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6199" behindDoc="0" locked="0" layoutInCell="1" allowOverlap="1" wp14:anchorId="2BC4342B" wp14:editId="281EA039">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8" behindDoc="0" locked="0" layoutInCell="1" allowOverlap="1" wp14:anchorId="60C801A1" wp14:editId="3E7BA2BA">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6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242759E5" w:rsidR="00CC6DCA" w:rsidRPr="006B212E" w:rsidRDefault="00424122" w:rsidP="00CD1C6D">
      <w:pPr>
        <w:rPr>
          <w:color w:val="FF0000"/>
        </w:rPr>
      </w:pPr>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77777777" w:rsidR="00F561BD" w:rsidRDefault="00F561BD" w:rsidP="00CD1C6D"/>
    <w:p w14:paraId="641DCB0D" w14:textId="69F404DC" w:rsidR="00B8737B" w:rsidRDefault="00CF253F" w:rsidP="005033BF">
      <w:pPr>
        <w:jc w:val="center"/>
        <w:rPr>
          <w:rFonts w:cs="Times New Roman"/>
          <w:b/>
          <w:szCs w:val="24"/>
        </w:rPr>
      </w:pPr>
      <w:r>
        <w:rPr>
          <w:rFonts w:cs="Times New Roman"/>
          <w:b/>
          <w:noProof/>
          <w:szCs w:val="24"/>
        </w:rPr>
        <w:drawing>
          <wp:anchor distT="0" distB="0" distL="114300" distR="114300" simplePos="0" relativeHeight="251656200" behindDoc="0" locked="0" layoutInCell="1" allowOverlap="1" wp14:anchorId="22545D42" wp14:editId="6AB2D8ED">
            <wp:simplePos x="0" y="0"/>
            <wp:positionH relativeFrom="margin">
              <wp:align>center</wp:align>
            </wp:positionH>
            <wp:positionV relativeFrom="paragraph">
              <wp:posOffset>2410460</wp:posOffset>
            </wp:positionV>
            <wp:extent cx="3298612" cy="2473960"/>
            <wp:effectExtent l="0" t="0" r="0" b="2540"/>
            <wp:wrapNone/>
            <wp:docPr id="160362284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2848" name="Picture 13">
                      <a:extLst>
                        <a:ext uri="{C183D7F6-B498-43B3-948B-1728B52AA6E4}">
                          <adec:decorative xmlns:adec="http://schemas.microsoft.com/office/drawing/2017/decorative" val="1"/>
                        </a:ext>
                      </a:extLst>
                    </pic:cNvPr>
                    <pic:cNvPicPr/>
                  </pic:nvPicPr>
                  <pic:blipFill>
                    <a:blip r:embed="rId12"/>
                    <a:stretch>
                      <a:fillRect/>
                    </a:stretch>
                  </pic:blipFill>
                  <pic:spPr>
                    <a:xfrm>
                      <a:off x="0" y="0"/>
                      <a:ext cx="3298612" cy="2473960"/>
                    </a:xfrm>
                    <a:prstGeom prst="rect">
                      <a:avLst/>
                    </a:prstGeom>
                  </pic:spPr>
                </pic:pic>
              </a:graphicData>
            </a:graphic>
          </wp:anchor>
        </w:drawing>
      </w:r>
      <w:r w:rsidR="001B1741">
        <w:rPr>
          <w:noProof/>
        </w:rPr>
        <mc:AlternateContent>
          <mc:Choice Requires="wps">
            <w:drawing>
              <wp:anchor distT="0" distB="0" distL="114300" distR="114300" simplePos="0" relativeHeight="251656192" behindDoc="0" locked="0" layoutInCell="1" allowOverlap="1" wp14:anchorId="1847CCFA" wp14:editId="231E87F3">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1457A09E"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6B02B2">
                              <w:rPr>
                                <w:rFonts w:ascii="Times New Roman" w:hAnsi="Times New Roman" w:cs="Times New Roman"/>
                                <w:b/>
                                <w:bCs/>
                                <w:color w:val="252262"/>
                                <w:sz w:val="24"/>
                                <w:szCs w:val="24"/>
                              </w:rPr>
                              <w:t>Geometry</w:t>
                            </w:r>
                            <w:r w:rsidR="00C34E19">
                              <w:rPr>
                                <w:rFonts w:ascii="Times New Roman" w:hAnsi="Times New Roman" w:cs="Times New Roman"/>
                                <w:b/>
                                <w:bCs/>
                                <w:color w:val="252262"/>
                                <w:sz w:val="24"/>
                                <w:szCs w:val="24"/>
                              </w:rPr>
                              <w:t xml:space="preserve"> </w:t>
                            </w:r>
                            <w:r w:rsidR="00F7315B">
                              <w:rPr>
                                <w:rFonts w:ascii="Times New Roman" w:hAnsi="Times New Roman" w:cs="Times New Roman"/>
                                <w:b/>
                                <w:bCs/>
                                <w:color w:val="252262"/>
                                <w:sz w:val="24"/>
                                <w:szCs w:val="24"/>
                              </w:rPr>
                              <w:t>Honors</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6D68EA19"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w:t>
                            </w:r>
                            <w:r w:rsidR="004E2BF4" w:rsidRPr="004E2BF4">
                              <w:rPr>
                                <w:rFonts w:ascii="Times New Roman" w:hAnsi="Times New Roman" w:cs="Times New Roman"/>
                                <w:b/>
                                <w:bCs/>
                                <w:color w:val="252262"/>
                                <w:sz w:val="24"/>
                                <w:szCs w:val="24"/>
                              </w:rPr>
                              <w:t>mathematical</w:t>
                            </w:r>
                            <w:r w:rsidRPr="004E2BF4">
                              <w:rPr>
                                <w:rFonts w:ascii="Times New Roman" w:hAnsi="Times New Roman" w:cs="Times New Roman"/>
                                <w:b/>
                                <w:bCs/>
                                <w:sz w:val="24"/>
                                <w:szCs w:val="24"/>
                              </w:rPr>
                              <w:t xml:space="preserve"> </w:t>
                            </w:r>
                            <w:r w:rsidRPr="00E93E00">
                              <w:rPr>
                                <w:rFonts w:ascii="Times New Roman" w:hAnsi="Times New Roman" w:cs="Times New Roman"/>
                                <w:b/>
                                <w:bCs/>
                                <w:color w:val="252262"/>
                                <w:sz w:val="24"/>
                                <w:szCs w:val="24"/>
                              </w:rPr>
                              <w:t>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1457A09E"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6B02B2">
                        <w:rPr>
                          <w:rFonts w:ascii="Times New Roman" w:hAnsi="Times New Roman" w:cs="Times New Roman"/>
                          <w:b/>
                          <w:bCs/>
                          <w:color w:val="252262"/>
                          <w:sz w:val="24"/>
                          <w:szCs w:val="24"/>
                        </w:rPr>
                        <w:t>Geometry</w:t>
                      </w:r>
                      <w:r w:rsidR="00C34E19">
                        <w:rPr>
                          <w:rFonts w:ascii="Times New Roman" w:hAnsi="Times New Roman" w:cs="Times New Roman"/>
                          <w:b/>
                          <w:bCs/>
                          <w:color w:val="252262"/>
                          <w:sz w:val="24"/>
                          <w:szCs w:val="24"/>
                        </w:rPr>
                        <w:t xml:space="preserve"> </w:t>
                      </w:r>
                      <w:r w:rsidR="00F7315B">
                        <w:rPr>
                          <w:rFonts w:ascii="Times New Roman" w:hAnsi="Times New Roman" w:cs="Times New Roman"/>
                          <w:b/>
                          <w:bCs/>
                          <w:color w:val="252262"/>
                          <w:sz w:val="24"/>
                          <w:szCs w:val="24"/>
                        </w:rPr>
                        <w:t>Honors</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6D68EA19"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w:t>
                      </w:r>
                      <w:r w:rsidR="004E2BF4" w:rsidRPr="004E2BF4">
                        <w:rPr>
                          <w:rFonts w:ascii="Times New Roman" w:hAnsi="Times New Roman" w:cs="Times New Roman"/>
                          <w:b/>
                          <w:bCs/>
                          <w:color w:val="252262"/>
                          <w:sz w:val="24"/>
                          <w:szCs w:val="24"/>
                        </w:rPr>
                        <w:t>mathematical</w:t>
                      </w:r>
                      <w:r w:rsidRPr="004E2BF4">
                        <w:rPr>
                          <w:rFonts w:ascii="Times New Roman" w:hAnsi="Times New Roman" w:cs="Times New Roman"/>
                          <w:b/>
                          <w:bCs/>
                          <w:sz w:val="24"/>
                          <w:szCs w:val="24"/>
                        </w:rPr>
                        <w:t xml:space="preserve"> </w:t>
                      </w:r>
                      <w:r w:rsidRPr="00E93E00">
                        <w:rPr>
                          <w:rFonts w:ascii="Times New Roman" w:hAnsi="Times New Roman" w:cs="Times New Roman"/>
                          <w:b/>
                          <w:bCs/>
                          <w:color w:val="252262"/>
                          <w:sz w:val="24"/>
                          <w:szCs w:val="24"/>
                        </w:rPr>
                        <w:t>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344E4EE9" w14:textId="7154AEA7" w:rsidR="000A6537" w:rsidRDefault="000A6537" w:rsidP="004E2BF4">
      <w:pPr>
        <w:pStyle w:val="BodyText"/>
        <w:jc w:val="center"/>
        <w:rPr>
          <w:rFonts w:ascii="Times New Roman" w:hAnsi="Times New Roman" w:cs="Times New Roman"/>
          <w:b/>
          <w:sz w:val="24"/>
          <w:szCs w:val="24"/>
        </w:rPr>
      </w:pPr>
      <w:r>
        <w:rPr>
          <w:rFonts w:ascii="Times New Roman" w:hAnsi="Times New Roman" w:cs="Times New Roman"/>
          <w:b/>
          <w:sz w:val="24"/>
          <w:szCs w:val="24"/>
        </w:rPr>
        <w:br w:type="page"/>
      </w:r>
    </w:p>
    <w:p w14:paraId="5474000B" w14:textId="77777777" w:rsidR="009D7CE6" w:rsidRDefault="009D7CE6" w:rsidP="00700264">
      <w:pPr>
        <w:pStyle w:val="BodyText"/>
        <w:rPr>
          <w:rFonts w:ascii="Times New Roman" w:hAnsi="Times New Roman" w:cs="Times New Roman"/>
          <w:b/>
          <w:sz w:val="24"/>
          <w:szCs w:val="24"/>
        </w:rPr>
      </w:pPr>
    </w:p>
    <w:p w14:paraId="0C250679" w14:textId="77777777" w:rsidR="009D7CE6" w:rsidRDefault="009D7CE6" w:rsidP="00700264">
      <w:pPr>
        <w:pStyle w:val="BodyText"/>
        <w:rPr>
          <w:rFonts w:ascii="Times New Roman" w:hAnsi="Times New Roman" w:cs="Times New Roman"/>
          <w:b/>
          <w:sz w:val="24"/>
          <w:szCs w:val="24"/>
        </w:rPr>
      </w:pPr>
    </w:p>
    <w:p w14:paraId="640C585D" w14:textId="34F58712" w:rsidR="009D7CE6" w:rsidRDefault="009D7CE6" w:rsidP="00700264">
      <w:pPr>
        <w:pStyle w:val="BodyText"/>
        <w:rPr>
          <w:rFonts w:ascii="Times New Roman" w:hAnsi="Times New Roman" w:cs="Times New Roman"/>
          <w:b/>
          <w:sz w:val="24"/>
          <w:szCs w:val="24"/>
        </w:rPr>
      </w:pPr>
    </w:p>
    <w:p w14:paraId="68F5F9F6" w14:textId="73945904" w:rsidR="00700264" w:rsidRPr="001F64E9" w:rsidRDefault="00700264" w:rsidP="00700264">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the </w:t>
      </w:r>
      <w:r w:rsidR="00B254ED">
        <w:rPr>
          <w:rFonts w:ascii="Times New Roman" w:hAnsi="Times New Roman" w:cs="Times New Roman"/>
          <w:b/>
          <w:sz w:val="24"/>
          <w:szCs w:val="24"/>
        </w:rPr>
        <w:t>Geometry</w:t>
      </w:r>
      <w:r w:rsidR="00E52D62">
        <w:rPr>
          <w:rFonts w:ascii="Times New Roman" w:hAnsi="Times New Roman" w:cs="Times New Roman"/>
          <w:b/>
          <w:sz w:val="24"/>
          <w:szCs w:val="24"/>
        </w:rPr>
        <w:t xml:space="preserve"> Honors</w:t>
      </w:r>
      <w:r>
        <w:rPr>
          <w:rFonts w:ascii="Times New Roman" w:hAnsi="Times New Roman" w:cs="Times New Roman"/>
          <w:b/>
          <w:sz w:val="24"/>
          <w:szCs w:val="24"/>
        </w:rPr>
        <w:t xml:space="preserve"> Standards </w:t>
      </w:r>
    </w:p>
    <w:p w14:paraId="55A25FE3" w14:textId="6DDDDD11" w:rsidR="00D66C2B" w:rsidRPr="003C3E98" w:rsidRDefault="00874A7A" w:rsidP="00D66C2B">
      <w:pPr>
        <w:pStyle w:val="BodyText"/>
        <w:rPr>
          <w:rFonts w:ascii="Times New Roman" w:hAnsi="Times New Roman" w:cs="Times New Roman"/>
          <w:bCs/>
          <w:sz w:val="24"/>
          <w:szCs w:val="24"/>
        </w:rPr>
      </w:pPr>
      <w:r>
        <w:rPr>
          <w:rFonts w:ascii="Times New Roman" w:hAnsi="Times New Roman" w:cs="Times New Roman"/>
          <w:bCs/>
          <w:sz w:val="24"/>
          <w:szCs w:val="24"/>
        </w:rPr>
        <w:t>Th</w:t>
      </w:r>
      <w:r w:rsidR="00F42D22">
        <w:rPr>
          <w:rFonts w:ascii="Times New Roman" w:hAnsi="Times New Roman" w:cs="Times New Roman"/>
          <w:bCs/>
          <w:sz w:val="24"/>
          <w:szCs w:val="24"/>
        </w:rPr>
        <w:t>is</w:t>
      </w:r>
      <w:r>
        <w:rPr>
          <w:rFonts w:ascii="Times New Roman" w:hAnsi="Times New Roman" w:cs="Times New Roman"/>
          <w:bCs/>
          <w:sz w:val="24"/>
          <w:szCs w:val="24"/>
        </w:rPr>
        <w:t xml:space="preserve"> table describes the </w:t>
      </w:r>
      <w:r w:rsidR="0030615D">
        <w:rPr>
          <w:rFonts w:ascii="Times New Roman" w:hAnsi="Times New Roman" w:cs="Times New Roman"/>
          <w:bCs/>
          <w:sz w:val="24"/>
          <w:szCs w:val="24"/>
        </w:rPr>
        <w:t xml:space="preserve">areas of emphasis within </w:t>
      </w:r>
      <w:r w:rsidR="006B02B2">
        <w:rPr>
          <w:rFonts w:ascii="Times New Roman" w:hAnsi="Times New Roman" w:cs="Times New Roman"/>
          <w:bCs/>
          <w:sz w:val="24"/>
          <w:szCs w:val="24"/>
        </w:rPr>
        <w:t>Geometry</w:t>
      </w:r>
      <w:r w:rsidR="00537AE6">
        <w:rPr>
          <w:rFonts w:ascii="Times New Roman" w:hAnsi="Times New Roman" w:cs="Times New Roman"/>
          <w:bCs/>
          <w:sz w:val="24"/>
          <w:szCs w:val="24"/>
        </w:rPr>
        <w:t xml:space="preserve"> </w:t>
      </w:r>
      <w:r w:rsidR="00E52D62">
        <w:rPr>
          <w:rFonts w:ascii="Times New Roman" w:hAnsi="Times New Roman" w:cs="Times New Roman"/>
          <w:bCs/>
          <w:sz w:val="24"/>
          <w:szCs w:val="24"/>
        </w:rPr>
        <w:t xml:space="preserve">Honors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5E37B5" w:rsidRPr="00185CBB">
        <w:rPr>
          <w:rFonts w:ascii="Times New Roman" w:hAnsi="Times New Roman" w:cs="Times New Roman"/>
          <w:bCs/>
          <w:sz w:val="24"/>
          <w:szCs w:val="24"/>
        </w:rPr>
        <w:t xml:space="preserve">The purpose of the areas of emphasis is not to provide detailed guidance for specific units of learning and </w:t>
      </w:r>
      <w:proofErr w:type="gramStart"/>
      <w:r w:rsidR="005E37B5" w:rsidRPr="00185CBB">
        <w:rPr>
          <w:rFonts w:ascii="Times New Roman" w:hAnsi="Times New Roman" w:cs="Times New Roman"/>
          <w:bCs/>
          <w:sz w:val="24"/>
          <w:szCs w:val="24"/>
        </w:rPr>
        <w:t>instruction, but</w:t>
      </w:r>
      <w:proofErr w:type="gramEnd"/>
      <w:r w:rsidR="005E37B5" w:rsidRPr="00185CBB">
        <w:rPr>
          <w:rFonts w:ascii="Times New Roman" w:hAnsi="Times New Roman" w:cs="Times New Roman"/>
          <w:bCs/>
          <w:sz w:val="24"/>
          <w:szCs w:val="24"/>
        </w:rPr>
        <w:t xml:space="preserve"> rather provide insight </w:t>
      </w:r>
      <w:proofErr w:type="gramStart"/>
      <w:r w:rsidR="005E37B5" w:rsidRPr="00185CBB">
        <w:rPr>
          <w:rFonts w:ascii="Times New Roman" w:hAnsi="Times New Roman" w:cs="Times New Roman"/>
          <w:bCs/>
          <w:sz w:val="24"/>
          <w:szCs w:val="24"/>
        </w:rPr>
        <w:t>on</w:t>
      </w:r>
      <w:proofErr w:type="gramEnd"/>
      <w:r w:rsidR="005E37B5" w:rsidRPr="00185CBB">
        <w:rPr>
          <w:rFonts w:ascii="Times New Roman" w:hAnsi="Times New Roman" w:cs="Times New Roman"/>
          <w:bCs/>
          <w:sz w:val="24"/>
          <w:szCs w:val="24"/>
        </w:rPr>
        <w:t xml:space="preserve"> major mathematical topics that will be covered within the mathematics course.</w:t>
      </w:r>
      <w:r w:rsidR="00D66C2B" w:rsidRPr="00D66C2B">
        <w:rPr>
          <w:rFonts w:ascii="Times New Roman" w:hAnsi="Times New Roman" w:cs="Times New Roman"/>
          <w:bCs/>
          <w:sz w:val="24"/>
          <w:szCs w:val="24"/>
        </w:rPr>
        <w:t xml:space="preserve"> </w:t>
      </w:r>
      <w:r w:rsidR="00D66C2B" w:rsidRPr="003C3E98">
        <w:rPr>
          <w:rFonts w:ascii="Times New Roman" w:hAnsi="Times New Roman" w:cs="Times New Roman"/>
          <w:bCs/>
          <w:sz w:val="24"/>
          <w:szCs w:val="24"/>
        </w:rPr>
        <w:t>The table below is not in any set order in which areas should be taught.</w:t>
      </w:r>
      <w:r w:rsidR="00D66C2B">
        <w:rPr>
          <w:rFonts w:ascii="Times New Roman" w:hAnsi="Times New Roman" w:cs="Times New Roman"/>
          <w:bCs/>
          <w:sz w:val="24"/>
          <w:szCs w:val="24"/>
        </w:rPr>
        <w:t xml:space="preserve"> </w:t>
      </w:r>
      <w:r w:rsidR="00D66C2B" w:rsidRPr="003C3E98">
        <w:rPr>
          <w:rFonts w:ascii="Times New Roman" w:hAnsi="Times New Roman" w:cs="Times New Roman"/>
          <w:bCs/>
          <w:sz w:val="24"/>
          <w:szCs w:val="24"/>
        </w:rPr>
        <w:t>Areas of emphasis may be taught in any order, combined with others and taught throughout the year.</w:t>
      </w:r>
    </w:p>
    <w:p w14:paraId="133998A2" w14:textId="3A97FEBE" w:rsidR="003575A9" w:rsidRDefault="003575A9" w:rsidP="00700264">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145"/>
        <w:gridCol w:w="7645"/>
      </w:tblGrid>
      <w:tr w:rsidR="003575A9" w14:paraId="4E21B432" w14:textId="77777777" w:rsidTr="002C4799">
        <w:trPr>
          <w:tblHeader/>
        </w:trPr>
        <w:tc>
          <w:tcPr>
            <w:tcW w:w="3145" w:type="dxa"/>
            <w:shd w:val="clear" w:color="auto" w:fill="auto"/>
            <w:vAlign w:val="center"/>
          </w:tcPr>
          <w:p w14:paraId="158AC71C" w14:textId="3F4D619A" w:rsidR="003575A9" w:rsidRPr="004A5F30" w:rsidRDefault="003575A9" w:rsidP="00CF253F">
            <w:pPr>
              <w:pStyle w:val="BodyText"/>
              <w:rPr>
                <w:rFonts w:ascii="Times New Roman" w:hAnsi="Times New Roman" w:cs="Times New Roman"/>
                <w:b/>
              </w:rPr>
            </w:pPr>
            <w:r w:rsidRPr="004A5F30">
              <w:rPr>
                <w:rFonts w:ascii="Times New Roman" w:hAnsi="Times New Roman" w:cs="Times New Roman"/>
                <w:b/>
              </w:rPr>
              <w:t>Area of Emphasis</w:t>
            </w:r>
          </w:p>
        </w:tc>
        <w:tc>
          <w:tcPr>
            <w:tcW w:w="7645" w:type="dxa"/>
            <w:shd w:val="clear" w:color="auto" w:fill="auto"/>
            <w:vAlign w:val="center"/>
          </w:tcPr>
          <w:p w14:paraId="08054B2D" w14:textId="10B8A4D9" w:rsidR="003575A9" w:rsidRPr="004A5F30" w:rsidRDefault="001B6D2E" w:rsidP="00700264">
            <w:pPr>
              <w:pStyle w:val="BodyText"/>
              <w:rPr>
                <w:rFonts w:ascii="Times New Roman" w:hAnsi="Times New Roman" w:cs="Times New Roman"/>
                <w:b/>
              </w:rPr>
            </w:pPr>
            <w:r w:rsidRPr="001B6D2E">
              <w:rPr>
                <w:rFonts w:ascii="Times New Roman" w:hAnsi="Times New Roman" w:cs="Times New Roman"/>
                <w:b/>
              </w:rPr>
              <w:t>Examples</w:t>
            </w:r>
          </w:p>
        </w:tc>
      </w:tr>
      <w:tr w:rsidR="003575A9" w14:paraId="654DA0FE" w14:textId="77777777" w:rsidTr="00755091">
        <w:tc>
          <w:tcPr>
            <w:tcW w:w="3145" w:type="dxa"/>
          </w:tcPr>
          <w:p w14:paraId="7E0ABA80" w14:textId="78F45023" w:rsidR="003575A9" w:rsidRPr="004A5F30" w:rsidRDefault="009124B1" w:rsidP="00700264">
            <w:pPr>
              <w:pStyle w:val="BodyText"/>
              <w:rPr>
                <w:rFonts w:ascii="Times New Roman" w:hAnsi="Times New Roman" w:cs="Times New Roman"/>
              </w:rPr>
            </w:pPr>
            <w:r w:rsidRPr="004A5F30">
              <w:rPr>
                <w:rFonts w:ascii="Times New Roman" w:hAnsi="Times New Roman" w:cs="Times New Roman"/>
              </w:rPr>
              <w:t>Proving and applying relationships and theorems involving two-dimensional figures using Euclidean geometry and coordinate geometry.</w:t>
            </w:r>
          </w:p>
        </w:tc>
        <w:tc>
          <w:tcPr>
            <w:tcW w:w="7645" w:type="dxa"/>
          </w:tcPr>
          <w:p w14:paraId="642260E1" w14:textId="543D5287" w:rsidR="003575A9" w:rsidRPr="004A5F30" w:rsidRDefault="005904A3" w:rsidP="00F561BD">
            <w:pPr>
              <w:pStyle w:val="BodyText"/>
              <w:numPr>
                <w:ilvl w:val="0"/>
                <w:numId w:val="23"/>
              </w:numPr>
              <w:rPr>
                <w:rFonts w:ascii="Times New Roman" w:hAnsi="Times New Roman" w:cs="Times New Roman"/>
              </w:rPr>
            </w:pPr>
            <w:r w:rsidRPr="004A5F30">
              <w:rPr>
                <w:rFonts w:ascii="Times New Roman" w:hAnsi="Times New Roman" w:cs="Times New Roman"/>
              </w:rPr>
              <w:t xml:space="preserve">Prove </w:t>
            </w:r>
            <w:r w:rsidR="000D6324" w:rsidRPr="004A5F30">
              <w:rPr>
                <w:rFonts w:ascii="Times New Roman" w:hAnsi="Times New Roman" w:cs="Times New Roman"/>
              </w:rPr>
              <w:t xml:space="preserve">two-dimensional </w:t>
            </w:r>
            <w:r w:rsidR="00D2210D" w:rsidRPr="004A5F30">
              <w:rPr>
                <w:rFonts w:ascii="Times New Roman" w:hAnsi="Times New Roman" w:cs="Times New Roman"/>
              </w:rPr>
              <w:t>figure</w:t>
            </w:r>
            <w:r w:rsidRPr="004A5F30">
              <w:rPr>
                <w:rFonts w:ascii="Times New Roman" w:hAnsi="Times New Roman" w:cs="Times New Roman"/>
              </w:rPr>
              <w:t>s are congruent or similar using postulates</w:t>
            </w:r>
            <w:r w:rsidR="009E05E7" w:rsidRPr="004A5F30">
              <w:rPr>
                <w:rFonts w:ascii="Times New Roman" w:hAnsi="Times New Roman" w:cs="Times New Roman"/>
              </w:rPr>
              <w:t>.</w:t>
            </w:r>
          </w:p>
          <w:p w14:paraId="1E953F93" w14:textId="0FF2F31D" w:rsidR="009E05E7" w:rsidRPr="004A5F30" w:rsidRDefault="00660723" w:rsidP="00F561BD">
            <w:pPr>
              <w:pStyle w:val="BodyText"/>
              <w:numPr>
                <w:ilvl w:val="0"/>
                <w:numId w:val="23"/>
              </w:numPr>
              <w:rPr>
                <w:rFonts w:ascii="Times New Roman" w:hAnsi="Times New Roman" w:cs="Times New Roman"/>
              </w:rPr>
            </w:pPr>
            <w:r w:rsidRPr="004A5F30">
              <w:rPr>
                <w:rFonts w:ascii="Times New Roman" w:hAnsi="Times New Roman" w:cs="Times New Roman"/>
              </w:rPr>
              <w:t xml:space="preserve">Construct </w:t>
            </w:r>
            <w:r w:rsidR="00F67B01" w:rsidRPr="004A5F30">
              <w:rPr>
                <w:rFonts w:ascii="Times New Roman" w:hAnsi="Times New Roman" w:cs="Times New Roman"/>
              </w:rPr>
              <w:t>various types of proofs, such as two-</w:t>
            </w:r>
            <w:r w:rsidR="00FA61BA" w:rsidRPr="004A5F30">
              <w:rPr>
                <w:rFonts w:ascii="Times New Roman" w:hAnsi="Times New Roman" w:cs="Times New Roman"/>
              </w:rPr>
              <w:t>column</w:t>
            </w:r>
            <w:r w:rsidR="00F67B01" w:rsidRPr="004A5F30">
              <w:rPr>
                <w:rFonts w:ascii="Times New Roman" w:hAnsi="Times New Roman" w:cs="Times New Roman"/>
              </w:rPr>
              <w:t xml:space="preserve">, pictorial, </w:t>
            </w:r>
            <w:r w:rsidR="0071668F" w:rsidRPr="004A5F30">
              <w:rPr>
                <w:rFonts w:ascii="Times New Roman" w:hAnsi="Times New Roman" w:cs="Times New Roman"/>
              </w:rPr>
              <w:t xml:space="preserve">paragraph or narrative, </w:t>
            </w:r>
            <w:r w:rsidR="00FA61BA" w:rsidRPr="004A5F30">
              <w:rPr>
                <w:rFonts w:ascii="Times New Roman" w:hAnsi="Times New Roman" w:cs="Times New Roman"/>
              </w:rPr>
              <w:t>flow chart or informal proofs.</w:t>
            </w:r>
          </w:p>
          <w:p w14:paraId="657676C0" w14:textId="77777777" w:rsidR="00FA61BA" w:rsidRPr="004A5F30" w:rsidRDefault="00FA61BA" w:rsidP="00F561BD">
            <w:pPr>
              <w:pStyle w:val="BodyText"/>
              <w:numPr>
                <w:ilvl w:val="0"/>
                <w:numId w:val="23"/>
              </w:numPr>
              <w:rPr>
                <w:rFonts w:ascii="Times New Roman" w:hAnsi="Times New Roman" w:cs="Times New Roman"/>
              </w:rPr>
            </w:pPr>
            <w:r w:rsidRPr="004A5F30">
              <w:rPr>
                <w:rFonts w:ascii="Times New Roman" w:hAnsi="Times New Roman" w:cs="Times New Roman"/>
              </w:rPr>
              <w:t>Identify relationships between angles.</w:t>
            </w:r>
          </w:p>
          <w:p w14:paraId="42FD9784" w14:textId="77777777" w:rsidR="00FA61BA" w:rsidRPr="004A5F30" w:rsidRDefault="00BB3FDE" w:rsidP="00F561BD">
            <w:pPr>
              <w:pStyle w:val="BodyText"/>
              <w:numPr>
                <w:ilvl w:val="0"/>
                <w:numId w:val="23"/>
              </w:numPr>
              <w:rPr>
                <w:rFonts w:ascii="Times New Roman" w:hAnsi="Times New Roman" w:cs="Times New Roman"/>
              </w:rPr>
            </w:pPr>
            <w:r w:rsidRPr="004A5F30">
              <w:rPr>
                <w:rFonts w:ascii="Times New Roman" w:hAnsi="Times New Roman" w:cs="Times New Roman"/>
              </w:rPr>
              <w:t>Find the midpoint and distance between two points using formulas.</w:t>
            </w:r>
          </w:p>
          <w:p w14:paraId="1ABAFBDA" w14:textId="77777777" w:rsidR="00C04ABB" w:rsidRPr="004A5F30" w:rsidRDefault="00C04ABB" w:rsidP="00C04ABB">
            <w:pPr>
              <w:pStyle w:val="BodyText"/>
              <w:numPr>
                <w:ilvl w:val="0"/>
                <w:numId w:val="23"/>
              </w:numPr>
              <w:rPr>
                <w:rFonts w:ascii="Times New Roman" w:hAnsi="Times New Roman" w:cs="Times New Roman"/>
              </w:rPr>
            </w:pPr>
            <w:r w:rsidRPr="004A5F30">
              <w:rPr>
                <w:rFonts w:ascii="Times New Roman" w:hAnsi="Times New Roman" w:cs="Times New Roman"/>
              </w:rPr>
              <w:t>Develop an understanding of logic.</w:t>
            </w:r>
          </w:p>
          <w:p w14:paraId="7CA1C69E" w14:textId="420572FD" w:rsidR="003575A9" w:rsidRPr="004A5F30" w:rsidRDefault="00075500" w:rsidP="00C04ABB">
            <w:pPr>
              <w:pStyle w:val="BodyText"/>
              <w:numPr>
                <w:ilvl w:val="0"/>
                <w:numId w:val="23"/>
              </w:numPr>
              <w:rPr>
                <w:rFonts w:ascii="Times New Roman" w:hAnsi="Times New Roman" w:cs="Times New Roman"/>
              </w:rPr>
            </w:pPr>
            <w:r w:rsidRPr="004A5F30">
              <w:rPr>
                <w:rFonts w:ascii="Times New Roman" w:hAnsi="Times New Roman" w:cs="Times New Roman"/>
              </w:rPr>
              <w:t xml:space="preserve">Perform constructions of </w:t>
            </w:r>
            <w:r w:rsidR="00C9382A" w:rsidRPr="004A5F30">
              <w:rPr>
                <w:rFonts w:ascii="Times New Roman" w:hAnsi="Times New Roman" w:cs="Times New Roman"/>
              </w:rPr>
              <w:t>lines, angles and figures</w:t>
            </w:r>
            <w:r w:rsidR="00D204BE" w:rsidRPr="004A5F30">
              <w:rPr>
                <w:rFonts w:ascii="Times New Roman" w:hAnsi="Times New Roman" w:cs="Times New Roman"/>
              </w:rPr>
              <w:t>.</w:t>
            </w:r>
          </w:p>
        </w:tc>
      </w:tr>
      <w:tr w:rsidR="003575A9" w14:paraId="45EC8E3F" w14:textId="77777777" w:rsidTr="00755091">
        <w:tc>
          <w:tcPr>
            <w:tcW w:w="3145" w:type="dxa"/>
          </w:tcPr>
          <w:p w14:paraId="6E262B61" w14:textId="1016E211" w:rsidR="003575A9" w:rsidRPr="004A5F30" w:rsidRDefault="00113896" w:rsidP="00113896">
            <w:pPr>
              <w:pStyle w:val="NormalWeb"/>
              <w:rPr>
                <w:sz w:val="22"/>
                <w:szCs w:val="22"/>
              </w:rPr>
            </w:pPr>
            <w:r w:rsidRPr="004A5F30">
              <w:rPr>
                <w:sz w:val="22"/>
                <w:szCs w:val="22"/>
              </w:rPr>
              <w:t>Establishing congruence and similarity using criteria from Euclidean geometry and using rigid transformations.</w:t>
            </w:r>
          </w:p>
        </w:tc>
        <w:tc>
          <w:tcPr>
            <w:tcW w:w="7645" w:type="dxa"/>
          </w:tcPr>
          <w:p w14:paraId="6945AC88" w14:textId="76654D2A" w:rsidR="0011013F" w:rsidRPr="004A5F30" w:rsidRDefault="00D95298" w:rsidP="002D14D0">
            <w:pPr>
              <w:pStyle w:val="BodyText"/>
              <w:numPr>
                <w:ilvl w:val="0"/>
                <w:numId w:val="24"/>
              </w:numPr>
              <w:rPr>
                <w:rFonts w:ascii="Times New Roman" w:hAnsi="Times New Roman" w:cs="Times New Roman"/>
              </w:rPr>
            </w:pPr>
            <w:r w:rsidRPr="004A5F30">
              <w:rPr>
                <w:rFonts w:ascii="Times New Roman" w:hAnsi="Times New Roman" w:cs="Times New Roman"/>
              </w:rPr>
              <w:t xml:space="preserve">Perform </w:t>
            </w:r>
            <w:r w:rsidR="005B3A7C" w:rsidRPr="004A5F30">
              <w:rPr>
                <w:rFonts w:ascii="Times New Roman" w:hAnsi="Times New Roman" w:cs="Times New Roman"/>
              </w:rPr>
              <w:t xml:space="preserve">transformations such as </w:t>
            </w:r>
            <w:r w:rsidRPr="004A5F30">
              <w:rPr>
                <w:rFonts w:ascii="Times New Roman" w:hAnsi="Times New Roman" w:cs="Times New Roman"/>
              </w:rPr>
              <w:t>translations, reflections, rotations</w:t>
            </w:r>
            <w:r w:rsidR="00A96EBE" w:rsidRPr="004A5F30">
              <w:rPr>
                <w:rFonts w:ascii="Times New Roman" w:hAnsi="Times New Roman" w:cs="Times New Roman"/>
              </w:rPr>
              <w:t xml:space="preserve"> and dilations</w:t>
            </w:r>
            <w:r w:rsidR="00BB2A77" w:rsidRPr="004A5F30">
              <w:rPr>
                <w:rFonts w:ascii="Times New Roman" w:hAnsi="Times New Roman" w:cs="Times New Roman"/>
              </w:rPr>
              <w:t xml:space="preserve"> </w:t>
            </w:r>
            <w:r w:rsidR="008A2C7F" w:rsidRPr="004A5F30">
              <w:rPr>
                <w:rFonts w:ascii="Times New Roman" w:hAnsi="Times New Roman" w:cs="Times New Roman"/>
              </w:rPr>
              <w:t xml:space="preserve">and </w:t>
            </w:r>
            <w:r w:rsidR="00FB7E89" w:rsidRPr="004A5F30">
              <w:rPr>
                <w:rFonts w:ascii="Times New Roman" w:hAnsi="Times New Roman" w:cs="Times New Roman"/>
              </w:rPr>
              <w:t>sequences</w:t>
            </w:r>
            <w:r w:rsidR="00645AB7" w:rsidRPr="004A5F30">
              <w:rPr>
                <w:rFonts w:ascii="Times New Roman" w:hAnsi="Times New Roman" w:cs="Times New Roman"/>
              </w:rPr>
              <w:t xml:space="preserve"> of these</w:t>
            </w:r>
            <w:r w:rsidR="005B3A7C" w:rsidRPr="004A5F30">
              <w:rPr>
                <w:rFonts w:ascii="Times New Roman" w:hAnsi="Times New Roman" w:cs="Times New Roman"/>
              </w:rPr>
              <w:t xml:space="preserve"> on figures in the coordinate plane.</w:t>
            </w:r>
          </w:p>
          <w:p w14:paraId="5F25EFA8" w14:textId="271FAD0F" w:rsidR="005B3A7C" w:rsidRPr="001D2686" w:rsidRDefault="001D2686" w:rsidP="00C65322">
            <w:pPr>
              <w:pStyle w:val="BodyText"/>
              <w:numPr>
                <w:ilvl w:val="0"/>
                <w:numId w:val="24"/>
              </w:numPr>
              <w:rPr>
                <w:rFonts w:ascii="Times New Roman" w:hAnsi="Times New Roman" w:cs="Times New Roman"/>
              </w:rPr>
            </w:pPr>
            <w:r w:rsidRPr="001D2686">
              <w:rPr>
                <w:rFonts w:ascii="Times New Roman" w:hAnsi="Times New Roman" w:cs="Times New Roman"/>
              </w:rPr>
              <w:t>Use</w:t>
            </w:r>
            <w:r w:rsidR="002D14D0" w:rsidRPr="001D2686">
              <w:rPr>
                <w:rFonts w:ascii="Times New Roman" w:hAnsi="Times New Roman" w:cs="Times New Roman"/>
              </w:rPr>
              <w:t xml:space="preserve"> transformations to de</w:t>
            </w:r>
            <w:r w:rsidRPr="001D2686">
              <w:rPr>
                <w:rFonts w:ascii="Times New Roman" w:hAnsi="Times New Roman" w:cs="Times New Roman"/>
              </w:rPr>
              <w:t>termine</w:t>
            </w:r>
            <w:r w:rsidR="002D14D0" w:rsidRPr="001D2686">
              <w:rPr>
                <w:rFonts w:ascii="Times New Roman" w:hAnsi="Times New Roman" w:cs="Times New Roman"/>
              </w:rPr>
              <w:t xml:space="preserve"> congruence or similarity.</w:t>
            </w:r>
          </w:p>
          <w:p w14:paraId="2F82DF52" w14:textId="77777777" w:rsidR="004C1557" w:rsidRPr="004A5F30" w:rsidRDefault="009C62F6" w:rsidP="00C65322">
            <w:pPr>
              <w:pStyle w:val="BodyText"/>
              <w:numPr>
                <w:ilvl w:val="0"/>
                <w:numId w:val="24"/>
              </w:numPr>
              <w:rPr>
                <w:rFonts w:ascii="Times New Roman" w:hAnsi="Times New Roman" w:cs="Times New Roman"/>
              </w:rPr>
            </w:pPr>
            <w:r w:rsidRPr="004A5F30">
              <w:rPr>
                <w:rFonts w:ascii="Times New Roman" w:hAnsi="Times New Roman" w:cs="Times New Roman"/>
              </w:rPr>
              <w:t>Distinguish the difference between rigid and non-rigid transformations.</w:t>
            </w:r>
          </w:p>
          <w:p w14:paraId="495B12C9" w14:textId="66193AEF" w:rsidR="003575A9" w:rsidRPr="004A5F30" w:rsidRDefault="005D794B" w:rsidP="00C65322">
            <w:pPr>
              <w:pStyle w:val="BodyText"/>
              <w:numPr>
                <w:ilvl w:val="0"/>
                <w:numId w:val="24"/>
              </w:numPr>
              <w:rPr>
                <w:rFonts w:ascii="Times New Roman" w:hAnsi="Times New Roman" w:cs="Times New Roman"/>
              </w:rPr>
            </w:pPr>
            <w:r w:rsidRPr="004A5F30">
              <w:rPr>
                <w:rFonts w:ascii="Times New Roman" w:hAnsi="Times New Roman" w:cs="Times New Roman"/>
              </w:rPr>
              <w:t>Determine symmetries of rotation, reflection and translation in the coordinate plane.</w:t>
            </w:r>
          </w:p>
        </w:tc>
      </w:tr>
      <w:tr w:rsidR="003575A9" w14:paraId="1AAB48B8" w14:textId="77777777" w:rsidTr="00755091">
        <w:tc>
          <w:tcPr>
            <w:tcW w:w="3145" w:type="dxa"/>
          </w:tcPr>
          <w:p w14:paraId="1F19EFF0" w14:textId="25609F26" w:rsidR="003575A9" w:rsidRPr="004A5F30" w:rsidRDefault="00240696" w:rsidP="00240696">
            <w:pPr>
              <w:pStyle w:val="NormalWeb"/>
              <w:rPr>
                <w:sz w:val="22"/>
                <w:szCs w:val="22"/>
              </w:rPr>
            </w:pPr>
            <w:r w:rsidRPr="004A5F30">
              <w:rPr>
                <w:sz w:val="22"/>
                <w:szCs w:val="22"/>
              </w:rPr>
              <w:t>Extending knowledge of geometric measurement to two-dimensional figures and three-dimensional figures.</w:t>
            </w:r>
          </w:p>
        </w:tc>
        <w:tc>
          <w:tcPr>
            <w:tcW w:w="7645" w:type="dxa"/>
          </w:tcPr>
          <w:p w14:paraId="071C8844" w14:textId="417D99D5" w:rsidR="009F6E38" w:rsidRPr="004A5F30" w:rsidRDefault="004C0A1F" w:rsidP="00FB0A10">
            <w:pPr>
              <w:pStyle w:val="BodyText"/>
              <w:numPr>
                <w:ilvl w:val="0"/>
                <w:numId w:val="25"/>
              </w:numPr>
              <w:rPr>
                <w:rFonts w:ascii="Times New Roman" w:hAnsi="Times New Roman" w:cs="Times New Roman"/>
              </w:rPr>
            </w:pPr>
            <w:r w:rsidRPr="004A5F30">
              <w:rPr>
                <w:rFonts w:ascii="Times New Roman" w:hAnsi="Times New Roman" w:cs="Times New Roman"/>
              </w:rPr>
              <w:t>Apply formulas to f</w:t>
            </w:r>
            <w:r w:rsidR="00B021E5" w:rsidRPr="004A5F30">
              <w:rPr>
                <w:rFonts w:ascii="Times New Roman" w:hAnsi="Times New Roman" w:cs="Times New Roman"/>
              </w:rPr>
              <w:t>ind the</w:t>
            </w:r>
            <w:r w:rsidR="00966B3D" w:rsidRPr="004A5F30">
              <w:rPr>
                <w:rFonts w:ascii="Times New Roman" w:hAnsi="Times New Roman" w:cs="Times New Roman"/>
              </w:rPr>
              <w:t xml:space="preserve"> area of two-dimensional figures in real-world situations.</w:t>
            </w:r>
          </w:p>
          <w:p w14:paraId="411696FD" w14:textId="5D66B010" w:rsidR="009F6E38" w:rsidRPr="004A5F30" w:rsidRDefault="004C0A1F" w:rsidP="00FB0A10">
            <w:pPr>
              <w:pStyle w:val="BodyText"/>
              <w:numPr>
                <w:ilvl w:val="0"/>
                <w:numId w:val="25"/>
              </w:numPr>
              <w:rPr>
                <w:rFonts w:ascii="Times New Roman" w:hAnsi="Times New Roman" w:cs="Times New Roman"/>
              </w:rPr>
            </w:pPr>
            <w:r w:rsidRPr="004A5F30">
              <w:rPr>
                <w:rFonts w:ascii="Times New Roman" w:hAnsi="Times New Roman" w:cs="Times New Roman"/>
              </w:rPr>
              <w:t>Apply formulas to f</w:t>
            </w:r>
            <w:r w:rsidR="00966B3D" w:rsidRPr="004A5F30">
              <w:rPr>
                <w:rFonts w:ascii="Times New Roman" w:hAnsi="Times New Roman" w:cs="Times New Roman"/>
              </w:rPr>
              <w:t>ind the volume and surface area of three-dimensional figures in real-world situations.</w:t>
            </w:r>
          </w:p>
        </w:tc>
      </w:tr>
      <w:tr w:rsidR="005E1098" w14:paraId="529AEDEF" w14:textId="77777777" w:rsidTr="00755091">
        <w:tc>
          <w:tcPr>
            <w:tcW w:w="3145" w:type="dxa"/>
          </w:tcPr>
          <w:p w14:paraId="5B8A1D16" w14:textId="344EB183" w:rsidR="005E1098" w:rsidRPr="004A5F30" w:rsidRDefault="00F74A93" w:rsidP="00F74A93">
            <w:pPr>
              <w:pStyle w:val="NormalWeb"/>
              <w:rPr>
                <w:sz w:val="22"/>
                <w:szCs w:val="22"/>
              </w:rPr>
            </w:pPr>
            <w:r w:rsidRPr="004A5F30">
              <w:rPr>
                <w:sz w:val="22"/>
                <w:szCs w:val="22"/>
              </w:rPr>
              <w:t>Creating and applying equations of circles in the coordinate plane.</w:t>
            </w:r>
          </w:p>
        </w:tc>
        <w:tc>
          <w:tcPr>
            <w:tcW w:w="7645" w:type="dxa"/>
          </w:tcPr>
          <w:p w14:paraId="65FE5C98" w14:textId="58DC80D6" w:rsidR="005E1098" w:rsidRPr="00585F0C" w:rsidRDefault="00BB6901" w:rsidP="00F561BD">
            <w:pPr>
              <w:pStyle w:val="BodyText"/>
              <w:numPr>
                <w:ilvl w:val="0"/>
                <w:numId w:val="25"/>
              </w:numPr>
              <w:rPr>
                <w:rFonts w:ascii="Times New Roman" w:hAnsi="Times New Roman" w:cs="Times New Roman"/>
              </w:rPr>
            </w:pPr>
            <w:r w:rsidRPr="00585F0C">
              <w:rPr>
                <w:rFonts w:ascii="Times New Roman" w:hAnsi="Times New Roman" w:cs="Times New Roman"/>
              </w:rPr>
              <w:t xml:space="preserve">Make connections between the equation of a circle </w:t>
            </w:r>
            <w:r w:rsidR="000B3AB8" w:rsidRPr="00585F0C">
              <w:rPr>
                <w:rFonts w:ascii="Times New Roman" w:hAnsi="Times New Roman" w:cs="Times New Roman"/>
              </w:rPr>
              <w:t>and</w:t>
            </w:r>
            <w:r w:rsidRPr="00585F0C">
              <w:rPr>
                <w:rFonts w:ascii="Times New Roman" w:hAnsi="Times New Roman" w:cs="Times New Roman"/>
              </w:rPr>
              <w:t xml:space="preserve"> the distance formula and </w:t>
            </w:r>
            <w:r w:rsidR="00585F0C" w:rsidRPr="00585F0C">
              <w:rPr>
                <w:rFonts w:ascii="Times New Roman" w:hAnsi="Times New Roman" w:cs="Times New Roman"/>
              </w:rPr>
              <w:t xml:space="preserve">the </w:t>
            </w:r>
            <w:r w:rsidRPr="00585F0C">
              <w:rPr>
                <w:rFonts w:ascii="Times New Roman" w:hAnsi="Times New Roman" w:cs="Times New Roman"/>
              </w:rPr>
              <w:t>Pythagorean Theorem.</w:t>
            </w:r>
          </w:p>
          <w:p w14:paraId="75A0F9F4" w14:textId="36E84E6E" w:rsidR="00AF2D50" w:rsidRPr="009F60D8" w:rsidRDefault="00AF2D50" w:rsidP="00F561BD">
            <w:pPr>
              <w:pStyle w:val="BodyText"/>
              <w:numPr>
                <w:ilvl w:val="0"/>
                <w:numId w:val="25"/>
              </w:numPr>
              <w:rPr>
                <w:rFonts w:ascii="Times New Roman" w:hAnsi="Times New Roman" w:cs="Times New Roman"/>
              </w:rPr>
            </w:pPr>
            <w:r w:rsidRPr="009F60D8">
              <w:rPr>
                <w:rFonts w:ascii="Times New Roman" w:hAnsi="Times New Roman" w:cs="Times New Roman"/>
              </w:rPr>
              <w:t xml:space="preserve">Use the equation </w:t>
            </w:r>
            <w:r w:rsidR="00544459" w:rsidRPr="009F60D8">
              <w:rPr>
                <w:rFonts w:ascii="Times New Roman" w:hAnsi="Times New Roman" w:cs="Times New Roman"/>
              </w:rPr>
              <w:t xml:space="preserve">of </w:t>
            </w:r>
            <w:r w:rsidR="00585F0C" w:rsidRPr="009F60D8">
              <w:rPr>
                <w:rFonts w:ascii="Times New Roman" w:hAnsi="Times New Roman" w:cs="Times New Roman"/>
              </w:rPr>
              <w:t xml:space="preserve">a </w:t>
            </w:r>
            <w:r w:rsidR="00544459" w:rsidRPr="009F60D8">
              <w:rPr>
                <w:rFonts w:ascii="Times New Roman" w:hAnsi="Times New Roman" w:cs="Times New Roman"/>
              </w:rPr>
              <w:t xml:space="preserve">circle </w:t>
            </w:r>
            <w:r w:rsidR="0088349A" w:rsidRPr="009F60D8">
              <w:rPr>
                <w:rFonts w:ascii="Times New Roman" w:hAnsi="Times New Roman" w:cs="Times New Roman"/>
              </w:rPr>
              <w:t>to identify the radius and center</w:t>
            </w:r>
            <w:r w:rsidR="009E2F1F" w:rsidRPr="009F60D8">
              <w:rPr>
                <w:rFonts w:ascii="Times New Roman" w:hAnsi="Times New Roman" w:cs="Times New Roman"/>
              </w:rPr>
              <w:t>.</w:t>
            </w:r>
          </w:p>
          <w:p w14:paraId="5C8AC456" w14:textId="45A8ADDD" w:rsidR="005E1098" w:rsidRPr="007A0905" w:rsidRDefault="00B81B6F" w:rsidP="00F561BD">
            <w:pPr>
              <w:pStyle w:val="BodyText"/>
              <w:numPr>
                <w:ilvl w:val="0"/>
                <w:numId w:val="25"/>
              </w:numPr>
              <w:rPr>
                <w:rFonts w:ascii="Times New Roman" w:hAnsi="Times New Roman" w:cs="Times New Roman"/>
                <w:color w:val="FF0000"/>
              </w:rPr>
            </w:pPr>
            <w:r w:rsidRPr="0025431F">
              <w:rPr>
                <w:rFonts w:ascii="Times New Roman" w:hAnsi="Times New Roman" w:cs="Times New Roman"/>
              </w:rPr>
              <w:t xml:space="preserve">Graph </w:t>
            </w:r>
            <w:r w:rsidR="009F60D8" w:rsidRPr="0025431F">
              <w:rPr>
                <w:rFonts w:ascii="Times New Roman" w:hAnsi="Times New Roman" w:cs="Times New Roman"/>
              </w:rPr>
              <w:t xml:space="preserve">equations of </w:t>
            </w:r>
            <w:r w:rsidRPr="0025431F">
              <w:rPr>
                <w:rFonts w:ascii="Times New Roman" w:hAnsi="Times New Roman" w:cs="Times New Roman"/>
              </w:rPr>
              <w:t xml:space="preserve">circles </w:t>
            </w:r>
            <w:r w:rsidR="00E6502C" w:rsidRPr="0025431F">
              <w:rPr>
                <w:rFonts w:ascii="Times New Roman" w:hAnsi="Times New Roman" w:cs="Times New Roman"/>
              </w:rPr>
              <w:t>o</w:t>
            </w:r>
            <w:r w:rsidRPr="0025431F">
              <w:rPr>
                <w:rFonts w:ascii="Times New Roman" w:hAnsi="Times New Roman" w:cs="Times New Roman"/>
              </w:rPr>
              <w:t>n a coordinate plane</w:t>
            </w:r>
            <w:r w:rsidR="00024901" w:rsidRPr="0025431F">
              <w:rPr>
                <w:rFonts w:ascii="Times New Roman" w:hAnsi="Times New Roman" w:cs="Times New Roman"/>
              </w:rPr>
              <w:t>.</w:t>
            </w:r>
          </w:p>
        </w:tc>
      </w:tr>
      <w:tr w:rsidR="005E1098" w14:paraId="7057975F" w14:textId="77777777" w:rsidTr="00755091">
        <w:tc>
          <w:tcPr>
            <w:tcW w:w="3145" w:type="dxa"/>
          </w:tcPr>
          <w:p w14:paraId="2556307F" w14:textId="7F2E28D7" w:rsidR="005E1098" w:rsidRPr="004A5F30" w:rsidRDefault="00FD4573" w:rsidP="00FD4573">
            <w:pPr>
              <w:pStyle w:val="NormalWeb"/>
              <w:rPr>
                <w:sz w:val="22"/>
                <w:szCs w:val="22"/>
              </w:rPr>
            </w:pPr>
            <w:r w:rsidRPr="004A5F30">
              <w:rPr>
                <w:sz w:val="22"/>
                <w:szCs w:val="22"/>
              </w:rPr>
              <w:t xml:space="preserve">Developing an understanding of right triangle trigonometry. </w:t>
            </w:r>
          </w:p>
        </w:tc>
        <w:tc>
          <w:tcPr>
            <w:tcW w:w="7645" w:type="dxa"/>
          </w:tcPr>
          <w:p w14:paraId="53D55BEC" w14:textId="6303BF89" w:rsidR="005E1098" w:rsidRPr="004A5F30" w:rsidRDefault="00F20D29" w:rsidP="00F561BD">
            <w:pPr>
              <w:pStyle w:val="BodyText"/>
              <w:numPr>
                <w:ilvl w:val="0"/>
                <w:numId w:val="25"/>
              </w:numPr>
              <w:rPr>
                <w:rFonts w:ascii="Times New Roman" w:hAnsi="Times New Roman" w:cs="Times New Roman"/>
              </w:rPr>
            </w:pPr>
            <w:r w:rsidRPr="004A5F30">
              <w:rPr>
                <w:rFonts w:ascii="Times New Roman" w:hAnsi="Times New Roman" w:cs="Times New Roman"/>
              </w:rPr>
              <w:t xml:space="preserve">Use the special right triangle </w:t>
            </w:r>
            <w:r w:rsidR="00305ED1" w:rsidRPr="004A5F30">
              <w:rPr>
                <w:rFonts w:ascii="Times New Roman" w:hAnsi="Times New Roman" w:cs="Times New Roman"/>
              </w:rPr>
              <w:t xml:space="preserve">side and angle </w:t>
            </w:r>
            <w:r w:rsidRPr="004A5F30">
              <w:rPr>
                <w:rFonts w:ascii="Times New Roman" w:hAnsi="Times New Roman" w:cs="Times New Roman"/>
              </w:rPr>
              <w:t xml:space="preserve">relationships </w:t>
            </w:r>
            <w:r w:rsidR="006912FF" w:rsidRPr="004A5F30">
              <w:rPr>
                <w:rFonts w:ascii="Times New Roman" w:hAnsi="Times New Roman" w:cs="Times New Roman"/>
              </w:rPr>
              <w:t xml:space="preserve">to </w:t>
            </w:r>
            <w:r w:rsidR="00DC0BF4" w:rsidRPr="004A5F30">
              <w:rPr>
                <w:rFonts w:ascii="Times New Roman" w:hAnsi="Times New Roman" w:cs="Times New Roman"/>
              </w:rPr>
              <w:t>solve problems.</w:t>
            </w:r>
            <w:r w:rsidRPr="004A5F30">
              <w:rPr>
                <w:rFonts w:ascii="Times New Roman" w:hAnsi="Times New Roman" w:cs="Times New Roman"/>
              </w:rPr>
              <w:t xml:space="preserve"> </w:t>
            </w:r>
          </w:p>
          <w:p w14:paraId="786B3123" w14:textId="77777777" w:rsidR="00A1723F" w:rsidRPr="004A5F30" w:rsidRDefault="00A1723F" w:rsidP="00F561BD">
            <w:pPr>
              <w:pStyle w:val="BodyText"/>
              <w:numPr>
                <w:ilvl w:val="0"/>
                <w:numId w:val="25"/>
              </w:numPr>
              <w:rPr>
                <w:rFonts w:ascii="Times New Roman" w:hAnsi="Times New Roman" w:cs="Times New Roman"/>
              </w:rPr>
            </w:pPr>
            <w:r w:rsidRPr="004A5F30">
              <w:rPr>
                <w:rFonts w:ascii="Times New Roman" w:hAnsi="Times New Roman" w:cs="Times New Roman"/>
              </w:rPr>
              <w:t xml:space="preserve">Use trigonometric ratios (sine, cosine, tangent) to </w:t>
            </w:r>
            <w:r w:rsidR="00325559" w:rsidRPr="004A5F30">
              <w:rPr>
                <w:rFonts w:ascii="Times New Roman" w:hAnsi="Times New Roman" w:cs="Times New Roman"/>
              </w:rPr>
              <w:t xml:space="preserve">identify </w:t>
            </w:r>
            <w:r w:rsidR="00B92E81" w:rsidRPr="004A5F30">
              <w:rPr>
                <w:rFonts w:ascii="Times New Roman" w:hAnsi="Times New Roman" w:cs="Times New Roman"/>
              </w:rPr>
              <w:t>missing sides or angles in triangles</w:t>
            </w:r>
            <w:r w:rsidR="00DE75D1" w:rsidRPr="004A5F30">
              <w:rPr>
                <w:rFonts w:ascii="Times New Roman" w:hAnsi="Times New Roman" w:cs="Times New Roman"/>
              </w:rPr>
              <w:t>.</w:t>
            </w:r>
          </w:p>
          <w:p w14:paraId="768F3E57" w14:textId="4DD5D1EB" w:rsidR="005E1098" w:rsidRPr="004A5F30" w:rsidRDefault="003D45C0" w:rsidP="00F561BD">
            <w:pPr>
              <w:pStyle w:val="BodyText"/>
              <w:numPr>
                <w:ilvl w:val="0"/>
                <w:numId w:val="25"/>
              </w:numPr>
              <w:rPr>
                <w:rFonts w:ascii="Times New Roman" w:hAnsi="Times New Roman" w:cs="Times New Roman"/>
              </w:rPr>
            </w:pPr>
            <w:r w:rsidRPr="004A5F30">
              <w:rPr>
                <w:rFonts w:ascii="Times New Roman" w:hAnsi="Times New Roman" w:cs="Times New Roman"/>
              </w:rPr>
              <w:t xml:space="preserve">Apply the Law of Sines and Law of Cosines to solve real-world </w:t>
            </w:r>
            <w:r w:rsidR="001D6EB3" w:rsidRPr="004A5F30">
              <w:rPr>
                <w:rFonts w:ascii="Times New Roman" w:hAnsi="Times New Roman" w:cs="Times New Roman"/>
              </w:rPr>
              <w:t>problems</w:t>
            </w:r>
            <w:r w:rsidR="0078113C" w:rsidRPr="004A5F30">
              <w:rPr>
                <w:rFonts w:ascii="Times New Roman" w:hAnsi="Times New Roman" w:cs="Times New Roman"/>
              </w:rPr>
              <w:t>.</w:t>
            </w:r>
          </w:p>
        </w:tc>
      </w:tr>
    </w:tbl>
    <w:p w14:paraId="0EB85D74" w14:textId="77777777" w:rsidR="000D3D3C" w:rsidRPr="00117484" w:rsidRDefault="000D3D3C" w:rsidP="006E0BF2">
      <w:pPr>
        <w:pStyle w:val="BodyText"/>
        <w:rPr>
          <w:rFonts w:ascii="Times New Roman" w:hAnsi="Times New Roman" w:cs="Times New Roman"/>
          <w:sz w:val="24"/>
          <w:szCs w:val="24"/>
        </w:rPr>
      </w:pPr>
    </w:p>
    <w:p w14:paraId="7AC469D4" w14:textId="77777777" w:rsidR="002C4799" w:rsidRDefault="002C4799" w:rsidP="00F212DE">
      <w:pPr>
        <w:pStyle w:val="BodyText"/>
        <w:rPr>
          <w:rFonts w:ascii="Times New Roman" w:hAnsi="Times New Roman" w:cs="Times New Roman"/>
          <w:b/>
          <w:bCs/>
          <w:sz w:val="24"/>
          <w:szCs w:val="24"/>
        </w:rPr>
      </w:pPr>
      <w:r>
        <w:rPr>
          <w:rFonts w:ascii="Times New Roman" w:hAnsi="Times New Roman" w:cs="Times New Roman"/>
          <w:b/>
          <w:bCs/>
          <w:sz w:val="24"/>
          <w:szCs w:val="24"/>
        </w:rPr>
        <w:br w:type="page"/>
      </w:r>
    </w:p>
    <w:p w14:paraId="59E2743A" w14:textId="77777777" w:rsidR="002C4799" w:rsidRDefault="002C4799" w:rsidP="00F212DE">
      <w:pPr>
        <w:pStyle w:val="BodyText"/>
        <w:rPr>
          <w:rFonts w:ascii="Times New Roman" w:hAnsi="Times New Roman" w:cs="Times New Roman"/>
          <w:b/>
          <w:bCs/>
          <w:sz w:val="24"/>
          <w:szCs w:val="24"/>
        </w:rPr>
      </w:pPr>
    </w:p>
    <w:p w14:paraId="76BE6679" w14:textId="77777777" w:rsidR="002C4799" w:rsidRDefault="002C4799" w:rsidP="00F212DE">
      <w:pPr>
        <w:pStyle w:val="BodyText"/>
        <w:rPr>
          <w:rFonts w:ascii="Times New Roman" w:hAnsi="Times New Roman" w:cs="Times New Roman"/>
          <w:b/>
          <w:bCs/>
          <w:sz w:val="24"/>
          <w:szCs w:val="24"/>
        </w:rPr>
      </w:pPr>
    </w:p>
    <w:p w14:paraId="78C4E2E3" w14:textId="77777777" w:rsidR="002C4799" w:rsidRDefault="002C4799" w:rsidP="00F212DE">
      <w:pPr>
        <w:pStyle w:val="BodyText"/>
        <w:rPr>
          <w:rFonts w:ascii="Times New Roman" w:hAnsi="Times New Roman" w:cs="Times New Roman"/>
          <w:b/>
          <w:bCs/>
          <w:sz w:val="24"/>
          <w:szCs w:val="24"/>
        </w:rPr>
      </w:pPr>
    </w:p>
    <w:p w14:paraId="11FB27EC" w14:textId="016E1FC1"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0449558" w14:textId="77777777" w:rsidR="00F212DE" w:rsidRDefault="00F212DE" w:rsidP="00F212DE">
      <w:pPr>
        <w:pStyle w:val="BodyText"/>
        <w:rPr>
          <w:rFonts w:ascii="Times New Roman" w:hAnsi="Times New Roman" w:cs="Times New Roman"/>
          <w:sz w:val="24"/>
          <w:szCs w:val="24"/>
        </w:rPr>
      </w:pPr>
    </w:p>
    <w:p w14:paraId="754529CB" w14:textId="77777777" w:rsidR="00F212DE"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64AF686F" w14:textId="77777777" w:rsidR="002C4799" w:rsidRDefault="002C4799" w:rsidP="006E0BF2">
      <w:pPr>
        <w:pStyle w:val="BodyText"/>
        <w:rPr>
          <w:rFonts w:ascii="Times New Roman" w:hAnsi="Times New Roman" w:cs="Times New Roman"/>
          <w:sz w:val="24"/>
          <w:szCs w:val="24"/>
        </w:rPr>
      </w:pPr>
    </w:p>
    <w:p w14:paraId="497062BF" w14:textId="77777777" w:rsidR="00BE09B0" w:rsidRDefault="00BE09B0" w:rsidP="006E0BF2">
      <w:pPr>
        <w:pStyle w:val="BodyText"/>
        <w:rPr>
          <w:rFonts w:ascii="Times New Roman" w:hAnsi="Times New Roman" w:cs="Times New Roman"/>
          <w:sz w:val="24"/>
          <w:szCs w:val="24"/>
        </w:rPr>
      </w:pPr>
    </w:p>
    <w:p w14:paraId="71B03C99" w14:textId="77777777" w:rsidR="00195254" w:rsidRDefault="00195254">
      <w:pPr>
        <w:rPr>
          <w:rFonts w:cs="Times New Roman"/>
          <w:b/>
          <w:szCs w:val="24"/>
        </w:rPr>
      </w:pPr>
      <w:r>
        <w:rPr>
          <w:rFonts w:cs="Times New Roman"/>
          <w:b/>
          <w:szCs w:val="24"/>
        </w:rPr>
        <w:br w:type="page"/>
      </w:r>
    </w:p>
    <w:p w14:paraId="70F15BAD" w14:textId="77777777" w:rsidR="00195254" w:rsidRDefault="00195254" w:rsidP="006E0BF2">
      <w:pPr>
        <w:pStyle w:val="BodyText"/>
        <w:rPr>
          <w:rFonts w:ascii="Times New Roman" w:hAnsi="Times New Roman" w:cs="Times New Roman"/>
          <w:b/>
          <w:sz w:val="24"/>
          <w:szCs w:val="24"/>
        </w:rPr>
      </w:pPr>
    </w:p>
    <w:p w14:paraId="00DCBE3D" w14:textId="77777777" w:rsidR="00195254" w:rsidRDefault="00195254" w:rsidP="006E0BF2">
      <w:pPr>
        <w:pStyle w:val="BodyText"/>
        <w:rPr>
          <w:rFonts w:ascii="Times New Roman" w:hAnsi="Times New Roman" w:cs="Times New Roman"/>
          <w:b/>
          <w:sz w:val="24"/>
          <w:szCs w:val="24"/>
        </w:rPr>
      </w:pPr>
    </w:p>
    <w:p w14:paraId="149EAA08" w14:textId="77777777" w:rsidR="00195254" w:rsidRDefault="00195254" w:rsidP="006E0BF2">
      <w:pPr>
        <w:pStyle w:val="BodyText"/>
        <w:rPr>
          <w:rFonts w:ascii="Times New Roman" w:hAnsi="Times New Roman" w:cs="Times New Roman"/>
          <w:b/>
          <w:sz w:val="24"/>
          <w:szCs w:val="24"/>
        </w:rPr>
      </w:pPr>
    </w:p>
    <w:p w14:paraId="5F77DD2A" w14:textId="2F7AC9DB" w:rsidR="005565DC" w:rsidRDefault="004E2BF4" w:rsidP="006E0BF2">
      <w:pPr>
        <w:pStyle w:val="BodyText"/>
        <w:rPr>
          <w:rFonts w:ascii="Times New Roman" w:hAnsi="Times New Roman" w:cs="Times New Roman"/>
          <w:b/>
          <w:sz w:val="24"/>
          <w:szCs w:val="24"/>
        </w:rPr>
      </w:pPr>
      <w:r w:rsidRPr="004E2BF4">
        <w:rPr>
          <w:rFonts w:ascii="Times New Roman" w:hAnsi="Times New Roman" w:cs="Times New Roman"/>
          <w:b/>
          <w:sz w:val="24"/>
          <w:szCs w:val="24"/>
        </w:rPr>
        <w:t>Mathematical</w:t>
      </w:r>
      <w:r w:rsidR="005565DC" w:rsidRPr="00631CB6">
        <w:rPr>
          <w:rFonts w:ascii="Times New Roman" w:hAnsi="Times New Roman" w:cs="Times New Roman"/>
          <w:b/>
          <w:sz w:val="24"/>
          <w:szCs w:val="24"/>
        </w:rPr>
        <w:t xml:space="preserve">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C65322">
        <w:rPr>
          <w:rFonts w:ascii="Times New Roman" w:hAnsi="Times New Roman" w:cs="Times New Roman"/>
          <w:b/>
          <w:sz w:val="24"/>
          <w:szCs w:val="24"/>
        </w:rPr>
        <w:t>Geometry</w:t>
      </w:r>
      <w:r w:rsidR="003F348D">
        <w:rPr>
          <w:rFonts w:ascii="Times New Roman" w:hAnsi="Times New Roman" w:cs="Times New Roman"/>
          <w:b/>
          <w:sz w:val="24"/>
          <w:szCs w:val="24"/>
        </w:rPr>
        <w:t xml:space="preserve"> Honors</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1568BC" w:rsidRPr="00631CB6" w14:paraId="647FED37" w14:textId="77777777" w:rsidTr="00DE0F54">
        <w:trPr>
          <w:trHeight w:val="506"/>
        </w:trPr>
        <w:tc>
          <w:tcPr>
            <w:tcW w:w="833" w:type="pct"/>
            <w:vAlign w:val="center"/>
          </w:tcPr>
          <w:p w14:paraId="1BDAD4CB" w14:textId="6B8D3CCB"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Angle</w:t>
            </w:r>
          </w:p>
        </w:tc>
        <w:tc>
          <w:tcPr>
            <w:tcW w:w="833" w:type="pct"/>
            <w:vAlign w:val="center"/>
          </w:tcPr>
          <w:p w14:paraId="3522379A" w14:textId="246216E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Corresponding Angles</w:t>
            </w:r>
          </w:p>
        </w:tc>
        <w:tc>
          <w:tcPr>
            <w:tcW w:w="834" w:type="pct"/>
            <w:vAlign w:val="center"/>
          </w:tcPr>
          <w:p w14:paraId="7CBBF033" w14:textId="62159021"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Inscribed Polygon in a Circle</w:t>
            </w:r>
          </w:p>
        </w:tc>
        <w:tc>
          <w:tcPr>
            <w:tcW w:w="833" w:type="pct"/>
            <w:vAlign w:val="center"/>
          </w:tcPr>
          <w:p w14:paraId="50FACBE3" w14:textId="704737A0" w:rsidR="001568BC" w:rsidRPr="00CE4B10" w:rsidRDefault="003720DE" w:rsidP="002C4799">
            <w:pPr>
              <w:pStyle w:val="BodyText"/>
              <w:rPr>
                <w:rFonts w:ascii="Times New Roman" w:hAnsi="Times New Roman" w:cs="Times New Roman"/>
                <w:bCs/>
                <w:sz w:val="24"/>
                <w:szCs w:val="24"/>
              </w:rPr>
            </w:pPr>
            <w:r w:rsidRPr="00CE4B10">
              <w:rPr>
                <w:rFonts w:ascii="Times New Roman" w:hAnsi="Times New Roman" w:cs="Times New Roman"/>
                <w:color w:val="000000"/>
              </w:rPr>
              <w:t>Prism</w:t>
            </w:r>
          </w:p>
        </w:tc>
        <w:tc>
          <w:tcPr>
            <w:tcW w:w="833" w:type="pct"/>
            <w:vAlign w:val="center"/>
          </w:tcPr>
          <w:p w14:paraId="406CAAF1" w14:textId="772DD5B4"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Right Triangle</w:t>
            </w:r>
          </w:p>
        </w:tc>
        <w:tc>
          <w:tcPr>
            <w:tcW w:w="834" w:type="pct"/>
            <w:vAlign w:val="center"/>
          </w:tcPr>
          <w:p w14:paraId="23E6B379" w14:textId="346C5FD7"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Square</w:t>
            </w:r>
          </w:p>
        </w:tc>
      </w:tr>
      <w:tr w:rsidR="001568BC" w:rsidRPr="00631CB6" w14:paraId="27F13C2E" w14:textId="77777777" w:rsidTr="00DE0F54">
        <w:trPr>
          <w:trHeight w:val="506"/>
        </w:trPr>
        <w:tc>
          <w:tcPr>
            <w:tcW w:w="833" w:type="pct"/>
            <w:vAlign w:val="center"/>
          </w:tcPr>
          <w:p w14:paraId="1ABC4308" w14:textId="3CA581EA"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Area</w:t>
            </w:r>
          </w:p>
        </w:tc>
        <w:tc>
          <w:tcPr>
            <w:tcW w:w="833" w:type="pct"/>
            <w:vAlign w:val="center"/>
          </w:tcPr>
          <w:p w14:paraId="43643A89" w14:textId="3475BA70"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Cylinder</w:t>
            </w:r>
          </w:p>
        </w:tc>
        <w:tc>
          <w:tcPr>
            <w:tcW w:w="834" w:type="pct"/>
            <w:vAlign w:val="center"/>
          </w:tcPr>
          <w:p w14:paraId="77266F2F" w14:textId="237E18A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Isosceles Triangle</w:t>
            </w:r>
          </w:p>
        </w:tc>
        <w:tc>
          <w:tcPr>
            <w:tcW w:w="833" w:type="pct"/>
            <w:vAlign w:val="center"/>
          </w:tcPr>
          <w:p w14:paraId="188460FA" w14:textId="3784A0D3" w:rsidR="001568BC" w:rsidRPr="00CE4B10" w:rsidRDefault="003720DE" w:rsidP="002C4799">
            <w:pPr>
              <w:pStyle w:val="BodyText"/>
              <w:rPr>
                <w:rFonts w:ascii="Times New Roman" w:hAnsi="Times New Roman" w:cs="Times New Roman"/>
                <w:bCs/>
                <w:sz w:val="24"/>
                <w:szCs w:val="24"/>
              </w:rPr>
            </w:pPr>
            <w:r w:rsidRPr="00CE4B10">
              <w:rPr>
                <w:rFonts w:ascii="Times New Roman" w:hAnsi="Times New Roman" w:cs="Times New Roman"/>
                <w:color w:val="000000"/>
              </w:rPr>
              <w:t>Pyramid</w:t>
            </w:r>
          </w:p>
        </w:tc>
        <w:tc>
          <w:tcPr>
            <w:tcW w:w="833" w:type="pct"/>
            <w:vAlign w:val="center"/>
          </w:tcPr>
          <w:p w14:paraId="298916E3" w14:textId="761A968A"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Rigid Transformation</w:t>
            </w:r>
          </w:p>
        </w:tc>
        <w:tc>
          <w:tcPr>
            <w:tcW w:w="834" w:type="pct"/>
            <w:vAlign w:val="center"/>
          </w:tcPr>
          <w:p w14:paraId="0B3FC18F" w14:textId="750E2ECE"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Supplementary Angles</w:t>
            </w:r>
          </w:p>
        </w:tc>
      </w:tr>
      <w:tr w:rsidR="001568BC" w:rsidRPr="00631CB6" w14:paraId="79488305" w14:textId="77777777" w:rsidTr="00DE0F54">
        <w:trPr>
          <w:trHeight w:val="506"/>
        </w:trPr>
        <w:tc>
          <w:tcPr>
            <w:tcW w:w="833" w:type="pct"/>
            <w:vAlign w:val="center"/>
          </w:tcPr>
          <w:p w14:paraId="6C9E7126" w14:textId="3C268CA6"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Central Angle</w:t>
            </w:r>
          </w:p>
        </w:tc>
        <w:tc>
          <w:tcPr>
            <w:tcW w:w="833" w:type="pct"/>
            <w:vAlign w:val="center"/>
          </w:tcPr>
          <w:p w14:paraId="1567A0BD" w14:textId="2DEE80DE"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Diameter</w:t>
            </w:r>
          </w:p>
        </w:tc>
        <w:tc>
          <w:tcPr>
            <w:tcW w:w="834" w:type="pct"/>
            <w:vAlign w:val="center"/>
          </w:tcPr>
          <w:p w14:paraId="438E35B9" w14:textId="31D27FD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Line of Symmetry</w:t>
            </w:r>
          </w:p>
        </w:tc>
        <w:tc>
          <w:tcPr>
            <w:tcW w:w="833" w:type="pct"/>
            <w:vAlign w:val="center"/>
          </w:tcPr>
          <w:p w14:paraId="41AFC37D" w14:textId="470B731F" w:rsidR="001568BC" w:rsidRPr="00CE4B10" w:rsidRDefault="00597669" w:rsidP="002C4799">
            <w:pPr>
              <w:pStyle w:val="BodyText"/>
              <w:rPr>
                <w:rFonts w:ascii="Times New Roman" w:hAnsi="Times New Roman" w:cs="Times New Roman"/>
                <w:bCs/>
                <w:sz w:val="24"/>
                <w:szCs w:val="24"/>
              </w:rPr>
            </w:pPr>
            <w:r w:rsidRPr="00CE4B10">
              <w:rPr>
                <w:rFonts w:ascii="Times New Roman" w:hAnsi="Times New Roman" w:cs="Times New Roman"/>
                <w:color w:val="000000"/>
              </w:rPr>
              <w:t>Quadrilateral</w:t>
            </w:r>
          </w:p>
        </w:tc>
        <w:tc>
          <w:tcPr>
            <w:tcW w:w="833" w:type="pct"/>
            <w:vAlign w:val="center"/>
          </w:tcPr>
          <w:p w14:paraId="0EEB5E9E" w14:textId="74F918BC"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Rotation</w:t>
            </w:r>
          </w:p>
        </w:tc>
        <w:tc>
          <w:tcPr>
            <w:tcW w:w="834" w:type="pct"/>
            <w:vAlign w:val="center"/>
          </w:tcPr>
          <w:p w14:paraId="76997C75" w14:textId="1336D91D"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Translation</w:t>
            </w:r>
          </w:p>
        </w:tc>
      </w:tr>
      <w:tr w:rsidR="001568BC" w:rsidRPr="00631CB6" w14:paraId="253CFC09" w14:textId="77777777" w:rsidTr="00DE0F54">
        <w:trPr>
          <w:trHeight w:val="506"/>
        </w:trPr>
        <w:tc>
          <w:tcPr>
            <w:tcW w:w="833" w:type="pct"/>
            <w:vAlign w:val="center"/>
          </w:tcPr>
          <w:p w14:paraId="6DD75405" w14:textId="3A33E7E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Circle</w:t>
            </w:r>
          </w:p>
        </w:tc>
        <w:tc>
          <w:tcPr>
            <w:tcW w:w="833" w:type="pct"/>
            <w:vAlign w:val="center"/>
          </w:tcPr>
          <w:p w14:paraId="78BF31BC" w14:textId="745475DC"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Dilation</w:t>
            </w:r>
          </w:p>
        </w:tc>
        <w:tc>
          <w:tcPr>
            <w:tcW w:w="834" w:type="pct"/>
            <w:vAlign w:val="center"/>
          </w:tcPr>
          <w:p w14:paraId="59E3E51E" w14:textId="673A7D2B"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Number Line</w:t>
            </w:r>
          </w:p>
        </w:tc>
        <w:tc>
          <w:tcPr>
            <w:tcW w:w="833" w:type="pct"/>
            <w:vAlign w:val="center"/>
          </w:tcPr>
          <w:p w14:paraId="16D9986D" w14:textId="49E0CB63" w:rsidR="001568BC" w:rsidRPr="00CE4B10" w:rsidRDefault="003720DE" w:rsidP="002C4799">
            <w:pPr>
              <w:pStyle w:val="BodyText"/>
              <w:rPr>
                <w:rFonts w:ascii="Times New Roman" w:hAnsi="Times New Roman" w:cs="Times New Roman"/>
                <w:bCs/>
                <w:sz w:val="24"/>
                <w:szCs w:val="24"/>
              </w:rPr>
            </w:pPr>
            <w:r w:rsidRPr="00CE4B10">
              <w:rPr>
                <w:rFonts w:ascii="Times New Roman" w:hAnsi="Times New Roman" w:cs="Times New Roman"/>
                <w:color w:val="000000"/>
              </w:rPr>
              <w:t>Radius</w:t>
            </w:r>
          </w:p>
        </w:tc>
        <w:tc>
          <w:tcPr>
            <w:tcW w:w="833" w:type="pct"/>
            <w:vAlign w:val="center"/>
          </w:tcPr>
          <w:p w14:paraId="34B94FFC" w14:textId="4FE77CF7"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Scale Factor</w:t>
            </w:r>
          </w:p>
        </w:tc>
        <w:tc>
          <w:tcPr>
            <w:tcW w:w="834" w:type="pct"/>
            <w:vAlign w:val="center"/>
          </w:tcPr>
          <w:p w14:paraId="443E4DD7" w14:textId="7EB1EE10"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Transversal</w:t>
            </w:r>
          </w:p>
        </w:tc>
      </w:tr>
      <w:tr w:rsidR="001568BC" w:rsidRPr="00631CB6" w14:paraId="2026356F" w14:textId="77777777" w:rsidTr="00DE0F54">
        <w:trPr>
          <w:trHeight w:val="506"/>
        </w:trPr>
        <w:tc>
          <w:tcPr>
            <w:tcW w:w="833" w:type="pct"/>
            <w:vAlign w:val="center"/>
          </w:tcPr>
          <w:p w14:paraId="2F9DB153" w14:textId="0B06CFF4"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Circumscribed Circle</w:t>
            </w:r>
          </w:p>
        </w:tc>
        <w:tc>
          <w:tcPr>
            <w:tcW w:w="833" w:type="pct"/>
            <w:vAlign w:val="center"/>
          </w:tcPr>
          <w:p w14:paraId="4FA87EA4" w14:textId="1F648C19" w:rsidR="001568BC" w:rsidRPr="005260FA" w:rsidRDefault="003720DE" w:rsidP="002C4799">
            <w:pPr>
              <w:pStyle w:val="BodyText"/>
              <w:rPr>
                <w:rFonts w:ascii="Times New Roman" w:hAnsi="Times New Roman" w:cs="Times New Roman"/>
                <w:bCs/>
                <w:sz w:val="24"/>
                <w:szCs w:val="24"/>
              </w:rPr>
            </w:pPr>
            <w:r w:rsidRPr="00C13A4E">
              <w:rPr>
                <w:rFonts w:ascii="Times New Roman" w:hAnsi="Times New Roman" w:cs="Times New Roman"/>
              </w:rPr>
              <w:t>Domain</w:t>
            </w:r>
          </w:p>
        </w:tc>
        <w:tc>
          <w:tcPr>
            <w:tcW w:w="834" w:type="pct"/>
            <w:vAlign w:val="center"/>
          </w:tcPr>
          <w:p w14:paraId="0E0F29FB" w14:textId="6F5F675B"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Origin</w:t>
            </w:r>
          </w:p>
        </w:tc>
        <w:tc>
          <w:tcPr>
            <w:tcW w:w="833" w:type="pct"/>
            <w:vAlign w:val="center"/>
          </w:tcPr>
          <w:p w14:paraId="76CA31D6" w14:textId="4F180DE0" w:rsidR="001568BC" w:rsidRPr="00CE4B10" w:rsidRDefault="003720DE" w:rsidP="002C4799">
            <w:pPr>
              <w:pStyle w:val="BodyText"/>
              <w:rPr>
                <w:rFonts w:ascii="Times New Roman" w:hAnsi="Times New Roman" w:cs="Times New Roman"/>
                <w:bCs/>
                <w:sz w:val="24"/>
                <w:szCs w:val="24"/>
              </w:rPr>
            </w:pPr>
            <w:r w:rsidRPr="00CE4B10">
              <w:rPr>
                <w:rFonts w:ascii="Times New Roman" w:hAnsi="Times New Roman" w:cs="Times New Roman"/>
                <w:color w:val="000000"/>
              </w:rPr>
              <w:t>Range of a Relation or Function</w:t>
            </w:r>
          </w:p>
        </w:tc>
        <w:tc>
          <w:tcPr>
            <w:tcW w:w="833" w:type="pct"/>
            <w:vAlign w:val="center"/>
          </w:tcPr>
          <w:p w14:paraId="45E6CCA9" w14:textId="2164B80A"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Scale Model</w:t>
            </w:r>
          </w:p>
        </w:tc>
        <w:tc>
          <w:tcPr>
            <w:tcW w:w="834" w:type="pct"/>
            <w:vAlign w:val="center"/>
          </w:tcPr>
          <w:p w14:paraId="42465B37" w14:textId="2FF50F61"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Trapezoid</w:t>
            </w:r>
          </w:p>
        </w:tc>
      </w:tr>
      <w:tr w:rsidR="001568BC" w:rsidRPr="00631CB6" w14:paraId="7AFCE2A2" w14:textId="77777777" w:rsidTr="00DE0F54">
        <w:trPr>
          <w:trHeight w:val="506"/>
        </w:trPr>
        <w:tc>
          <w:tcPr>
            <w:tcW w:w="833" w:type="pct"/>
            <w:vAlign w:val="center"/>
          </w:tcPr>
          <w:p w14:paraId="74DC9EBD" w14:textId="675BDB7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Cone</w:t>
            </w:r>
          </w:p>
        </w:tc>
        <w:tc>
          <w:tcPr>
            <w:tcW w:w="833" w:type="pct"/>
            <w:vAlign w:val="center"/>
          </w:tcPr>
          <w:p w14:paraId="4EC2BA6F" w14:textId="49FF85A0"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Hypotenuse</w:t>
            </w:r>
          </w:p>
        </w:tc>
        <w:tc>
          <w:tcPr>
            <w:tcW w:w="834" w:type="pct"/>
            <w:vAlign w:val="center"/>
          </w:tcPr>
          <w:p w14:paraId="1F77253E" w14:textId="6AB62EB4"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Parallelogram</w:t>
            </w:r>
          </w:p>
        </w:tc>
        <w:tc>
          <w:tcPr>
            <w:tcW w:w="833" w:type="pct"/>
            <w:vAlign w:val="center"/>
          </w:tcPr>
          <w:p w14:paraId="38DC8B19" w14:textId="6A2A9896" w:rsidR="001568BC" w:rsidRPr="00CE4B10" w:rsidRDefault="003720DE" w:rsidP="002C4799">
            <w:pPr>
              <w:pStyle w:val="BodyText"/>
              <w:rPr>
                <w:rFonts w:ascii="Times New Roman" w:hAnsi="Times New Roman" w:cs="Times New Roman"/>
                <w:bCs/>
                <w:sz w:val="24"/>
                <w:szCs w:val="24"/>
              </w:rPr>
            </w:pPr>
            <w:r w:rsidRPr="00CE4B10">
              <w:rPr>
                <w:rFonts w:ascii="Times New Roman" w:hAnsi="Times New Roman" w:cs="Times New Roman"/>
                <w:color w:val="000000"/>
              </w:rPr>
              <w:t>Rectangle</w:t>
            </w:r>
          </w:p>
        </w:tc>
        <w:tc>
          <w:tcPr>
            <w:tcW w:w="833" w:type="pct"/>
            <w:vAlign w:val="center"/>
          </w:tcPr>
          <w:p w14:paraId="7FD1142C" w14:textId="7F2CB397"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Similarity</w:t>
            </w:r>
          </w:p>
        </w:tc>
        <w:tc>
          <w:tcPr>
            <w:tcW w:w="834" w:type="pct"/>
            <w:vAlign w:val="center"/>
          </w:tcPr>
          <w:p w14:paraId="12FFD0E0" w14:textId="70F2A6C8" w:rsidR="001568BC" w:rsidRPr="005260FA" w:rsidRDefault="003720DE" w:rsidP="002C4799">
            <w:pPr>
              <w:pStyle w:val="BodyText"/>
              <w:rPr>
                <w:rFonts w:ascii="Times New Roman" w:hAnsi="Times New Roman" w:cs="Times New Roman"/>
                <w:bCs/>
                <w:sz w:val="24"/>
                <w:szCs w:val="24"/>
              </w:rPr>
            </w:pPr>
            <w:r w:rsidRPr="005260FA">
              <w:rPr>
                <w:rFonts w:ascii="Times New Roman" w:hAnsi="Times New Roman" w:cs="Times New Roman"/>
                <w:color w:val="000000"/>
              </w:rPr>
              <w:t>Triangle</w:t>
            </w:r>
          </w:p>
        </w:tc>
      </w:tr>
      <w:tr w:rsidR="001B7EB8" w:rsidRPr="00631CB6" w14:paraId="09149584" w14:textId="77777777" w:rsidTr="00DE0F54">
        <w:trPr>
          <w:trHeight w:val="506"/>
        </w:trPr>
        <w:tc>
          <w:tcPr>
            <w:tcW w:w="833" w:type="pct"/>
            <w:vAlign w:val="center"/>
          </w:tcPr>
          <w:p w14:paraId="2A58CC44" w14:textId="27F53B79" w:rsidR="001B7EB8" w:rsidRPr="005260FA" w:rsidRDefault="003720DE" w:rsidP="002C4799">
            <w:pPr>
              <w:pStyle w:val="BodyText"/>
              <w:rPr>
                <w:rFonts w:ascii="Times New Roman" w:hAnsi="Times New Roman" w:cs="Times New Roman"/>
                <w:color w:val="000000"/>
              </w:rPr>
            </w:pPr>
            <w:r w:rsidRPr="005260FA">
              <w:rPr>
                <w:rFonts w:ascii="Times New Roman" w:hAnsi="Times New Roman" w:cs="Times New Roman"/>
                <w:color w:val="000000"/>
              </w:rPr>
              <w:t>Congruent</w:t>
            </w:r>
          </w:p>
        </w:tc>
        <w:tc>
          <w:tcPr>
            <w:tcW w:w="833" w:type="pct"/>
            <w:vAlign w:val="center"/>
          </w:tcPr>
          <w:p w14:paraId="2BA111DD" w14:textId="05F74B54" w:rsidR="001B7EB8" w:rsidRPr="005260FA" w:rsidRDefault="003720DE" w:rsidP="002C4799">
            <w:pPr>
              <w:pStyle w:val="BodyText"/>
              <w:rPr>
                <w:rFonts w:ascii="Times New Roman" w:hAnsi="Times New Roman" w:cs="Times New Roman"/>
                <w:color w:val="000000"/>
              </w:rPr>
            </w:pPr>
            <w:r w:rsidRPr="005260FA">
              <w:rPr>
                <w:rFonts w:ascii="Times New Roman" w:hAnsi="Times New Roman" w:cs="Times New Roman"/>
                <w:color w:val="000000"/>
              </w:rPr>
              <w:t>Inscribed Angle</w:t>
            </w:r>
          </w:p>
        </w:tc>
        <w:tc>
          <w:tcPr>
            <w:tcW w:w="834" w:type="pct"/>
            <w:vAlign w:val="center"/>
          </w:tcPr>
          <w:p w14:paraId="5D3717DC" w14:textId="7B119C18" w:rsidR="001B7EB8" w:rsidRPr="005260FA" w:rsidRDefault="003720DE" w:rsidP="002C4799">
            <w:pPr>
              <w:pStyle w:val="BodyText"/>
              <w:rPr>
                <w:rFonts w:ascii="Times New Roman" w:hAnsi="Times New Roman" w:cs="Times New Roman"/>
                <w:color w:val="000000"/>
              </w:rPr>
            </w:pPr>
            <w:r w:rsidRPr="005260FA">
              <w:rPr>
                <w:rFonts w:ascii="Times New Roman" w:hAnsi="Times New Roman" w:cs="Times New Roman"/>
                <w:color w:val="000000"/>
              </w:rPr>
              <w:t>Perimeter</w:t>
            </w:r>
          </w:p>
        </w:tc>
        <w:tc>
          <w:tcPr>
            <w:tcW w:w="833" w:type="pct"/>
            <w:vAlign w:val="center"/>
          </w:tcPr>
          <w:p w14:paraId="259B4531" w14:textId="6D9E48F7" w:rsidR="001B7EB8" w:rsidRPr="00CE4B10" w:rsidRDefault="003720DE" w:rsidP="002C4799">
            <w:pPr>
              <w:pStyle w:val="BodyText"/>
              <w:rPr>
                <w:rFonts w:ascii="Times New Roman" w:hAnsi="Times New Roman" w:cs="Times New Roman"/>
                <w:color w:val="000000"/>
              </w:rPr>
            </w:pPr>
            <w:r w:rsidRPr="00CE4B10">
              <w:rPr>
                <w:rFonts w:ascii="Times New Roman" w:hAnsi="Times New Roman" w:cs="Times New Roman"/>
                <w:color w:val="000000"/>
              </w:rPr>
              <w:t>Reflection</w:t>
            </w:r>
          </w:p>
        </w:tc>
        <w:tc>
          <w:tcPr>
            <w:tcW w:w="833" w:type="pct"/>
            <w:vAlign w:val="center"/>
          </w:tcPr>
          <w:p w14:paraId="50BA1C5A" w14:textId="6C621C7F" w:rsidR="001B7EB8" w:rsidRPr="005260FA" w:rsidRDefault="003720DE" w:rsidP="002C4799">
            <w:pPr>
              <w:pStyle w:val="BodyText"/>
              <w:rPr>
                <w:rFonts w:ascii="Times New Roman" w:hAnsi="Times New Roman" w:cs="Times New Roman"/>
                <w:color w:val="000000"/>
              </w:rPr>
            </w:pPr>
            <w:r w:rsidRPr="005260FA">
              <w:rPr>
                <w:rFonts w:ascii="Times New Roman" w:hAnsi="Times New Roman" w:cs="Times New Roman"/>
                <w:color w:val="000000"/>
              </w:rPr>
              <w:t>Slope</w:t>
            </w:r>
          </w:p>
        </w:tc>
        <w:tc>
          <w:tcPr>
            <w:tcW w:w="834" w:type="pct"/>
            <w:vAlign w:val="center"/>
          </w:tcPr>
          <w:p w14:paraId="0EDE8157" w14:textId="0AEC1C37" w:rsidR="001B7EB8" w:rsidRPr="005260FA" w:rsidRDefault="003720DE" w:rsidP="002C4799">
            <w:pPr>
              <w:pStyle w:val="BodyText"/>
              <w:rPr>
                <w:rFonts w:ascii="Times New Roman" w:hAnsi="Times New Roman" w:cs="Times New Roman"/>
                <w:color w:val="000000"/>
              </w:rPr>
            </w:pPr>
            <w:r w:rsidRPr="005260FA">
              <w:rPr>
                <w:rFonts w:ascii="Times New Roman" w:hAnsi="Times New Roman" w:cs="Times New Roman"/>
                <w:color w:val="000000"/>
              </w:rPr>
              <w:t>Vertical Angles</w:t>
            </w:r>
          </w:p>
        </w:tc>
      </w:tr>
    </w:tbl>
    <w:p w14:paraId="672DEAA2" w14:textId="170F0349" w:rsidR="00D857BE" w:rsidRPr="00195254" w:rsidRDefault="00E27324" w:rsidP="00830AF3">
      <w:pPr>
        <w:rPr>
          <w:rFonts w:cs="Times New Roman"/>
          <w:szCs w:val="24"/>
        </w:rPr>
      </w:pPr>
      <w:r w:rsidRPr="0068155E">
        <w:rPr>
          <w:rFonts w:cs="Times New Roman"/>
          <w:i/>
          <w:szCs w:val="24"/>
        </w:rPr>
        <w:t xml:space="preserve">Definitions </w:t>
      </w:r>
      <w:r w:rsidR="00D84337" w:rsidRPr="0068155E">
        <w:rPr>
          <w:rFonts w:cs="Times New Roman"/>
          <w:i/>
          <w:szCs w:val="24"/>
        </w:rPr>
        <w:t>for these terms can be found in the glossary</w:t>
      </w:r>
      <w:r w:rsidR="007E3C4F" w:rsidRPr="0068155E">
        <w:rPr>
          <w:rFonts w:cs="Times New Roman"/>
          <w:i/>
          <w:szCs w:val="24"/>
        </w:rPr>
        <w:t xml:space="preserve"> of the standards book accessed</w:t>
      </w:r>
      <w:r w:rsidR="0078174D">
        <w:rPr>
          <w:rFonts w:cs="Times New Roman"/>
          <w:i/>
          <w:szCs w:val="24"/>
        </w:rPr>
        <w:t xml:space="preserve"> at</w:t>
      </w:r>
      <w:r w:rsidR="00FB4D3F" w:rsidRPr="0068155E">
        <w:rPr>
          <w:rFonts w:cs="Times New Roman"/>
          <w:szCs w:val="24"/>
        </w:rPr>
        <w:t xml:space="preserve"> </w:t>
      </w:r>
      <w:hyperlink r:id="rId14" w:anchor="page=208" w:history="1">
        <w:r w:rsidR="0078174D">
          <w:rPr>
            <w:rFonts w:cs="Times New Roman"/>
            <w:color w:val="0563C1"/>
            <w:szCs w:val="24"/>
            <w:u w:val="single"/>
          </w:rPr>
          <w:t>K-12 Mathematics Glossary</w:t>
        </w:r>
      </w:hyperlink>
      <w:r w:rsidR="00F42D22" w:rsidRPr="00F42D22">
        <w:rPr>
          <w:rFonts w:cs="Times New Roman"/>
          <w:szCs w:val="24"/>
        </w:rPr>
        <w:t>.</w:t>
      </w:r>
    </w:p>
    <w:p w14:paraId="69F6C638" w14:textId="77777777" w:rsidR="00D857BE" w:rsidRDefault="00D857BE" w:rsidP="00830AF3">
      <w:pPr>
        <w:rPr>
          <w:b/>
          <w:bCs/>
        </w:rPr>
      </w:pPr>
    </w:p>
    <w:p w14:paraId="377B86E6" w14:textId="0B730FC1" w:rsidR="00D857BE" w:rsidRDefault="00D857BE" w:rsidP="00830AF3">
      <w:pPr>
        <w:rPr>
          <w:b/>
          <w:bCs/>
        </w:rPr>
      </w:pPr>
    </w:p>
    <w:p w14:paraId="19156C8D" w14:textId="47FEFAB7" w:rsidR="0050022E" w:rsidRDefault="0025236B" w:rsidP="00830AF3">
      <w:r w:rsidRPr="0025236B">
        <w:rPr>
          <w:b/>
          <w:bCs/>
        </w:rPr>
        <w:t>Helpful Formulas for Geometry Honors</w:t>
      </w:r>
      <w:r w:rsidR="007648A4">
        <w:rPr>
          <w:b/>
          <w:bCs/>
        </w:rPr>
        <w:br/>
      </w:r>
      <w:r w:rsidR="002E70CD">
        <w:br/>
      </w:r>
      <w:r w:rsidR="002E70CD" w:rsidRPr="002E70CD">
        <w:rPr>
          <w:noProof/>
        </w:rPr>
        <w:drawing>
          <wp:inline distT="0" distB="0" distL="0" distR="0" wp14:anchorId="2680BCC6" wp14:editId="23187FD8">
            <wp:extent cx="6858000" cy="768985"/>
            <wp:effectExtent l="0" t="0" r="0" b="0"/>
            <wp:docPr id="1336140840" name="Picture 1" descr="The distance formula is distance equals the square root of the sum of x sub two minus x sub one squared and y sub two minus y sub one squared. The midpoint formula is midpoint equals x sub one plus x sub two divided by 2 and y sub one plus y sub two  divided by 2. The slope formula is m equals y sub two minus y sub one divided by x sub two minus x sub one, where m is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0840" name="Picture 1" descr="The distance formula is distance equals the square root of the sum of x sub two minus x sub one squared and y sub two minus y sub one squared. The midpoint formula is midpoint equals x sub one plus x sub two divided by 2 and y sub one plus y sub two  divided by 2. The slope formula is m equals y sub two minus y sub one divided by x sub two minus x sub one, where m is the slope."/>
                    <pic:cNvPicPr/>
                  </pic:nvPicPr>
                  <pic:blipFill>
                    <a:blip r:embed="rId15"/>
                    <a:stretch>
                      <a:fillRect/>
                    </a:stretch>
                  </pic:blipFill>
                  <pic:spPr>
                    <a:xfrm>
                      <a:off x="0" y="0"/>
                      <a:ext cx="6858000" cy="768985"/>
                    </a:xfrm>
                    <a:prstGeom prst="rect">
                      <a:avLst/>
                    </a:prstGeom>
                  </pic:spPr>
                </pic:pic>
              </a:graphicData>
            </a:graphic>
          </wp:inline>
        </w:drawing>
      </w:r>
    </w:p>
    <w:p w14:paraId="1699451C" w14:textId="77777777" w:rsidR="0050022E" w:rsidRDefault="0050022E" w:rsidP="00830AF3"/>
    <w:p w14:paraId="25EA446C" w14:textId="52258EB6" w:rsidR="00195254" w:rsidRDefault="00121B17" w:rsidP="005E6697">
      <w:pPr>
        <w:pStyle w:val="BodyText"/>
        <w:rPr>
          <w:rFonts w:ascii="Times New Roman" w:hAnsi="Times New Roman" w:cs="Times New Roman"/>
          <w:b/>
          <w:sz w:val="24"/>
          <w:szCs w:val="24"/>
        </w:rPr>
      </w:pPr>
      <w:r w:rsidRPr="00121B17">
        <w:rPr>
          <w:rFonts w:ascii="Times New Roman" w:hAnsi="Times New Roman" w:cs="Times New Roman"/>
          <w:b/>
          <w:noProof/>
          <w:sz w:val="24"/>
          <w:szCs w:val="24"/>
        </w:rPr>
        <w:drawing>
          <wp:inline distT="0" distB="0" distL="0" distR="0" wp14:anchorId="05E0B91B" wp14:editId="754487C9">
            <wp:extent cx="6858000" cy="2136775"/>
            <wp:effectExtent l="0" t="0" r="0" b="0"/>
            <wp:docPr id="1350252478" name="Picture 1" descr="Special right triangles include the 45-45-90 right traingle with leg lenths of x and a hypotenuse length of x multiplied by the square root of two; and the 30-60-90 triangle with leg side lengths x, x times square root of three and two times x respectively. Trigonometric relationships include sine of theta is opposite over adjacent, cosine of theta is adjacent over hypotenuse and tangent of theta is opposite over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478" name="Picture 1" descr="Special right triangles include the 45-45-90 right traingle with leg lenths of x and a hypotenuse length of x multiplied by the square root of two; and the 30-60-90 triangle with leg side lengths x, x times square root of three and two times x respectively. Trigonometric relationships include sine of theta is opposite over adjacent, cosine of theta is adjacent over hypotenuse and tangent of theta is opposite over adjacent."/>
                    <pic:cNvPicPr/>
                  </pic:nvPicPr>
                  <pic:blipFill>
                    <a:blip r:embed="rId16"/>
                    <a:stretch>
                      <a:fillRect/>
                    </a:stretch>
                  </pic:blipFill>
                  <pic:spPr>
                    <a:xfrm>
                      <a:off x="0" y="0"/>
                      <a:ext cx="6858000" cy="2136775"/>
                    </a:xfrm>
                    <a:prstGeom prst="rect">
                      <a:avLst/>
                    </a:prstGeom>
                  </pic:spPr>
                </pic:pic>
              </a:graphicData>
            </a:graphic>
          </wp:inline>
        </w:drawing>
      </w:r>
    </w:p>
    <w:p w14:paraId="3868DB56" w14:textId="77777777" w:rsidR="00195254" w:rsidRDefault="00195254" w:rsidP="005E6697">
      <w:pPr>
        <w:pStyle w:val="BodyText"/>
        <w:rPr>
          <w:rFonts w:ascii="Times New Roman" w:hAnsi="Times New Roman" w:cs="Times New Roman"/>
          <w:b/>
          <w:sz w:val="24"/>
          <w:szCs w:val="24"/>
        </w:rPr>
      </w:pPr>
    </w:p>
    <w:p w14:paraId="5B38F8CE" w14:textId="77777777" w:rsidR="00195254" w:rsidRDefault="00195254" w:rsidP="005E6697">
      <w:pPr>
        <w:pStyle w:val="BodyText"/>
        <w:rPr>
          <w:rFonts w:ascii="Times New Roman" w:hAnsi="Times New Roman" w:cs="Times New Roman"/>
          <w:b/>
          <w:sz w:val="24"/>
          <w:szCs w:val="24"/>
        </w:rPr>
      </w:pPr>
    </w:p>
    <w:p w14:paraId="2EFA4536" w14:textId="77777777" w:rsidR="00195254" w:rsidRDefault="00195254" w:rsidP="005E6697">
      <w:pPr>
        <w:pStyle w:val="BodyText"/>
        <w:rPr>
          <w:rFonts w:ascii="Times New Roman" w:hAnsi="Times New Roman" w:cs="Times New Roman"/>
          <w:b/>
          <w:sz w:val="24"/>
          <w:szCs w:val="24"/>
        </w:rPr>
      </w:pPr>
    </w:p>
    <w:p w14:paraId="2BA70594" w14:textId="77777777" w:rsidR="00195254" w:rsidRDefault="00195254" w:rsidP="005E6697">
      <w:pPr>
        <w:pStyle w:val="BodyText"/>
        <w:rPr>
          <w:rFonts w:ascii="Times New Roman" w:hAnsi="Times New Roman" w:cs="Times New Roman"/>
          <w:b/>
          <w:sz w:val="24"/>
          <w:szCs w:val="24"/>
        </w:rPr>
      </w:pPr>
    </w:p>
    <w:p w14:paraId="79DE026D" w14:textId="77777777" w:rsidR="00195254" w:rsidRDefault="00195254" w:rsidP="005E6697">
      <w:pPr>
        <w:pStyle w:val="BodyText"/>
        <w:rPr>
          <w:rFonts w:ascii="Times New Roman" w:hAnsi="Times New Roman" w:cs="Times New Roman"/>
          <w:b/>
          <w:sz w:val="24"/>
          <w:szCs w:val="24"/>
        </w:rPr>
      </w:pPr>
    </w:p>
    <w:p w14:paraId="52C8CBF8" w14:textId="77777777" w:rsidR="00121B17" w:rsidRDefault="00121B17" w:rsidP="005E6697">
      <w:pPr>
        <w:pStyle w:val="BodyText"/>
        <w:rPr>
          <w:rFonts w:ascii="Times New Roman" w:hAnsi="Times New Roman" w:cs="Times New Roman"/>
          <w:b/>
          <w:sz w:val="24"/>
          <w:szCs w:val="24"/>
        </w:rPr>
      </w:pPr>
    </w:p>
    <w:p w14:paraId="1D0628F8" w14:textId="77777777" w:rsidR="00121B17" w:rsidRDefault="00121B17" w:rsidP="005E6697">
      <w:pPr>
        <w:pStyle w:val="BodyText"/>
        <w:rPr>
          <w:rFonts w:ascii="Times New Roman" w:hAnsi="Times New Roman" w:cs="Times New Roman"/>
          <w:b/>
          <w:sz w:val="24"/>
          <w:szCs w:val="24"/>
        </w:rPr>
      </w:pPr>
    </w:p>
    <w:p w14:paraId="62805122" w14:textId="77777777" w:rsidR="00195254" w:rsidRDefault="00195254" w:rsidP="005E6697">
      <w:pPr>
        <w:pStyle w:val="BodyText"/>
        <w:rPr>
          <w:rFonts w:ascii="Times New Roman" w:hAnsi="Times New Roman" w:cs="Times New Roman"/>
          <w:b/>
          <w:sz w:val="24"/>
          <w:szCs w:val="24"/>
        </w:rPr>
      </w:pPr>
    </w:p>
    <w:p w14:paraId="12FA99EB" w14:textId="77777777" w:rsidR="00F61F00" w:rsidRDefault="00F61F00" w:rsidP="005E6697">
      <w:pPr>
        <w:pStyle w:val="BodyText"/>
        <w:rPr>
          <w:rFonts w:ascii="Times New Roman" w:hAnsi="Times New Roman" w:cs="Times New Roman"/>
          <w:b/>
          <w:sz w:val="24"/>
          <w:szCs w:val="24"/>
        </w:rPr>
      </w:pPr>
    </w:p>
    <w:p w14:paraId="5E54E507" w14:textId="08389E59" w:rsidR="00BE09B0" w:rsidRDefault="00E46CF8" w:rsidP="005E6697">
      <w:pPr>
        <w:pStyle w:val="BodyText"/>
        <w:rPr>
          <w:rFonts w:ascii="Times New Roman" w:hAnsi="Times New Roman" w:cs="Times New Roman"/>
          <w:b/>
          <w:sz w:val="24"/>
          <w:szCs w:val="24"/>
        </w:rPr>
      </w:pPr>
      <w:r w:rsidRPr="00E46CF8">
        <w:rPr>
          <w:rFonts w:ascii="Times New Roman" w:hAnsi="Times New Roman" w:cs="Times New Roman"/>
          <w:b/>
          <w:noProof/>
          <w:sz w:val="24"/>
          <w:szCs w:val="24"/>
        </w:rPr>
        <w:drawing>
          <wp:inline distT="0" distB="0" distL="0" distR="0" wp14:anchorId="7F1F69BC" wp14:editId="456E3237">
            <wp:extent cx="6858000" cy="3873500"/>
            <wp:effectExtent l="0" t="0" r="0" b="0"/>
            <wp:docPr id="520035658" name="Picture 1" descr="The area of a Parallelogram is base times height. The area of a trapezoid is one-half the height times the sum of base one and base two. The circumference of a circle is two times pi times the radius or pi times the diameter. The area of a circle is radius squared times pi. The area of a regular polygon is one-half the product of the perimeter and the apothem. The surface area of a prism or cylinder is two times the area of the base plus the product of the perimeter and the height. The volume of a prism or cylinder is the area of the base times the height. The surface area of a cone is the area of the base plus the product of pi, the radius and the slant height. The volume of a cone is one-third of the area of the base times the height. The surface area of a regular pyramid is the area of the base plus one-half the perimeter times the slant height. The volume of a regular pyramid equals one-third of the area if the base times height. The surface area of a sphere is the radius squared times pi times four. The volume of a sphere equals the radius cubed times four-thirds time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5658" name="Picture 1" descr="The area of a Parallelogram is base times height. The area of a trapezoid is one-half the height times the sum of base one and base two. The circumference of a circle is two times pi times the radius or pi times the diameter. The area of a circle is radius squared times pi. The area of a regular polygon is one-half the product of the perimeter and the apothem. The surface area of a prism or cylinder is two times the area of the base plus the product of the perimeter and the height. The volume of a prism or cylinder is the area of the base times the height. The surface area of a cone is the area of the base plus the product of pi, the radius and the slant height. The volume of a cone is one-third of the area of the base times the height. The surface area of a regular pyramid is the area of the base plus one-half the perimeter times the slant height. The volume of a regular pyramid equals one-third of the area if the base times height. The surface area of a sphere is the radius squared times pi times four. The volume of a sphere equals the radius cubed times four-thirds times cubed."/>
                    <pic:cNvPicPr/>
                  </pic:nvPicPr>
                  <pic:blipFill>
                    <a:blip r:embed="rId17"/>
                    <a:stretch>
                      <a:fillRect/>
                    </a:stretch>
                  </pic:blipFill>
                  <pic:spPr>
                    <a:xfrm>
                      <a:off x="0" y="0"/>
                      <a:ext cx="6858000" cy="3873500"/>
                    </a:xfrm>
                    <a:prstGeom prst="rect">
                      <a:avLst/>
                    </a:prstGeom>
                  </pic:spPr>
                </pic:pic>
              </a:graphicData>
            </a:graphic>
          </wp:inline>
        </w:drawing>
      </w:r>
    </w:p>
    <w:p w14:paraId="1BCAB0D3" w14:textId="77777777" w:rsidR="00BE09B0" w:rsidRDefault="00BE09B0" w:rsidP="005E6697">
      <w:pPr>
        <w:pStyle w:val="BodyText"/>
        <w:rPr>
          <w:rFonts w:ascii="Times New Roman" w:hAnsi="Times New Roman" w:cs="Times New Roman"/>
          <w:b/>
          <w:sz w:val="24"/>
          <w:szCs w:val="24"/>
        </w:rPr>
      </w:pPr>
    </w:p>
    <w:p w14:paraId="3A85DDCB" w14:textId="77777777" w:rsidR="00195254" w:rsidRDefault="00195254">
      <w:pPr>
        <w:rPr>
          <w:rFonts w:cs="Times New Roman"/>
          <w:b/>
          <w:szCs w:val="24"/>
        </w:rPr>
      </w:pPr>
      <w:r>
        <w:rPr>
          <w:rFonts w:cs="Times New Roman"/>
          <w:b/>
          <w:szCs w:val="24"/>
        </w:rPr>
        <w:br w:type="page"/>
      </w:r>
    </w:p>
    <w:p w14:paraId="0D4385DD" w14:textId="77777777" w:rsidR="00195254" w:rsidRDefault="00195254" w:rsidP="005E6697">
      <w:pPr>
        <w:pStyle w:val="BodyText"/>
        <w:rPr>
          <w:rFonts w:ascii="Times New Roman" w:hAnsi="Times New Roman" w:cs="Times New Roman"/>
          <w:b/>
          <w:sz w:val="24"/>
          <w:szCs w:val="24"/>
        </w:rPr>
      </w:pPr>
    </w:p>
    <w:p w14:paraId="43F2BC91" w14:textId="77777777" w:rsidR="00195254" w:rsidRDefault="00195254" w:rsidP="005E6697">
      <w:pPr>
        <w:pStyle w:val="BodyText"/>
        <w:rPr>
          <w:rFonts w:ascii="Times New Roman" w:hAnsi="Times New Roman" w:cs="Times New Roman"/>
          <w:b/>
          <w:sz w:val="24"/>
          <w:szCs w:val="24"/>
        </w:rPr>
      </w:pPr>
    </w:p>
    <w:p w14:paraId="6ADBFBB1" w14:textId="77777777" w:rsidR="00195254" w:rsidRDefault="00195254" w:rsidP="005E6697">
      <w:pPr>
        <w:pStyle w:val="BodyText"/>
        <w:rPr>
          <w:rFonts w:ascii="Times New Roman" w:hAnsi="Times New Roman" w:cs="Times New Roman"/>
          <w:b/>
          <w:sz w:val="24"/>
          <w:szCs w:val="24"/>
        </w:rPr>
      </w:pPr>
    </w:p>
    <w:p w14:paraId="7B6F9F0B" w14:textId="5238DF51" w:rsidR="005E6697" w:rsidRPr="006169B6" w:rsidRDefault="00F212DE" w:rsidP="005E6697">
      <w:pPr>
        <w:pStyle w:val="BodyText"/>
        <w:rPr>
          <w:rFonts w:ascii="Times New Roman" w:hAnsi="Times New Roman" w:cs="Times New Roman"/>
          <w:b/>
          <w:sz w:val="24"/>
          <w:szCs w:val="24"/>
        </w:rPr>
      </w:pPr>
      <w:r w:rsidRPr="006169B6">
        <w:rPr>
          <w:rFonts w:ascii="Times New Roman" w:hAnsi="Times New Roman" w:cs="Times New Roman"/>
          <w:b/>
          <w:sz w:val="24"/>
          <w:szCs w:val="24"/>
        </w:rPr>
        <w:t>S</w:t>
      </w:r>
      <w:r w:rsidR="005E6697" w:rsidRPr="006169B6">
        <w:rPr>
          <w:rFonts w:ascii="Times New Roman" w:hAnsi="Times New Roman" w:cs="Times New Roman"/>
          <w:b/>
          <w:sz w:val="24"/>
          <w:szCs w:val="24"/>
        </w:rPr>
        <w:t xml:space="preserve">upport Learning at Home </w:t>
      </w:r>
    </w:p>
    <w:p w14:paraId="043566E1" w14:textId="77777777" w:rsidR="005E6697" w:rsidRPr="006169B6" w:rsidRDefault="005E6697" w:rsidP="005E6697">
      <w:pPr>
        <w:pStyle w:val="BodyText"/>
        <w:rPr>
          <w:rFonts w:ascii="Times New Roman" w:hAnsi="Times New Roman" w:cs="Times New Roman"/>
          <w:bCs/>
          <w:sz w:val="24"/>
          <w:szCs w:val="24"/>
        </w:rPr>
      </w:pPr>
      <w:r w:rsidRPr="006169B6">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4D41AF40" w14:textId="1E24A0F9" w:rsidR="004972F6" w:rsidRPr="006169B6" w:rsidRDefault="00AC1B72" w:rsidP="00DD0E69">
      <w:pPr>
        <w:pStyle w:val="BodyText"/>
        <w:numPr>
          <w:ilvl w:val="0"/>
          <w:numId w:val="6"/>
        </w:numPr>
        <w:rPr>
          <w:rFonts w:ascii="Times New Roman" w:hAnsi="Times New Roman" w:cs="Times New Roman"/>
          <w:sz w:val="24"/>
          <w:szCs w:val="24"/>
        </w:rPr>
      </w:pPr>
      <w:r w:rsidRPr="006169B6">
        <w:rPr>
          <w:rFonts w:ascii="Times New Roman" w:hAnsi="Times New Roman" w:cs="Times New Roman"/>
          <w:sz w:val="24"/>
          <w:szCs w:val="24"/>
        </w:rPr>
        <w:t xml:space="preserve">Choose a room in your home. </w:t>
      </w:r>
      <w:r w:rsidR="004972F6" w:rsidRPr="006169B6">
        <w:rPr>
          <w:rFonts w:ascii="Times New Roman" w:hAnsi="Times New Roman" w:cs="Times New Roman"/>
          <w:sz w:val="24"/>
          <w:szCs w:val="24"/>
        </w:rPr>
        <w:t>Using a</w:t>
      </w:r>
      <w:r w:rsidRPr="006169B6">
        <w:rPr>
          <w:rFonts w:ascii="Times New Roman" w:hAnsi="Times New Roman" w:cs="Times New Roman"/>
          <w:sz w:val="24"/>
          <w:szCs w:val="24"/>
        </w:rPr>
        <w:t xml:space="preserve"> tool other than a ruler</w:t>
      </w:r>
      <w:r w:rsidR="000E6568" w:rsidRPr="006169B6">
        <w:rPr>
          <w:rFonts w:ascii="Times New Roman" w:hAnsi="Times New Roman" w:cs="Times New Roman"/>
          <w:sz w:val="24"/>
          <w:szCs w:val="24"/>
        </w:rPr>
        <w:t xml:space="preserve"> or measuring tape</w:t>
      </w:r>
      <w:r w:rsidR="004972F6" w:rsidRPr="006169B6">
        <w:rPr>
          <w:rFonts w:ascii="Times New Roman" w:hAnsi="Times New Roman" w:cs="Times New Roman"/>
          <w:sz w:val="24"/>
          <w:szCs w:val="24"/>
        </w:rPr>
        <w:t xml:space="preserve">, measure the </w:t>
      </w:r>
      <w:r w:rsidRPr="006169B6">
        <w:rPr>
          <w:rFonts w:ascii="Times New Roman" w:hAnsi="Times New Roman" w:cs="Times New Roman"/>
          <w:sz w:val="24"/>
          <w:szCs w:val="24"/>
        </w:rPr>
        <w:t xml:space="preserve">distance from one </w:t>
      </w:r>
      <w:r w:rsidR="00E937A5" w:rsidRPr="006169B6">
        <w:rPr>
          <w:rFonts w:ascii="Times New Roman" w:hAnsi="Times New Roman" w:cs="Times New Roman"/>
          <w:sz w:val="24"/>
          <w:szCs w:val="24"/>
        </w:rPr>
        <w:t>side</w:t>
      </w:r>
      <w:r w:rsidRPr="006169B6">
        <w:rPr>
          <w:rFonts w:ascii="Times New Roman" w:hAnsi="Times New Roman" w:cs="Times New Roman"/>
          <w:sz w:val="24"/>
          <w:szCs w:val="24"/>
        </w:rPr>
        <w:t xml:space="preserve"> of the room</w:t>
      </w:r>
      <w:r w:rsidR="000E6568" w:rsidRPr="006169B6">
        <w:rPr>
          <w:rFonts w:ascii="Times New Roman" w:hAnsi="Times New Roman" w:cs="Times New Roman"/>
          <w:sz w:val="24"/>
          <w:szCs w:val="24"/>
        </w:rPr>
        <w:t xml:space="preserve"> to the other </w:t>
      </w:r>
      <w:r w:rsidR="00E937A5" w:rsidRPr="006169B6">
        <w:rPr>
          <w:rFonts w:ascii="Times New Roman" w:hAnsi="Times New Roman" w:cs="Times New Roman"/>
          <w:sz w:val="24"/>
          <w:szCs w:val="24"/>
        </w:rPr>
        <w:t xml:space="preserve">side. Have your </w:t>
      </w:r>
      <w:proofErr w:type="gramStart"/>
      <w:r w:rsidR="00E937A5" w:rsidRPr="006169B6">
        <w:rPr>
          <w:rFonts w:ascii="Times New Roman" w:hAnsi="Times New Roman" w:cs="Times New Roman"/>
          <w:sz w:val="24"/>
          <w:szCs w:val="24"/>
        </w:rPr>
        <w:t>student</w:t>
      </w:r>
      <w:proofErr w:type="gramEnd"/>
      <w:r w:rsidR="00E937A5" w:rsidRPr="006169B6">
        <w:rPr>
          <w:rFonts w:ascii="Times New Roman" w:hAnsi="Times New Roman" w:cs="Times New Roman"/>
          <w:sz w:val="24"/>
          <w:szCs w:val="24"/>
        </w:rPr>
        <w:t xml:space="preserve"> discuss how they</w:t>
      </w:r>
      <w:r w:rsidR="00C15507" w:rsidRPr="006169B6">
        <w:rPr>
          <w:rFonts w:ascii="Times New Roman" w:hAnsi="Times New Roman" w:cs="Times New Roman"/>
          <w:sz w:val="24"/>
          <w:szCs w:val="24"/>
        </w:rPr>
        <w:t xml:space="preserve"> </w:t>
      </w:r>
      <w:proofErr w:type="gramStart"/>
      <w:r w:rsidR="00C15507" w:rsidRPr="006169B6">
        <w:rPr>
          <w:rFonts w:ascii="Times New Roman" w:hAnsi="Times New Roman" w:cs="Times New Roman"/>
          <w:sz w:val="24"/>
          <w:szCs w:val="24"/>
        </w:rPr>
        <w:t>found</w:t>
      </w:r>
      <w:proofErr w:type="gramEnd"/>
      <w:r w:rsidR="00C15507" w:rsidRPr="006169B6">
        <w:rPr>
          <w:rFonts w:ascii="Times New Roman" w:hAnsi="Times New Roman" w:cs="Times New Roman"/>
          <w:sz w:val="24"/>
          <w:szCs w:val="24"/>
        </w:rPr>
        <w:t xml:space="preserve"> the distance. </w:t>
      </w:r>
    </w:p>
    <w:p w14:paraId="29AEE9D1" w14:textId="042617B4" w:rsidR="0075003F" w:rsidRPr="00952EAC" w:rsidRDefault="0075003F" w:rsidP="00DD0E69">
      <w:pPr>
        <w:pStyle w:val="BodyText"/>
        <w:numPr>
          <w:ilvl w:val="0"/>
          <w:numId w:val="6"/>
        </w:numPr>
        <w:rPr>
          <w:rFonts w:ascii="Times New Roman" w:hAnsi="Times New Roman" w:cs="Times New Roman"/>
          <w:color w:val="FF0000"/>
          <w:sz w:val="24"/>
          <w:szCs w:val="24"/>
        </w:rPr>
      </w:pPr>
      <w:r w:rsidRPr="006169B6">
        <w:rPr>
          <w:rFonts w:ascii="Times New Roman" w:hAnsi="Times New Roman" w:cs="Times New Roman"/>
          <w:bCs/>
          <w:sz w:val="24"/>
          <w:szCs w:val="24"/>
        </w:rPr>
        <w:t xml:space="preserve">Take a walk </w:t>
      </w:r>
      <w:r w:rsidR="00784F2D" w:rsidRPr="006169B6">
        <w:rPr>
          <w:rFonts w:ascii="Times New Roman" w:hAnsi="Times New Roman" w:cs="Times New Roman"/>
          <w:bCs/>
          <w:sz w:val="24"/>
          <w:szCs w:val="24"/>
        </w:rPr>
        <w:t xml:space="preserve">around </w:t>
      </w:r>
      <w:r w:rsidR="0003325F" w:rsidRPr="006169B6">
        <w:rPr>
          <w:rFonts w:ascii="Times New Roman" w:hAnsi="Times New Roman" w:cs="Times New Roman"/>
          <w:bCs/>
          <w:sz w:val="24"/>
          <w:szCs w:val="24"/>
        </w:rPr>
        <w:t>the neighborhood</w:t>
      </w:r>
      <w:r w:rsidR="00104A51" w:rsidRPr="006169B6">
        <w:rPr>
          <w:rFonts w:ascii="Times New Roman" w:hAnsi="Times New Roman" w:cs="Times New Roman"/>
          <w:bCs/>
          <w:sz w:val="24"/>
          <w:szCs w:val="24"/>
        </w:rPr>
        <w:t xml:space="preserve"> and </w:t>
      </w:r>
      <w:r w:rsidR="008455F3" w:rsidRPr="006169B6">
        <w:rPr>
          <w:rFonts w:ascii="Times New Roman" w:hAnsi="Times New Roman" w:cs="Times New Roman"/>
          <w:bCs/>
          <w:sz w:val="24"/>
          <w:szCs w:val="24"/>
        </w:rPr>
        <w:t>locate</w:t>
      </w:r>
      <w:r w:rsidR="00ED0E3E">
        <w:rPr>
          <w:rFonts w:ascii="Times New Roman" w:hAnsi="Times New Roman" w:cs="Times New Roman"/>
          <w:bCs/>
          <w:sz w:val="24"/>
          <w:szCs w:val="24"/>
        </w:rPr>
        <w:t xml:space="preserve"> and </w:t>
      </w:r>
      <w:r w:rsidR="00ED0E3E" w:rsidRPr="00FC2E38">
        <w:rPr>
          <w:rFonts w:ascii="Times New Roman" w:hAnsi="Times New Roman" w:cs="Times New Roman"/>
          <w:bCs/>
          <w:sz w:val="24"/>
          <w:szCs w:val="24"/>
        </w:rPr>
        <w:t>name</w:t>
      </w:r>
      <w:r w:rsidR="008455F3" w:rsidRPr="00FC2E38">
        <w:rPr>
          <w:rFonts w:ascii="Times New Roman" w:hAnsi="Times New Roman" w:cs="Times New Roman"/>
          <w:bCs/>
          <w:sz w:val="24"/>
          <w:szCs w:val="24"/>
        </w:rPr>
        <w:t xml:space="preserve"> many two- and three-dimensional shapes</w:t>
      </w:r>
      <w:r w:rsidR="006755C4">
        <w:rPr>
          <w:rFonts w:ascii="Times New Roman" w:hAnsi="Times New Roman" w:cs="Times New Roman"/>
          <w:bCs/>
          <w:sz w:val="24"/>
          <w:szCs w:val="24"/>
        </w:rPr>
        <w:t xml:space="preserve"> that</w:t>
      </w:r>
      <w:r w:rsidR="00FC2E38">
        <w:rPr>
          <w:rFonts w:ascii="Times New Roman" w:hAnsi="Times New Roman" w:cs="Times New Roman"/>
          <w:bCs/>
          <w:sz w:val="24"/>
          <w:szCs w:val="24"/>
        </w:rPr>
        <w:t xml:space="preserve"> they see</w:t>
      </w:r>
      <w:r w:rsidR="003B6075" w:rsidRPr="00FC2E38">
        <w:rPr>
          <w:rFonts w:ascii="Times New Roman" w:hAnsi="Times New Roman" w:cs="Times New Roman"/>
          <w:bCs/>
          <w:sz w:val="24"/>
          <w:szCs w:val="24"/>
        </w:rPr>
        <w:t>.</w:t>
      </w:r>
    </w:p>
    <w:p w14:paraId="080E750C" w14:textId="788CD999" w:rsidR="0037047C" w:rsidRPr="006169B6" w:rsidRDefault="00712AAC" w:rsidP="00DD0E69">
      <w:pPr>
        <w:pStyle w:val="BodyText"/>
        <w:numPr>
          <w:ilvl w:val="0"/>
          <w:numId w:val="6"/>
        </w:numPr>
        <w:rPr>
          <w:rFonts w:ascii="Times New Roman" w:hAnsi="Times New Roman" w:cs="Times New Roman"/>
          <w:sz w:val="24"/>
          <w:szCs w:val="24"/>
        </w:rPr>
      </w:pPr>
      <w:r>
        <w:rPr>
          <w:rFonts w:ascii="Times New Roman" w:hAnsi="Times New Roman" w:cs="Times New Roman"/>
          <w:bCs/>
          <w:sz w:val="24"/>
          <w:szCs w:val="24"/>
        </w:rPr>
        <w:t>Have your student c</w:t>
      </w:r>
      <w:r w:rsidR="0037047C" w:rsidRPr="006169B6">
        <w:rPr>
          <w:rFonts w:ascii="Times New Roman" w:hAnsi="Times New Roman" w:cs="Times New Roman"/>
          <w:bCs/>
          <w:sz w:val="24"/>
          <w:szCs w:val="24"/>
        </w:rPr>
        <w:t xml:space="preserve">hoose a room </w:t>
      </w:r>
      <w:r w:rsidR="00A03692" w:rsidRPr="006169B6">
        <w:rPr>
          <w:rFonts w:ascii="Times New Roman" w:hAnsi="Times New Roman" w:cs="Times New Roman"/>
          <w:bCs/>
          <w:sz w:val="24"/>
          <w:szCs w:val="24"/>
        </w:rPr>
        <w:t>in your ho</w:t>
      </w:r>
      <w:r>
        <w:rPr>
          <w:rFonts w:ascii="Times New Roman" w:hAnsi="Times New Roman" w:cs="Times New Roman"/>
          <w:bCs/>
          <w:sz w:val="24"/>
          <w:szCs w:val="24"/>
        </w:rPr>
        <w:t>m</w:t>
      </w:r>
      <w:r w:rsidR="00A03692" w:rsidRPr="006169B6">
        <w:rPr>
          <w:rFonts w:ascii="Times New Roman" w:hAnsi="Times New Roman" w:cs="Times New Roman"/>
          <w:bCs/>
          <w:sz w:val="24"/>
          <w:szCs w:val="24"/>
        </w:rPr>
        <w:t>e</w:t>
      </w:r>
      <w:r w:rsidR="0037047C" w:rsidRPr="006169B6">
        <w:rPr>
          <w:rFonts w:ascii="Times New Roman" w:hAnsi="Times New Roman" w:cs="Times New Roman"/>
          <w:bCs/>
          <w:sz w:val="24"/>
          <w:szCs w:val="24"/>
        </w:rPr>
        <w:t xml:space="preserve"> </w:t>
      </w:r>
      <w:r w:rsidR="00047581" w:rsidRPr="006169B6">
        <w:rPr>
          <w:rFonts w:ascii="Times New Roman" w:hAnsi="Times New Roman" w:cs="Times New Roman"/>
          <w:bCs/>
          <w:sz w:val="24"/>
          <w:szCs w:val="24"/>
        </w:rPr>
        <w:t>and create a scale drawing</w:t>
      </w:r>
      <w:r>
        <w:rPr>
          <w:rFonts w:ascii="Times New Roman" w:hAnsi="Times New Roman" w:cs="Times New Roman"/>
          <w:bCs/>
          <w:sz w:val="24"/>
          <w:szCs w:val="24"/>
        </w:rPr>
        <w:t xml:space="preserve"> of that room</w:t>
      </w:r>
      <w:r w:rsidR="00403DA7" w:rsidRPr="006169B6">
        <w:rPr>
          <w:rFonts w:ascii="Times New Roman" w:hAnsi="Times New Roman" w:cs="Times New Roman"/>
          <w:bCs/>
          <w:sz w:val="24"/>
          <w:szCs w:val="24"/>
        </w:rPr>
        <w:t>.</w:t>
      </w:r>
    </w:p>
    <w:p w14:paraId="2118808B" w14:textId="4CC505D5" w:rsidR="00E8622B" w:rsidRPr="006169B6" w:rsidRDefault="00450C38" w:rsidP="00DD0E69">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Have your student stand in front of a m</w:t>
      </w:r>
      <w:r w:rsidR="00E8622B" w:rsidRPr="006169B6">
        <w:rPr>
          <w:rFonts w:ascii="Times New Roman" w:hAnsi="Times New Roman" w:cs="Times New Roman"/>
          <w:bCs/>
          <w:sz w:val="24"/>
          <w:szCs w:val="24"/>
        </w:rPr>
        <w:t>irror</w:t>
      </w:r>
      <w:r w:rsidR="00E96A75" w:rsidRPr="006169B6">
        <w:rPr>
          <w:rFonts w:ascii="Times New Roman" w:hAnsi="Times New Roman" w:cs="Times New Roman"/>
          <w:bCs/>
          <w:sz w:val="24"/>
          <w:szCs w:val="24"/>
        </w:rPr>
        <w:t xml:space="preserve">. Discuss </w:t>
      </w:r>
      <w:r w:rsidR="00047581" w:rsidRPr="006169B6">
        <w:rPr>
          <w:rFonts w:ascii="Times New Roman" w:hAnsi="Times New Roman" w:cs="Times New Roman"/>
          <w:bCs/>
          <w:sz w:val="24"/>
          <w:szCs w:val="24"/>
        </w:rPr>
        <w:t>what they see and notice about the reflected image. They may notice that their right hand is their left hand in the reflection. They may notice that their distance from the mirror is the same distance their reflection is in the mirror.</w:t>
      </w:r>
    </w:p>
    <w:p w14:paraId="2FB42989" w14:textId="15F838B9" w:rsidR="00E8622B" w:rsidRPr="006169B6" w:rsidRDefault="00FD5D47" w:rsidP="00DD0E69">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 xml:space="preserve">Ask your local meat </w:t>
      </w:r>
      <w:r w:rsidR="008060CA" w:rsidRPr="006169B6">
        <w:rPr>
          <w:rFonts w:ascii="Times New Roman" w:hAnsi="Times New Roman" w:cs="Times New Roman"/>
          <w:bCs/>
          <w:sz w:val="24"/>
          <w:szCs w:val="24"/>
        </w:rPr>
        <w:t xml:space="preserve">market for patty paper. </w:t>
      </w:r>
      <w:r w:rsidR="00F609BD" w:rsidRPr="006169B6">
        <w:rPr>
          <w:rFonts w:ascii="Times New Roman" w:hAnsi="Times New Roman" w:cs="Times New Roman"/>
          <w:bCs/>
          <w:sz w:val="24"/>
          <w:szCs w:val="24"/>
        </w:rPr>
        <w:t xml:space="preserve">Have your student </w:t>
      </w:r>
      <w:r w:rsidR="00AC33F8" w:rsidRPr="006169B6">
        <w:rPr>
          <w:rFonts w:ascii="Times New Roman" w:hAnsi="Times New Roman" w:cs="Times New Roman"/>
          <w:bCs/>
          <w:sz w:val="24"/>
          <w:szCs w:val="24"/>
        </w:rPr>
        <w:t>find</w:t>
      </w:r>
      <w:r w:rsidR="009902BA" w:rsidRPr="006169B6">
        <w:rPr>
          <w:rFonts w:ascii="Times New Roman" w:hAnsi="Times New Roman" w:cs="Times New Roman"/>
          <w:bCs/>
          <w:sz w:val="24"/>
          <w:szCs w:val="24"/>
        </w:rPr>
        <w:t xml:space="preserve"> an image o</w:t>
      </w:r>
      <w:r w:rsidR="00AC33F8" w:rsidRPr="006169B6">
        <w:rPr>
          <w:rFonts w:ascii="Times New Roman" w:hAnsi="Times New Roman" w:cs="Times New Roman"/>
          <w:bCs/>
          <w:sz w:val="24"/>
          <w:szCs w:val="24"/>
        </w:rPr>
        <w:t xml:space="preserve">f </w:t>
      </w:r>
      <w:r w:rsidR="0087007E" w:rsidRPr="006169B6">
        <w:rPr>
          <w:rFonts w:ascii="Times New Roman" w:hAnsi="Times New Roman" w:cs="Times New Roman"/>
          <w:bCs/>
          <w:sz w:val="24"/>
          <w:szCs w:val="24"/>
        </w:rPr>
        <w:t>a brand’s</w:t>
      </w:r>
      <w:r w:rsidR="00AC33F8" w:rsidRPr="006169B6">
        <w:rPr>
          <w:rFonts w:ascii="Times New Roman" w:hAnsi="Times New Roman" w:cs="Times New Roman"/>
          <w:bCs/>
          <w:sz w:val="24"/>
          <w:szCs w:val="24"/>
        </w:rPr>
        <w:t xml:space="preserve"> </w:t>
      </w:r>
      <w:r w:rsidR="00DB7507" w:rsidRPr="006169B6">
        <w:rPr>
          <w:rFonts w:ascii="Times New Roman" w:hAnsi="Times New Roman" w:cs="Times New Roman"/>
          <w:bCs/>
          <w:sz w:val="24"/>
          <w:szCs w:val="24"/>
        </w:rPr>
        <w:t xml:space="preserve">logo </w:t>
      </w:r>
      <w:r w:rsidR="009902BA" w:rsidRPr="006169B6">
        <w:rPr>
          <w:rFonts w:ascii="Times New Roman" w:hAnsi="Times New Roman" w:cs="Times New Roman"/>
          <w:bCs/>
          <w:sz w:val="24"/>
          <w:szCs w:val="24"/>
        </w:rPr>
        <w:t>online</w:t>
      </w:r>
      <w:r w:rsidR="00DB7507" w:rsidRPr="006169B6">
        <w:rPr>
          <w:rFonts w:ascii="Times New Roman" w:hAnsi="Times New Roman" w:cs="Times New Roman"/>
          <w:bCs/>
          <w:sz w:val="24"/>
          <w:szCs w:val="24"/>
        </w:rPr>
        <w:t>. U</w:t>
      </w:r>
      <w:r w:rsidR="00F609BD" w:rsidRPr="006169B6">
        <w:rPr>
          <w:rFonts w:ascii="Times New Roman" w:hAnsi="Times New Roman" w:cs="Times New Roman"/>
          <w:bCs/>
          <w:sz w:val="24"/>
          <w:szCs w:val="24"/>
        </w:rPr>
        <w:t xml:space="preserve">se </w:t>
      </w:r>
      <w:proofErr w:type="gramStart"/>
      <w:r w:rsidR="00F609BD" w:rsidRPr="006169B6">
        <w:rPr>
          <w:rFonts w:ascii="Times New Roman" w:hAnsi="Times New Roman" w:cs="Times New Roman"/>
          <w:bCs/>
          <w:sz w:val="24"/>
          <w:szCs w:val="24"/>
        </w:rPr>
        <w:t>the patty</w:t>
      </w:r>
      <w:proofErr w:type="gramEnd"/>
      <w:r w:rsidR="00F609BD" w:rsidRPr="006169B6">
        <w:rPr>
          <w:rFonts w:ascii="Times New Roman" w:hAnsi="Times New Roman" w:cs="Times New Roman"/>
          <w:bCs/>
          <w:sz w:val="24"/>
          <w:szCs w:val="24"/>
        </w:rPr>
        <w:t xml:space="preserve"> paper to trace </w:t>
      </w:r>
      <w:r w:rsidR="00BB17AC" w:rsidRPr="006169B6">
        <w:rPr>
          <w:rFonts w:ascii="Times New Roman" w:hAnsi="Times New Roman" w:cs="Times New Roman"/>
          <w:bCs/>
          <w:sz w:val="24"/>
          <w:szCs w:val="24"/>
        </w:rPr>
        <w:t xml:space="preserve">the </w:t>
      </w:r>
      <w:r w:rsidR="00630308" w:rsidRPr="006169B6">
        <w:rPr>
          <w:rFonts w:ascii="Times New Roman" w:hAnsi="Times New Roman" w:cs="Times New Roman"/>
          <w:bCs/>
          <w:sz w:val="24"/>
          <w:szCs w:val="24"/>
        </w:rPr>
        <w:t>image</w:t>
      </w:r>
      <w:r w:rsidR="00DB7507" w:rsidRPr="006169B6">
        <w:rPr>
          <w:rFonts w:ascii="Times New Roman" w:hAnsi="Times New Roman" w:cs="Times New Roman"/>
          <w:bCs/>
          <w:sz w:val="24"/>
          <w:szCs w:val="24"/>
        </w:rPr>
        <w:t xml:space="preserve">. </w:t>
      </w:r>
      <w:r w:rsidR="00125986" w:rsidRPr="006169B6">
        <w:rPr>
          <w:rFonts w:ascii="Times New Roman" w:hAnsi="Times New Roman" w:cs="Times New Roman"/>
          <w:bCs/>
          <w:sz w:val="24"/>
          <w:szCs w:val="24"/>
        </w:rPr>
        <w:t>Discuss that the</w:t>
      </w:r>
      <w:r w:rsidR="005920A4">
        <w:rPr>
          <w:rFonts w:ascii="Times New Roman" w:hAnsi="Times New Roman" w:cs="Times New Roman"/>
          <w:bCs/>
          <w:sz w:val="24"/>
          <w:szCs w:val="24"/>
        </w:rPr>
        <w:t xml:space="preserve"> two</w:t>
      </w:r>
      <w:r w:rsidR="00125986" w:rsidRPr="006169B6">
        <w:rPr>
          <w:rFonts w:ascii="Times New Roman" w:hAnsi="Times New Roman" w:cs="Times New Roman"/>
          <w:bCs/>
          <w:sz w:val="24"/>
          <w:szCs w:val="24"/>
        </w:rPr>
        <w:t xml:space="preserve"> image</w:t>
      </w:r>
      <w:r w:rsidR="00AE21D1" w:rsidRPr="006169B6">
        <w:rPr>
          <w:rFonts w:ascii="Times New Roman" w:hAnsi="Times New Roman" w:cs="Times New Roman"/>
          <w:bCs/>
          <w:sz w:val="24"/>
          <w:szCs w:val="24"/>
        </w:rPr>
        <w:t>s</w:t>
      </w:r>
      <w:r w:rsidR="00125986" w:rsidRPr="006169B6">
        <w:rPr>
          <w:rFonts w:ascii="Times New Roman" w:hAnsi="Times New Roman" w:cs="Times New Roman"/>
          <w:bCs/>
          <w:sz w:val="24"/>
          <w:szCs w:val="24"/>
        </w:rPr>
        <w:t xml:space="preserve"> </w:t>
      </w:r>
      <w:r w:rsidR="00AE21D1" w:rsidRPr="006169B6">
        <w:rPr>
          <w:rFonts w:ascii="Times New Roman" w:hAnsi="Times New Roman" w:cs="Times New Roman"/>
          <w:bCs/>
          <w:sz w:val="24"/>
          <w:szCs w:val="24"/>
        </w:rPr>
        <w:t>are</w:t>
      </w:r>
      <w:r w:rsidR="00125986" w:rsidRPr="006169B6">
        <w:rPr>
          <w:rFonts w:ascii="Times New Roman" w:hAnsi="Times New Roman" w:cs="Times New Roman"/>
          <w:bCs/>
          <w:sz w:val="24"/>
          <w:szCs w:val="24"/>
        </w:rPr>
        <w:t xml:space="preserve"> congruent</w:t>
      </w:r>
      <w:r w:rsidR="00AE21D1" w:rsidRPr="006169B6">
        <w:rPr>
          <w:rFonts w:ascii="Times New Roman" w:hAnsi="Times New Roman" w:cs="Times New Roman"/>
          <w:bCs/>
          <w:sz w:val="24"/>
          <w:szCs w:val="24"/>
        </w:rPr>
        <w:t xml:space="preserve">. This could also be a good time to mention that the </w:t>
      </w:r>
      <w:r w:rsidR="00355682" w:rsidRPr="006169B6">
        <w:rPr>
          <w:rFonts w:ascii="Times New Roman" w:hAnsi="Times New Roman" w:cs="Times New Roman"/>
          <w:bCs/>
          <w:sz w:val="24"/>
          <w:szCs w:val="24"/>
        </w:rPr>
        <w:t xml:space="preserve">traced </w:t>
      </w:r>
      <w:r w:rsidR="00125986" w:rsidRPr="006169B6">
        <w:rPr>
          <w:rFonts w:ascii="Times New Roman" w:hAnsi="Times New Roman" w:cs="Times New Roman"/>
          <w:bCs/>
          <w:sz w:val="24"/>
          <w:szCs w:val="24"/>
        </w:rPr>
        <w:t xml:space="preserve">image is </w:t>
      </w:r>
      <w:r w:rsidR="00355682" w:rsidRPr="006169B6">
        <w:rPr>
          <w:rFonts w:ascii="Times New Roman" w:hAnsi="Times New Roman" w:cs="Times New Roman"/>
          <w:bCs/>
          <w:sz w:val="24"/>
          <w:szCs w:val="24"/>
        </w:rPr>
        <w:t>a translation of the online image.</w:t>
      </w:r>
      <w:r w:rsidR="00125986" w:rsidRPr="006169B6">
        <w:rPr>
          <w:rFonts w:ascii="Times New Roman" w:hAnsi="Times New Roman" w:cs="Times New Roman"/>
          <w:bCs/>
          <w:sz w:val="24"/>
          <w:szCs w:val="24"/>
        </w:rPr>
        <w:t xml:space="preserve"> </w:t>
      </w:r>
      <w:r w:rsidR="00355682" w:rsidRPr="006169B6">
        <w:rPr>
          <w:rFonts w:ascii="Times New Roman" w:hAnsi="Times New Roman" w:cs="Times New Roman"/>
          <w:bCs/>
          <w:sz w:val="24"/>
          <w:szCs w:val="24"/>
        </w:rPr>
        <w:t>Next, h</w:t>
      </w:r>
      <w:r w:rsidR="00DB7507" w:rsidRPr="006169B6">
        <w:rPr>
          <w:rFonts w:ascii="Times New Roman" w:hAnsi="Times New Roman" w:cs="Times New Roman"/>
          <w:bCs/>
          <w:sz w:val="24"/>
          <w:szCs w:val="24"/>
        </w:rPr>
        <w:t xml:space="preserve">ave </w:t>
      </w:r>
      <w:r w:rsidR="00355682" w:rsidRPr="006169B6">
        <w:rPr>
          <w:rFonts w:ascii="Times New Roman" w:hAnsi="Times New Roman" w:cs="Times New Roman"/>
          <w:bCs/>
          <w:sz w:val="24"/>
          <w:szCs w:val="24"/>
        </w:rPr>
        <w:t xml:space="preserve">your </w:t>
      </w:r>
      <w:r w:rsidR="00A529AD" w:rsidRPr="006169B6">
        <w:rPr>
          <w:rFonts w:ascii="Times New Roman" w:hAnsi="Times New Roman" w:cs="Times New Roman"/>
          <w:bCs/>
          <w:sz w:val="24"/>
          <w:szCs w:val="24"/>
        </w:rPr>
        <w:t>student</w:t>
      </w:r>
      <w:r w:rsidR="00DB7507" w:rsidRPr="006169B6">
        <w:rPr>
          <w:rFonts w:ascii="Times New Roman" w:hAnsi="Times New Roman" w:cs="Times New Roman"/>
          <w:bCs/>
          <w:sz w:val="24"/>
          <w:szCs w:val="24"/>
        </w:rPr>
        <w:t xml:space="preserve"> fold the paper to </w:t>
      </w:r>
      <w:r w:rsidR="00DF1E39" w:rsidRPr="006169B6">
        <w:rPr>
          <w:rFonts w:ascii="Times New Roman" w:hAnsi="Times New Roman" w:cs="Times New Roman"/>
          <w:bCs/>
          <w:sz w:val="24"/>
          <w:szCs w:val="24"/>
        </w:rPr>
        <w:t>locate a</w:t>
      </w:r>
      <w:r w:rsidR="00904B3F" w:rsidRPr="006169B6">
        <w:rPr>
          <w:rFonts w:ascii="Times New Roman" w:hAnsi="Times New Roman" w:cs="Times New Roman"/>
          <w:bCs/>
          <w:sz w:val="24"/>
          <w:szCs w:val="24"/>
        </w:rPr>
        <w:t>ny</w:t>
      </w:r>
      <w:r w:rsidR="00DF1E39" w:rsidRPr="006169B6">
        <w:rPr>
          <w:rFonts w:ascii="Times New Roman" w:hAnsi="Times New Roman" w:cs="Times New Roman"/>
          <w:bCs/>
          <w:sz w:val="24"/>
          <w:szCs w:val="24"/>
        </w:rPr>
        <w:t xml:space="preserve"> line</w:t>
      </w:r>
      <w:r w:rsidR="00904B3F" w:rsidRPr="006169B6">
        <w:rPr>
          <w:rFonts w:ascii="Times New Roman" w:hAnsi="Times New Roman" w:cs="Times New Roman"/>
          <w:bCs/>
          <w:sz w:val="24"/>
          <w:szCs w:val="24"/>
        </w:rPr>
        <w:t>s of</w:t>
      </w:r>
      <w:r w:rsidR="00DF1E39" w:rsidRPr="006169B6">
        <w:rPr>
          <w:rFonts w:ascii="Times New Roman" w:hAnsi="Times New Roman" w:cs="Times New Roman"/>
          <w:bCs/>
          <w:sz w:val="24"/>
          <w:szCs w:val="24"/>
        </w:rPr>
        <w:t xml:space="preserve"> </w:t>
      </w:r>
      <w:r w:rsidR="00125986" w:rsidRPr="006169B6">
        <w:rPr>
          <w:rFonts w:ascii="Times New Roman" w:hAnsi="Times New Roman" w:cs="Times New Roman"/>
          <w:bCs/>
          <w:sz w:val="24"/>
          <w:szCs w:val="24"/>
        </w:rPr>
        <w:t xml:space="preserve">symmetry. </w:t>
      </w:r>
      <w:r w:rsidR="008A5015" w:rsidRPr="00F01B89">
        <w:rPr>
          <w:rFonts w:ascii="Times New Roman" w:hAnsi="Times New Roman" w:cs="Times New Roman"/>
          <w:bCs/>
          <w:sz w:val="24"/>
          <w:szCs w:val="24"/>
        </w:rPr>
        <w:t xml:space="preserve">Also, have your student turn the paper over </w:t>
      </w:r>
      <w:r w:rsidR="00F01B89" w:rsidRPr="00F01B89">
        <w:rPr>
          <w:rFonts w:ascii="Times New Roman" w:hAnsi="Times New Roman" w:cs="Times New Roman"/>
          <w:bCs/>
          <w:sz w:val="24"/>
          <w:szCs w:val="24"/>
        </w:rPr>
        <w:t>and discuss the effect on the images.</w:t>
      </w:r>
    </w:p>
    <w:p w14:paraId="268C6FD7" w14:textId="06BE184A" w:rsidR="00EB2CEB" w:rsidRPr="006169B6" w:rsidRDefault="00EB2CEB" w:rsidP="00EB2CEB">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Discuss with your student an airplane</w:t>
      </w:r>
      <w:r w:rsidR="003E4D9E">
        <w:rPr>
          <w:rFonts w:ascii="Times New Roman" w:hAnsi="Times New Roman" w:cs="Times New Roman"/>
          <w:bCs/>
          <w:sz w:val="24"/>
          <w:szCs w:val="24"/>
        </w:rPr>
        <w:t>’</w:t>
      </w:r>
      <w:r w:rsidRPr="006169B6">
        <w:rPr>
          <w:rFonts w:ascii="Times New Roman" w:hAnsi="Times New Roman" w:cs="Times New Roman"/>
          <w:bCs/>
          <w:sz w:val="24"/>
          <w:szCs w:val="24"/>
        </w:rPr>
        <w:t>s location, height, and angle as it takes off and lands at an airport. Bring in the idea of angles of elevation and depression to the discussion.</w:t>
      </w:r>
    </w:p>
    <w:p w14:paraId="3C38072B" w14:textId="34C6273F" w:rsidR="009C3022" w:rsidRPr="006169B6" w:rsidRDefault="009C3022" w:rsidP="009C3022">
      <w:pPr>
        <w:pStyle w:val="BodyText"/>
        <w:numPr>
          <w:ilvl w:val="0"/>
          <w:numId w:val="6"/>
        </w:numPr>
        <w:rPr>
          <w:rFonts w:ascii="Times New Roman" w:hAnsi="Times New Roman" w:cs="Times New Roman"/>
          <w:sz w:val="24"/>
          <w:szCs w:val="24"/>
        </w:rPr>
      </w:pPr>
      <w:r w:rsidRPr="006169B6">
        <w:rPr>
          <w:rFonts w:ascii="Times New Roman" w:hAnsi="Times New Roman" w:cs="Times New Roman"/>
          <w:bCs/>
          <w:sz w:val="24"/>
          <w:szCs w:val="24"/>
        </w:rPr>
        <w:t>Find between 3-4 different size circular, household items. Discuss with your student whether these circles are similar and why. Use string to simulate and talk about the different parts of a circle (e.g. radius, diameter, chord, etc</w:t>
      </w:r>
      <w:r w:rsidR="00C245A9">
        <w:rPr>
          <w:rFonts w:ascii="Times New Roman" w:hAnsi="Times New Roman" w:cs="Times New Roman"/>
          <w:bCs/>
          <w:sz w:val="24"/>
          <w:szCs w:val="24"/>
        </w:rPr>
        <w:t>.</w:t>
      </w:r>
      <w:r w:rsidRPr="006169B6">
        <w:rPr>
          <w:rFonts w:ascii="Times New Roman" w:hAnsi="Times New Roman" w:cs="Times New Roman"/>
          <w:bCs/>
          <w:sz w:val="24"/>
          <w:szCs w:val="24"/>
        </w:rPr>
        <w:t>).</w:t>
      </w:r>
    </w:p>
    <w:p w14:paraId="62F8D71F" w14:textId="3B028DF8" w:rsidR="00006852" w:rsidRPr="006169B6" w:rsidRDefault="008F04E9" w:rsidP="00DD0E69">
      <w:pPr>
        <w:pStyle w:val="BodyText"/>
        <w:numPr>
          <w:ilvl w:val="0"/>
          <w:numId w:val="6"/>
        </w:numPr>
        <w:rPr>
          <w:rFonts w:ascii="Times New Roman" w:hAnsi="Times New Roman" w:cs="Times New Roman"/>
          <w:bCs/>
          <w:sz w:val="24"/>
          <w:szCs w:val="24"/>
        </w:rPr>
      </w:pPr>
      <w:r w:rsidRPr="006169B6">
        <w:rPr>
          <w:rFonts w:ascii="Times New Roman" w:hAnsi="Times New Roman" w:cs="Times New Roman"/>
          <w:bCs/>
          <w:sz w:val="24"/>
          <w:szCs w:val="24"/>
        </w:rPr>
        <w:t xml:space="preserve">Using the concept of surface area, </w:t>
      </w:r>
      <w:r w:rsidR="0032477D" w:rsidRPr="006169B6">
        <w:rPr>
          <w:rFonts w:ascii="Times New Roman" w:hAnsi="Times New Roman" w:cs="Times New Roman"/>
          <w:bCs/>
          <w:sz w:val="24"/>
          <w:szCs w:val="24"/>
        </w:rPr>
        <w:t xml:space="preserve">have your student </w:t>
      </w:r>
      <w:r w:rsidR="00794C3C" w:rsidRPr="006169B6">
        <w:rPr>
          <w:rFonts w:ascii="Times New Roman" w:hAnsi="Times New Roman" w:cs="Times New Roman"/>
          <w:bCs/>
          <w:sz w:val="24"/>
          <w:szCs w:val="24"/>
        </w:rPr>
        <w:t>determine the number of g</w:t>
      </w:r>
      <w:r w:rsidR="00426E72" w:rsidRPr="006169B6">
        <w:rPr>
          <w:rFonts w:ascii="Times New Roman" w:hAnsi="Times New Roman" w:cs="Times New Roman"/>
          <w:bCs/>
          <w:sz w:val="24"/>
          <w:szCs w:val="24"/>
        </w:rPr>
        <w:t xml:space="preserve">allons of paint </w:t>
      </w:r>
      <w:r w:rsidR="0032477D" w:rsidRPr="006169B6">
        <w:rPr>
          <w:rFonts w:ascii="Times New Roman" w:hAnsi="Times New Roman" w:cs="Times New Roman"/>
          <w:bCs/>
          <w:sz w:val="24"/>
          <w:szCs w:val="24"/>
        </w:rPr>
        <w:t xml:space="preserve">needed to cover </w:t>
      </w:r>
      <w:r w:rsidR="00E700ED">
        <w:rPr>
          <w:rFonts w:ascii="Times New Roman" w:hAnsi="Times New Roman" w:cs="Times New Roman"/>
          <w:bCs/>
          <w:sz w:val="24"/>
          <w:szCs w:val="24"/>
        </w:rPr>
        <w:t xml:space="preserve">the walls </w:t>
      </w:r>
      <w:r w:rsidR="00447C89">
        <w:rPr>
          <w:rFonts w:ascii="Times New Roman" w:hAnsi="Times New Roman" w:cs="Times New Roman"/>
          <w:bCs/>
          <w:sz w:val="24"/>
          <w:szCs w:val="24"/>
        </w:rPr>
        <w:t xml:space="preserve">of </w:t>
      </w:r>
      <w:r w:rsidR="0032477D" w:rsidRPr="006169B6">
        <w:rPr>
          <w:rFonts w:ascii="Times New Roman" w:hAnsi="Times New Roman" w:cs="Times New Roman"/>
          <w:bCs/>
          <w:sz w:val="24"/>
          <w:szCs w:val="24"/>
        </w:rPr>
        <w:t xml:space="preserve">one of the rooms in </w:t>
      </w:r>
      <w:r w:rsidR="005C4DD5" w:rsidRPr="006169B6">
        <w:rPr>
          <w:rFonts w:ascii="Times New Roman" w:hAnsi="Times New Roman" w:cs="Times New Roman"/>
          <w:bCs/>
          <w:sz w:val="24"/>
          <w:szCs w:val="24"/>
        </w:rPr>
        <w:t>your ho</w:t>
      </w:r>
      <w:r w:rsidR="00447C89">
        <w:rPr>
          <w:rFonts w:ascii="Times New Roman" w:hAnsi="Times New Roman" w:cs="Times New Roman"/>
          <w:bCs/>
          <w:sz w:val="24"/>
          <w:szCs w:val="24"/>
        </w:rPr>
        <w:t>m</w:t>
      </w:r>
      <w:r w:rsidR="007B64EC" w:rsidRPr="006169B6">
        <w:rPr>
          <w:rFonts w:ascii="Times New Roman" w:hAnsi="Times New Roman" w:cs="Times New Roman"/>
          <w:bCs/>
          <w:sz w:val="24"/>
          <w:szCs w:val="24"/>
        </w:rPr>
        <w:t>e.</w:t>
      </w:r>
    </w:p>
    <w:p w14:paraId="304C72D5" w14:textId="77777777" w:rsidR="003E0C66" w:rsidRDefault="003E0C66" w:rsidP="00DD0E69">
      <w:pPr>
        <w:pStyle w:val="BodyText"/>
        <w:rPr>
          <w:rFonts w:ascii="Times New Roman" w:hAnsi="Times New Roman" w:cs="Times New Roman"/>
          <w:b/>
          <w:sz w:val="24"/>
          <w:szCs w:val="24"/>
        </w:rPr>
      </w:pPr>
    </w:p>
    <w:p w14:paraId="5E0A5378" w14:textId="77777777" w:rsidR="00BE09B0" w:rsidRDefault="00BE09B0" w:rsidP="00DD0E69">
      <w:pPr>
        <w:pStyle w:val="BodyText"/>
        <w:rPr>
          <w:rFonts w:ascii="Times New Roman" w:hAnsi="Times New Roman" w:cs="Times New Roman"/>
          <w:b/>
          <w:sz w:val="24"/>
          <w:szCs w:val="24"/>
        </w:rPr>
      </w:pPr>
      <w:r>
        <w:rPr>
          <w:rFonts w:ascii="Times New Roman" w:hAnsi="Times New Roman" w:cs="Times New Roman"/>
          <w:b/>
          <w:sz w:val="24"/>
          <w:szCs w:val="24"/>
        </w:rPr>
        <w:br w:type="page"/>
      </w:r>
    </w:p>
    <w:p w14:paraId="6C67D373" w14:textId="77777777" w:rsidR="00BE09B0" w:rsidRDefault="00BE09B0" w:rsidP="00DD0E69">
      <w:pPr>
        <w:pStyle w:val="BodyText"/>
        <w:rPr>
          <w:rFonts w:ascii="Times New Roman" w:hAnsi="Times New Roman" w:cs="Times New Roman"/>
          <w:b/>
          <w:sz w:val="24"/>
          <w:szCs w:val="24"/>
        </w:rPr>
      </w:pPr>
    </w:p>
    <w:p w14:paraId="20C04597" w14:textId="77777777" w:rsidR="00BE09B0" w:rsidRDefault="00BE09B0" w:rsidP="00DD0E69">
      <w:pPr>
        <w:pStyle w:val="BodyText"/>
        <w:rPr>
          <w:rFonts w:ascii="Times New Roman" w:hAnsi="Times New Roman" w:cs="Times New Roman"/>
          <w:b/>
          <w:sz w:val="24"/>
          <w:szCs w:val="24"/>
        </w:rPr>
      </w:pPr>
    </w:p>
    <w:p w14:paraId="5AD55979" w14:textId="77777777" w:rsidR="00BE09B0" w:rsidRDefault="00BE09B0" w:rsidP="00DD0E69">
      <w:pPr>
        <w:pStyle w:val="BodyText"/>
        <w:rPr>
          <w:rFonts w:ascii="Times New Roman" w:hAnsi="Times New Roman" w:cs="Times New Roman"/>
          <w:b/>
          <w:sz w:val="24"/>
          <w:szCs w:val="24"/>
        </w:rPr>
      </w:pPr>
    </w:p>
    <w:p w14:paraId="049EB95B" w14:textId="0B3A68DB"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6193" behindDoc="0" locked="0" layoutInCell="1" allowOverlap="1" wp14:anchorId="183E53B9" wp14:editId="65522F1F">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42" type="#_x0000_t62" style="position:absolute;margin-left:7.5pt;margin-top:2pt;width:194.25pt;height:77.8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2xUyXrICAADH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6194" behindDoc="0" locked="0" layoutInCell="1" allowOverlap="1" wp14:anchorId="6D2F851F" wp14:editId="1CE69ACB">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43" type="#_x0000_t62" style="position:absolute;margin-left:245.8pt;margin-top:4.95pt;width:297pt;height:73.2pt;z-index:251656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9F4E7D"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6195" behindDoc="0" locked="0" layoutInCell="1" allowOverlap="1" wp14:anchorId="37E2915C" wp14:editId="55CD321D">
                <wp:simplePos x="0" y="0"/>
                <wp:positionH relativeFrom="margin">
                  <wp:posOffset>-53340</wp:posOffset>
                </wp:positionH>
                <wp:positionV relativeFrom="paragraph">
                  <wp:posOffset>188595</wp:posOffset>
                </wp:positionV>
                <wp:extent cx="3952875" cy="790575"/>
                <wp:effectExtent l="12700" t="12700" r="9525" b="415925"/>
                <wp:wrapSquare wrapText="bothSides"/>
                <wp:docPr id="1850715427"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44" type="#_x0000_t62" style="position:absolute;margin-left:-4.2pt;margin-top:14.85pt;width:311.25pt;height:62.25pt;z-index:251656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9F4E7D"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6196" behindDoc="0" locked="0" layoutInCell="1" allowOverlap="1" wp14:anchorId="7478B6B2" wp14:editId="3C08709B">
                <wp:simplePos x="0" y="0"/>
                <wp:positionH relativeFrom="margin">
                  <wp:posOffset>4347845</wp:posOffset>
                </wp:positionH>
                <wp:positionV relativeFrom="paragraph">
                  <wp:posOffset>236318</wp:posOffset>
                </wp:positionV>
                <wp:extent cx="2667000" cy="895350"/>
                <wp:effectExtent l="12700" t="12700" r="12700" b="48895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FA05F94"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45" type="#_x0000_t62" style="position:absolute;margin-left:342.35pt;margin-top:18.6pt;width:210pt;height:70.5pt;z-index:251656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YrAIAAMc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" adj="14627,32638" fillcolor="white [3201]" strokecolor="#ffc000" strokeweight="2pt">
                <v:textbox>
                  <w:txbxContent>
                    <w:p w14:paraId="7FA05F94"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7297F08D" w14:textId="6DBBA874" w:rsidR="002B08FC" w:rsidRDefault="002B08FC" w:rsidP="00781111">
      <w:pPr>
        <w:pStyle w:val="BodyText"/>
        <w:rPr>
          <w:rFonts w:ascii="Times New Roman" w:hAnsi="Times New Roman" w:cs="Times New Roman"/>
          <w:b/>
          <w:bCs/>
          <w:sz w:val="24"/>
          <w:szCs w:val="24"/>
        </w:rPr>
      </w:pPr>
    </w:p>
    <w:p w14:paraId="3D8B4CD8" w14:textId="028CB10B" w:rsidR="002B08FC" w:rsidRDefault="002B08FC" w:rsidP="00781111">
      <w:pPr>
        <w:pStyle w:val="BodyText"/>
        <w:rPr>
          <w:rFonts w:ascii="Times New Roman" w:hAnsi="Times New Roman" w:cs="Times New Roman"/>
          <w:b/>
          <w:bCs/>
          <w:sz w:val="24"/>
          <w:szCs w:val="24"/>
        </w:rPr>
      </w:pPr>
    </w:p>
    <w:p w14:paraId="2A0731C2" w14:textId="146FEAC0" w:rsidR="00DD0E69" w:rsidRPr="00781111" w:rsidRDefault="009F4E7D"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6197" behindDoc="0" locked="0" layoutInCell="1" allowOverlap="1" wp14:anchorId="39B3B0DF" wp14:editId="2AD4BDA1">
                <wp:simplePos x="0" y="0"/>
                <wp:positionH relativeFrom="margin">
                  <wp:posOffset>-83820</wp:posOffset>
                </wp:positionH>
                <wp:positionV relativeFrom="paragraph">
                  <wp:posOffset>194310</wp:posOffset>
                </wp:positionV>
                <wp:extent cx="5676900" cy="871855"/>
                <wp:effectExtent l="0" t="0" r="19050" b="537845"/>
                <wp:wrapSquare wrapText="bothSides"/>
                <wp:docPr id="1163061534"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F57554B"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46" type="#_x0000_t62" style="position:absolute;margin-left:-6.6pt;margin-top:15.3pt;width:447pt;height:68.65pt;z-index:251656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U+sAIAAMY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" adj="11292,34218" fillcolor="white [3201]" strokecolor="#ffc000" strokeweight="2pt">
                <v:textbox>
                  <w:txbxContent>
                    <w:p w14:paraId="3F57554B"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3BEC5D2C" w:rsidR="0032230F" w:rsidRPr="0032230F" w:rsidRDefault="0032230F" w:rsidP="006E0BF2">
      <w:pPr>
        <w:pStyle w:val="BodyText"/>
        <w:rPr>
          <w:rFonts w:ascii="Times New Roman" w:hAnsi="Times New Roman" w:cs="Times New Roman"/>
          <w:b/>
          <w:sz w:val="24"/>
          <w:szCs w:val="24"/>
        </w:rPr>
      </w:pP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1F7785BA" w:rsidR="00BF7140" w:rsidRPr="00781111" w:rsidRDefault="004826A3" w:rsidP="006E0BF2">
      <w:pPr>
        <w:pStyle w:val="BodyText"/>
        <w:rPr>
          <w:rFonts w:ascii="Times New Roman" w:hAnsi="Times New Roman" w:cs="Times New Roman"/>
          <w:b/>
          <w:sz w:val="24"/>
          <w:szCs w:val="24"/>
        </w:rPr>
      </w:pPr>
      <w:r>
        <w:rPr>
          <w:noProof/>
        </w:rPr>
        <w:drawing>
          <wp:inline distT="0" distB="0" distL="0" distR="0" wp14:anchorId="559F9968" wp14:editId="6F6C0E8F">
            <wp:extent cx="6858000" cy="2300605"/>
            <wp:effectExtent l="0" t="0" r="0" b="4445"/>
            <wp:docPr id="1474865213"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30060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0B823DD9"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D3418B">
        <w:rPr>
          <w:rFonts w:ascii="Times New Roman" w:hAnsi="Times New Roman" w:cs="Times New Roman"/>
          <w:bCs/>
          <w:sz w:val="24"/>
          <w:szCs w:val="24"/>
        </w:rPr>
        <w:t>Geometry Honors</w:t>
      </w:r>
      <w:r w:rsidR="007D5B6F">
        <w:rPr>
          <w:rFonts w:ascii="Times New Roman" w:hAnsi="Times New Roman" w:cs="Times New Roman"/>
          <w:bCs/>
          <w:sz w:val="24"/>
          <w:szCs w:val="24"/>
        </w:rPr>
        <w:t xml:space="preserve">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Identify </w:t>
      </w:r>
      <w:r w:rsidRPr="004E2BF4">
        <w:rPr>
          <w:rFonts w:ascii="Times New Roman" w:hAnsi="Times New Roman" w:cs="Times New Roman"/>
          <w:bCs/>
          <w:sz w:val="24"/>
          <w:szCs w:val="24"/>
        </w:rPr>
        <w:t xml:space="preserve">a problem </w:t>
      </w:r>
      <w:r>
        <w:rPr>
          <w:rFonts w:ascii="Times New Roman" w:hAnsi="Times New Roman" w:cs="Times New Roman"/>
          <w:bCs/>
          <w:sz w:val="24"/>
          <w:szCs w:val="24"/>
        </w:rPr>
        <w:t>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952EAC" w:rsidRDefault="00370CDD" w:rsidP="00CA09F3">
      <w:pPr>
        <w:pStyle w:val="BodyText"/>
        <w:numPr>
          <w:ilvl w:val="0"/>
          <w:numId w:val="22"/>
        </w:numPr>
        <w:rPr>
          <w:rFonts w:ascii="Times New Roman" w:hAnsi="Times New Roman" w:cs="Times New Roman"/>
          <w:bCs/>
          <w:color w:val="FF0000"/>
          <w:sz w:val="24"/>
          <w:szCs w:val="24"/>
        </w:rPr>
      </w:pPr>
      <w:r w:rsidRPr="004E2BF4">
        <w:rPr>
          <w:rFonts w:ascii="Times New Roman" w:hAnsi="Times New Roman" w:cs="Times New Roman"/>
          <w:bCs/>
          <w:sz w:val="24"/>
          <w:szCs w:val="24"/>
        </w:rPr>
        <w:t xml:space="preserve">Try </w:t>
      </w:r>
      <w:r w:rsidR="00712DDB" w:rsidRPr="004E2BF4">
        <w:rPr>
          <w:rFonts w:ascii="Times New Roman" w:hAnsi="Times New Roman" w:cs="Times New Roman"/>
          <w:bCs/>
          <w:sz w:val="24"/>
          <w:szCs w:val="24"/>
        </w:rPr>
        <w:t xml:space="preserve">activities like </w:t>
      </w:r>
      <w:proofErr w:type="gramStart"/>
      <w:r w:rsidR="00712DDB" w:rsidRPr="004E2BF4">
        <w:rPr>
          <w:rFonts w:ascii="Times New Roman" w:hAnsi="Times New Roman" w:cs="Times New Roman"/>
          <w:bCs/>
          <w:sz w:val="24"/>
          <w:szCs w:val="24"/>
        </w:rPr>
        <w:t>a scavenger hunt</w:t>
      </w:r>
      <w:proofErr w:type="gramEnd"/>
      <w:r w:rsidR="00712DDB" w:rsidRPr="004E2BF4">
        <w:rPr>
          <w:rFonts w:ascii="Times New Roman" w:hAnsi="Times New Roman" w:cs="Times New Roman"/>
          <w:bCs/>
          <w:sz w:val="24"/>
          <w:szCs w:val="24"/>
        </w:rPr>
        <w:t xml:space="preserve"> </w:t>
      </w:r>
      <w:proofErr w:type="gramStart"/>
      <w:r w:rsidR="00712DDB" w:rsidRPr="004E2BF4">
        <w:rPr>
          <w:rFonts w:ascii="Times New Roman" w:hAnsi="Times New Roman" w:cs="Times New Roman"/>
          <w:bCs/>
          <w:sz w:val="24"/>
          <w:szCs w:val="24"/>
        </w:rPr>
        <w:t>or a puzzle</w:t>
      </w:r>
      <w:proofErr w:type="gramEnd"/>
      <w:r w:rsidR="00B207CC" w:rsidRPr="004E2BF4">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9"/>
      <w:footerReference w:type="default" r:id="rId20"/>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C110F" w14:textId="77777777" w:rsidR="00FD1368" w:rsidRDefault="00FD1368" w:rsidP="00F72918">
      <w:r>
        <w:separator/>
      </w:r>
    </w:p>
  </w:endnote>
  <w:endnote w:type="continuationSeparator" w:id="0">
    <w:p w14:paraId="59ACD4F2" w14:textId="77777777" w:rsidR="00FD1368" w:rsidRDefault="00FD1368" w:rsidP="00F72918">
      <w:r>
        <w:continuationSeparator/>
      </w:r>
    </w:p>
  </w:endnote>
  <w:endnote w:type="continuationNotice" w:id="1">
    <w:p w14:paraId="74DBCB64" w14:textId="77777777" w:rsidR="00FD1368" w:rsidRDefault="00FD1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597AFEB5" w:rsidR="00F72918" w:rsidRDefault="00AC4051" w:rsidP="00AC4051">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0A45DBF8">
              <wp:simplePos x="0" y="0"/>
              <wp:positionH relativeFrom="page">
                <wp:posOffset>0</wp:posOffset>
              </wp:positionH>
              <wp:positionV relativeFrom="paragraph">
                <wp:posOffset>-236220</wp:posOffset>
              </wp:positionV>
              <wp:extent cx="7772400" cy="86233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w:pict>
            <v:group w14:anchorId="635D0119" id="Group 25" o:spid="_x0000_s1026" alt="&quot;&quot;"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2"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5F46B" w14:textId="77777777" w:rsidR="00FD1368" w:rsidRDefault="00FD1368" w:rsidP="00F72918">
      <w:r>
        <w:separator/>
      </w:r>
    </w:p>
  </w:footnote>
  <w:footnote w:type="continuationSeparator" w:id="0">
    <w:p w14:paraId="26A5FCAE" w14:textId="77777777" w:rsidR="00FD1368" w:rsidRDefault="00FD1368" w:rsidP="00F72918">
      <w:r>
        <w:continuationSeparator/>
      </w:r>
    </w:p>
  </w:footnote>
  <w:footnote w:type="continuationNotice" w:id="1">
    <w:p w14:paraId="26C29944" w14:textId="77777777" w:rsidR="00FD1368" w:rsidRDefault="00FD1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4F31D09C" w:rsidR="00352AFD" w:rsidRPr="00352AFD" w:rsidRDefault="00352AFD" w:rsidP="00352AFD">
    <w:pPr>
      <w:pStyle w:val="Header"/>
      <w:jc w:val="right"/>
      <w:rPr>
        <w:b/>
        <w:bCs/>
        <w:i/>
        <w:iCs/>
        <w:sz w:val="28"/>
        <w:szCs w:val="24"/>
      </w:rPr>
    </w:pPr>
    <w:r w:rsidRPr="00352AFD">
      <w:rPr>
        <w:b/>
        <w:bCs/>
        <w:i/>
        <w:iCs/>
        <w:sz w:val="28"/>
        <w:szCs w:val="24"/>
      </w:rPr>
      <w:t xml:space="preserve">Parent Guide for </w:t>
    </w:r>
    <w:r w:rsidR="006B02B2">
      <w:rPr>
        <w:b/>
        <w:bCs/>
        <w:i/>
        <w:iCs/>
        <w:sz w:val="28"/>
        <w:szCs w:val="24"/>
      </w:rPr>
      <w:t>Geometry</w:t>
    </w:r>
    <w:r w:rsidR="00774716">
      <w:rPr>
        <w:b/>
        <w:bCs/>
        <w:i/>
        <w:iCs/>
        <w:sz w:val="28"/>
        <w:szCs w:val="24"/>
      </w:rPr>
      <w:t xml:space="preserve"> Honors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20EC3FEA"/>
    <w:lvl w:ilvl="0" w:tplc="6C80C57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23969452"/>
    <w:lvl w:ilvl="0" w:tplc="819CC27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C172ADF8"/>
    <w:lvl w:ilvl="0" w:tplc="9524FB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8243029">
    <w:abstractNumId w:val="0"/>
  </w:num>
  <w:num w:numId="2" w16cid:durableId="2124494184">
    <w:abstractNumId w:val="2"/>
  </w:num>
  <w:num w:numId="3" w16cid:durableId="37970825">
    <w:abstractNumId w:val="3"/>
  </w:num>
  <w:num w:numId="4" w16cid:durableId="1327707481">
    <w:abstractNumId w:val="13"/>
  </w:num>
  <w:num w:numId="5" w16cid:durableId="1499612604">
    <w:abstractNumId w:val="18"/>
  </w:num>
  <w:num w:numId="6" w16cid:durableId="1924483376">
    <w:abstractNumId w:val="7"/>
  </w:num>
  <w:num w:numId="7" w16cid:durableId="1904173116">
    <w:abstractNumId w:val="9"/>
  </w:num>
  <w:num w:numId="8" w16cid:durableId="617182505">
    <w:abstractNumId w:val="15"/>
  </w:num>
  <w:num w:numId="9" w16cid:durableId="138310588">
    <w:abstractNumId w:val="11"/>
  </w:num>
  <w:num w:numId="10" w16cid:durableId="1385955565">
    <w:abstractNumId w:val="6"/>
  </w:num>
  <w:num w:numId="11" w16cid:durableId="558706360">
    <w:abstractNumId w:val="5"/>
  </w:num>
  <w:num w:numId="12" w16cid:durableId="2089812201">
    <w:abstractNumId w:val="10"/>
  </w:num>
  <w:num w:numId="13" w16cid:durableId="424347425">
    <w:abstractNumId w:val="20"/>
  </w:num>
  <w:num w:numId="14" w16cid:durableId="649213682">
    <w:abstractNumId w:val="22"/>
  </w:num>
  <w:num w:numId="15" w16cid:durableId="268198152">
    <w:abstractNumId w:val="25"/>
  </w:num>
  <w:num w:numId="16" w16cid:durableId="1219821971">
    <w:abstractNumId w:val="19"/>
  </w:num>
  <w:num w:numId="17" w16cid:durableId="116029012">
    <w:abstractNumId w:val="24"/>
  </w:num>
  <w:num w:numId="18" w16cid:durableId="866021710">
    <w:abstractNumId w:val="12"/>
  </w:num>
  <w:num w:numId="19" w16cid:durableId="102382617">
    <w:abstractNumId w:val="8"/>
  </w:num>
  <w:num w:numId="20" w16cid:durableId="1478450349">
    <w:abstractNumId w:val="4"/>
  </w:num>
  <w:num w:numId="21" w16cid:durableId="787819306">
    <w:abstractNumId w:val="23"/>
  </w:num>
  <w:num w:numId="22" w16cid:durableId="465583489">
    <w:abstractNumId w:val="1"/>
  </w:num>
  <w:num w:numId="23" w16cid:durableId="918757634">
    <w:abstractNumId w:val="16"/>
  </w:num>
  <w:num w:numId="24" w16cid:durableId="2036805279">
    <w:abstractNumId w:val="14"/>
  </w:num>
  <w:num w:numId="25" w16cid:durableId="1493522220">
    <w:abstractNumId w:val="17"/>
  </w:num>
  <w:num w:numId="26" w16cid:durableId="2345837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0572"/>
    <w:rsid w:val="00000FF9"/>
    <w:rsid w:val="00005655"/>
    <w:rsid w:val="00006852"/>
    <w:rsid w:val="00006B7A"/>
    <w:rsid w:val="0000719B"/>
    <w:rsid w:val="0000744B"/>
    <w:rsid w:val="00007525"/>
    <w:rsid w:val="00007B05"/>
    <w:rsid w:val="00010193"/>
    <w:rsid w:val="00011CF3"/>
    <w:rsid w:val="000120A7"/>
    <w:rsid w:val="000120F3"/>
    <w:rsid w:val="00012935"/>
    <w:rsid w:val="00013CF3"/>
    <w:rsid w:val="00014991"/>
    <w:rsid w:val="00020D60"/>
    <w:rsid w:val="000234D7"/>
    <w:rsid w:val="00024901"/>
    <w:rsid w:val="00025191"/>
    <w:rsid w:val="000251BE"/>
    <w:rsid w:val="00025886"/>
    <w:rsid w:val="00027BA2"/>
    <w:rsid w:val="00032670"/>
    <w:rsid w:val="000328A6"/>
    <w:rsid w:val="00032CA7"/>
    <w:rsid w:val="00032F0C"/>
    <w:rsid w:val="0003325F"/>
    <w:rsid w:val="000354BF"/>
    <w:rsid w:val="000356C8"/>
    <w:rsid w:val="000369BA"/>
    <w:rsid w:val="0004172C"/>
    <w:rsid w:val="000417EE"/>
    <w:rsid w:val="000439E7"/>
    <w:rsid w:val="00043A50"/>
    <w:rsid w:val="0004402F"/>
    <w:rsid w:val="000445B1"/>
    <w:rsid w:val="00044EDD"/>
    <w:rsid w:val="000454CA"/>
    <w:rsid w:val="00046556"/>
    <w:rsid w:val="00046F70"/>
    <w:rsid w:val="00047581"/>
    <w:rsid w:val="0004791A"/>
    <w:rsid w:val="00047C53"/>
    <w:rsid w:val="00051844"/>
    <w:rsid w:val="00057D91"/>
    <w:rsid w:val="00061014"/>
    <w:rsid w:val="0006281B"/>
    <w:rsid w:val="00063D0A"/>
    <w:rsid w:val="00064E52"/>
    <w:rsid w:val="00066749"/>
    <w:rsid w:val="0007237B"/>
    <w:rsid w:val="00072695"/>
    <w:rsid w:val="00072935"/>
    <w:rsid w:val="00073676"/>
    <w:rsid w:val="00073B49"/>
    <w:rsid w:val="00073BB7"/>
    <w:rsid w:val="000741D2"/>
    <w:rsid w:val="00075500"/>
    <w:rsid w:val="00076000"/>
    <w:rsid w:val="000815B1"/>
    <w:rsid w:val="00081C06"/>
    <w:rsid w:val="00083617"/>
    <w:rsid w:val="00084DA4"/>
    <w:rsid w:val="000857C5"/>
    <w:rsid w:val="00085C49"/>
    <w:rsid w:val="000860ED"/>
    <w:rsid w:val="00090B68"/>
    <w:rsid w:val="00091F13"/>
    <w:rsid w:val="00092322"/>
    <w:rsid w:val="00094D02"/>
    <w:rsid w:val="00094EBF"/>
    <w:rsid w:val="000970B0"/>
    <w:rsid w:val="0009747A"/>
    <w:rsid w:val="00097700"/>
    <w:rsid w:val="000977C7"/>
    <w:rsid w:val="00097896"/>
    <w:rsid w:val="00097A64"/>
    <w:rsid w:val="000A017F"/>
    <w:rsid w:val="000A02B7"/>
    <w:rsid w:val="000A02D9"/>
    <w:rsid w:val="000A0473"/>
    <w:rsid w:val="000A0D04"/>
    <w:rsid w:val="000A175F"/>
    <w:rsid w:val="000A20C8"/>
    <w:rsid w:val="000A21D2"/>
    <w:rsid w:val="000A266E"/>
    <w:rsid w:val="000A5120"/>
    <w:rsid w:val="000A5890"/>
    <w:rsid w:val="000A61F9"/>
    <w:rsid w:val="000A6537"/>
    <w:rsid w:val="000A6ABF"/>
    <w:rsid w:val="000B02C9"/>
    <w:rsid w:val="000B0325"/>
    <w:rsid w:val="000B053B"/>
    <w:rsid w:val="000B1711"/>
    <w:rsid w:val="000B1A94"/>
    <w:rsid w:val="000B374B"/>
    <w:rsid w:val="000B381B"/>
    <w:rsid w:val="000B3AB8"/>
    <w:rsid w:val="000B3C9E"/>
    <w:rsid w:val="000B3FC3"/>
    <w:rsid w:val="000B5FFA"/>
    <w:rsid w:val="000B76FC"/>
    <w:rsid w:val="000C0AE3"/>
    <w:rsid w:val="000C0B99"/>
    <w:rsid w:val="000C1168"/>
    <w:rsid w:val="000C40B8"/>
    <w:rsid w:val="000C607C"/>
    <w:rsid w:val="000D0ED3"/>
    <w:rsid w:val="000D18E6"/>
    <w:rsid w:val="000D246B"/>
    <w:rsid w:val="000D335B"/>
    <w:rsid w:val="000D3D3C"/>
    <w:rsid w:val="000D44AF"/>
    <w:rsid w:val="000D5BDF"/>
    <w:rsid w:val="000D5CB4"/>
    <w:rsid w:val="000D6324"/>
    <w:rsid w:val="000D6560"/>
    <w:rsid w:val="000D67BE"/>
    <w:rsid w:val="000D6B77"/>
    <w:rsid w:val="000D7494"/>
    <w:rsid w:val="000D7B0B"/>
    <w:rsid w:val="000D7E41"/>
    <w:rsid w:val="000E1464"/>
    <w:rsid w:val="000E2548"/>
    <w:rsid w:val="000E2EFF"/>
    <w:rsid w:val="000E30A0"/>
    <w:rsid w:val="000E4419"/>
    <w:rsid w:val="000E622B"/>
    <w:rsid w:val="000E6568"/>
    <w:rsid w:val="000E75FD"/>
    <w:rsid w:val="000E79A4"/>
    <w:rsid w:val="000E7F4A"/>
    <w:rsid w:val="000F05D2"/>
    <w:rsid w:val="000F0F0B"/>
    <w:rsid w:val="000F2689"/>
    <w:rsid w:val="000F328B"/>
    <w:rsid w:val="000F380E"/>
    <w:rsid w:val="000F38C1"/>
    <w:rsid w:val="000F4CBC"/>
    <w:rsid w:val="000F4D78"/>
    <w:rsid w:val="000F5312"/>
    <w:rsid w:val="000F645E"/>
    <w:rsid w:val="00100C58"/>
    <w:rsid w:val="00101056"/>
    <w:rsid w:val="00101149"/>
    <w:rsid w:val="00102564"/>
    <w:rsid w:val="00102C44"/>
    <w:rsid w:val="0010322F"/>
    <w:rsid w:val="001048DD"/>
    <w:rsid w:val="00104A51"/>
    <w:rsid w:val="00104E1C"/>
    <w:rsid w:val="00104E62"/>
    <w:rsid w:val="001053ED"/>
    <w:rsid w:val="00105AD5"/>
    <w:rsid w:val="001066A0"/>
    <w:rsid w:val="00106A9A"/>
    <w:rsid w:val="00106E49"/>
    <w:rsid w:val="001077A9"/>
    <w:rsid w:val="00107D05"/>
    <w:rsid w:val="0011013F"/>
    <w:rsid w:val="00111297"/>
    <w:rsid w:val="00111533"/>
    <w:rsid w:val="00111D80"/>
    <w:rsid w:val="0011200D"/>
    <w:rsid w:val="001132E5"/>
    <w:rsid w:val="00113896"/>
    <w:rsid w:val="00114407"/>
    <w:rsid w:val="00115056"/>
    <w:rsid w:val="00115B73"/>
    <w:rsid w:val="00115C68"/>
    <w:rsid w:val="00115E42"/>
    <w:rsid w:val="00116F17"/>
    <w:rsid w:val="00117484"/>
    <w:rsid w:val="001213D1"/>
    <w:rsid w:val="00121B17"/>
    <w:rsid w:val="00125986"/>
    <w:rsid w:val="001263DE"/>
    <w:rsid w:val="00126502"/>
    <w:rsid w:val="00126637"/>
    <w:rsid w:val="00130322"/>
    <w:rsid w:val="001304D4"/>
    <w:rsid w:val="001350F2"/>
    <w:rsid w:val="00135B55"/>
    <w:rsid w:val="00137557"/>
    <w:rsid w:val="0014088C"/>
    <w:rsid w:val="00143115"/>
    <w:rsid w:val="001434C3"/>
    <w:rsid w:val="001464EE"/>
    <w:rsid w:val="001472C9"/>
    <w:rsid w:val="00150C83"/>
    <w:rsid w:val="00153995"/>
    <w:rsid w:val="001545C2"/>
    <w:rsid w:val="00154873"/>
    <w:rsid w:val="00155343"/>
    <w:rsid w:val="001568BC"/>
    <w:rsid w:val="00160926"/>
    <w:rsid w:val="00160C47"/>
    <w:rsid w:val="00160DDB"/>
    <w:rsid w:val="00163BF3"/>
    <w:rsid w:val="00164AE0"/>
    <w:rsid w:val="00165D24"/>
    <w:rsid w:val="001705E7"/>
    <w:rsid w:val="00170730"/>
    <w:rsid w:val="00170C7D"/>
    <w:rsid w:val="0017149E"/>
    <w:rsid w:val="001716C1"/>
    <w:rsid w:val="00172321"/>
    <w:rsid w:val="00172E89"/>
    <w:rsid w:val="00172F88"/>
    <w:rsid w:val="001738AA"/>
    <w:rsid w:val="00174018"/>
    <w:rsid w:val="001752C9"/>
    <w:rsid w:val="00175797"/>
    <w:rsid w:val="00175B1E"/>
    <w:rsid w:val="00176154"/>
    <w:rsid w:val="00176DBD"/>
    <w:rsid w:val="00176DBF"/>
    <w:rsid w:val="00177030"/>
    <w:rsid w:val="001779F5"/>
    <w:rsid w:val="00177ADA"/>
    <w:rsid w:val="00180BCD"/>
    <w:rsid w:val="00183146"/>
    <w:rsid w:val="001846BB"/>
    <w:rsid w:val="00184750"/>
    <w:rsid w:val="00184927"/>
    <w:rsid w:val="00184D32"/>
    <w:rsid w:val="00185F99"/>
    <w:rsid w:val="0018689A"/>
    <w:rsid w:val="00190626"/>
    <w:rsid w:val="00190A31"/>
    <w:rsid w:val="001913CE"/>
    <w:rsid w:val="001916DB"/>
    <w:rsid w:val="00192287"/>
    <w:rsid w:val="00192B22"/>
    <w:rsid w:val="0019452B"/>
    <w:rsid w:val="00195254"/>
    <w:rsid w:val="00196580"/>
    <w:rsid w:val="001A1DC6"/>
    <w:rsid w:val="001A240E"/>
    <w:rsid w:val="001A2431"/>
    <w:rsid w:val="001A289D"/>
    <w:rsid w:val="001A45EA"/>
    <w:rsid w:val="001A4B3C"/>
    <w:rsid w:val="001A5A9F"/>
    <w:rsid w:val="001A76C9"/>
    <w:rsid w:val="001B0D32"/>
    <w:rsid w:val="001B1660"/>
    <w:rsid w:val="001B1741"/>
    <w:rsid w:val="001B1DB9"/>
    <w:rsid w:val="001B3C34"/>
    <w:rsid w:val="001B51F4"/>
    <w:rsid w:val="001B59BD"/>
    <w:rsid w:val="001B5C2B"/>
    <w:rsid w:val="001B6202"/>
    <w:rsid w:val="001B691B"/>
    <w:rsid w:val="001B6D2E"/>
    <w:rsid w:val="001B7672"/>
    <w:rsid w:val="001B7EB8"/>
    <w:rsid w:val="001C2A13"/>
    <w:rsid w:val="001C4EE6"/>
    <w:rsid w:val="001C52D5"/>
    <w:rsid w:val="001D0C01"/>
    <w:rsid w:val="001D193D"/>
    <w:rsid w:val="001D2686"/>
    <w:rsid w:val="001D3CB0"/>
    <w:rsid w:val="001D4068"/>
    <w:rsid w:val="001D4785"/>
    <w:rsid w:val="001D4C25"/>
    <w:rsid w:val="001D50D9"/>
    <w:rsid w:val="001D5933"/>
    <w:rsid w:val="001D5A76"/>
    <w:rsid w:val="001D66FE"/>
    <w:rsid w:val="001D6EB3"/>
    <w:rsid w:val="001D782F"/>
    <w:rsid w:val="001E1B2F"/>
    <w:rsid w:val="001E2672"/>
    <w:rsid w:val="001E2EE6"/>
    <w:rsid w:val="001E3BCC"/>
    <w:rsid w:val="001E510E"/>
    <w:rsid w:val="001E5ECA"/>
    <w:rsid w:val="001F0192"/>
    <w:rsid w:val="001F1195"/>
    <w:rsid w:val="001F11F3"/>
    <w:rsid w:val="001F1DDE"/>
    <w:rsid w:val="001F1E3A"/>
    <w:rsid w:val="001F20DF"/>
    <w:rsid w:val="001F20F0"/>
    <w:rsid w:val="001F2147"/>
    <w:rsid w:val="001F53FD"/>
    <w:rsid w:val="001F64E9"/>
    <w:rsid w:val="0020028B"/>
    <w:rsid w:val="00200F96"/>
    <w:rsid w:val="00202DE5"/>
    <w:rsid w:val="0020333B"/>
    <w:rsid w:val="00203E6E"/>
    <w:rsid w:val="00206162"/>
    <w:rsid w:val="0020634A"/>
    <w:rsid w:val="002069CC"/>
    <w:rsid w:val="00207105"/>
    <w:rsid w:val="00207B39"/>
    <w:rsid w:val="002112C4"/>
    <w:rsid w:val="0021452C"/>
    <w:rsid w:val="002167DE"/>
    <w:rsid w:val="00222BE8"/>
    <w:rsid w:val="002238A8"/>
    <w:rsid w:val="00223D1C"/>
    <w:rsid w:val="002251DF"/>
    <w:rsid w:val="002266EC"/>
    <w:rsid w:val="00230426"/>
    <w:rsid w:val="00230642"/>
    <w:rsid w:val="00235941"/>
    <w:rsid w:val="002379FD"/>
    <w:rsid w:val="00240696"/>
    <w:rsid w:val="00241024"/>
    <w:rsid w:val="00242C0B"/>
    <w:rsid w:val="00243685"/>
    <w:rsid w:val="00246DF1"/>
    <w:rsid w:val="002471BC"/>
    <w:rsid w:val="00250BA2"/>
    <w:rsid w:val="00252025"/>
    <w:rsid w:val="0025236B"/>
    <w:rsid w:val="00252E62"/>
    <w:rsid w:val="0025353D"/>
    <w:rsid w:val="00253628"/>
    <w:rsid w:val="0025431F"/>
    <w:rsid w:val="00261AEC"/>
    <w:rsid w:val="00262D08"/>
    <w:rsid w:val="00262D48"/>
    <w:rsid w:val="00265197"/>
    <w:rsid w:val="00265B85"/>
    <w:rsid w:val="00265E7D"/>
    <w:rsid w:val="002663B4"/>
    <w:rsid w:val="0026695A"/>
    <w:rsid w:val="00270270"/>
    <w:rsid w:val="002718D1"/>
    <w:rsid w:val="00272100"/>
    <w:rsid w:val="002737AA"/>
    <w:rsid w:val="00273D17"/>
    <w:rsid w:val="00274AFA"/>
    <w:rsid w:val="00275693"/>
    <w:rsid w:val="00275D23"/>
    <w:rsid w:val="00277487"/>
    <w:rsid w:val="00277524"/>
    <w:rsid w:val="00280B3F"/>
    <w:rsid w:val="0028182E"/>
    <w:rsid w:val="00282412"/>
    <w:rsid w:val="00283425"/>
    <w:rsid w:val="00285A3E"/>
    <w:rsid w:val="00291D88"/>
    <w:rsid w:val="002936A9"/>
    <w:rsid w:val="002949F3"/>
    <w:rsid w:val="00295E51"/>
    <w:rsid w:val="00295FD5"/>
    <w:rsid w:val="0029612F"/>
    <w:rsid w:val="002A291D"/>
    <w:rsid w:val="002A330A"/>
    <w:rsid w:val="002A4263"/>
    <w:rsid w:val="002A42B2"/>
    <w:rsid w:val="002B01DE"/>
    <w:rsid w:val="002B08FC"/>
    <w:rsid w:val="002B10E1"/>
    <w:rsid w:val="002B2741"/>
    <w:rsid w:val="002B27EA"/>
    <w:rsid w:val="002B3E5E"/>
    <w:rsid w:val="002B5687"/>
    <w:rsid w:val="002B6213"/>
    <w:rsid w:val="002B7294"/>
    <w:rsid w:val="002C10FB"/>
    <w:rsid w:val="002C13D2"/>
    <w:rsid w:val="002C1919"/>
    <w:rsid w:val="002C22DC"/>
    <w:rsid w:val="002C2CC0"/>
    <w:rsid w:val="002C4799"/>
    <w:rsid w:val="002C4936"/>
    <w:rsid w:val="002C4A03"/>
    <w:rsid w:val="002C63A7"/>
    <w:rsid w:val="002C65E8"/>
    <w:rsid w:val="002C6964"/>
    <w:rsid w:val="002D14D0"/>
    <w:rsid w:val="002D1E04"/>
    <w:rsid w:val="002D31FB"/>
    <w:rsid w:val="002D3F32"/>
    <w:rsid w:val="002D4296"/>
    <w:rsid w:val="002D56FE"/>
    <w:rsid w:val="002D591C"/>
    <w:rsid w:val="002D5CFF"/>
    <w:rsid w:val="002D5F26"/>
    <w:rsid w:val="002D6FC2"/>
    <w:rsid w:val="002E031F"/>
    <w:rsid w:val="002E07E9"/>
    <w:rsid w:val="002E0AB9"/>
    <w:rsid w:val="002E1BA8"/>
    <w:rsid w:val="002E2B2D"/>
    <w:rsid w:val="002E4C70"/>
    <w:rsid w:val="002E521A"/>
    <w:rsid w:val="002E5426"/>
    <w:rsid w:val="002E5525"/>
    <w:rsid w:val="002E59E2"/>
    <w:rsid w:val="002E70CD"/>
    <w:rsid w:val="002F0586"/>
    <w:rsid w:val="002F153D"/>
    <w:rsid w:val="002F1B81"/>
    <w:rsid w:val="002F3F5F"/>
    <w:rsid w:val="002F4002"/>
    <w:rsid w:val="002F4032"/>
    <w:rsid w:val="002F5DDA"/>
    <w:rsid w:val="002F6E6C"/>
    <w:rsid w:val="002F6FB0"/>
    <w:rsid w:val="002F731E"/>
    <w:rsid w:val="002F74A4"/>
    <w:rsid w:val="002F7910"/>
    <w:rsid w:val="00300B2F"/>
    <w:rsid w:val="003015CA"/>
    <w:rsid w:val="003023AE"/>
    <w:rsid w:val="00302956"/>
    <w:rsid w:val="00302B3F"/>
    <w:rsid w:val="00305ED1"/>
    <w:rsid w:val="0030615D"/>
    <w:rsid w:val="00307232"/>
    <w:rsid w:val="00311469"/>
    <w:rsid w:val="003146B9"/>
    <w:rsid w:val="003153BE"/>
    <w:rsid w:val="00316856"/>
    <w:rsid w:val="00316BCA"/>
    <w:rsid w:val="0032230F"/>
    <w:rsid w:val="00322B78"/>
    <w:rsid w:val="0032320F"/>
    <w:rsid w:val="0032477D"/>
    <w:rsid w:val="00324E19"/>
    <w:rsid w:val="00325559"/>
    <w:rsid w:val="00327F33"/>
    <w:rsid w:val="0033021F"/>
    <w:rsid w:val="003305DF"/>
    <w:rsid w:val="0033060A"/>
    <w:rsid w:val="00331DB0"/>
    <w:rsid w:val="00332B89"/>
    <w:rsid w:val="00334556"/>
    <w:rsid w:val="00334964"/>
    <w:rsid w:val="0033533E"/>
    <w:rsid w:val="00335B66"/>
    <w:rsid w:val="00336F7A"/>
    <w:rsid w:val="003378C0"/>
    <w:rsid w:val="00340C9B"/>
    <w:rsid w:val="00341146"/>
    <w:rsid w:val="00341A7D"/>
    <w:rsid w:val="00342572"/>
    <w:rsid w:val="00342757"/>
    <w:rsid w:val="00346963"/>
    <w:rsid w:val="003478A3"/>
    <w:rsid w:val="003519E9"/>
    <w:rsid w:val="00352104"/>
    <w:rsid w:val="003522C5"/>
    <w:rsid w:val="00352AFD"/>
    <w:rsid w:val="00353C5B"/>
    <w:rsid w:val="003547F6"/>
    <w:rsid w:val="0035485A"/>
    <w:rsid w:val="00354883"/>
    <w:rsid w:val="00355682"/>
    <w:rsid w:val="003566EC"/>
    <w:rsid w:val="003568A9"/>
    <w:rsid w:val="003575A9"/>
    <w:rsid w:val="00357BCE"/>
    <w:rsid w:val="00360106"/>
    <w:rsid w:val="00360EB2"/>
    <w:rsid w:val="0036218F"/>
    <w:rsid w:val="003622D6"/>
    <w:rsid w:val="00362B66"/>
    <w:rsid w:val="00362BAB"/>
    <w:rsid w:val="00363500"/>
    <w:rsid w:val="00367672"/>
    <w:rsid w:val="0037047C"/>
    <w:rsid w:val="00370CDD"/>
    <w:rsid w:val="003720DE"/>
    <w:rsid w:val="00372BFA"/>
    <w:rsid w:val="00373206"/>
    <w:rsid w:val="00374A0B"/>
    <w:rsid w:val="00374BFA"/>
    <w:rsid w:val="003758A2"/>
    <w:rsid w:val="00376BF0"/>
    <w:rsid w:val="00376E4A"/>
    <w:rsid w:val="00381538"/>
    <w:rsid w:val="00382620"/>
    <w:rsid w:val="00383D9A"/>
    <w:rsid w:val="00384351"/>
    <w:rsid w:val="00384E07"/>
    <w:rsid w:val="00390092"/>
    <w:rsid w:val="003903E2"/>
    <w:rsid w:val="003916D8"/>
    <w:rsid w:val="00391CBD"/>
    <w:rsid w:val="00392AB6"/>
    <w:rsid w:val="00394055"/>
    <w:rsid w:val="00394B57"/>
    <w:rsid w:val="00395AC1"/>
    <w:rsid w:val="00396F99"/>
    <w:rsid w:val="003A0314"/>
    <w:rsid w:val="003A0845"/>
    <w:rsid w:val="003A2561"/>
    <w:rsid w:val="003A34EA"/>
    <w:rsid w:val="003A39D1"/>
    <w:rsid w:val="003A3E94"/>
    <w:rsid w:val="003A5703"/>
    <w:rsid w:val="003B07AB"/>
    <w:rsid w:val="003B0B52"/>
    <w:rsid w:val="003B20BA"/>
    <w:rsid w:val="003B4F50"/>
    <w:rsid w:val="003B6075"/>
    <w:rsid w:val="003B62E1"/>
    <w:rsid w:val="003C1F3B"/>
    <w:rsid w:val="003C2D0E"/>
    <w:rsid w:val="003C40A8"/>
    <w:rsid w:val="003D1BDB"/>
    <w:rsid w:val="003D2A14"/>
    <w:rsid w:val="003D3050"/>
    <w:rsid w:val="003D3BE9"/>
    <w:rsid w:val="003D3E3B"/>
    <w:rsid w:val="003D4359"/>
    <w:rsid w:val="003D45C0"/>
    <w:rsid w:val="003D4D6F"/>
    <w:rsid w:val="003D51FD"/>
    <w:rsid w:val="003D5BFE"/>
    <w:rsid w:val="003D7390"/>
    <w:rsid w:val="003D7C91"/>
    <w:rsid w:val="003E0C66"/>
    <w:rsid w:val="003E3281"/>
    <w:rsid w:val="003E3B9D"/>
    <w:rsid w:val="003E4D9E"/>
    <w:rsid w:val="003E51C3"/>
    <w:rsid w:val="003E6725"/>
    <w:rsid w:val="003E6D3F"/>
    <w:rsid w:val="003E79FD"/>
    <w:rsid w:val="003E7A38"/>
    <w:rsid w:val="003E7A86"/>
    <w:rsid w:val="003E7FBC"/>
    <w:rsid w:val="003F002E"/>
    <w:rsid w:val="003F0397"/>
    <w:rsid w:val="003F0D5B"/>
    <w:rsid w:val="003F137F"/>
    <w:rsid w:val="003F348D"/>
    <w:rsid w:val="003F5748"/>
    <w:rsid w:val="003F5778"/>
    <w:rsid w:val="003F5B98"/>
    <w:rsid w:val="003F73FB"/>
    <w:rsid w:val="003F7992"/>
    <w:rsid w:val="004010AF"/>
    <w:rsid w:val="004012DD"/>
    <w:rsid w:val="00402FBD"/>
    <w:rsid w:val="00403BBA"/>
    <w:rsid w:val="00403DA7"/>
    <w:rsid w:val="00405EF3"/>
    <w:rsid w:val="00406935"/>
    <w:rsid w:val="004079BD"/>
    <w:rsid w:val="00410007"/>
    <w:rsid w:val="004131A2"/>
    <w:rsid w:val="00415B2B"/>
    <w:rsid w:val="004162A5"/>
    <w:rsid w:val="00416579"/>
    <w:rsid w:val="00416A05"/>
    <w:rsid w:val="004170B3"/>
    <w:rsid w:val="00420CD2"/>
    <w:rsid w:val="00421D9F"/>
    <w:rsid w:val="00421F14"/>
    <w:rsid w:val="00422167"/>
    <w:rsid w:val="004224E9"/>
    <w:rsid w:val="00424122"/>
    <w:rsid w:val="00426E72"/>
    <w:rsid w:val="004305F7"/>
    <w:rsid w:val="00431FE1"/>
    <w:rsid w:val="00432096"/>
    <w:rsid w:val="0043243D"/>
    <w:rsid w:val="00432BD1"/>
    <w:rsid w:val="004348CC"/>
    <w:rsid w:val="00434DD3"/>
    <w:rsid w:val="004377F0"/>
    <w:rsid w:val="00441680"/>
    <w:rsid w:val="00442FA7"/>
    <w:rsid w:val="00443827"/>
    <w:rsid w:val="004438F7"/>
    <w:rsid w:val="00445A4C"/>
    <w:rsid w:val="00445DC7"/>
    <w:rsid w:val="00446629"/>
    <w:rsid w:val="00446958"/>
    <w:rsid w:val="00446A57"/>
    <w:rsid w:val="00447B53"/>
    <w:rsid w:val="00447C89"/>
    <w:rsid w:val="00447E7F"/>
    <w:rsid w:val="00450C38"/>
    <w:rsid w:val="00451406"/>
    <w:rsid w:val="0045271A"/>
    <w:rsid w:val="0045306B"/>
    <w:rsid w:val="00454448"/>
    <w:rsid w:val="00455A67"/>
    <w:rsid w:val="00455DD1"/>
    <w:rsid w:val="00456DC9"/>
    <w:rsid w:val="0045775F"/>
    <w:rsid w:val="00460209"/>
    <w:rsid w:val="00460D8F"/>
    <w:rsid w:val="00462BA7"/>
    <w:rsid w:val="00462D31"/>
    <w:rsid w:val="00463203"/>
    <w:rsid w:val="00464424"/>
    <w:rsid w:val="0046496D"/>
    <w:rsid w:val="00465486"/>
    <w:rsid w:val="004658DE"/>
    <w:rsid w:val="00465949"/>
    <w:rsid w:val="00465B7B"/>
    <w:rsid w:val="00465D0F"/>
    <w:rsid w:val="00465FBE"/>
    <w:rsid w:val="004660B9"/>
    <w:rsid w:val="00466D47"/>
    <w:rsid w:val="00467F6C"/>
    <w:rsid w:val="00470223"/>
    <w:rsid w:val="0047074B"/>
    <w:rsid w:val="00471AAF"/>
    <w:rsid w:val="00473826"/>
    <w:rsid w:val="004749C7"/>
    <w:rsid w:val="004753BA"/>
    <w:rsid w:val="00475DFE"/>
    <w:rsid w:val="004762CB"/>
    <w:rsid w:val="004778A0"/>
    <w:rsid w:val="0048023D"/>
    <w:rsid w:val="00480627"/>
    <w:rsid w:val="004812B8"/>
    <w:rsid w:val="004826A3"/>
    <w:rsid w:val="00483C89"/>
    <w:rsid w:val="00484A65"/>
    <w:rsid w:val="004853EB"/>
    <w:rsid w:val="00485907"/>
    <w:rsid w:val="00490192"/>
    <w:rsid w:val="004953AD"/>
    <w:rsid w:val="004962EB"/>
    <w:rsid w:val="004972F6"/>
    <w:rsid w:val="004A0302"/>
    <w:rsid w:val="004A070B"/>
    <w:rsid w:val="004A11D1"/>
    <w:rsid w:val="004A189D"/>
    <w:rsid w:val="004A1940"/>
    <w:rsid w:val="004A2148"/>
    <w:rsid w:val="004A33F1"/>
    <w:rsid w:val="004A3C02"/>
    <w:rsid w:val="004A5F30"/>
    <w:rsid w:val="004A618F"/>
    <w:rsid w:val="004A7DBC"/>
    <w:rsid w:val="004B15D7"/>
    <w:rsid w:val="004B258C"/>
    <w:rsid w:val="004B28E0"/>
    <w:rsid w:val="004B3DA7"/>
    <w:rsid w:val="004B4C68"/>
    <w:rsid w:val="004B5BF8"/>
    <w:rsid w:val="004B6320"/>
    <w:rsid w:val="004B6563"/>
    <w:rsid w:val="004B67AC"/>
    <w:rsid w:val="004C032D"/>
    <w:rsid w:val="004C0A1F"/>
    <w:rsid w:val="004C1557"/>
    <w:rsid w:val="004C20CA"/>
    <w:rsid w:val="004C2402"/>
    <w:rsid w:val="004C2807"/>
    <w:rsid w:val="004C281E"/>
    <w:rsid w:val="004C6683"/>
    <w:rsid w:val="004C6C05"/>
    <w:rsid w:val="004C6F34"/>
    <w:rsid w:val="004D07CD"/>
    <w:rsid w:val="004D099A"/>
    <w:rsid w:val="004D20D7"/>
    <w:rsid w:val="004D21E4"/>
    <w:rsid w:val="004D38A0"/>
    <w:rsid w:val="004D4162"/>
    <w:rsid w:val="004D4D37"/>
    <w:rsid w:val="004D4E77"/>
    <w:rsid w:val="004D56DF"/>
    <w:rsid w:val="004D6BF1"/>
    <w:rsid w:val="004D7BCC"/>
    <w:rsid w:val="004E09B9"/>
    <w:rsid w:val="004E186C"/>
    <w:rsid w:val="004E2595"/>
    <w:rsid w:val="004E2BF4"/>
    <w:rsid w:val="004E4A88"/>
    <w:rsid w:val="004E6600"/>
    <w:rsid w:val="004E70E8"/>
    <w:rsid w:val="004F430C"/>
    <w:rsid w:val="004F4975"/>
    <w:rsid w:val="004F4F18"/>
    <w:rsid w:val="004F7F19"/>
    <w:rsid w:val="0050022E"/>
    <w:rsid w:val="005009E4"/>
    <w:rsid w:val="00500C40"/>
    <w:rsid w:val="0050271F"/>
    <w:rsid w:val="0050284A"/>
    <w:rsid w:val="00503285"/>
    <w:rsid w:val="005033BF"/>
    <w:rsid w:val="00503AE5"/>
    <w:rsid w:val="00503E28"/>
    <w:rsid w:val="00504154"/>
    <w:rsid w:val="00504F90"/>
    <w:rsid w:val="0050505B"/>
    <w:rsid w:val="00505ED3"/>
    <w:rsid w:val="005066A8"/>
    <w:rsid w:val="005072F5"/>
    <w:rsid w:val="00511AC4"/>
    <w:rsid w:val="00511D6E"/>
    <w:rsid w:val="00513797"/>
    <w:rsid w:val="00514073"/>
    <w:rsid w:val="00516774"/>
    <w:rsid w:val="00516818"/>
    <w:rsid w:val="00520678"/>
    <w:rsid w:val="00521BA4"/>
    <w:rsid w:val="00522C98"/>
    <w:rsid w:val="005260FA"/>
    <w:rsid w:val="005306D7"/>
    <w:rsid w:val="005312A8"/>
    <w:rsid w:val="00531C2B"/>
    <w:rsid w:val="00534AC5"/>
    <w:rsid w:val="00534B48"/>
    <w:rsid w:val="00536CB0"/>
    <w:rsid w:val="00537AE6"/>
    <w:rsid w:val="00537FF2"/>
    <w:rsid w:val="00540AE0"/>
    <w:rsid w:val="0054274F"/>
    <w:rsid w:val="00542F70"/>
    <w:rsid w:val="005432D7"/>
    <w:rsid w:val="005434A4"/>
    <w:rsid w:val="00543FC8"/>
    <w:rsid w:val="00544459"/>
    <w:rsid w:val="00545A11"/>
    <w:rsid w:val="00545FCD"/>
    <w:rsid w:val="00546472"/>
    <w:rsid w:val="00550A5F"/>
    <w:rsid w:val="0055144A"/>
    <w:rsid w:val="00551CE1"/>
    <w:rsid w:val="00551E11"/>
    <w:rsid w:val="005529E9"/>
    <w:rsid w:val="00554083"/>
    <w:rsid w:val="00554090"/>
    <w:rsid w:val="0055572C"/>
    <w:rsid w:val="005565DC"/>
    <w:rsid w:val="00556D84"/>
    <w:rsid w:val="00557275"/>
    <w:rsid w:val="00557DCA"/>
    <w:rsid w:val="00557F85"/>
    <w:rsid w:val="00560040"/>
    <w:rsid w:val="005602AD"/>
    <w:rsid w:val="005616F9"/>
    <w:rsid w:val="00562E1D"/>
    <w:rsid w:val="005638B0"/>
    <w:rsid w:val="00564701"/>
    <w:rsid w:val="005647F4"/>
    <w:rsid w:val="005658EA"/>
    <w:rsid w:val="00566682"/>
    <w:rsid w:val="00566FDD"/>
    <w:rsid w:val="00571A73"/>
    <w:rsid w:val="00572386"/>
    <w:rsid w:val="00573D14"/>
    <w:rsid w:val="005744A6"/>
    <w:rsid w:val="005744ED"/>
    <w:rsid w:val="005774AD"/>
    <w:rsid w:val="00577799"/>
    <w:rsid w:val="005779CF"/>
    <w:rsid w:val="00580D97"/>
    <w:rsid w:val="00580FF9"/>
    <w:rsid w:val="0058189D"/>
    <w:rsid w:val="00582C7F"/>
    <w:rsid w:val="00584199"/>
    <w:rsid w:val="00585F0C"/>
    <w:rsid w:val="00586D1C"/>
    <w:rsid w:val="00587FC4"/>
    <w:rsid w:val="005901C6"/>
    <w:rsid w:val="0059037B"/>
    <w:rsid w:val="005904A3"/>
    <w:rsid w:val="00590547"/>
    <w:rsid w:val="005908B4"/>
    <w:rsid w:val="00590CC5"/>
    <w:rsid w:val="00591374"/>
    <w:rsid w:val="00591805"/>
    <w:rsid w:val="005920A4"/>
    <w:rsid w:val="00593517"/>
    <w:rsid w:val="00595C5F"/>
    <w:rsid w:val="00597669"/>
    <w:rsid w:val="00597787"/>
    <w:rsid w:val="005A00B3"/>
    <w:rsid w:val="005A11C9"/>
    <w:rsid w:val="005A2825"/>
    <w:rsid w:val="005A3075"/>
    <w:rsid w:val="005A5345"/>
    <w:rsid w:val="005A768D"/>
    <w:rsid w:val="005B0227"/>
    <w:rsid w:val="005B1FF4"/>
    <w:rsid w:val="005B3472"/>
    <w:rsid w:val="005B3482"/>
    <w:rsid w:val="005B3A7C"/>
    <w:rsid w:val="005B4B97"/>
    <w:rsid w:val="005B4C0C"/>
    <w:rsid w:val="005B4EDA"/>
    <w:rsid w:val="005B5712"/>
    <w:rsid w:val="005B7150"/>
    <w:rsid w:val="005C092A"/>
    <w:rsid w:val="005C0B64"/>
    <w:rsid w:val="005C0BD9"/>
    <w:rsid w:val="005C0C36"/>
    <w:rsid w:val="005C2733"/>
    <w:rsid w:val="005C2BEC"/>
    <w:rsid w:val="005C2EF7"/>
    <w:rsid w:val="005C33C7"/>
    <w:rsid w:val="005C3ADA"/>
    <w:rsid w:val="005C3B73"/>
    <w:rsid w:val="005C44FE"/>
    <w:rsid w:val="005C4DD5"/>
    <w:rsid w:val="005C5CA8"/>
    <w:rsid w:val="005C7EA1"/>
    <w:rsid w:val="005D016B"/>
    <w:rsid w:val="005D01A4"/>
    <w:rsid w:val="005D0971"/>
    <w:rsid w:val="005D37B3"/>
    <w:rsid w:val="005D4237"/>
    <w:rsid w:val="005D54B6"/>
    <w:rsid w:val="005D58A5"/>
    <w:rsid w:val="005D72A1"/>
    <w:rsid w:val="005D794B"/>
    <w:rsid w:val="005E0915"/>
    <w:rsid w:val="005E1098"/>
    <w:rsid w:val="005E37B5"/>
    <w:rsid w:val="005E5682"/>
    <w:rsid w:val="005E6697"/>
    <w:rsid w:val="005E698A"/>
    <w:rsid w:val="005F0AE7"/>
    <w:rsid w:val="005F18A9"/>
    <w:rsid w:val="005F2D2F"/>
    <w:rsid w:val="005F3392"/>
    <w:rsid w:val="005F4FEF"/>
    <w:rsid w:val="005F7278"/>
    <w:rsid w:val="0060081A"/>
    <w:rsid w:val="00600B7B"/>
    <w:rsid w:val="00600FC0"/>
    <w:rsid w:val="006017AB"/>
    <w:rsid w:val="00601F50"/>
    <w:rsid w:val="006034F5"/>
    <w:rsid w:val="00605A91"/>
    <w:rsid w:val="00606FD6"/>
    <w:rsid w:val="00607103"/>
    <w:rsid w:val="0060721B"/>
    <w:rsid w:val="006077C2"/>
    <w:rsid w:val="00610524"/>
    <w:rsid w:val="00610A77"/>
    <w:rsid w:val="00611AC1"/>
    <w:rsid w:val="00612AEB"/>
    <w:rsid w:val="0061383C"/>
    <w:rsid w:val="006138AE"/>
    <w:rsid w:val="00614507"/>
    <w:rsid w:val="00615270"/>
    <w:rsid w:val="00615F53"/>
    <w:rsid w:val="006169B6"/>
    <w:rsid w:val="00616E9C"/>
    <w:rsid w:val="00620A22"/>
    <w:rsid w:val="00620E99"/>
    <w:rsid w:val="006211B7"/>
    <w:rsid w:val="00621A72"/>
    <w:rsid w:val="00622492"/>
    <w:rsid w:val="00625047"/>
    <w:rsid w:val="00626A71"/>
    <w:rsid w:val="00630308"/>
    <w:rsid w:val="00630BF0"/>
    <w:rsid w:val="00631CB6"/>
    <w:rsid w:val="006328DB"/>
    <w:rsid w:val="0063482A"/>
    <w:rsid w:val="0064014C"/>
    <w:rsid w:val="0064227E"/>
    <w:rsid w:val="00644AF9"/>
    <w:rsid w:val="00645AB7"/>
    <w:rsid w:val="00645C56"/>
    <w:rsid w:val="006462CF"/>
    <w:rsid w:val="006471E7"/>
    <w:rsid w:val="00650C1D"/>
    <w:rsid w:val="0065114A"/>
    <w:rsid w:val="00651B48"/>
    <w:rsid w:val="006524B2"/>
    <w:rsid w:val="00652DEC"/>
    <w:rsid w:val="006556C0"/>
    <w:rsid w:val="00655BD4"/>
    <w:rsid w:val="00655ED5"/>
    <w:rsid w:val="00656CC9"/>
    <w:rsid w:val="006578D0"/>
    <w:rsid w:val="00660607"/>
    <w:rsid w:val="00660723"/>
    <w:rsid w:val="00663E55"/>
    <w:rsid w:val="0066584A"/>
    <w:rsid w:val="006664C0"/>
    <w:rsid w:val="00666A44"/>
    <w:rsid w:val="00667147"/>
    <w:rsid w:val="00667AA8"/>
    <w:rsid w:val="00671B96"/>
    <w:rsid w:val="00674A54"/>
    <w:rsid w:val="00674A9A"/>
    <w:rsid w:val="006755C4"/>
    <w:rsid w:val="00676639"/>
    <w:rsid w:val="006768CC"/>
    <w:rsid w:val="00676A33"/>
    <w:rsid w:val="0067786F"/>
    <w:rsid w:val="00677A5A"/>
    <w:rsid w:val="00680AAA"/>
    <w:rsid w:val="00680D6A"/>
    <w:rsid w:val="0068155E"/>
    <w:rsid w:val="00683027"/>
    <w:rsid w:val="0068357E"/>
    <w:rsid w:val="00684B4D"/>
    <w:rsid w:val="00685053"/>
    <w:rsid w:val="0068567E"/>
    <w:rsid w:val="00687FD5"/>
    <w:rsid w:val="006912FF"/>
    <w:rsid w:val="006918DA"/>
    <w:rsid w:val="00692BC6"/>
    <w:rsid w:val="0069333B"/>
    <w:rsid w:val="00694C61"/>
    <w:rsid w:val="00695BD5"/>
    <w:rsid w:val="006A0C89"/>
    <w:rsid w:val="006A140F"/>
    <w:rsid w:val="006A2CB1"/>
    <w:rsid w:val="006A2DB2"/>
    <w:rsid w:val="006A414F"/>
    <w:rsid w:val="006A45C7"/>
    <w:rsid w:val="006A4B7A"/>
    <w:rsid w:val="006A56E0"/>
    <w:rsid w:val="006A7DF4"/>
    <w:rsid w:val="006B02B2"/>
    <w:rsid w:val="006B0593"/>
    <w:rsid w:val="006B0EF4"/>
    <w:rsid w:val="006B212E"/>
    <w:rsid w:val="006B3BB2"/>
    <w:rsid w:val="006B43D5"/>
    <w:rsid w:val="006B464E"/>
    <w:rsid w:val="006B5C0D"/>
    <w:rsid w:val="006B63EB"/>
    <w:rsid w:val="006B6D94"/>
    <w:rsid w:val="006C4B9E"/>
    <w:rsid w:val="006C4DB3"/>
    <w:rsid w:val="006C62E0"/>
    <w:rsid w:val="006C659C"/>
    <w:rsid w:val="006D0F17"/>
    <w:rsid w:val="006D4E41"/>
    <w:rsid w:val="006D61C6"/>
    <w:rsid w:val="006D6304"/>
    <w:rsid w:val="006E0BF2"/>
    <w:rsid w:val="006E3959"/>
    <w:rsid w:val="006E52A9"/>
    <w:rsid w:val="006E7554"/>
    <w:rsid w:val="006F1A7C"/>
    <w:rsid w:val="006F2C55"/>
    <w:rsid w:val="006F3B48"/>
    <w:rsid w:val="006F519D"/>
    <w:rsid w:val="006F55E7"/>
    <w:rsid w:val="006F5EC8"/>
    <w:rsid w:val="006F73F5"/>
    <w:rsid w:val="006F7CC7"/>
    <w:rsid w:val="00700264"/>
    <w:rsid w:val="00702E81"/>
    <w:rsid w:val="00703808"/>
    <w:rsid w:val="00706103"/>
    <w:rsid w:val="00707498"/>
    <w:rsid w:val="00707A71"/>
    <w:rsid w:val="007103B8"/>
    <w:rsid w:val="0071203B"/>
    <w:rsid w:val="00712919"/>
    <w:rsid w:val="00712AAC"/>
    <w:rsid w:val="00712DDB"/>
    <w:rsid w:val="0071668F"/>
    <w:rsid w:val="00720C18"/>
    <w:rsid w:val="00724135"/>
    <w:rsid w:val="0073090A"/>
    <w:rsid w:val="00731211"/>
    <w:rsid w:val="00731C5D"/>
    <w:rsid w:val="00732237"/>
    <w:rsid w:val="00734303"/>
    <w:rsid w:val="0073444A"/>
    <w:rsid w:val="00736AA0"/>
    <w:rsid w:val="00736FC5"/>
    <w:rsid w:val="00737741"/>
    <w:rsid w:val="007416A7"/>
    <w:rsid w:val="00742399"/>
    <w:rsid w:val="007448E4"/>
    <w:rsid w:val="00747694"/>
    <w:rsid w:val="0075003F"/>
    <w:rsid w:val="007511F6"/>
    <w:rsid w:val="007525C7"/>
    <w:rsid w:val="00754598"/>
    <w:rsid w:val="00754949"/>
    <w:rsid w:val="00754C28"/>
    <w:rsid w:val="00755091"/>
    <w:rsid w:val="0075534C"/>
    <w:rsid w:val="007555A5"/>
    <w:rsid w:val="00756134"/>
    <w:rsid w:val="007561D6"/>
    <w:rsid w:val="007617E2"/>
    <w:rsid w:val="00762124"/>
    <w:rsid w:val="0076258B"/>
    <w:rsid w:val="00762603"/>
    <w:rsid w:val="00762900"/>
    <w:rsid w:val="00763269"/>
    <w:rsid w:val="00763AFE"/>
    <w:rsid w:val="007648A4"/>
    <w:rsid w:val="00765288"/>
    <w:rsid w:val="00765320"/>
    <w:rsid w:val="007657AD"/>
    <w:rsid w:val="00770840"/>
    <w:rsid w:val="00770C87"/>
    <w:rsid w:val="00771702"/>
    <w:rsid w:val="00771749"/>
    <w:rsid w:val="00771E60"/>
    <w:rsid w:val="00774716"/>
    <w:rsid w:val="00775061"/>
    <w:rsid w:val="0077595D"/>
    <w:rsid w:val="007762AE"/>
    <w:rsid w:val="00777A76"/>
    <w:rsid w:val="00781111"/>
    <w:rsid w:val="0078113C"/>
    <w:rsid w:val="0078174D"/>
    <w:rsid w:val="00781F6F"/>
    <w:rsid w:val="00782B90"/>
    <w:rsid w:val="00783DA3"/>
    <w:rsid w:val="00784F2D"/>
    <w:rsid w:val="00786589"/>
    <w:rsid w:val="0079030B"/>
    <w:rsid w:val="007905E9"/>
    <w:rsid w:val="00790CE7"/>
    <w:rsid w:val="00791387"/>
    <w:rsid w:val="00792006"/>
    <w:rsid w:val="00792A28"/>
    <w:rsid w:val="00792B00"/>
    <w:rsid w:val="007933EC"/>
    <w:rsid w:val="00794C3C"/>
    <w:rsid w:val="00795115"/>
    <w:rsid w:val="007978F3"/>
    <w:rsid w:val="007A01EA"/>
    <w:rsid w:val="007A0905"/>
    <w:rsid w:val="007A2FF6"/>
    <w:rsid w:val="007A48F2"/>
    <w:rsid w:val="007A6B4C"/>
    <w:rsid w:val="007A6FD2"/>
    <w:rsid w:val="007A7BD0"/>
    <w:rsid w:val="007B03FA"/>
    <w:rsid w:val="007B08D1"/>
    <w:rsid w:val="007B298B"/>
    <w:rsid w:val="007B2A99"/>
    <w:rsid w:val="007B48B8"/>
    <w:rsid w:val="007B5BAE"/>
    <w:rsid w:val="007B64EC"/>
    <w:rsid w:val="007B6A92"/>
    <w:rsid w:val="007B6D33"/>
    <w:rsid w:val="007B7D1E"/>
    <w:rsid w:val="007C0159"/>
    <w:rsid w:val="007C0B9D"/>
    <w:rsid w:val="007C1691"/>
    <w:rsid w:val="007C216B"/>
    <w:rsid w:val="007C2239"/>
    <w:rsid w:val="007C26FD"/>
    <w:rsid w:val="007C554F"/>
    <w:rsid w:val="007C555B"/>
    <w:rsid w:val="007C5916"/>
    <w:rsid w:val="007C713F"/>
    <w:rsid w:val="007D2A42"/>
    <w:rsid w:val="007D2D73"/>
    <w:rsid w:val="007D2E86"/>
    <w:rsid w:val="007D3B9A"/>
    <w:rsid w:val="007D414E"/>
    <w:rsid w:val="007D444A"/>
    <w:rsid w:val="007D44A7"/>
    <w:rsid w:val="007D4B8C"/>
    <w:rsid w:val="007D4C86"/>
    <w:rsid w:val="007D57FE"/>
    <w:rsid w:val="007D5B6F"/>
    <w:rsid w:val="007D659E"/>
    <w:rsid w:val="007D66C1"/>
    <w:rsid w:val="007D77F4"/>
    <w:rsid w:val="007D7C82"/>
    <w:rsid w:val="007E0304"/>
    <w:rsid w:val="007E21A6"/>
    <w:rsid w:val="007E3C4F"/>
    <w:rsid w:val="007E42B2"/>
    <w:rsid w:val="007E4C29"/>
    <w:rsid w:val="007E5FFD"/>
    <w:rsid w:val="007E6117"/>
    <w:rsid w:val="007F284E"/>
    <w:rsid w:val="007F30BF"/>
    <w:rsid w:val="007F4019"/>
    <w:rsid w:val="007F50A4"/>
    <w:rsid w:val="007F5349"/>
    <w:rsid w:val="007F5BC2"/>
    <w:rsid w:val="007F7218"/>
    <w:rsid w:val="007F7C91"/>
    <w:rsid w:val="008000EE"/>
    <w:rsid w:val="0080445F"/>
    <w:rsid w:val="00804BDE"/>
    <w:rsid w:val="00805EFB"/>
    <w:rsid w:val="008060CA"/>
    <w:rsid w:val="00806779"/>
    <w:rsid w:val="00806D88"/>
    <w:rsid w:val="00811190"/>
    <w:rsid w:val="00811D6D"/>
    <w:rsid w:val="00811EEC"/>
    <w:rsid w:val="0081204C"/>
    <w:rsid w:val="0081365C"/>
    <w:rsid w:val="008146C8"/>
    <w:rsid w:val="0081569B"/>
    <w:rsid w:val="008176D2"/>
    <w:rsid w:val="00820CBF"/>
    <w:rsid w:val="0082107A"/>
    <w:rsid w:val="0082147D"/>
    <w:rsid w:val="00821E3A"/>
    <w:rsid w:val="00822C62"/>
    <w:rsid w:val="00823B57"/>
    <w:rsid w:val="00826836"/>
    <w:rsid w:val="00830AF3"/>
    <w:rsid w:val="00831726"/>
    <w:rsid w:val="008317DC"/>
    <w:rsid w:val="008370FD"/>
    <w:rsid w:val="008375B0"/>
    <w:rsid w:val="00837D68"/>
    <w:rsid w:val="00840166"/>
    <w:rsid w:val="00844DF5"/>
    <w:rsid w:val="008455F3"/>
    <w:rsid w:val="0084716B"/>
    <w:rsid w:val="00850581"/>
    <w:rsid w:val="00850CB5"/>
    <w:rsid w:val="008541EE"/>
    <w:rsid w:val="00854B01"/>
    <w:rsid w:val="00854C89"/>
    <w:rsid w:val="00855EA3"/>
    <w:rsid w:val="0085757E"/>
    <w:rsid w:val="00861166"/>
    <w:rsid w:val="00861F66"/>
    <w:rsid w:val="00862459"/>
    <w:rsid w:val="008626C6"/>
    <w:rsid w:val="00862731"/>
    <w:rsid w:val="00863208"/>
    <w:rsid w:val="00867034"/>
    <w:rsid w:val="00867B34"/>
    <w:rsid w:val="0087007E"/>
    <w:rsid w:val="00870AA6"/>
    <w:rsid w:val="00872A1D"/>
    <w:rsid w:val="008732CC"/>
    <w:rsid w:val="00874A7A"/>
    <w:rsid w:val="00875972"/>
    <w:rsid w:val="00876328"/>
    <w:rsid w:val="00880331"/>
    <w:rsid w:val="00882306"/>
    <w:rsid w:val="0088349A"/>
    <w:rsid w:val="0088641D"/>
    <w:rsid w:val="00886CB0"/>
    <w:rsid w:val="008879F3"/>
    <w:rsid w:val="00891636"/>
    <w:rsid w:val="00892E37"/>
    <w:rsid w:val="00893CB2"/>
    <w:rsid w:val="00893D53"/>
    <w:rsid w:val="008955C1"/>
    <w:rsid w:val="0089644E"/>
    <w:rsid w:val="008A0916"/>
    <w:rsid w:val="008A1ED1"/>
    <w:rsid w:val="008A2357"/>
    <w:rsid w:val="008A2C7F"/>
    <w:rsid w:val="008A3299"/>
    <w:rsid w:val="008A3589"/>
    <w:rsid w:val="008A5015"/>
    <w:rsid w:val="008B1CDE"/>
    <w:rsid w:val="008B2789"/>
    <w:rsid w:val="008B2A5C"/>
    <w:rsid w:val="008B3107"/>
    <w:rsid w:val="008B4871"/>
    <w:rsid w:val="008B4A67"/>
    <w:rsid w:val="008B54D1"/>
    <w:rsid w:val="008B58F2"/>
    <w:rsid w:val="008B6A61"/>
    <w:rsid w:val="008C099B"/>
    <w:rsid w:val="008C15FC"/>
    <w:rsid w:val="008C18D2"/>
    <w:rsid w:val="008C1A4B"/>
    <w:rsid w:val="008C2E98"/>
    <w:rsid w:val="008C330A"/>
    <w:rsid w:val="008C37DE"/>
    <w:rsid w:val="008C4E00"/>
    <w:rsid w:val="008C54D6"/>
    <w:rsid w:val="008C6DB4"/>
    <w:rsid w:val="008C7D3B"/>
    <w:rsid w:val="008D1F75"/>
    <w:rsid w:val="008D218F"/>
    <w:rsid w:val="008D21A8"/>
    <w:rsid w:val="008E1A7B"/>
    <w:rsid w:val="008E46A9"/>
    <w:rsid w:val="008E612D"/>
    <w:rsid w:val="008E62DF"/>
    <w:rsid w:val="008E64DC"/>
    <w:rsid w:val="008E70C6"/>
    <w:rsid w:val="008E715C"/>
    <w:rsid w:val="008E72B5"/>
    <w:rsid w:val="008E778C"/>
    <w:rsid w:val="008E77A4"/>
    <w:rsid w:val="008E7C0E"/>
    <w:rsid w:val="008F04E9"/>
    <w:rsid w:val="008F124A"/>
    <w:rsid w:val="008F175C"/>
    <w:rsid w:val="008F2AC9"/>
    <w:rsid w:val="008F4BC7"/>
    <w:rsid w:val="008F6865"/>
    <w:rsid w:val="008F6C57"/>
    <w:rsid w:val="008F7AF0"/>
    <w:rsid w:val="00901E15"/>
    <w:rsid w:val="009038D9"/>
    <w:rsid w:val="009041EC"/>
    <w:rsid w:val="00904B3F"/>
    <w:rsid w:val="00905101"/>
    <w:rsid w:val="0090526A"/>
    <w:rsid w:val="00905C81"/>
    <w:rsid w:val="00910AC9"/>
    <w:rsid w:val="00911ABB"/>
    <w:rsid w:val="009124B1"/>
    <w:rsid w:val="00912FA2"/>
    <w:rsid w:val="00913771"/>
    <w:rsid w:val="00914F33"/>
    <w:rsid w:val="009158EB"/>
    <w:rsid w:val="00915CD6"/>
    <w:rsid w:val="00915F2C"/>
    <w:rsid w:val="00916003"/>
    <w:rsid w:val="00916A24"/>
    <w:rsid w:val="00917164"/>
    <w:rsid w:val="009179A2"/>
    <w:rsid w:val="009205A4"/>
    <w:rsid w:val="0092351D"/>
    <w:rsid w:val="00923CCE"/>
    <w:rsid w:val="009241A2"/>
    <w:rsid w:val="00925BBD"/>
    <w:rsid w:val="00925CDC"/>
    <w:rsid w:val="00930727"/>
    <w:rsid w:val="00931451"/>
    <w:rsid w:val="00932A79"/>
    <w:rsid w:val="00932AAB"/>
    <w:rsid w:val="00933F02"/>
    <w:rsid w:val="009342CA"/>
    <w:rsid w:val="00934F3E"/>
    <w:rsid w:val="00935BAC"/>
    <w:rsid w:val="00935D93"/>
    <w:rsid w:val="0093661D"/>
    <w:rsid w:val="009367C3"/>
    <w:rsid w:val="00936DB9"/>
    <w:rsid w:val="00941AE6"/>
    <w:rsid w:val="00942276"/>
    <w:rsid w:val="009424BE"/>
    <w:rsid w:val="0094340A"/>
    <w:rsid w:val="009447D9"/>
    <w:rsid w:val="0094646C"/>
    <w:rsid w:val="00950685"/>
    <w:rsid w:val="00951003"/>
    <w:rsid w:val="0095165E"/>
    <w:rsid w:val="009518FF"/>
    <w:rsid w:val="00951A8A"/>
    <w:rsid w:val="009524E8"/>
    <w:rsid w:val="00952EAC"/>
    <w:rsid w:val="0095436F"/>
    <w:rsid w:val="00954429"/>
    <w:rsid w:val="00956D60"/>
    <w:rsid w:val="00957236"/>
    <w:rsid w:val="009574E0"/>
    <w:rsid w:val="00957601"/>
    <w:rsid w:val="0096089F"/>
    <w:rsid w:val="009619F1"/>
    <w:rsid w:val="00962152"/>
    <w:rsid w:val="009638B4"/>
    <w:rsid w:val="00963E9E"/>
    <w:rsid w:val="009649EF"/>
    <w:rsid w:val="00964F27"/>
    <w:rsid w:val="00966B3D"/>
    <w:rsid w:val="00967977"/>
    <w:rsid w:val="0097056B"/>
    <w:rsid w:val="00970C4B"/>
    <w:rsid w:val="0097129A"/>
    <w:rsid w:val="00973311"/>
    <w:rsid w:val="009734A9"/>
    <w:rsid w:val="00974035"/>
    <w:rsid w:val="0097448C"/>
    <w:rsid w:val="009762EA"/>
    <w:rsid w:val="009770B3"/>
    <w:rsid w:val="00977586"/>
    <w:rsid w:val="0098324B"/>
    <w:rsid w:val="00983B40"/>
    <w:rsid w:val="009842E2"/>
    <w:rsid w:val="00985758"/>
    <w:rsid w:val="00985A46"/>
    <w:rsid w:val="009868D8"/>
    <w:rsid w:val="00987B8C"/>
    <w:rsid w:val="00987FF0"/>
    <w:rsid w:val="009902BA"/>
    <w:rsid w:val="00992144"/>
    <w:rsid w:val="00994CC2"/>
    <w:rsid w:val="00995437"/>
    <w:rsid w:val="009A2E28"/>
    <w:rsid w:val="009A4158"/>
    <w:rsid w:val="009B096E"/>
    <w:rsid w:val="009B0E13"/>
    <w:rsid w:val="009B483C"/>
    <w:rsid w:val="009B4E04"/>
    <w:rsid w:val="009B56FC"/>
    <w:rsid w:val="009B606E"/>
    <w:rsid w:val="009B6D74"/>
    <w:rsid w:val="009C0C2E"/>
    <w:rsid w:val="009C0DCD"/>
    <w:rsid w:val="009C2B94"/>
    <w:rsid w:val="009C2E25"/>
    <w:rsid w:val="009C3022"/>
    <w:rsid w:val="009C4216"/>
    <w:rsid w:val="009C49D1"/>
    <w:rsid w:val="009C52EE"/>
    <w:rsid w:val="009C5A71"/>
    <w:rsid w:val="009C62F6"/>
    <w:rsid w:val="009C74F5"/>
    <w:rsid w:val="009C7756"/>
    <w:rsid w:val="009D00DF"/>
    <w:rsid w:val="009D0DDF"/>
    <w:rsid w:val="009D1736"/>
    <w:rsid w:val="009D1BB9"/>
    <w:rsid w:val="009D2164"/>
    <w:rsid w:val="009D2385"/>
    <w:rsid w:val="009D2B0F"/>
    <w:rsid w:val="009D3685"/>
    <w:rsid w:val="009D4298"/>
    <w:rsid w:val="009D4D14"/>
    <w:rsid w:val="009D4F97"/>
    <w:rsid w:val="009D7893"/>
    <w:rsid w:val="009D7CE6"/>
    <w:rsid w:val="009E05E7"/>
    <w:rsid w:val="009E1B9B"/>
    <w:rsid w:val="009E1CFB"/>
    <w:rsid w:val="009E287C"/>
    <w:rsid w:val="009E2F1F"/>
    <w:rsid w:val="009E2F43"/>
    <w:rsid w:val="009E4400"/>
    <w:rsid w:val="009E51F9"/>
    <w:rsid w:val="009E6D2A"/>
    <w:rsid w:val="009E7936"/>
    <w:rsid w:val="009E7FBE"/>
    <w:rsid w:val="009F0DFC"/>
    <w:rsid w:val="009F16F2"/>
    <w:rsid w:val="009F4D7C"/>
    <w:rsid w:val="009F4E7D"/>
    <w:rsid w:val="009F52AD"/>
    <w:rsid w:val="009F5343"/>
    <w:rsid w:val="009F60D8"/>
    <w:rsid w:val="009F67A7"/>
    <w:rsid w:val="009F67CD"/>
    <w:rsid w:val="009F6E38"/>
    <w:rsid w:val="009F7872"/>
    <w:rsid w:val="00A00DBE"/>
    <w:rsid w:val="00A00F65"/>
    <w:rsid w:val="00A035B4"/>
    <w:rsid w:val="00A03692"/>
    <w:rsid w:val="00A037F6"/>
    <w:rsid w:val="00A054F2"/>
    <w:rsid w:val="00A05594"/>
    <w:rsid w:val="00A05820"/>
    <w:rsid w:val="00A05993"/>
    <w:rsid w:val="00A05C21"/>
    <w:rsid w:val="00A05DBE"/>
    <w:rsid w:val="00A061D3"/>
    <w:rsid w:val="00A066BE"/>
    <w:rsid w:val="00A0780A"/>
    <w:rsid w:val="00A07FC8"/>
    <w:rsid w:val="00A118B6"/>
    <w:rsid w:val="00A14256"/>
    <w:rsid w:val="00A159BE"/>
    <w:rsid w:val="00A169CF"/>
    <w:rsid w:val="00A1723F"/>
    <w:rsid w:val="00A17706"/>
    <w:rsid w:val="00A221EB"/>
    <w:rsid w:val="00A22298"/>
    <w:rsid w:val="00A23199"/>
    <w:rsid w:val="00A2375C"/>
    <w:rsid w:val="00A23D77"/>
    <w:rsid w:val="00A24554"/>
    <w:rsid w:val="00A2525A"/>
    <w:rsid w:val="00A2548F"/>
    <w:rsid w:val="00A25ADD"/>
    <w:rsid w:val="00A26C90"/>
    <w:rsid w:val="00A27974"/>
    <w:rsid w:val="00A30A11"/>
    <w:rsid w:val="00A316AC"/>
    <w:rsid w:val="00A31AB1"/>
    <w:rsid w:val="00A3250A"/>
    <w:rsid w:val="00A33452"/>
    <w:rsid w:val="00A352DE"/>
    <w:rsid w:val="00A35A6C"/>
    <w:rsid w:val="00A3651E"/>
    <w:rsid w:val="00A37D48"/>
    <w:rsid w:val="00A402C8"/>
    <w:rsid w:val="00A40CB6"/>
    <w:rsid w:val="00A42271"/>
    <w:rsid w:val="00A44EEC"/>
    <w:rsid w:val="00A45DA8"/>
    <w:rsid w:val="00A46325"/>
    <w:rsid w:val="00A46CCE"/>
    <w:rsid w:val="00A47006"/>
    <w:rsid w:val="00A50BEE"/>
    <w:rsid w:val="00A51215"/>
    <w:rsid w:val="00A529AD"/>
    <w:rsid w:val="00A549E6"/>
    <w:rsid w:val="00A55809"/>
    <w:rsid w:val="00A55EA6"/>
    <w:rsid w:val="00A57729"/>
    <w:rsid w:val="00A578BC"/>
    <w:rsid w:val="00A62211"/>
    <w:rsid w:val="00A64D73"/>
    <w:rsid w:val="00A66474"/>
    <w:rsid w:val="00A66616"/>
    <w:rsid w:val="00A66A11"/>
    <w:rsid w:val="00A67D0C"/>
    <w:rsid w:val="00A71088"/>
    <w:rsid w:val="00A71808"/>
    <w:rsid w:val="00A71EC6"/>
    <w:rsid w:val="00A73352"/>
    <w:rsid w:val="00A73375"/>
    <w:rsid w:val="00A733A8"/>
    <w:rsid w:val="00A73B54"/>
    <w:rsid w:val="00A749A9"/>
    <w:rsid w:val="00A74A98"/>
    <w:rsid w:val="00A75956"/>
    <w:rsid w:val="00A76580"/>
    <w:rsid w:val="00A82F9A"/>
    <w:rsid w:val="00A84214"/>
    <w:rsid w:val="00A854D8"/>
    <w:rsid w:val="00A858A5"/>
    <w:rsid w:val="00A86502"/>
    <w:rsid w:val="00A87D98"/>
    <w:rsid w:val="00A91A03"/>
    <w:rsid w:val="00A935AF"/>
    <w:rsid w:val="00A9365C"/>
    <w:rsid w:val="00A94E89"/>
    <w:rsid w:val="00A95104"/>
    <w:rsid w:val="00A95811"/>
    <w:rsid w:val="00A96EBE"/>
    <w:rsid w:val="00A9727E"/>
    <w:rsid w:val="00A97344"/>
    <w:rsid w:val="00A97454"/>
    <w:rsid w:val="00A97B0D"/>
    <w:rsid w:val="00AA12F1"/>
    <w:rsid w:val="00AA1595"/>
    <w:rsid w:val="00AA29D6"/>
    <w:rsid w:val="00AA6273"/>
    <w:rsid w:val="00AA648A"/>
    <w:rsid w:val="00AB2E57"/>
    <w:rsid w:val="00AB4F37"/>
    <w:rsid w:val="00AB63B0"/>
    <w:rsid w:val="00AB63E9"/>
    <w:rsid w:val="00AB6AFD"/>
    <w:rsid w:val="00AC1B72"/>
    <w:rsid w:val="00AC2BC8"/>
    <w:rsid w:val="00AC33F8"/>
    <w:rsid w:val="00AC3429"/>
    <w:rsid w:val="00AC4051"/>
    <w:rsid w:val="00AC423C"/>
    <w:rsid w:val="00AC45CC"/>
    <w:rsid w:val="00AC5AA1"/>
    <w:rsid w:val="00AC5B30"/>
    <w:rsid w:val="00AC68AB"/>
    <w:rsid w:val="00AD2B7F"/>
    <w:rsid w:val="00AD5A35"/>
    <w:rsid w:val="00AD6624"/>
    <w:rsid w:val="00AD7501"/>
    <w:rsid w:val="00AE0206"/>
    <w:rsid w:val="00AE0C01"/>
    <w:rsid w:val="00AE12C9"/>
    <w:rsid w:val="00AE1B3D"/>
    <w:rsid w:val="00AE21D1"/>
    <w:rsid w:val="00AE2383"/>
    <w:rsid w:val="00AE2CE4"/>
    <w:rsid w:val="00AE5803"/>
    <w:rsid w:val="00AE6F57"/>
    <w:rsid w:val="00AE726B"/>
    <w:rsid w:val="00AF02E9"/>
    <w:rsid w:val="00AF050F"/>
    <w:rsid w:val="00AF19EC"/>
    <w:rsid w:val="00AF293F"/>
    <w:rsid w:val="00AF2B61"/>
    <w:rsid w:val="00AF2D50"/>
    <w:rsid w:val="00AF62DD"/>
    <w:rsid w:val="00AF74E4"/>
    <w:rsid w:val="00AF7A06"/>
    <w:rsid w:val="00AF7F4A"/>
    <w:rsid w:val="00B006D1"/>
    <w:rsid w:val="00B00F0B"/>
    <w:rsid w:val="00B01C94"/>
    <w:rsid w:val="00B021E5"/>
    <w:rsid w:val="00B02880"/>
    <w:rsid w:val="00B02942"/>
    <w:rsid w:val="00B04CE2"/>
    <w:rsid w:val="00B04E9D"/>
    <w:rsid w:val="00B052DB"/>
    <w:rsid w:val="00B073B0"/>
    <w:rsid w:val="00B12480"/>
    <w:rsid w:val="00B1324D"/>
    <w:rsid w:val="00B133EC"/>
    <w:rsid w:val="00B13B73"/>
    <w:rsid w:val="00B15F30"/>
    <w:rsid w:val="00B15F31"/>
    <w:rsid w:val="00B161F5"/>
    <w:rsid w:val="00B207CC"/>
    <w:rsid w:val="00B20B85"/>
    <w:rsid w:val="00B22AEC"/>
    <w:rsid w:val="00B2493D"/>
    <w:rsid w:val="00B254B9"/>
    <w:rsid w:val="00B254ED"/>
    <w:rsid w:val="00B25AA6"/>
    <w:rsid w:val="00B25C82"/>
    <w:rsid w:val="00B26B21"/>
    <w:rsid w:val="00B276F4"/>
    <w:rsid w:val="00B30037"/>
    <w:rsid w:val="00B30FC3"/>
    <w:rsid w:val="00B31E93"/>
    <w:rsid w:val="00B32648"/>
    <w:rsid w:val="00B3269A"/>
    <w:rsid w:val="00B355A3"/>
    <w:rsid w:val="00B355B8"/>
    <w:rsid w:val="00B35F2C"/>
    <w:rsid w:val="00B36599"/>
    <w:rsid w:val="00B36A6A"/>
    <w:rsid w:val="00B37F52"/>
    <w:rsid w:val="00B40B14"/>
    <w:rsid w:val="00B44639"/>
    <w:rsid w:val="00B44784"/>
    <w:rsid w:val="00B45001"/>
    <w:rsid w:val="00B4741C"/>
    <w:rsid w:val="00B47971"/>
    <w:rsid w:val="00B47A6D"/>
    <w:rsid w:val="00B51AAB"/>
    <w:rsid w:val="00B52201"/>
    <w:rsid w:val="00B54555"/>
    <w:rsid w:val="00B56A5B"/>
    <w:rsid w:val="00B57F9B"/>
    <w:rsid w:val="00B6054D"/>
    <w:rsid w:val="00B6074A"/>
    <w:rsid w:val="00B62D25"/>
    <w:rsid w:val="00B64468"/>
    <w:rsid w:val="00B65407"/>
    <w:rsid w:val="00B676CB"/>
    <w:rsid w:val="00B73531"/>
    <w:rsid w:val="00B776ED"/>
    <w:rsid w:val="00B807A1"/>
    <w:rsid w:val="00B80B3E"/>
    <w:rsid w:val="00B80EBC"/>
    <w:rsid w:val="00B81B6F"/>
    <w:rsid w:val="00B82119"/>
    <w:rsid w:val="00B83DD8"/>
    <w:rsid w:val="00B8414C"/>
    <w:rsid w:val="00B8737B"/>
    <w:rsid w:val="00B903AA"/>
    <w:rsid w:val="00B90CC9"/>
    <w:rsid w:val="00B90E59"/>
    <w:rsid w:val="00B910A5"/>
    <w:rsid w:val="00B92CD3"/>
    <w:rsid w:val="00B92E81"/>
    <w:rsid w:val="00B94269"/>
    <w:rsid w:val="00B9447B"/>
    <w:rsid w:val="00B9512A"/>
    <w:rsid w:val="00B961E6"/>
    <w:rsid w:val="00B9620F"/>
    <w:rsid w:val="00B97756"/>
    <w:rsid w:val="00B97CAC"/>
    <w:rsid w:val="00B97D3B"/>
    <w:rsid w:val="00BA0786"/>
    <w:rsid w:val="00BA12ED"/>
    <w:rsid w:val="00BA2EDA"/>
    <w:rsid w:val="00BA3A41"/>
    <w:rsid w:val="00BA41AA"/>
    <w:rsid w:val="00BA4EB2"/>
    <w:rsid w:val="00BA53D9"/>
    <w:rsid w:val="00BA595E"/>
    <w:rsid w:val="00BA6C5D"/>
    <w:rsid w:val="00BA786D"/>
    <w:rsid w:val="00BA795F"/>
    <w:rsid w:val="00BA7E12"/>
    <w:rsid w:val="00BB0D53"/>
    <w:rsid w:val="00BB17AC"/>
    <w:rsid w:val="00BB26F1"/>
    <w:rsid w:val="00BB2A77"/>
    <w:rsid w:val="00BB2C4B"/>
    <w:rsid w:val="00BB38BD"/>
    <w:rsid w:val="00BB3F07"/>
    <w:rsid w:val="00BB3FDE"/>
    <w:rsid w:val="00BB4002"/>
    <w:rsid w:val="00BB5AC3"/>
    <w:rsid w:val="00BB61B3"/>
    <w:rsid w:val="00BB6901"/>
    <w:rsid w:val="00BB69B2"/>
    <w:rsid w:val="00BC1811"/>
    <w:rsid w:val="00BC2A2B"/>
    <w:rsid w:val="00BC2C45"/>
    <w:rsid w:val="00BC2C7E"/>
    <w:rsid w:val="00BC2F50"/>
    <w:rsid w:val="00BC36EE"/>
    <w:rsid w:val="00BC4D21"/>
    <w:rsid w:val="00BC552D"/>
    <w:rsid w:val="00BC5594"/>
    <w:rsid w:val="00BC7763"/>
    <w:rsid w:val="00BC79C4"/>
    <w:rsid w:val="00BD019B"/>
    <w:rsid w:val="00BD1B05"/>
    <w:rsid w:val="00BD2C7C"/>
    <w:rsid w:val="00BD5F3B"/>
    <w:rsid w:val="00BD65CB"/>
    <w:rsid w:val="00BD6619"/>
    <w:rsid w:val="00BD6FCA"/>
    <w:rsid w:val="00BE0422"/>
    <w:rsid w:val="00BE0525"/>
    <w:rsid w:val="00BE09B0"/>
    <w:rsid w:val="00BE0E41"/>
    <w:rsid w:val="00BE1D91"/>
    <w:rsid w:val="00BE2B23"/>
    <w:rsid w:val="00BE4179"/>
    <w:rsid w:val="00BE4D93"/>
    <w:rsid w:val="00BE5726"/>
    <w:rsid w:val="00BE7548"/>
    <w:rsid w:val="00BF0851"/>
    <w:rsid w:val="00BF0D13"/>
    <w:rsid w:val="00BF1D08"/>
    <w:rsid w:val="00BF20BC"/>
    <w:rsid w:val="00BF2398"/>
    <w:rsid w:val="00BF3A99"/>
    <w:rsid w:val="00BF460A"/>
    <w:rsid w:val="00BF47A2"/>
    <w:rsid w:val="00BF4DD5"/>
    <w:rsid w:val="00BF7140"/>
    <w:rsid w:val="00C030AB"/>
    <w:rsid w:val="00C04043"/>
    <w:rsid w:val="00C04541"/>
    <w:rsid w:val="00C04ABB"/>
    <w:rsid w:val="00C05370"/>
    <w:rsid w:val="00C05823"/>
    <w:rsid w:val="00C058C3"/>
    <w:rsid w:val="00C061D5"/>
    <w:rsid w:val="00C065BF"/>
    <w:rsid w:val="00C065FB"/>
    <w:rsid w:val="00C11DBB"/>
    <w:rsid w:val="00C1218E"/>
    <w:rsid w:val="00C125F5"/>
    <w:rsid w:val="00C13A4E"/>
    <w:rsid w:val="00C1477D"/>
    <w:rsid w:val="00C15136"/>
    <w:rsid w:val="00C152E5"/>
    <w:rsid w:val="00C15320"/>
    <w:rsid w:val="00C15507"/>
    <w:rsid w:val="00C17B92"/>
    <w:rsid w:val="00C20616"/>
    <w:rsid w:val="00C21D03"/>
    <w:rsid w:val="00C245A9"/>
    <w:rsid w:val="00C245AC"/>
    <w:rsid w:val="00C2490C"/>
    <w:rsid w:val="00C2492D"/>
    <w:rsid w:val="00C24A64"/>
    <w:rsid w:val="00C2621A"/>
    <w:rsid w:val="00C263AB"/>
    <w:rsid w:val="00C270C3"/>
    <w:rsid w:val="00C27728"/>
    <w:rsid w:val="00C27F9D"/>
    <w:rsid w:val="00C303A5"/>
    <w:rsid w:val="00C31630"/>
    <w:rsid w:val="00C31C4B"/>
    <w:rsid w:val="00C3207B"/>
    <w:rsid w:val="00C32AC2"/>
    <w:rsid w:val="00C32C93"/>
    <w:rsid w:val="00C337FF"/>
    <w:rsid w:val="00C34E19"/>
    <w:rsid w:val="00C35215"/>
    <w:rsid w:val="00C36970"/>
    <w:rsid w:val="00C37134"/>
    <w:rsid w:val="00C374AB"/>
    <w:rsid w:val="00C40E63"/>
    <w:rsid w:val="00C41133"/>
    <w:rsid w:val="00C4284A"/>
    <w:rsid w:val="00C42EAA"/>
    <w:rsid w:val="00C453A5"/>
    <w:rsid w:val="00C460A5"/>
    <w:rsid w:val="00C46DB2"/>
    <w:rsid w:val="00C509BD"/>
    <w:rsid w:val="00C51185"/>
    <w:rsid w:val="00C5250B"/>
    <w:rsid w:val="00C53BD9"/>
    <w:rsid w:val="00C5414F"/>
    <w:rsid w:val="00C556AA"/>
    <w:rsid w:val="00C55917"/>
    <w:rsid w:val="00C573CA"/>
    <w:rsid w:val="00C61F33"/>
    <w:rsid w:val="00C631A6"/>
    <w:rsid w:val="00C65322"/>
    <w:rsid w:val="00C658C1"/>
    <w:rsid w:val="00C65BA3"/>
    <w:rsid w:val="00C65D2B"/>
    <w:rsid w:val="00C661BD"/>
    <w:rsid w:val="00C665A8"/>
    <w:rsid w:val="00C676B9"/>
    <w:rsid w:val="00C7094F"/>
    <w:rsid w:val="00C71E60"/>
    <w:rsid w:val="00C7234E"/>
    <w:rsid w:val="00C74244"/>
    <w:rsid w:val="00C74977"/>
    <w:rsid w:val="00C77FBD"/>
    <w:rsid w:val="00C8090E"/>
    <w:rsid w:val="00C82030"/>
    <w:rsid w:val="00C82343"/>
    <w:rsid w:val="00C86298"/>
    <w:rsid w:val="00C86A4B"/>
    <w:rsid w:val="00C910A6"/>
    <w:rsid w:val="00C91A1B"/>
    <w:rsid w:val="00C9213A"/>
    <w:rsid w:val="00C92256"/>
    <w:rsid w:val="00C9236E"/>
    <w:rsid w:val="00C92AEF"/>
    <w:rsid w:val="00C93108"/>
    <w:rsid w:val="00C9382A"/>
    <w:rsid w:val="00C93DA8"/>
    <w:rsid w:val="00C94050"/>
    <w:rsid w:val="00C95962"/>
    <w:rsid w:val="00C95996"/>
    <w:rsid w:val="00C95BB6"/>
    <w:rsid w:val="00C963F7"/>
    <w:rsid w:val="00C9645D"/>
    <w:rsid w:val="00C97722"/>
    <w:rsid w:val="00CA0087"/>
    <w:rsid w:val="00CA09F3"/>
    <w:rsid w:val="00CA0C75"/>
    <w:rsid w:val="00CA1223"/>
    <w:rsid w:val="00CA2A44"/>
    <w:rsid w:val="00CA53DE"/>
    <w:rsid w:val="00CA5890"/>
    <w:rsid w:val="00CA6C35"/>
    <w:rsid w:val="00CB09D1"/>
    <w:rsid w:val="00CB10CA"/>
    <w:rsid w:val="00CB2AC8"/>
    <w:rsid w:val="00CB2BAC"/>
    <w:rsid w:val="00CB3E16"/>
    <w:rsid w:val="00CB4957"/>
    <w:rsid w:val="00CB573E"/>
    <w:rsid w:val="00CB67D5"/>
    <w:rsid w:val="00CB7A8D"/>
    <w:rsid w:val="00CC0222"/>
    <w:rsid w:val="00CC09CD"/>
    <w:rsid w:val="00CC161A"/>
    <w:rsid w:val="00CC36BC"/>
    <w:rsid w:val="00CC514C"/>
    <w:rsid w:val="00CC5EB3"/>
    <w:rsid w:val="00CC6DCA"/>
    <w:rsid w:val="00CC7DBB"/>
    <w:rsid w:val="00CD0743"/>
    <w:rsid w:val="00CD096F"/>
    <w:rsid w:val="00CD1C6D"/>
    <w:rsid w:val="00CD3B55"/>
    <w:rsid w:val="00CD4575"/>
    <w:rsid w:val="00CD4673"/>
    <w:rsid w:val="00CD4F9A"/>
    <w:rsid w:val="00CD56E5"/>
    <w:rsid w:val="00CD594E"/>
    <w:rsid w:val="00CD76B0"/>
    <w:rsid w:val="00CE1774"/>
    <w:rsid w:val="00CE3886"/>
    <w:rsid w:val="00CE4B10"/>
    <w:rsid w:val="00CE58AA"/>
    <w:rsid w:val="00CE62A2"/>
    <w:rsid w:val="00CE6621"/>
    <w:rsid w:val="00CF092E"/>
    <w:rsid w:val="00CF0FD8"/>
    <w:rsid w:val="00CF12E0"/>
    <w:rsid w:val="00CF253F"/>
    <w:rsid w:val="00CF2738"/>
    <w:rsid w:val="00CF306D"/>
    <w:rsid w:val="00CF4158"/>
    <w:rsid w:val="00CF4C9A"/>
    <w:rsid w:val="00CF6070"/>
    <w:rsid w:val="00D004EF"/>
    <w:rsid w:val="00D00BFA"/>
    <w:rsid w:val="00D0106F"/>
    <w:rsid w:val="00D01A55"/>
    <w:rsid w:val="00D02DF9"/>
    <w:rsid w:val="00D03052"/>
    <w:rsid w:val="00D030D4"/>
    <w:rsid w:val="00D03A60"/>
    <w:rsid w:val="00D05937"/>
    <w:rsid w:val="00D06DDE"/>
    <w:rsid w:val="00D0718C"/>
    <w:rsid w:val="00D07469"/>
    <w:rsid w:val="00D0760C"/>
    <w:rsid w:val="00D101AC"/>
    <w:rsid w:val="00D111C6"/>
    <w:rsid w:val="00D1204C"/>
    <w:rsid w:val="00D12B32"/>
    <w:rsid w:val="00D12BAA"/>
    <w:rsid w:val="00D131DA"/>
    <w:rsid w:val="00D140B0"/>
    <w:rsid w:val="00D14486"/>
    <w:rsid w:val="00D145B2"/>
    <w:rsid w:val="00D16169"/>
    <w:rsid w:val="00D1617E"/>
    <w:rsid w:val="00D17DBE"/>
    <w:rsid w:val="00D17E3C"/>
    <w:rsid w:val="00D204BE"/>
    <w:rsid w:val="00D20D2D"/>
    <w:rsid w:val="00D2210D"/>
    <w:rsid w:val="00D22208"/>
    <w:rsid w:val="00D22DC6"/>
    <w:rsid w:val="00D23DB7"/>
    <w:rsid w:val="00D242A7"/>
    <w:rsid w:val="00D26392"/>
    <w:rsid w:val="00D26708"/>
    <w:rsid w:val="00D2799C"/>
    <w:rsid w:val="00D27CEC"/>
    <w:rsid w:val="00D31EBF"/>
    <w:rsid w:val="00D32033"/>
    <w:rsid w:val="00D323A7"/>
    <w:rsid w:val="00D33CEB"/>
    <w:rsid w:val="00D33FC8"/>
    <w:rsid w:val="00D3418B"/>
    <w:rsid w:val="00D36395"/>
    <w:rsid w:val="00D4066B"/>
    <w:rsid w:val="00D41D6D"/>
    <w:rsid w:val="00D42408"/>
    <w:rsid w:val="00D44572"/>
    <w:rsid w:val="00D45509"/>
    <w:rsid w:val="00D46967"/>
    <w:rsid w:val="00D47F54"/>
    <w:rsid w:val="00D506C2"/>
    <w:rsid w:val="00D528EA"/>
    <w:rsid w:val="00D54DC4"/>
    <w:rsid w:val="00D56822"/>
    <w:rsid w:val="00D6159A"/>
    <w:rsid w:val="00D62AFD"/>
    <w:rsid w:val="00D664DE"/>
    <w:rsid w:val="00D66678"/>
    <w:rsid w:val="00D667FA"/>
    <w:rsid w:val="00D66A94"/>
    <w:rsid w:val="00D66C2B"/>
    <w:rsid w:val="00D677AD"/>
    <w:rsid w:val="00D71B82"/>
    <w:rsid w:val="00D72B82"/>
    <w:rsid w:val="00D7314F"/>
    <w:rsid w:val="00D75FDF"/>
    <w:rsid w:val="00D76230"/>
    <w:rsid w:val="00D76480"/>
    <w:rsid w:val="00D76D40"/>
    <w:rsid w:val="00D7774C"/>
    <w:rsid w:val="00D819A8"/>
    <w:rsid w:val="00D827DF"/>
    <w:rsid w:val="00D82FF7"/>
    <w:rsid w:val="00D84337"/>
    <w:rsid w:val="00D84485"/>
    <w:rsid w:val="00D846AC"/>
    <w:rsid w:val="00D84788"/>
    <w:rsid w:val="00D85443"/>
    <w:rsid w:val="00D8558E"/>
    <w:rsid w:val="00D857BE"/>
    <w:rsid w:val="00D90D60"/>
    <w:rsid w:val="00D91080"/>
    <w:rsid w:val="00D91710"/>
    <w:rsid w:val="00D92D98"/>
    <w:rsid w:val="00D95298"/>
    <w:rsid w:val="00D96434"/>
    <w:rsid w:val="00D96660"/>
    <w:rsid w:val="00DA19E6"/>
    <w:rsid w:val="00DA2465"/>
    <w:rsid w:val="00DA3DCC"/>
    <w:rsid w:val="00DA4506"/>
    <w:rsid w:val="00DA50D2"/>
    <w:rsid w:val="00DA5191"/>
    <w:rsid w:val="00DA5929"/>
    <w:rsid w:val="00DA7388"/>
    <w:rsid w:val="00DA75BC"/>
    <w:rsid w:val="00DB389F"/>
    <w:rsid w:val="00DB38B1"/>
    <w:rsid w:val="00DB3CDB"/>
    <w:rsid w:val="00DB4B00"/>
    <w:rsid w:val="00DB7507"/>
    <w:rsid w:val="00DC0BF4"/>
    <w:rsid w:val="00DC13E2"/>
    <w:rsid w:val="00DC2CFF"/>
    <w:rsid w:val="00DC33F4"/>
    <w:rsid w:val="00DC65B3"/>
    <w:rsid w:val="00DC6AE0"/>
    <w:rsid w:val="00DD0376"/>
    <w:rsid w:val="00DD03A4"/>
    <w:rsid w:val="00DD0E69"/>
    <w:rsid w:val="00DD0E89"/>
    <w:rsid w:val="00DD3BEF"/>
    <w:rsid w:val="00DD49F9"/>
    <w:rsid w:val="00DD5208"/>
    <w:rsid w:val="00DD5FA1"/>
    <w:rsid w:val="00DD6642"/>
    <w:rsid w:val="00DE0F54"/>
    <w:rsid w:val="00DE11BD"/>
    <w:rsid w:val="00DE27AA"/>
    <w:rsid w:val="00DE2908"/>
    <w:rsid w:val="00DE5D03"/>
    <w:rsid w:val="00DE75D1"/>
    <w:rsid w:val="00DE7AD5"/>
    <w:rsid w:val="00DE7D59"/>
    <w:rsid w:val="00DF1E39"/>
    <w:rsid w:val="00DF219F"/>
    <w:rsid w:val="00DF24BA"/>
    <w:rsid w:val="00DF2C6D"/>
    <w:rsid w:val="00DF4C1C"/>
    <w:rsid w:val="00DF5121"/>
    <w:rsid w:val="00DF5427"/>
    <w:rsid w:val="00DF59CE"/>
    <w:rsid w:val="00DF5B81"/>
    <w:rsid w:val="00DF5FDC"/>
    <w:rsid w:val="00DF68E9"/>
    <w:rsid w:val="00DF73AE"/>
    <w:rsid w:val="00DF7A0F"/>
    <w:rsid w:val="00DF7B33"/>
    <w:rsid w:val="00E00662"/>
    <w:rsid w:val="00E02546"/>
    <w:rsid w:val="00E02A38"/>
    <w:rsid w:val="00E02AFB"/>
    <w:rsid w:val="00E043AA"/>
    <w:rsid w:val="00E10381"/>
    <w:rsid w:val="00E106FE"/>
    <w:rsid w:val="00E10D8B"/>
    <w:rsid w:val="00E10E6C"/>
    <w:rsid w:val="00E11BE1"/>
    <w:rsid w:val="00E12044"/>
    <w:rsid w:val="00E124C4"/>
    <w:rsid w:val="00E12719"/>
    <w:rsid w:val="00E13734"/>
    <w:rsid w:val="00E1434E"/>
    <w:rsid w:val="00E14F34"/>
    <w:rsid w:val="00E20111"/>
    <w:rsid w:val="00E222CD"/>
    <w:rsid w:val="00E239AB"/>
    <w:rsid w:val="00E23AEF"/>
    <w:rsid w:val="00E23B4E"/>
    <w:rsid w:val="00E263BB"/>
    <w:rsid w:val="00E26DDD"/>
    <w:rsid w:val="00E27324"/>
    <w:rsid w:val="00E27838"/>
    <w:rsid w:val="00E313B3"/>
    <w:rsid w:val="00E333A0"/>
    <w:rsid w:val="00E33672"/>
    <w:rsid w:val="00E36622"/>
    <w:rsid w:val="00E37ABC"/>
    <w:rsid w:val="00E37B86"/>
    <w:rsid w:val="00E41E4C"/>
    <w:rsid w:val="00E46547"/>
    <w:rsid w:val="00E4698D"/>
    <w:rsid w:val="00E46CF8"/>
    <w:rsid w:val="00E475A0"/>
    <w:rsid w:val="00E50E57"/>
    <w:rsid w:val="00E52D62"/>
    <w:rsid w:val="00E53726"/>
    <w:rsid w:val="00E538F3"/>
    <w:rsid w:val="00E53FB9"/>
    <w:rsid w:val="00E5518E"/>
    <w:rsid w:val="00E553AA"/>
    <w:rsid w:val="00E55463"/>
    <w:rsid w:val="00E5794C"/>
    <w:rsid w:val="00E6068F"/>
    <w:rsid w:val="00E60775"/>
    <w:rsid w:val="00E607FC"/>
    <w:rsid w:val="00E609BF"/>
    <w:rsid w:val="00E61D10"/>
    <w:rsid w:val="00E627D9"/>
    <w:rsid w:val="00E62E39"/>
    <w:rsid w:val="00E6365D"/>
    <w:rsid w:val="00E63E11"/>
    <w:rsid w:val="00E63F99"/>
    <w:rsid w:val="00E64AE0"/>
    <w:rsid w:val="00E64CDA"/>
    <w:rsid w:val="00E6502C"/>
    <w:rsid w:val="00E700ED"/>
    <w:rsid w:val="00E713F1"/>
    <w:rsid w:val="00E71A6A"/>
    <w:rsid w:val="00E737DA"/>
    <w:rsid w:val="00E75CF3"/>
    <w:rsid w:val="00E77133"/>
    <w:rsid w:val="00E81364"/>
    <w:rsid w:val="00E81819"/>
    <w:rsid w:val="00E827E3"/>
    <w:rsid w:val="00E82FCE"/>
    <w:rsid w:val="00E83042"/>
    <w:rsid w:val="00E83625"/>
    <w:rsid w:val="00E845FA"/>
    <w:rsid w:val="00E8598C"/>
    <w:rsid w:val="00E8622B"/>
    <w:rsid w:val="00E87766"/>
    <w:rsid w:val="00E90910"/>
    <w:rsid w:val="00E90C4E"/>
    <w:rsid w:val="00E92A2A"/>
    <w:rsid w:val="00E92F7F"/>
    <w:rsid w:val="00E937A5"/>
    <w:rsid w:val="00E93E00"/>
    <w:rsid w:val="00E94DB7"/>
    <w:rsid w:val="00E954B5"/>
    <w:rsid w:val="00E9642C"/>
    <w:rsid w:val="00E967CA"/>
    <w:rsid w:val="00E96A75"/>
    <w:rsid w:val="00E97161"/>
    <w:rsid w:val="00E975C1"/>
    <w:rsid w:val="00EA1397"/>
    <w:rsid w:val="00EA206D"/>
    <w:rsid w:val="00EA5107"/>
    <w:rsid w:val="00EA7E01"/>
    <w:rsid w:val="00EB0520"/>
    <w:rsid w:val="00EB07E3"/>
    <w:rsid w:val="00EB2CEB"/>
    <w:rsid w:val="00EB3957"/>
    <w:rsid w:val="00EB401D"/>
    <w:rsid w:val="00EB4AA1"/>
    <w:rsid w:val="00EB568F"/>
    <w:rsid w:val="00EB6A81"/>
    <w:rsid w:val="00EC2201"/>
    <w:rsid w:val="00EC26D8"/>
    <w:rsid w:val="00EC43DB"/>
    <w:rsid w:val="00EC5C67"/>
    <w:rsid w:val="00EC646E"/>
    <w:rsid w:val="00ED0417"/>
    <w:rsid w:val="00ED0E3E"/>
    <w:rsid w:val="00ED169E"/>
    <w:rsid w:val="00ED3309"/>
    <w:rsid w:val="00ED34F9"/>
    <w:rsid w:val="00ED3F47"/>
    <w:rsid w:val="00ED468F"/>
    <w:rsid w:val="00ED52DD"/>
    <w:rsid w:val="00ED6912"/>
    <w:rsid w:val="00ED7F8E"/>
    <w:rsid w:val="00EE0FD7"/>
    <w:rsid w:val="00EE112C"/>
    <w:rsid w:val="00EE4593"/>
    <w:rsid w:val="00EE66E1"/>
    <w:rsid w:val="00EE7604"/>
    <w:rsid w:val="00EE7F80"/>
    <w:rsid w:val="00EF0627"/>
    <w:rsid w:val="00EF09EE"/>
    <w:rsid w:val="00EF0E02"/>
    <w:rsid w:val="00EF115C"/>
    <w:rsid w:val="00EF1E94"/>
    <w:rsid w:val="00EF234D"/>
    <w:rsid w:val="00EF4358"/>
    <w:rsid w:val="00EF4916"/>
    <w:rsid w:val="00EF5F96"/>
    <w:rsid w:val="00EF6592"/>
    <w:rsid w:val="00EF66F2"/>
    <w:rsid w:val="00EF6CE1"/>
    <w:rsid w:val="00EF75E5"/>
    <w:rsid w:val="00F009DB"/>
    <w:rsid w:val="00F01B89"/>
    <w:rsid w:val="00F022A7"/>
    <w:rsid w:val="00F03C83"/>
    <w:rsid w:val="00F05D57"/>
    <w:rsid w:val="00F10C89"/>
    <w:rsid w:val="00F12C2B"/>
    <w:rsid w:val="00F14428"/>
    <w:rsid w:val="00F14B9E"/>
    <w:rsid w:val="00F15E35"/>
    <w:rsid w:val="00F15F26"/>
    <w:rsid w:val="00F16105"/>
    <w:rsid w:val="00F17E48"/>
    <w:rsid w:val="00F206A7"/>
    <w:rsid w:val="00F20D29"/>
    <w:rsid w:val="00F212DE"/>
    <w:rsid w:val="00F21964"/>
    <w:rsid w:val="00F21C69"/>
    <w:rsid w:val="00F230BB"/>
    <w:rsid w:val="00F26842"/>
    <w:rsid w:val="00F278A3"/>
    <w:rsid w:val="00F3194A"/>
    <w:rsid w:val="00F320E1"/>
    <w:rsid w:val="00F33A5B"/>
    <w:rsid w:val="00F34169"/>
    <w:rsid w:val="00F378CF"/>
    <w:rsid w:val="00F419AB"/>
    <w:rsid w:val="00F42B47"/>
    <w:rsid w:val="00F42D22"/>
    <w:rsid w:val="00F42F1D"/>
    <w:rsid w:val="00F443E4"/>
    <w:rsid w:val="00F44F02"/>
    <w:rsid w:val="00F460A4"/>
    <w:rsid w:val="00F46788"/>
    <w:rsid w:val="00F474EA"/>
    <w:rsid w:val="00F54320"/>
    <w:rsid w:val="00F561BD"/>
    <w:rsid w:val="00F56D6D"/>
    <w:rsid w:val="00F609BD"/>
    <w:rsid w:val="00F61F00"/>
    <w:rsid w:val="00F637A7"/>
    <w:rsid w:val="00F63860"/>
    <w:rsid w:val="00F64F97"/>
    <w:rsid w:val="00F679A4"/>
    <w:rsid w:val="00F67B01"/>
    <w:rsid w:val="00F7097F"/>
    <w:rsid w:val="00F71EBA"/>
    <w:rsid w:val="00F72918"/>
    <w:rsid w:val="00F72ECC"/>
    <w:rsid w:val="00F7315B"/>
    <w:rsid w:val="00F738C4"/>
    <w:rsid w:val="00F7475F"/>
    <w:rsid w:val="00F74A93"/>
    <w:rsid w:val="00F74FBF"/>
    <w:rsid w:val="00F75B03"/>
    <w:rsid w:val="00F76398"/>
    <w:rsid w:val="00F76A26"/>
    <w:rsid w:val="00F76EE2"/>
    <w:rsid w:val="00F77AB4"/>
    <w:rsid w:val="00F77E8E"/>
    <w:rsid w:val="00F8145F"/>
    <w:rsid w:val="00F81EF8"/>
    <w:rsid w:val="00F83C74"/>
    <w:rsid w:val="00F856B3"/>
    <w:rsid w:val="00F87099"/>
    <w:rsid w:val="00F87643"/>
    <w:rsid w:val="00F91077"/>
    <w:rsid w:val="00F91730"/>
    <w:rsid w:val="00F91982"/>
    <w:rsid w:val="00F92ACE"/>
    <w:rsid w:val="00F95F5E"/>
    <w:rsid w:val="00F966E5"/>
    <w:rsid w:val="00F975E2"/>
    <w:rsid w:val="00FA07A0"/>
    <w:rsid w:val="00FA18F3"/>
    <w:rsid w:val="00FA1D21"/>
    <w:rsid w:val="00FA2346"/>
    <w:rsid w:val="00FA26E2"/>
    <w:rsid w:val="00FA2CE8"/>
    <w:rsid w:val="00FA3F48"/>
    <w:rsid w:val="00FA5925"/>
    <w:rsid w:val="00FA61BA"/>
    <w:rsid w:val="00FA6F36"/>
    <w:rsid w:val="00FB05C4"/>
    <w:rsid w:val="00FB0968"/>
    <w:rsid w:val="00FB0A10"/>
    <w:rsid w:val="00FB1746"/>
    <w:rsid w:val="00FB3119"/>
    <w:rsid w:val="00FB428B"/>
    <w:rsid w:val="00FB450B"/>
    <w:rsid w:val="00FB4D3F"/>
    <w:rsid w:val="00FB5366"/>
    <w:rsid w:val="00FB5D8B"/>
    <w:rsid w:val="00FB6681"/>
    <w:rsid w:val="00FB7E89"/>
    <w:rsid w:val="00FC1005"/>
    <w:rsid w:val="00FC206C"/>
    <w:rsid w:val="00FC2E38"/>
    <w:rsid w:val="00FC329C"/>
    <w:rsid w:val="00FC614E"/>
    <w:rsid w:val="00FC644D"/>
    <w:rsid w:val="00FC6D4F"/>
    <w:rsid w:val="00FC70C3"/>
    <w:rsid w:val="00FD00DE"/>
    <w:rsid w:val="00FD1368"/>
    <w:rsid w:val="00FD2F5F"/>
    <w:rsid w:val="00FD3AB0"/>
    <w:rsid w:val="00FD3EB9"/>
    <w:rsid w:val="00FD4343"/>
    <w:rsid w:val="00FD4573"/>
    <w:rsid w:val="00FD47EE"/>
    <w:rsid w:val="00FD5D47"/>
    <w:rsid w:val="00FDAD6C"/>
    <w:rsid w:val="00FE02AC"/>
    <w:rsid w:val="00FE03A3"/>
    <w:rsid w:val="00FE372E"/>
    <w:rsid w:val="00FE455C"/>
    <w:rsid w:val="00FE4A63"/>
    <w:rsid w:val="00FE76C5"/>
    <w:rsid w:val="00FF05B8"/>
    <w:rsid w:val="00FF23D7"/>
    <w:rsid w:val="00FF240F"/>
    <w:rsid w:val="00FF28D7"/>
    <w:rsid w:val="00FF2934"/>
    <w:rsid w:val="00FF3A8C"/>
    <w:rsid w:val="00FF3FB1"/>
    <w:rsid w:val="00FF5EBB"/>
    <w:rsid w:val="00FF64AC"/>
    <w:rsid w:val="00FF677B"/>
    <w:rsid w:val="00FF6DDA"/>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6DD956F5-8B1F-49B9-873D-73BCA365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 w:type="paragraph" w:styleId="NormalWeb">
    <w:name w:val="Normal (Web)"/>
    <w:basedOn w:val="Normal"/>
    <w:uiPriority w:val="99"/>
    <w:unhideWhenUsed/>
    <w:rsid w:val="00113896"/>
    <w:pPr>
      <w:widowControl/>
      <w:autoSpaceDE/>
      <w:autoSpaceDN/>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017245">
      <w:bodyDiv w:val="1"/>
      <w:marLeft w:val="0"/>
      <w:marRight w:val="0"/>
      <w:marTop w:val="0"/>
      <w:marBottom w:val="0"/>
      <w:divBdr>
        <w:top w:val="none" w:sz="0" w:space="0" w:color="auto"/>
        <w:left w:val="none" w:sz="0" w:space="0" w:color="auto"/>
        <w:bottom w:val="none" w:sz="0" w:space="0" w:color="auto"/>
        <w:right w:val="none" w:sz="0" w:space="0" w:color="auto"/>
      </w:divBdr>
      <w:divsChild>
        <w:div w:id="597064990">
          <w:marLeft w:val="0"/>
          <w:marRight w:val="0"/>
          <w:marTop w:val="0"/>
          <w:marBottom w:val="0"/>
          <w:divBdr>
            <w:top w:val="none" w:sz="0" w:space="0" w:color="auto"/>
            <w:left w:val="none" w:sz="0" w:space="0" w:color="auto"/>
            <w:bottom w:val="none" w:sz="0" w:space="0" w:color="auto"/>
            <w:right w:val="none" w:sz="0" w:space="0" w:color="auto"/>
          </w:divBdr>
          <w:divsChild>
            <w:div w:id="546529411">
              <w:marLeft w:val="0"/>
              <w:marRight w:val="0"/>
              <w:marTop w:val="0"/>
              <w:marBottom w:val="0"/>
              <w:divBdr>
                <w:top w:val="none" w:sz="0" w:space="0" w:color="auto"/>
                <w:left w:val="none" w:sz="0" w:space="0" w:color="auto"/>
                <w:bottom w:val="none" w:sz="0" w:space="0" w:color="auto"/>
                <w:right w:val="none" w:sz="0" w:space="0" w:color="auto"/>
              </w:divBdr>
              <w:divsChild>
                <w:div w:id="16304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4292">
      <w:bodyDiv w:val="1"/>
      <w:marLeft w:val="0"/>
      <w:marRight w:val="0"/>
      <w:marTop w:val="0"/>
      <w:marBottom w:val="0"/>
      <w:divBdr>
        <w:top w:val="none" w:sz="0" w:space="0" w:color="auto"/>
        <w:left w:val="none" w:sz="0" w:space="0" w:color="auto"/>
        <w:bottom w:val="none" w:sz="0" w:space="0" w:color="auto"/>
        <w:right w:val="none" w:sz="0" w:space="0" w:color="auto"/>
      </w:divBdr>
      <w:divsChild>
        <w:div w:id="1841504980">
          <w:marLeft w:val="0"/>
          <w:marRight w:val="0"/>
          <w:marTop w:val="0"/>
          <w:marBottom w:val="0"/>
          <w:divBdr>
            <w:top w:val="none" w:sz="0" w:space="0" w:color="auto"/>
            <w:left w:val="none" w:sz="0" w:space="0" w:color="auto"/>
            <w:bottom w:val="none" w:sz="0" w:space="0" w:color="auto"/>
            <w:right w:val="none" w:sz="0" w:space="0" w:color="auto"/>
          </w:divBdr>
          <w:divsChild>
            <w:div w:id="1329019500">
              <w:marLeft w:val="0"/>
              <w:marRight w:val="0"/>
              <w:marTop w:val="0"/>
              <w:marBottom w:val="0"/>
              <w:divBdr>
                <w:top w:val="none" w:sz="0" w:space="0" w:color="auto"/>
                <w:left w:val="none" w:sz="0" w:space="0" w:color="auto"/>
                <w:bottom w:val="none" w:sz="0" w:space="0" w:color="auto"/>
                <w:right w:val="none" w:sz="0" w:space="0" w:color="auto"/>
              </w:divBdr>
              <w:divsChild>
                <w:div w:id="8892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6153">
      <w:bodyDiv w:val="1"/>
      <w:marLeft w:val="0"/>
      <w:marRight w:val="0"/>
      <w:marTop w:val="0"/>
      <w:marBottom w:val="0"/>
      <w:divBdr>
        <w:top w:val="none" w:sz="0" w:space="0" w:color="auto"/>
        <w:left w:val="none" w:sz="0" w:space="0" w:color="auto"/>
        <w:bottom w:val="none" w:sz="0" w:space="0" w:color="auto"/>
        <w:right w:val="none" w:sz="0" w:space="0" w:color="auto"/>
      </w:divBdr>
      <w:divsChild>
        <w:div w:id="2030133905">
          <w:marLeft w:val="0"/>
          <w:marRight w:val="0"/>
          <w:marTop w:val="0"/>
          <w:marBottom w:val="0"/>
          <w:divBdr>
            <w:top w:val="none" w:sz="0" w:space="0" w:color="auto"/>
            <w:left w:val="none" w:sz="0" w:space="0" w:color="auto"/>
            <w:bottom w:val="none" w:sz="0" w:space="0" w:color="auto"/>
            <w:right w:val="none" w:sz="0" w:space="0" w:color="auto"/>
          </w:divBdr>
          <w:divsChild>
            <w:div w:id="398749557">
              <w:marLeft w:val="0"/>
              <w:marRight w:val="0"/>
              <w:marTop w:val="0"/>
              <w:marBottom w:val="0"/>
              <w:divBdr>
                <w:top w:val="none" w:sz="0" w:space="0" w:color="auto"/>
                <w:left w:val="none" w:sz="0" w:space="0" w:color="auto"/>
                <w:bottom w:val="none" w:sz="0" w:space="0" w:color="auto"/>
                <w:right w:val="none" w:sz="0" w:space="0" w:color="auto"/>
              </w:divBdr>
              <w:divsChild>
                <w:div w:id="20006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6129">
      <w:bodyDiv w:val="1"/>
      <w:marLeft w:val="0"/>
      <w:marRight w:val="0"/>
      <w:marTop w:val="0"/>
      <w:marBottom w:val="0"/>
      <w:divBdr>
        <w:top w:val="none" w:sz="0" w:space="0" w:color="auto"/>
        <w:left w:val="none" w:sz="0" w:space="0" w:color="auto"/>
        <w:bottom w:val="none" w:sz="0" w:space="0" w:color="auto"/>
        <w:right w:val="none" w:sz="0" w:space="0" w:color="auto"/>
      </w:divBdr>
      <w:divsChild>
        <w:div w:id="702511896">
          <w:marLeft w:val="0"/>
          <w:marRight w:val="0"/>
          <w:marTop w:val="0"/>
          <w:marBottom w:val="0"/>
          <w:divBdr>
            <w:top w:val="none" w:sz="0" w:space="0" w:color="auto"/>
            <w:left w:val="none" w:sz="0" w:space="0" w:color="auto"/>
            <w:bottom w:val="none" w:sz="0" w:space="0" w:color="auto"/>
            <w:right w:val="none" w:sz="0" w:space="0" w:color="auto"/>
          </w:divBdr>
          <w:divsChild>
            <w:div w:id="1810898737">
              <w:marLeft w:val="0"/>
              <w:marRight w:val="0"/>
              <w:marTop w:val="0"/>
              <w:marBottom w:val="0"/>
              <w:divBdr>
                <w:top w:val="none" w:sz="0" w:space="0" w:color="auto"/>
                <w:left w:val="none" w:sz="0" w:space="0" w:color="auto"/>
                <w:bottom w:val="none" w:sz="0" w:space="0" w:color="auto"/>
                <w:right w:val="none" w:sz="0" w:space="0" w:color="auto"/>
              </w:divBdr>
              <w:divsChild>
                <w:div w:id="7126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1162">
      <w:bodyDiv w:val="1"/>
      <w:marLeft w:val="0"/>
      <w:marRight w:val="0"/>
      <w:marTop w:val="0"/>
      <w:marBottom w:val="0"/>
      <w:divBdr>
        <w:top w:val="none" w:sz="0" w:space="0" w:color="auto"/>
        <w:left w:val="none" w:sz="0" w:space="0" w:color="auto"/>
        <w:bottom w:val="none" w:sz="0" w:space="0" w:color="auto"/>
        <w:right w:val="none" w:sz="0" w:space="0" w:color="auto"/>
      </w:divBdr>
      <w:divsChild>
        <w:div w:id="175273021">
          <w:marLeft w:val="0"/>
          <w:marRight w:val="0"/>
          <w:marTop w:val="0"/>
          <w:marBottom w:val="0"/>
          <w:divBdr>
            <w:top w:val="none" w:sz="0" w:space="0" w:color="auto"/>
            <w:left w:val="none" w:sz="0" w:space="0" w:color="auto"/>
            <w:bottom w:val="none" w:sz="0" w:space="0" w:color="auto"/>
            <w:right w:val="none" w:sz="0" w:space="0" w:color="auto"/>
          </w:divBdr>
          <w:divsChild>
            <w:div w:id="545946112">
              <w:marLeft w:val="0"/>
              <w:marRight w:val="0"/>
              <w:marTop w:val="0"/>
              <w:marBottom w:val="0"/>
              <w:divBdr>
                <w:top w:val="none" w:sz="0" w:space="0" w:color="auto"/>
                <w:left w:val="none" w:sz="0" w:space="0" w:color="auto"/>
                <w:bottom w:val="none" w:sz="0" w:space="0" w:color="auto"/>
                <w:right w:val="none" w:sz="0" w:space="0" w:color="auto"/>
              </w:divBdr>
              <w:divsChild>
                <w:div w:id="20246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almsmediaprod.blob.core.windows.net/uploads/docs/standards/best/ma/mathbeststandardsfina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C231C2-30AE-4091-B2CE-2D8D4645BE81}">
  <ds:schemaRefs>
    <ds:schemaRef ds:uri="http://schemas.microsoft.com/sharepoint/v3/contenttype/forms"/>
  </ds:schemaRefs>
</ds:datastoreItem>
</file>

<file path=customXml/itemProps2.xml><?xml version="1.0" encoding="utf-8"?>
<ds:datastoreItem xmlns:ds="http://schemas.openxmlformats.org/officeDocument/2006/customXml" ds:itemID="{2AFA7122-2352-414E-B16C-1FA56D2FD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2B3713-A2E2-4BF4-9B5F-D413B3E1885F}">
  <ds:schemaRefs>
    <ds:schemaRef ds:uri="http://schemas.openxmlformats.org/officeDocument/2006/bibliography"/>
  </ds:schemaRefs>
</ds:datastoreItem>
</file>

<file path=customXml/itemProps4.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1271</Words>
  <Characters>7133</Characters>
  <Application>Microsoft Office Word</Application>
  <DocSecurity>0</DocSecurity>
  <Lines>254</Lines>
  <Paragraphs>98</Paragraphs>
  <ScaleCrop>false</ScaleCrop>
  <HeadingPairs>
    <vt:vector size="2" baseType="variant">
      <vt:variant>
        <vt:lpstr>Title</vt:lpstr>
      </vt:variant>
      <vt:variant>
        <vt:i4>1</vt:i4>
      </vt:variant>
    </vt:vector>
  </HeadingPairs>
  <TitlesOfParts>
    <vt:vector size="1" baseType="lpstr">
      <vt:lpstr>Grade 6 Standards</vt:lpstr>
    </vt:vector>
  </TitlesOfParts>
  <Company/>
  <LinksUpToDate>false</LinksUpToDate>
  <CharactersWithSpaces>8343</CharactersWithSpaces>
  <SharedDoc>false</SharedDoc>
  <HLinks>
    <vt:vector size="12" baseType="variant">
      <vt:variant>
        <vt:i4>4128814</vt:i4>
      </vt:variant>
      <vt:variant>
        <vt:i4>3</vt:i4>
      </vt:variant>
      <vt:variant>
        <vt:i4>0</vt:i4>
      </vt:variant>
      <vt:variant>
        <vt:i4>5</vt:i4>
      </vt:variant>
      <vt:variant>
        <vt:lpwstr>https://cpalmsmediaprod.blob.core.windows.net/uploads/docs/standards/best/ma/mathbeststandardsfinal.pdf</vt:lpwstr>
      </vt:variant>
      <vt:variant>
        <vt:lpwstr>page=208</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2024-01-06T00:46:00Z</cp:lastPrinted>
  <dcterms:created xsi:type="dcterms:W3CDTF">2025-04-10T14:22:00Z</dcterms:created>
  <dcterms:modified xsi:type="dcterms:W3CDTF">2025-04-10T14:22:00Z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8300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