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E2E92" w14:textId="5B234194" w:rsidR="00992859" w:rsidRPr="006B6BAE" w:rsidRDefault="005B5260" w:rsidP="00992859">
      <w:pPr>
        <w:pStyle w:val="Heading1"/>
      </w:pPr>
      <w:r>
        <w:rPr>
          <w:color w:val="1F3863"/>
        </w:rPr>
        <w:t>Grade</w:t>
      </w:r>
      <w:r w:rsidR="00285155">
        <w:rPr>
          <w:color w:val="1F3863"/>
          <w:spacing w:val="-4"/>
        </w:rPr>
        <w:t xml:space="preserve"> </w:t>
      </w:r>
      <w:r w:rsidR="00581D57">
        <w:rPr>
          <w:color w:val="1F3863"/>
          <w:spacing w:val="-4"/>
        </w:rPr>
        <w:t>1</w:t>
      </w:r>
      <w:r w:rsidR="00285155">
        <w:rPr>
          <w:color w:val="1F3863"/>
          <w:spacing w:val="-6"/>
        </w:rPr>
        <w:t xml:space="preserve"> </w:t>
      </w:r>
      <w:r w:rsidR="00992859" w:rsidRPr="006B6BAE">
        <w:t>B.E.S.T. Instructional Guide for Mathematics</w:t>
      </w:r>
    </w:p>
    <w:p w14:paraId="28BD453C" w14:textId="77777777" w:rsidR="00992859" w:rsidRPr="006B6BAE" w:rsidRDefault="00992859" w:rsidP="00992859">
      <w:pPr>
        <w:widowControl w:val="0"/>
        <w:spacing w:after="0" w:line="240" w:lineRule="auto"/>
        <w:ind w:right="174"/>
        <w:rPr>
          <w:rFonts w:eastAsia="Calibri" w:cs="Times New Roman"/>
          <w:b/>
          <w:bCs/>
          <w:sz w:val="20"/>
          <w:szCs w:val="28"/>
        </w:rPr>
      </w:pPr>
    </w:p>
    <w:p w14:paraId="0015D4BF"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B.E.S.T. Instructional Guide for Mathematics (B1G-M) is intended to assist educators with planning for student learning and instruction aligned to Florida’s Benchmarks for Excellent Student Thinking (B.E.S.T.) Standards. This guide is designed to aid high-quality instruction through the identification of components that support the learning and teaching of the B.E.S.T. Mathematics Standards and Benchmarks. The B1G-M includes an analysis of information related to the B.E.S.T. Standards for Mathematics within this specific mathematics course, the instructional emphasis and aligned resources. This document is posted on the </w:t>
      </w:r>
      <w:hyperlink r:id="rId11" w:history="1">
        <w:r w:rsidRPr="006B6BAE">
          <w:rPr>
            <w:rFonts w:eastAsia="Times New Roman" w:cs="Times New Roman"/>
            <w:color w:val="0563C1" w:themeColor="hyperlink"/>
            <w:sz w:val="24"/>
            <w:szCs w:val="24"/>
            <w:u w:val="single"/>
          </w:rPr>
          <w:t>B.E.S.T. Standards for Mathematics webpage</w:t>
        </w:r>
      </w:hyperlink>
      <w:r w:rsidRPr="006B6BAE">
        <w:rPr>
          <w:rFonts w:eastAsia="Times New Roman" w:cs="Times New Roman"/>
          <w:sz w:val="24"/>
          <w:szCs w:val="24"/>
        </w:rPr>
        <w:t xml:space="preserve"> of the Florida Department of Education’s website and will continue to undergo edits as needed. </w:t>
      </w:r>
    </w:p>
    <w:p w14:paraId="608F5939" w14:textId="77777777" w:rsidR="00992859" w:rsidRPr="006B6BAE" w:rsidRDefault="00992859" w:rsidP="00992859">
      <w:pPr>
        <w:widowControl w:val="0"/>
        <w:spacing w:after="0" w:line="240" w:lineRule="auto"/>
        <w:ind w:right="174"/>
        <w:rPr>
          <w:rFonts w:eastAsia="Calibri" w:cs="Times New Roman"/>
          <w:spacing w:val="-1"/>
          <w:sz w:val="24"/>
          <w:szCs w:val="24"/>
        </w:rPr>
      </w:pPr>
    </w:p>
    <w:p w14:paraId="765EB9E2" w14:textId="77777777" w:rsidR="00992859" w:rsidRPr="006B6BAE" w:rsidRDefault="00992859" w:rsidP="00992859">
      <w:pPr>
        <w:pStyle w:val="Heading2"/>
      </w:pPr>
      <w:r w:rsidRPr="006B6BAE">
        <w:t>Structural Framework and Intentional Design of the B.E.S.T. Standards for Mathematics</w:t>
      </w:r>
    </w:p>
    <w:p w14:paraId="2B0DFEA0" w14:textId="77777777" w:rsidR="00992859" w:rsidRPr="006B6BAE" w:rsidRDefault="00992859" w:rsidP="00992859">
      <w:pPr>
        <w:spacing w:after="0" w:line="240" w:lineRule="auto"/>
        <w:rPr>
          <w:rFonts w:eastAsia="Times New Roman" w:cs="Times New Roman"/>
          <w:b/>
          <w:sz w:val="24"/>
          <w:szCs w:val="24"/>
        </w:rPr>
      </w:pPr>
    </w:p>
    <w:p w14:paraId="52EE0CC7"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Florida’s B.E.S.T. Standards for Mathematics were built on the following.</w:t>
      </w:r>
    </w:p>
    <w:p w14:paraId="116D012B" w14:textId="77777777" w:rsidR="00992859" w:rsidRPr="006B6BAE" w:rsidRDefault="00992859" w:rsidP="00992859">
      <w:pPr>
        <w:spacing w:after="0" w:line="240" w:lineRule="auto"/>
        <w:rPr>
          <w:rFonts w:eastAsia="Times New Roman" w:cs="Times New Roman"/>
          <w:sz w:val="24"/>
          <w:szCs w:val="24"/>
        </w:rPr>
      </w:pPr>
    </w:p>
    <w:p w14:paraId="1DD27E0E"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coding scheme for the standards and benchmarks was changed to be consistent with other content areas. The new coding scheme is structured as follows: </w:t>
      </w:r>
    </w:p>
    <w:p w14:paraId="2F3A91BD" w14:textId="77777777" w:rsidR="00992859" w:rsidRPr="006B6BAE" w:rsidRDefault="00992859" w:rsidP="00992859">
      <w:pPr>
        <w:spacing w:after="0" w:line="240" w:lineRule="auto"/>
        <w:ind w:left="720"/>
        <w:rPr>
          <w:rFonts w:eastAsia="Times New Roman" w:cs="Times New Roman"/>
          <w:sz w:val="24"/>
          <w:szCs w:val="24"/>
        </w:rPr>
      </w:pPr>
      <w:proofErr w:type="spellStart"/>
      <w:r w:rsidRPr="006B6BAE">
        <w:rPr>
          <w:rFonts w:eastAsia="Times New Roman" w:cs="Times New Roman"/>
          <w:sz w:val="24"/>
          <w:szCs w:val="24"/>
        </w:rPr>
        <w:t>Content.GradeLevel.Strand.Standard.Benchmark</w:t>
      </w:r>
      <w:proofErr w:type="spellEnd"/>
      <w:r w:rsidRPr="006B6BAE">
        <w:rPr>
          <w:rFonts w:eastAsia="Times New Roman" w:cs="Times New Roman"/>
          <w:sz w:val="24"/>
          <w:szCs w:val="24"/>
        </w:rPr>
        <w:t xml:space="preserve">. </w:t>
      </w:r>
    </w:p>
    <w:p w14:paraId="74F5D167"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Strands were streamlined to be more consistent throughout. </w:t>
      </w:r>
    </w:p>
    <w:p w14:paraId="156F632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standards and benchmarks were written to be clear and concise to ensure that they are easily understood by all stakeholders. </w:t>
      </w:r>
    </w:p>
    <w:p w14:paraId="6D3B265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teachers to meet students’ individual skills, knowledge and ability.</w:t>
      </w:r>
    </w:p>
    <w:p w14:paraId="113A64F2"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students the flexibility to solve problems using a method or strategy that is accurate, generalizable and efficient depending on the content (i.e., the numbers, expressions or equations).</w:t>
      </w:r>
    </w:p>
    <w:p w14:paraId="083F5848"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allow for student discovery (i.e., exploring) of strategies rather than the teaching, naming and assessing of each strategy individually. </w:t>
      </w:r>
    </w:p>
    <w:p w14:paraId="012A76C3"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support multiple pathways for success in career and college for students. </w:t>
      </w:r>
    </w:p>
    <w:p w14:paraId="551AB79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should not be taught in isolation but should be combined purposefully.</w:t>
      </w:r>
    </w:p>
    <w:p w14:paraId="7D01B76D"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may be addressed at multiple points throughout the year, with the intention of gaining mastery by the end of the year.  </w:t>
      </w:r>
    </w:p>
    <w:p w14:paraId="45E6D64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Appropriate progression of content within and across strands was developed for each grade level and across grade levels.</w:t>
      </w:r>
    </w:p>
    <w:p w14:paraId="43B6F0B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There is an intentional balance of conceptual understanding and procedural fluency with the application of accurate real-world context intertwined within mathematical concepts for relevance.</w:t>
      </w:r>
    </w:p>
    <w:p w14:paraId="5C3D08D9"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use of other content areas, like science and the arts, within real-world problems should be accurate, relevant, authentic and reflect grade-level appropriateness.</w:t>
      </w:r>
    </w:p>
    <w:p w14:paraId="2C895668" w14:textId="77777777" w:rsidR="00992859" w:rsidRPr="006B6BAE" w:rsidRDefault="00992859" w:rsidP="00992859">
      <w:pPr>
        <w:widowControl w:val="0"/>
        <w:spacing w:after="0" w:line="240" w:lineRule="auto"/>
        <w:outlineLvl w:val="1"/>
        <w:rPr>
          <w:rFonts w:eastAsia="Calibri" w:cs="Times New Roman"/>
          <w:b/>
          <w:sz w:val="24"/>
          <w:szCs w:val="28"/>
        </w:rPr>
      </w:pPr>
      <w:r w:rsidRPr="006B6BAE">
        <w:rPr>
          <w:rFonts w:eastAsia="Calibri" w:cs="Times New Roman"/>
          <w:b/>
          <w:sz w:val="24"/>
          <w:szCs w:val="28"/>
        </w:rPr>
        <w:br w:type="page"/>
      </w:r>
    </w:p>
    <w:p w14:paraId="2BC4AB00" w14:textId="287DDE22" w:rsidR="00992859" w:rsidRPr="006B6BAE" w:rsidRDefault="00992859" w:rsidP="00992859">
      <w:pPr>
        <w:pStyle w:val="Heading2"/>
      </w:pPr>
      <w:r w:rsidRPr="006B6BAE">
        <w:lastRenderedPageBreak/>
        <w:t xml:space="preserve">Components of the B.E.S.T. Instructional Guide for Mathematics </w:t>
      </w:r>
    </w:p>
    <w:p w14:paraId="32E0E2F6" w14:textId="77777777" w:rsidR="00992859" w:rsidRPr="006B6BAE" w:rsidRDefault="00992859" w:rsidP="00992859">
      <w:pPr>
        <w:spacing w:after="0" w:line="240" w:lineRule="auto"/>
        <w:rPr>
          <w:rFonts w:eastAsia="Times New Roman" w:cs="Times New Roman"/>
          <w:sz w:val="24"/>
          <w:szCs w:val="24"/>
        </w:rPr>
      </w:pPr>
    </w:p>
    <w:p w14:paraId="786FC78A" w14:textId="77777777" w:rsidR="00992859" w:rsidRPr="00291183" w:rsidRDefault="00992859" w:rsidP="00291183">
      <w:pPr>
        <w:pStyle w:val="Normal11"/>
        <w:rPr>
          <w:sz w:val="24"/>
          <w:szCs w:val="24"/>
        </w:rPr>
      </w:pPr>
      <w:r w:rsidRPr="00291183">
        <w:rPr>
          <w:sz w:val="24"/>
          <w:szCs w:val="24"/>
        </w:rPr>
        <w:t xml:space="preserve">The following table is an example of the layout for each benchmark and includes the defining attributes for each component. It is important to note that instruction should not be limited to the possible connecting benchmarks, related terms, strategies or examples provided. To do so would strip the intention of an educator meeting students’ individual skills, knowledge and abilities.  </w:t>
      </w:r>
    </w:p>
    <w:p w14:paraId="66D1CB45" w14:textId="77777777" w:rsidR="00067028" w:rsidRDefault="00067028" w:rsidP="00992859">
      <w:pPr>
        <w:spacing w:after="0" w:line="240" w:lineRule="auto"/>
        <w:rPr>
          <w:rFonts w:eastAsia="Times New Roman" w:cs="Times New Roman"/>
          <w:sz w:val="24"/>
          <w:szCs w:val="24"/>
        </w:rPr>
      </w:pPr>
    </w:p>
    <w:p w14:paraId="4462787F" w14:textId="6D437B70" w:rsidR="001645B4" w:rsidRPr="00A55A64" w:rsidRDefault="001645B4" w:rsidP="00A024CB">
      <w:pPr>
        <w:pStyle w:val="GreyHeader1"/>
      </w:pPr>
      <w:r w:rsidRPr="00CC3E72">
        <w:t>Benchmark</w:t>
      </w:r>
      <w:r w:rsidRPr="00A55A64">
        <w:t xml:space="preserve"> </w:t>
      </w:r>
    </w:p>
    <w:p w14:paraId="10B56752" w14:textId="2051919B" w:rsidR="001645B4" w:rsidRPr="001B4FCA" w:rsidRDefault="00006B2A" w:rsidP="00A024CB">
      <w:pPr>
        <w:pStyle w:val="GreyHeader2"/>
      </w:pPr>
      <w:r>
        <w:t xml:space="preserve">  </w:t>
      </w:r>
      <w:r w:rsidR="001645B4" w:rsidRPr="001B4FCA">
        <w:t>focal point for instruction within lesson or task</w:t>
      </w:r>
    </w:p>
    <w:p w14:paraId="1A497DB2" w14:textId="7A1F498C" w:rsidR="001645B4" w:rsidRPr="001645B4" w:rsidRDefault="001645B4" w:rsidP="001645B4">
      <w:pPr>
        <w:spacing w:after="0" w:line="240" w:lineRule="auto"/>
        <w:rPr>
          <w:rFonts w:eastAsia="Times New Roman" w:cs="Times New Roman"/>
          <w:sz w:val="24"/>
          <w:szCs w:val="24"/>
        </w:rPr>
      </w:pPr>
      <w:r w:rsidRPr="001645B4">
        <w:rPr>
          <w:rFonts w:eastAsia="Times New Roman" w:cs="Times New Roman"/>
          <w:sz w:val="24"/>
          <w:szCs w:val="24"/>
        </w:rPr>
        <w:t xml:space="preserve">This section includes the benchmark as identified in the </w:t>
      </w:r>
      <w:hyperlink r:id="rId12" w:history="1">
        <w:r w:rsidRPr="00CC3E72">
          <w:rPr>
            <w:rStyle w:val="Hyperlink"/>
            <w:rFonts w:eastAsia="Times New Roman" w:cs="Times New Roman"/>
            <w:sz w:val="24"/>
            <w:szCs w:val="24"/>
          </w:rPr>
          <w:t>B.E.S.T. Standards for Mathematics</w:t>
        </w:r>
      </w:hyperlink>
      <w:r w:rsidRPr="001645B4">
        <w:rPr>
          <w:rFonts w:eastAsia="Times New Roman" w:cs="Times New Roman"/>
          <w:sz w:val="24"/>
          <w:szCs w:val="24"/>
        </w:rPr>
        <w:t>. The benchmark, also referred to as the Benchmark of Focus, is the focal point for student learning and instruction. The benchmark, and its related example(s) and clarification(s), can also be found in the course description. The 9-12 benchmarks may be included in multiple courses; select the example(s) or clarification(s) as appropriate for the identified course.</w:t>
      </w:r>
    </w:p>
    <w:p w14:paraId="2BC4A275" w14:textId="77777777" w:rsidR="00067028" w:rsidRDefault="00067028" w:rsidP="00992859">
      <w:pPr>
        <w:spacing w:after="0" w:line="240" w:lineRule="auto"/>
        <w:rPr>
          <w:rFonts w:eastAsia="Times New Roman" w:cs="Times New Roman"/>
          <w:sz w:val="24"/>
          <w:szCs w:val="24"/>
        </w:rPr>
      </w:pPr>
    </w:p>
    <w:p w14:paraId="07FF396E" w14:textId="29CE5FF1" w:rsidR="00CC3E72" w:rsidRPr="00A55A64" w:rsidRDefault="00CC3E72" w:rsidP="00A024CB">
      <w:pPr>
        <w:pStyle w:val="GreyHeader1"/>
      </w:pPr>
      <w:r w:rsidRPr="00CC3E72">
        <w:t>Connecting Benchmarks/Horizontal Alignment</w:t>
      </w:r>
    </w:p>
    <w:p w14:paraId="654AE675" w14:textId="3DE57C2D" w:rsidR="00CC3E72" w:rsidRPr="001B4FCA" w:rsidRDefault="00CC3E72" w:rsidP="00A024CB">
      <w:pPr>
        <w:pStyle w:val="GreyHeader2"/>
      </w:pPr>
      <w:r>
        <w:t xml:space="preserve">  </w:t>
      </w:r>
      <w:r w:rsidR="00BF03C3" w:rsidRPr="006B6BAE">
        <w:t>in other standards within the grade level or course</w:t>
      </w:r>
    </w:p>
    <w:p w14:paraId="727E40D0" w14:textId="1F89ED1D" w:rsidR="00CC3E72" w:rsidRDefault="00BF03C3" w:rsidP="00992859">
      <w:pPr>
        <w:spacing w:after="0" w:line="240" w:lineRule="auto"/>
        <w:rPr>
          <w:rFonts w:eastAsia="Times New Roman" w:cs="Times New Roman"/>
          <w:sz w:val="24"/>
          <w:szCs w:val="24"/>
        </w:rPr>
      </w:pPr>
      <w:r w:rsidRPr="00BF03C3">
        <w:rPr>
          <w:rFonts w:eastAsia="Times New Roman" w:cs="Times New Roman"/>
          <w:sz w:val="24"/>
          <w:szCs w:val="24"/>
        </w:rPr>
        <w:t>This section includes a list of connecting benchmarks that relate horizontally to the Benchmark of Focus. Horizontal alignment is the intentional progression of content within a grade level or course linking skills within and across strands. Connecting benchmarks are benchmarks that either make a mathematical connection or include prerequisite skills. The information included in this section is not a comprehensive list, and educators are encouraged to find other connecting benchmarks. Additionally, this list will not include benchmarks from the same standard since benchmarks within the same standard already have an inherent connection.</w:t>
      </w:r>
    </w:p>
    <w:p w14:paraId="5E5B1614" w14:textId="77777777" w:rsidR="00BF03C3" w:rsidRDefault="00BF03C3" w:rsidP="00992859">
      <w:pPr>
        <w:spacing w:after="0" w:line="240" w:lineRule="auto"/>
        <w:rPr>
          <w:rFonts w:eastAsia="Times New Roman" w:cs="Times New Roman"/>
          <w:sz w:val="24"/>
          <w:szCs w:val="24"/>
        </w:rPr>
      </w:pPr>
    </w:p>
    <w:p w14:paraId="7CAD1E33" w14:textId="428D91C5" w:rsidR="00BF03C3" w:rsidRPr="001B4FCA" w:rsidRDefault="00BF03C3" w:rsidP="00A024CB">
      <w:pPr>
        <w:pStyle w:val="GreyHeader"/>
      </w:pPr>
      <w:r w:rsidRPr="006B6BAE">
        <w:t>Terms from the K-12 Glossar</w:t>
      </w:r>
      <w:r w:rsidR="00033E75">
        <w:t>y</w:t>
      </w:r>
    </w:p>
    <w:p w14:paraId="2A453C4F" w14:textId="010F4B2F" w:rsidR="00067028" w:rsidRDefault="00BF03C3" w:rsidP="00843F14">
      <w:pPr>
        <w:spacing w:after="0" w:line="240" w:lineRule="auto"/>
        <w:textAlignment w:val="baseline"/>
        <w:rPr>
          <w:rFonts w:eastAsia="Times New Roman" w:cs="Times New Roman"/>
          <w:sz w:val="24"/>
          <w:szCs w:val="24"/>
        </w:rPr>
      </w:pPr>
      <w:r w:rsidRPr="00BF03C3">
        <w:rPr>
          <w:rFonts w:eastAsia="Times New Roman" w:cs="Times New Roman"/>
          <w:sz w:val="24"/>
          <w:szCs w:val="24"/>
        </w:rPr>
        <w:t>This section includes terms from Appendix C: K-12 Glossary, found within the B.E.S.T. Standards for Mathematics document, which are relevant to the identified Benchmark of Focus. The terms included in this section should not be viewed as a comprehensive vocabulary list, but instead should be considered during instruction or act as a reference for educators.</w:t>
      </w:r>
    </w:p>
    <w:p w14:paraId="747156C0" w14:textId="77777777" w:rsidR="00E0522D" w:rsidRDefault="00E0522D" w:rsidP="00992859">
      <w:pPr>
        <w:spacing w:after="0" w:line="240" w:lineRule="auto"/>
        <w:rPr>
          <w:rFonts w:eastAsia="Times New Roman" w:cs="Times New Roman"/>
          <w:sz w:val="24"/>
          <w:szCs w:val="24"/>
        </w:rPr>
      </w:pPr>
    </w:p>
    <w:p w14:paraId="75AF5AB5" w14:textId="4C1E15B2" w:rsidR="00843F14" w:rsidRPr="00843F14" w:rsidRDefault="00843F14" w:rsidP="00A024CB">
      <w:pPr>
        <w:pStyle w:val="GreyHeader"/>
      </w:pPr>
      <w:r w:rsidRPr="00843F14">
        <w:t xml:space="preserve">Vertical Alignment </w:t>
      </w:r>
    </w:p>
    <w:p w14:paraId="7862379B" w14:textId="7C485CF8" w:rsidR="00067D02" w:rsidRPr="00843F14" w:rsidRDefault="00843F14" w:rsidP="00A024CB">
      <w:pPr>
        <w:pStyle w:val="GreyHeader2"/>
      </w:pPr>
      <w:r w:rsidRPr="00843F14">
        <w:t>across grade levels or courses</w:t>
      </w:r>
    </w:p>
    <w:p w14:paraId="2E256906" w14:textId="05972C19" w:rsidR="00067D02" w:rsidRPr="00067D02" w:rsidRDefault="00843F14" w:rsidP="00992859">
      <w:pPr>
        <w:spacing w:after="0" w:line="240" w:lineRule="auto"/>
        <w:rPr>
          <w:rFonts w:eastAsia="Times New Roman" w:cs="Times New Roman"/>
          <w:b/>
          <w:bCs/>
          <w:spacing w:val="-1"/>
          <w:sz w:val="24"/>
          <w:szCs w:val="24"/>
        </w:rPr>
      </w:pPr>
      <w:r w:rsidRPr="006B6BAE">
        <w:rPr>
          <w:rFonts w:eastAsia="Times New Roman" w:cs="Times New Roman"/>
          <w:sz w:val="24"/>
          <w:szCs w:val="24"/>
        </w:rPr>
        <w:t>This section includes a list of related benchmarks that connect vertically to the Benchmark of Focus. Vertical alignment is the intentional progression of content from one year to the next, spanning across multiple grade levels. Benchmarks listed in this section make mathematical connections from prior grade levels or courses in future grade levels or courses within and across strands. If the Benchmark of Focus is a new concept or skill, it may not have any previous benchmarks listed. Likewise, if the Benchmark of Focus is a mathematical skill or concept that is finalized in learning and does not have any direct connection to future grade levels or courses, it may not have any future benchmarks listed. The information included in this section is not a comprehensive list, and educators are encouraged to find other benchmarks within a vertical progression.</w:t>
      </w:r>
    </w:p>
    <w:p w14:paraId="4A225BB7" w14:textId="77777777" w:rsidR="00843F14" w:rsidRPr="00843F14" w:rsidRDefault="00843F14" w:rsidP="00843F14">
      <w:pPr>
        <w:spacing w:after="0" w:line="240" w:lineRule="auto"/>
        <w:textAlignment w:val="baseline"/>
        <w:rPr>
          <w:rFonts w:eastAsia="Times New Roman" w:cs="Times New Roman"/>
          <w:b/>
          <w:bCs/>
          <w:sz w:val="24"/>
          <w:szCs w:val="24"/>
        </w:rPr>
      </w:pPr>
    </w:p>
    <w:p w14:paraId="6B27325F" w14:textId="79FEE469" w:rsidR="00843F14" w:rsidRPr="00A805BD" w:rsidRDefault="00843F14" w:rsidP="00A024CB">
      <w:pPr>
        <w:pStyle w:val="GreyHeader"/>
      </w:pPr>
      <w:r w:rsidRPr="006B6BAE">
        <w:t>Purpose and Instructional Strategies  </w:t>
      </w:r>
    </w:p>
    <w:p w14:paraId="09F227FE" w14:textId="77777777" w:rsidR="00EC29DF" w:rsidRPr="00EC29DF" w:rsidRDefault="00EC29DF" w:rsidP="00EC29DF">
      <w:pPr>
        <w:spacing w:after="0" w:line="240" w:lineRule="auto"/>
        <w:rPr>
          <w:rFonts w:eastAsia="Times New Roman" w:cs="Times New Roman"/>
          <w:sz w:val="24"/>
          <w:szCs w:val="24"/>
        </w:rPr>
      </w:pPr>
      <w:r w:rsidRPr="00EC29DF">
        <w:rPr>
          <w:rFonts w:eastAsia="Times New Roman" w:cs="Times New Roman"/>
          <w:sz w:val="24"/>
          <w:szCs w:val="24"/>
        </w:rPr>
        <w:t xml:space="preserve">This section includes further narrative for instruction of the benchmark and vertical alignment. Additionally, this section may also include the following: </w:t>
      </w:r>
    </w:p>
    <w:p w14:paraId="29F4E1F0" w14:textId="5CD71A8C" w:rsidR="00EC29DF" w:rsidRPr="000E33B6" w:rsidRDefault="00EC29DF" w:rsidP="00432E8A">
      <w:pPr>
        <w:pStyle w:val="ListParagraph"/>
        <w:numPr>
          <w:ilvl w:val="0"/>
          <w:numId w:val="19"/>
        </w:numPr>
        <w:rPr>
          <w:rFonts w:eastAsia="Times New Roman" w:cs="Times New Roman"/>
          <w:sz w:val="24"/>
          <w:szCs w:val="24"/>
        </w:rPr>
      </w:pPr>
      <w:r w:rsidRPr="000E33B6">
        <w:rPr>
          <w:rFonts w:eastAsia="Times New Roman" w:cs="Times New Roman"/>
          <w:sz w:val="24"/>
          <w:szCs w:val="24"/>
        </w:rPr>
        <w:lastRenderedPageBreak/>
        <w:t>explanations and details for the benchmark;</w:t>
      </w:r>
    </w:p>
    <w:p w14:paraId="328C838A" w14:textId="7ED22A32" w:rsidR="00EC29DF" w:rsidRPr="000E33B6" w:rsidRDefault="00EC29DF" w:rsidP="00432E8A">
      <w:pPr>
        <w:pStyle w:val="ListParagraph"/>
        <w:numPr>
          <w:ilvl w:val="0"/>
          <w:numId w:val="19"/>
        </w:numPr>
        <w:rPr>
          <w:rFonts w:eastAsia="Times New Roman" w:cs="Times New Roman"/>
          <w:sz w:val="24"/>
          <w:szCs w:val="24"/>
        </w:rPr>
      </w:pPr>
      <w:r w:rsidRPr="000E33B6">
        <w:rPr>
          <w:rFonts w:eastAsia="Times New Roman" w:cs="Times New Roman"/>
          <w:sz w:val="24"/>
          <w:szCs w:val="24"/>
        </w:rPr>
        <w:t>vocabulary not provided within Appendix C;</w:t>
      </w:r>
    </w:p>
    <w:p w14:paraId="539F0652" w14:textId="7C851244" w:rsidR="00EC29DF" w:rsidRPr="000E33B6" w:rsidRDefault="00EC29DF" w:rsidP="00432E8A">
      <w:pPr>
        <w:pStyle w:val="ListParagraph"/>
        <w:numPr>
          <w:ilvl w:val="0"/>
          <w:numId w:val="19"/>
        </w:numPr>
        <w:rPr>
          <w:rFonts w:eastAsia="Times New Roman" w:cs="Times New Roman"/>
          <w:sz w:val="24"/>
          <w:szCs w:val="24"/>
        </w:rPr>
      </w:pPr>
      <w:r w:rsidRPr="000E33B6">
        <w:rPr>
          <w:rFonts w:eastAsia="Times New Roman" w:cs="Times New Roman"/>
          <w:sz w:val="24"/>
          <w:szCs w:val="24"/>
        </w:rPr>
        <w:t>possible instructional strategies and teaching methods; and</w:t>
      </w:r>
    </w:p>
    <w:p w14:paraId="7346E09B" w14:textId="14266F15" w:rsidR="00992859" w:rsidRPr="000E33B6" w:rsidRDefault="00EC29DF" w:rsidP="00432E8A">
      <w:pPr>
        <w:pStyle w:val="ListParagraph"/>
        <w:numPr>
          <w:ilvl w:val="0"/>
          <w:numId w:val="19"/>
        </w:numPr>
        <w:rPr>
          <w:rFonts w:eastAsia="Times New Roman" w:cs="Times New Roman"/>
          <w:sz w:val="24"/>
          <w:szCs w:val="24"/>
        </w:rPr>
      </w:pPr>
      <w:r w:rsidRPr="000E33B6">
        <w:rPr>
          <w:rFonts w:eastAsia="Times New Roman" w:cs="Times New Roman"/>
          <w:sz w:val="24"/>
          <w:szCs w:val="24"/>
        </w:rPr>
        <w:t>strategies to embed potentially related Mathematical Thinking and Reasoning Standards (MTRs).</w:t>
      </w:r>
    </w:p>
    <w:p w14:paraId="5C85C729" w14:textId="77777777" w:rsidR="00EC29DF" w:rsidRDefault="00EC29DF" w:rsidP="00EC29DF">
      <w:pPr>
        <w:spacing w:after="0" w:line="240" w:lineRule="auto"/>
        <w:rPr>
          <w:rFonts w:eastAsia="Times New Roman" w:cs="Times New Roman"/>
          <w:sz w:val="24"/>
          <w:szCs w:val="24"/>
        </w:rPr>
      </w:pPr>
    </w:p>
    <w:p w14:paraId="3906BE8D" w14:textId="59F07D2C" w:rsidR="00B163ED" w:rsidRPr="00AB3CDB" w:rsidRDefault="00B163ED" w:rsidP="00A024CB">
      <w:pPr>
        <w:pStyle w:val="GreyHeader"/>
      </w:pPr>
      <w:bookmarkStart w:id="1" w:name="_Hlk171435233"/>
      <w:r w:rsidRPr="006B6BAE">
        <w:t>Common Misconceptions or Errors</w:t>
      </w:r>
    </w:p>
    <w:p w14:paraId="21F5F660" w14:textId="77777777" w:rsidR="00B163ED" w:rsidRPr="006B6BAE" w:rsidRDefault="00B163ED" w:rsidP="00B163ED">
      <w:pPr>
        <w:spacing w:after="0" w:line="240" w:lineRule="auto"/>
        <w:rPr>
          <w:rFonts w:eastAsia="Times New Roman" w:cs="Times New Roman"/>
          <w:sz w:val="24"/>
          <w:szCs w:val="24"/>
        </w:rPr>
      </w:pPr>
      <w:r w:rsidRPr="006B6BAE">
        <w:rPr>
          <w:rFonts w:eastAsia="Times New Roman" w:cs="Times New Roman"/>
          <w:sz w:val="24"/>
          <w:szCs w:val="24"/>
        </w:rPr>
        <w:t>This section will include common student misconceptions or errors and may include strategies to address the identified misconception or error. Recognition of these misconceptions and errors enables educators to identify them in the classroom and make efforts to correct the misconception or error. This corrective effort in the classroom can also be a form of formative assessment within instruction.</w:t>
      </w:r>
    </w:p>
    <w:p w14:paraId="05F82071" w14:textId="77777777" w:rsidR="00B163ED" w:rsidRPr="00843F14" w:rsidRDefault="00B163ED" w:rsidP="00B163ED">
      <w:pPr>
        <w:spacing w:after="0" w:line="240" w:lineRule="auto"/>
        <w:textAlignment w:val="baseline"/>
        <w:rPr>
          <w:rFonts w:eastAsia="Times New Roman" w:cs="Times New Roman"/>
          <w:b/>
          <w:bCs/>
          <w:sz w:val="24"/>
          <w:szCs w:val="24"/>
        </w:rPr>
      </w:pPr>
    </w:p>
    <w:p w14:paraId="1B014F7E" w14:textId="0F75C830" w:rsidR="00B163ED" w:rsidRPr="00A024CB" w:rsidRDefault="00B163ED" w:rsidP="00A024CB">
      <w:pPr>
        <w:pStyle w:val="GreyHeader"/>
      </w:pPr>
      <w:r w:rsidRPr="00A024CB">
        <w:rPr>
          <w:rStyle w:val="GreyHeaderChar"/>
          <w:b/>
          <w:bCs/>
        </w:rPr>
        <w:t>Strategies</w:t>
      </w:r>
      <w:r w:rsidRPr="00A024CB">
        <w:t xml:space="preserve"> to Support Tiered Instruction</w:t>
      </w:r>
    </w:p>
    <w:p w14:paraId="4065ABC0" w14:textId="77777777" w:rsidR="00B163ED" w:rsidRPr="006B6BAE" w:rsidRDefault="00B163ED" w:rsidP="00B163ED">
      <w:pPr>
        <w:spacing w:after="0" w:line="240" w:lineRule="auto"/>
        <w:contextualSpacing/>
        <w:textAlignment w:val="baseline"/>
        <w:rPr>
          <w:rFonts w:eastAsia="Times New Roman" w:cs="Times New Roman"/>
          <w:bCs/>
          <w:iCs/>
          <w:sz w:val="24"/>
          <w:szCs w:val="24"/>
        </w:rPr>
      </w:pPr>
      <w:r w:rsidRPr="006B6BAE">
        <w:rPr>
          <w:rFonts w:eastAsia="Times New Roman" w:cs="Times New Roman"/>
          <w:bCs/>
          <w:iCs/>
          <w:sz w:val="24"/>
          <w:szCs w:val="24"/>
        </w:rPr>
        <w:t>The instructional strategies in this section address the common misconceptions and errors listed within the above section that can be a barrier to successfully learning the benchmark. All instruction and intervention at Tiers 2 and 3 are intended to support students to be successful with Tier 1 instruction. Strategies that support tiered instruction are intended to assist teachers in planning across any tier of support and should not be considered exclusive or inclusive of other instructional strategies that may support student learning with the B.E.S.T. Mathematics Standards. For more information about tiered instruction, please see the Effective Tiered Instruction for Mathematics: ALL Means ALL document.</w:t>
      </w:r>
    </w:p>
    <w:p w14:paraId="33CF76A1" w14:textId="77777777" w:rsidR="00B163ED" w:rsidRDefault="00B163ED" w:rsidP="00EC29DF">
      <w:pPr>
        <w:spacing w:after="0" w:line="240" w:lineRule="auto"/>
        <w:rPr>
          <w:rFonts w:eastAsia="Times New Roman" w:cs="Times New Roman"/>
          <w:sz w:val="24"/>
          <w:szCs w:val="24"/>
        </w:rPr>
      </w:pPr>
    </w:p>
    <w:p w14:paraId="35D77D6D" w14:textId="16A377C9" w:rsidR="00D4199C" w:rsidRDefault="00D4199C" w:rsidP="00A024CB">
      <w:pPr>
        <w:pStyle w:val="GreyHeader"/>
      </w:pPr>
      <w:r w:rsidRPr="006B6BAE">
        <w:t>Instructional Tasks </w:t>
      </w:r>
    </w:p>
    <w:p w14:paraId="550A527A" w14:textId="080AF3E1" w:rsidR="00B90FE6" w:rsidRPr="006B6BAE" w:rsidRDefault="00B90FE6" w:rsidP="00A024CB">
      <w:pPr>
        <w:pStyle w:val="GreyHeader2"/>
      </w:pPr>
      <w:r w:rsidRPr="006B6BAE">
        <w:t>demonstrate the depth of the benchmark and the connection to the related benchmarks  </w:t>
      </w:r>
    </w:p>
    <w:p w14:paraId="6FAB2D7B" w14:textId="77777777" w:rsidR="00B90FE6" w:rsidRPr="006B6BAE" w:rsidRDefault="00B90FE6" w:rsidP="00B90FE6">
      <w:pPr>
        <w:spacing w:after="0" w:line="240" w:lineRule="auto"/>
        <w:textAlignment w:val="baseline"/>
        <w:rPr>
          <w:rFonts w:eastAsiaTheme="minorEastAsia" w:cs="Times New Roman"/>
          <w:color w:val="000000" w:themeColor="text1"/>
          <w:sz w:val="24"/>
          <w:szCs w:val="24"/>
        </w:rPr>
      </w:pPr>
      <w:r w:rsidRPr="006B6BAE">
        <w:rPr>
          <w:rFonts w:eastAsiaTheme="minorEastAsia" w:cs="Times New Roman"/>
          <w:color w:val="000000" w:themeColor="text1"/>
          <w:sz w:val="24"/>
          <w:szCs w:val="24"/>
        </w:rPr>
        <w:t xml:space="preserve">This section will include example instructional tasks, which may be open-ended and are intended to demonstrate the depth of the benchmark. Some instructional tasks include integration of the Mathematical Thinking and Reasoning Standards (MTRs) and related benchmark(s). Enrichment tasks may be included to make connections to benchmarks in later grade levels or courses. Tasks may require extended time, additional materials and collaboration. </w:t>
      </w:r>
    </w:p>
    <w:p w14:paraId="3C1C6EB3" w14:textId="77777777" w:rsidR="00D4199C" w:rsidRDefault="00D4199C" w:rsidP="00D4199C">
      <w:pPr>
        <w:spacing w:after="0" w:line="240" w:lineRule="auto"/>
        <w:rPr>
          <w:rFonts w:eastAsia="Times New Roman" w:cs="Times New Roman"/>
          <w:sz w:val="24"/>
          <w:szCs w:val="24"/>
        </w:rPr>
      </w:pPr>
    </w:p>
    <w:p w14:paraId="6FF1160B" w14:textId="186703BC" w:rsidR="00B90FE6" w:rsidRDefault="00B90FE6" w:rsidP="00A024CB">
      <w:pPr>
        <w:pStyle w:val="GreyHeader"/>
      </w:pPr>
      <w:r w:rsidRPr="006B6BAE">
        <w:t>Instructional </w:t>
      </w:r>
      <w:r>
        <w:t>Items</w:t>
      </w:r>
      <w:r w:rsidRPr="006B6BAE">
        <w:t> </w:t>
      </w:r>
    </w:p>
    <w:p w14:paraId="0EE79524" w14:textId="065D516D" w:rsidR="00B90FE6" w:rsidRPr="006B6BAE" w:rsidRDefault="00B90FE6" w:rsidP="00A024CB">
      <w:pPr>
        <w:pStyle w:val="GreyHeader2"/>
      </w:pPr>
      <w:r w:rsidRPr="006B6BAE">
        <w:t>demonstrate the focus of the benchmark</w:t>
      </w:r>
    </w:p>
    <w:p w14:paraId="24D27B26" w14:textId="53D44378" w:rsidR="00B90FE6" w:rsidRDefault="00B90FE6" w:rsidP="00B90FE6">
      <w:pPr>
        <w:spacing w:after="0" w:line="240" w:lineRule="auto"/>
        <w:textAlignment w:val="baseline"/>
        <w:rPr>
          <w:rFonts w:eastAsia="Calibri" w:cs="Times New Roman"/>
          <w:sz w:val="24"/>
          <w:szCs w:val="24"/>
        </w:rPr>
      </w:pPr>
      <w:r w:rsidRPr="006B6BAE">
        <w:rPr>
          <w:rFonts w:eastAsia="Calibri" w:cs="Times New Roman"/>
          <w:sz w:val="24"/>
          <w:szCs w:val="24"/>
        </w:rPr>
        <w:t>This section will include example instructional items which may be used as evidence to demonstrate the students’ understanding of the benchmark. Items may highlight one or more parts of the benchmark.</w:t>
      </w:r>
    </w:p>
    <w:bookmarkEnd w:id="1"/>
    <w:p w14:paraId="41374469" w14:textId="0048523B" w:rsidR="00B90FE6" w:rsidRPr="007106EB" w:rsidRDefault="00B90FE6" w:rsidP="007106EB">
      <w:pPr>
        <w:pStyle w:val="Footer"/>
        <w:rPr>
          <w:rFonts w:eastAsia="Calibri"/>
        </w:rPr>
      </w:pPr>
      <w:r w:rsidRPr="007106EB">
        <w:t>*The strategies, tasks and items included in the B1G-M are examples and should not be considered comprehensive.</w:t>
      </w:r>
    </w:p>
    <w:p w14:paraId="42111271" w14:textId="77777777" w:rsidR="00D4199C" w:rsidRPr="00D4199C" w:rsidRDefault="00D4199C" w:rsidP="00EC29DF">
      <w:pPr>
        <w:spacing w:after="0" w:line="240" w:lineRule="auto"/>
        <w:rPr>
          <w:rFonts w:eastAsia="Times New Roman" w:cs="Times New Roman"/>
          <w:b/>
          <w:bCs/>
          <w:sz w:val="24"/>
          <w:szCs w:val="24"/>
        </w:rPr>
      </w:pPr>
    </w:p>
    <w:p w14:paraId="1D419FEA" w14:textId="7FA80461" w:rsidR="00992859" w:rsidRPr="006B6BAE" w:rsidRDefault="00992859" w:rsidP="00992859">
      <w:pPr>
        <w:spacing w:after="0" w:line="240" w:lineRule="auto"/>
        <w:rPr>
          <w:rFonts w:eastAsia="Times New Roman" w:cs="Times New Roman"/>
          <w:sz w:val="24"/>
          <w:szCs w:val="24"/>
        </w:rPr>
      </w:pPr>
      <w:r w:rsidRPr="006B6BAE">
        <w:rPr>
          <w:rFonts w:eastAsia="Calibri" w:cs="Times New Roman"/>
          <w:b/>
          <w:sz w:val="24"/>
          <w:szCs w:val="28"/>
        </w:rPr>
        <w:br w:type="page"/>
      </w:r>
    </w:p>
    <w:p w14:paraId="79A0A141" w14:textId="77777777" w:rsidR="00992859" w:rsidRPr="006B6BAE" w:rsidRDefault="00992859" w:rsidP="00992859">
      <w:pPr>
        <w:pStyle w:val="Heading1"/>
      </w:pPr>
      <w:r w:rsidRPr="006B6BAE">
        <w:lastRenderedPageBreak/>
        <w:t xml:space="preserve">Mathematical Thinking and Reasoning Standards </w:t>
      </w:r>
    </w:p>
    <w:p w14:paraId="2257453C" w14:textId="77777777" w:rsidR="00992859" w:rsidRPr="006B6BAE" w:rsidRDefault="00992859" w:rsidP="000232B9">
      <w:pPr>
        <w:pStyle w:val="Heading1A"/>
      </w:pPr>
      <w:r w:rsidRPr="006B6BAE">
        <w:t>MTRs: Because Math Matters</w:t>
      </w:r>
    </w:p>
    <w:p w14:paraId="0907C3C6" w14:textId="77777777" w:rsidR="00992859" w:rsidRPr="006B6BAE" w:rsidRDefault="00992859" w:rsidP="00992859">
      <w:pPr>
        <w:spacing w:after="0" w:line="240" w:lineRule="auto"/>
        <w:rPr>
          <w:rFonts w:eastAsia="Calibri" w:cs="Times New Roman"/>
          <w:color w:val="000000" w:themeColor="text1"/>
          <w:sz w:val="24"/>
          <w:szCs w:val="24"/>
        </w:rPr>
      </w:pPr>
    </w:p>
    <w:p w14:paraId="09EE4685" w14:textId="77777777" w:rsidR="00992859" w:rsidRPr="006B6BAE" w:rsidRDefault="00992859" w:rsidP="00992859">
      <w:pPr>
        <w:spacing w:after="0" w:line="240" w:lineRule="auto"/>
        <w:rPr>
          <w:rFonts w:eastAsia="Calibri" w:cs="Times New Roman"/>
          <w:color w:val="000000" w:themeColor="text1"/>
          <w:sz w:val="24"/>
          <w:szCs w:val="24"/>
        </w:rPr>
      </w:pPr>
      <w:r w:rsidRPr="006B6BAE">
        <w:rPr>
          <w:rFonts w:eastAsia="Calibri" w:cs="Times New Roman"/>
          <w:color w:val="000000" w:themeColor="text1"/>
          <w:sz w:val="24"/>
          <w:szCs w:val="24"/>
        </w:rPr>
        <w:t xml:space="preserve">Florida students are expected to engage with mathematics through the Mathematical Thinking and Reasoning Standards (MTRs) by utilizing their language as a self-monitoring tool in the classroom, promoting deeper learning and understanding of mathematics. The MTRs are standards which should be used as a lens when planning for student learning and instruction of the B.E.S.T. Standards for Mathematics. </w:t>
      </w:r>
    </w:p>
    <w:p w14:paraId="151409A7" w14:textId="77777777" w:rsidR="00992859" w:rsidRPr="006B6BAE" w:rsidRDefault="00992859" w:rsidP="00992859">
      <w:pPr>
        <w:spacing w:after="0" w:line="240" w:lineRule="auto"/>
        <w:rPr>
          <w:rFonts w:eastAsia="Calibri" w:cs="Times New Roman"/>
          <w:strike/>
          <w:color w:val="000000" w:themeColor="text1"/>
          <w:sz w:val="24"/>
          <w:szCs w:val="24"/>
        </w:rPr>
      </w:pPr>
    </w:p>
    <w:p w14:paraId="3CC2FB06" w14:textId="77777777" w:rsidR="00992859" w:rsidRPr="006B6BAE" w:rsidRDefault="00992859" w:rsidP="00992859">
      <w:pPr>
        <w:pStyle w:val="Heading2"/>
      </w:pPr>
      <w:r w:rsidRPr="006B6BAE">
        <w:t>Structural Framework and Intentional Design of the Mathematical Thinking and Reasoning Standards</w:t>
      </w:r>
    </w:p>
    <w:p w14:paraId="1F24E73A" w14:textId="77777777" w:rsidR="00992859" w:rsidRPr="006B6BAE" w:rsidRDefault="00992859" w:rsidP="00992859">
      <w:pPr>
        <w:spacing w:after="0" w:line="240" w:lineRule="auto"/>
        <w:rPr>
          <w:rFonts w:eastAsia="Times New Roman" w:cs="Times New Roman"/>
          <w:b/>
          <w:sz w:val="24"/>
          <w:szCs w:val="24"/>
        </w:rPr>
      </w:pPr>
    </w:p>
    <w:p w14:paraId="65C771F0"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Mathematical Thinking and Reasoning Standards (MTRs) are built on the following. </w:t>
      </w:r>
    </w:p>
    <w:p w14:paraId="2F6AE42C" w14:textId="77777777" w:rsidR="00992859" w:rsidRPr="006B6BAE" w:rsidRDefault="00992859" w:rsidP="00992859">
      <w:pPr>
        <w:spacing w:after="0" w:line="240" w:lineRule="auto"/>
        <w:rPr>
          <w:rFonts w:eastAsia="Times New Roman" w:cs="Times New Roman"/>
          <w:sz w:val="24"/>
          <w:szCs w:val="24"/>
        </w:rPr>
      </w:pPr>
    </w:p>
    <w:p w14:paraId="32C0399C" w14:textId="77777777" w:rsidR="00992859" w:rsidRPr="006B6BAE" w:rsidRDefault="00992859" w:rsidP="00432E8A">
      <w:pPr>
        <w:widowControl w:val="0"/>
        <w:numPr>
          <w:ilvl w:val="0"/>
          <w:numId w:val="9"/>
        </w:numPr>
        <w:spacing w:after="0" w:line="240" w:lineRule="auto"/>
        <w:rPr>
          <w:rFonts w:eastAsia="Times New Roman" w:cs="Times New Roman"/>
          <w:sz w:val="24"/>
          <w:szCs w:val="24"/>
        </w:rPr>
      </w:pPr>
      <w:r w:rsidRPr="006B6BAE">
        <w:rPr>
          <w:rFonts w:eastAsia="Times New Roman" w:cs="Times New Roman"/>
          <w:sz w:val="24"/>
          <w:szCs w:val="24"/>
        </w:rPr>
        <w:t xml:space="preserve">The MTRs have the same coding scheme as the standards and benchmarks; however, they are written at the standard level because there are no benchmarks. </w:t>
      </w:r>
    </w:p>
    <w:p w14:paraId="136EF668" w14:textId="77777777" w:rsidR="00992859" w:rsidRPr="006B6BAE" w:rsidRDefault="00992859" w:rsidP="00432E8A">
      <w:pPr>
        <w:widowControl w:val="0"/>
        <w:numPr>
          <w:ilvl w:val="0"/>
          <w:numId w:val="9"/>
        </w:numPr>
        <w:spacing w:after="0" w:line="240" w:lineRule="auto"/>
        <w:rPr>
          <w:rFonts w:eastAsia="Times New Roman" w:cs="Times New Roman"/>
          <w:sz w:val="24"/>
          <w:szCs w:val="24"/>
        </w:rPr>
      </w:pPr>
      <w:r w:rsidRPr="006B6BAE">
        <w:rPr>
          <w:rFonts w:eastAsia="Times New Roman" w:cs="Times New Roman"/>
          <w:sz w:val="24"/>
          <w:szCs w:val="24"/>
        </w:rPr>
        <w:t xml:space="preserve">In order to fulfill Florida’s unique coding scheme, the 5th place (benchmark) will always be a “1” for the MTRs. </w:t>
      </w:r>
    </w:p>
    <w:p w14:paraId="22EFBA5E" w14:textId="77777777" w:rsidR="00992859" w:rsidRPr="006B6BAE" w:rsidRDefault="00992859" w:rsidP="00432E8A">
      <w:pPr>
        <w:widowControl w:val="0"/>
        <w:numPr>
          <w:ilvl w:val="0"/>
          <w:numId w:val="9"/>
        </w:numPr>
        <w:spacing w:after="0" w:line="240" w:lineRule="auto"/>
        <w:rPr>
          <w:rFonts w:eastAsia="Times New Roman" w:cs="Times New Roman"/>
          <w:sz w:val="24"/>
          <w:szCs w:val="24"/>
        </w:rPr>
      </w:pPr>
      <w:r w:rsidRPr="006B6BAE">
        <w:rPr>
          <w:rFonts w:eastAsia="Times New Roman" w:cs="Times New Roman"/>
          <w:sz w:val="24"/>
          <w:szCs w:val="24"/>
        </w:rPr>
        <w:t xml:space="preserve">The B.E.S.T. Standards for Mathematics should be taught through the lens of the MTRs. </w:t>
      </w:r>
    </w:p>
    <w:p w14:paraId="61CD5FAB" w14:textId="77777777" w:rsidR="00992859" w:rsidRPr="006B6BAE" w:rsidRDefault="00992859" w:rsidP="00432E8A">
      <w:pPr>
        <w:widowControl w:val="0"/>
        <w:numPr>
          <w:ilvl w:val="0"/>
          <w:numId w:val="9"/>
        </w:numPr>
        <w:spacing w:after="0" w:line="240" w:lineRule="auto"/>
        <w:rPr>
          <w:rFonts w:eastAsia="Times New Roman" w:cs="Times New Roman"/>
          <w:sz w:val="24"/>
          <w:szCs w:val="24"/>
        </w:rPr>
      </w:pPr>
      <w:r w:rsidRPr="006B6BAE">
        <w:rPr>
          <w:rFonts w:eastAsia="Times New Roman" w:cs="Times New Roman"/>
          <w:sz w:val="24"/>
          <w:szCs w:val="24"/>
        </w:rPr>
        <w:t xml:space="preserve">At least one of the MTRs should be authentically and appropriately embedded throughout every lesson based on the expectation of the benchmark(s). </w:t>
      </w:r>
    </w:p>
    <w:p w14:paraId="1EDC13D1" w14:textId="77777777" w:rsidR="00992859" w:rsidRPr="006B6BAE" w:rsidRDefault="00992859" w:rsidP="00432E8A">
      <w:pPr>
        <w:widowControl w:val="0"/>
        <w:numPr>
          <w:ilvl w:val="0"/>
          <w:numId w:val="9"/>
        </w:numPr>
        <w:spacing w:after="0" w:line="240" w:lineRule="auto"/>
        <w:rPr>
          <w:rFonts w:eastAsia="Times New Roman" w:cs="Times New Roman"/>
          <w:sz w:val="24"/>
          <w:szCs w:val="24"/>
        </w:rPr>
      </w:pPr>
      <w:r w:rsidRPr="006B6BAE">
        <w:rPr>
          <w:rFonts w:eastAsia="Times New Roman" w:cs="Times New Roman"/>
          <w:sz w:val="24"/>
          <w:szCs w:val="24"/>
        </w:rPr>
        <w:t xml:space="preserve">The bulleted language of the MTRs were written for students to use as self-monitoring tools during daily instruction. </w:t>
      </w:r>
    </w:p>
    <w:p w14:paraId="7BF0F397" w14:textId="77777777" w:rsidR="00992859" w:rsidRPr="006B6BAE" w:rsidRDefault="00992859" w:rsidP="00432E8A">
      <w:pPr>
        <w:widowControl w:val="0"/>
        <w:numPr>
          <w:ilvl w:val="0"/>
          <w:numId w:val="9"/>
        </w:numPr>
        <w:spacing w:after="0" w:line="240" w:lineRule="auto"/>
        <w:rPr>
          <w:rFonts w:eastAsia="Times New Roman" w:cs="Times New Roman"/>
          <w:sz w:val="24"/>
          <w:szCs w:val="24"/>
        </w:rPr>
      </w:pPr>
      <w:r w:rsidRPr="006B6BAE">
        <w:rPr>
          <w:rFonts w:eastAsia="Times New Roman" w:cs="Times New Roman"/>
          <w:sz w:val="24"/>
          <w:szCs w:val="24"/>
        </w:rPr>
        <w:t xml:space="preserve">The clarifications of the MTRs were written for teachers to use as a guide to inform their instructional practices. </w:t>
      </w:r>
    </w:p>
    <w:p w14:paraId="65BDF0AC" w14:textId="77777777" w:rsidR="00992859" w:rsidRPr="006B6BAE" w:rsidRDefault="00992859" w:rsidP="00432E8A">
      <w:pPr>
        <w:widowControl w:val="0"/>
        <w:numPr>
          <w:ilvl w:val="0"/>
          <w:numId w:val="9"/>
        </w:numPr>
        <w:spacing w:after="0" w:line="240" w:lineRule="auto"/>
        <w:rPr>
          <w:rFonts w:eastAsia="Times New Roman" w:cs="Times New Roman"/>
          <w:sz w:val="24"/>
          <w:szCs w:val="24"/>
        </w:rPr>
      </w:pPr>
      <w:r w:rsidRPr="006B6BAE">
        <w:rPr>
          <w:rFonts w:eastAsia="Times New Roman" w:cs="Times New Roman"/>
          <w:sz w:val="24"/>
          <w:szCs w:val="24"/>
        </w:rPr>
        <w:t xml:space="preserve">The MTRs ensure that students stay engaged, persevere in tasks, share their thinking, balance conceptual understanding and procedures, assess their solutions, make connections to previous learning and extended knowledge, and apply mathematical concepts to real-world applications. </w:t>
      </w:r>
    </w:p>
    <w:p w14:paraId="42C6EA66" w14:textId="4D439AC8" w:rsidR="00992859" w:rsidRPr="006B6BAE" w:rsidRDefault="00992859" w:rsidP="00432E8A">
      <w:pPr>
        <w:widowControl w:val="0"/>
        <w:numPr>
          <w:ilvl w:val="0"/>
          <w:numId w:val="9"/>
        </w:numPr>
        <w:spacing w:after="0" w:line="240" w:lineRule="auto"/>
        <w:rPr>
          <w:rFonts w:eastAsia="Times New Roman" w:cs="Times New Roman"/>
          <w:sz w:val="24"/>
          <w:szCs w:val="24"/>
        </w:rPr>
      </w:pPr>
      <w:r w:rsidRPr="006B6BAE">
        <w:rPr>
          <w:rFonts w:eastAsia="Times New Roman" w:cs="Times New Roman"/>
          <w:sz w:val="24"/>
          <w:szCs w:val="24"/>
        </w:rPr>
        <w:t>The MTRs should not stand alone as a separate focus for instruction but should be combined purposefully.</w:t>
      </w:r>
    </w:p>
    <w:p w14:paraId="16E5A2FF" w14:textId="77777777" w:rsidR="00A558AA" w:rsidRPr="00A558AA" w:rsidRDefault="00992859" w:rsidP="00432E8A">
      <w:pPr>
        <w:widowControl w:val="0"/>
        <w:numPr>
          <w:ilvl w:val="0"/>
          <w:numId w:val="9"/>
        </w:numPr>
        <w:spacing w:after="0" w:line="240" w:lineRule="auto"/>
      </w:pPr>
      <w:r w:rsidRPr="006B6BAE">
        <w:rPr>
          <w:rFonts w:eastAsia="Times New Roman" w:cs="Times New Roman"/>
          <w:sz w:val="24"/>
          <w:szCs w:val="24"/>
        </w:rPr>
        <w:t xml:space="preserve">The MTRs will be addressed at multiple points throughout the year, with the intention of gaining mastery of mathematical skills by the end of the year and building upon these skills as they continue in their K-12 education.  </w:t>
      </w:r>
    </w:p>
    <w:p w14:paraId="6A73CB9E" w14:textId="77777777" w:rsidR="00543C1E" w:rsidRPr="00543C1E" w:rsidRDefault="00543C1E" w:rsidP="00543C1E">
      <w:pPr>
        <w:widowControl w:val="0"/>
        <w:spacing w:after="0" w:line="240" w:lineRule="auto"/>
        <w:ind w:left="720"/>
      </w:pPr>
    </w:p>
    <w:p w14:paraId="0AF62BCA" w14:textId="00DE47C4" w:rsidR="00992859" w:rsidRDefault="00895BD2" w:rsidP="00387E2B">
      <w:pPr>
        <w:pStyle w:val="MathematicalThinkingMTRHeading"/>
      </w:pPr>
      <w:r w:rsidRPr="00895BD2">
        <w:t>MA.K12.MTR.1.1</w:t>
      </w:r>
      <w:r w:rsidR="00D90980">
        <w:t xml:space="preserve"> </w:t>
      </w:r>
      <w:r w:rsidRPr="00895BD2">
        <w:t xml:space="preserve">Actively participate in effortful learning both individually and </w:t>
      </w:r>
      <w:r w:rsidR="00D90980">
        <w:t xml:space="preserve">  </w:t>
      </w:r>
      <w:r w:rsidRPr="00895BD2">
        <w:t>collectively.</w:t>
      </w:r>
    </w:p>
    <w:p w14:paraId="7D421498" w14:textId="77777777" w:rsidR="00227B36" w:rsidRPr="006B6BAE" w:rsidRDefault="00227B36" w:rsidP="00227B36">
      <w:pPr>
        <w:spacing w:after="0" w:line="240" w:lineRule="auto"/>
        <w:rPr>
          <w:rFonts w:cs="Times New Roman"/>
          <w:sz w:val="24"/>
        </w:rPr>
      </w:pPr>
      <w:r w:rsidRPr="006B6BAE">
        <w:rPr>
          <w:rFonts w:cs="Times New Roman"/>
          <w:sz w:val="24"/>
        </w:rPr>
        <w:t xml:space="preserve">Mathematicians who participate in effortful learning both individually and with others: </w:t>
      </w:r>
    </w:p>
    <w:p w14:paraId="6B1CF3AB" w14:textId="77777777" w:rsidR="00227B36" w:rsidRPr="001134FD" w:rsidRDefault="00227B36" w:rsidP="00432E8A">
      <w:pPr>
        <w:pStyle w:val="ListParagraph"/>
        <w:numPr>
          <w:ilvl w:val="0"/>
          <w:numId w:val="20"/>
        </w:numPr>
        <w:rPr>
          <w:rFonts w:cs="Times New Roman"/>
          <w:sz w:val="24"/>
        </w:rPr>
      </w:pPr>
      <w:r w:rsidRPr="001134FD">
        <w:rPr>
          <w:rFonts w:cs="Times New Roman"/>
          <w:sz w:val="24"/>
        </w:rPr>
        <w:t>Analyze the problem in a way that makes sense given the task.</w:t>
      </w:r>
    </w:p>
    <w:p w14:paraId="50BCC90D" w14:textId="77777777" w:rsidR="00227B36" w:rsidRPr="001134FD" w:rsidRDefault="00227B36" w:rsidP="00432E8A">
      <w:pPr>
        <w:pStyle w:val="ListParagraph"/>
        <w:numPr>
          <w:ilvl w:val="0"/>
          <w:numId w:val="20"/>
        </w:numPr>
        <w:rPr>
          <w:rFonts w:cs="Times New Roman"/>
          <w:sz w:val="24"/>
        </w:rPr>
      </w:pPr>
      <w:r w:rsidRPr="001134FD">
        <w:rPr>
          <w:rFonts w:cs="Times New Roman"/>
          <w:sz w:val="24"/>
        </w:rPr>
        <w:t>Ask questions that will help with solving the task.</w:t>
      </w:r>
    </w:p>
    <w:p w14:paraId="7579E125" w14:textId="77777777" w:rsidR="00227B36" w:rsidRPr="001134FD" w:rsidRDefault="00227B36" w:rsidP="00432E8A">
      <w:pPr>
        <w:pStyle w:val="ListParagraph"/>
        <w:numPr>
          <w:ilvl w:val="0"/>
          <w:numId w:val="20"/>
        </w:numPr>
        <w:rPr>
          <w:rFonts w:cs="Times New Roman"/>
          <w:sz w:val="24"/>
        </w:rPr>
      </w:pPr>
      <w:r w:rsidRPr="001134FD">
        <w:rPr>
          <w:rFonts w:cs="Times New Roman"/>
          <w:sz w:val="24"/>
        </w:rPr>
        <w:t>Build perseverance by modifying methods as needed while solving a challenging task.</w:t>
      </w:r>
    </w:p>
    <w:p w14:paraId="5FBF3815" w14:textId="77777777" w:rsidR="00227B36" w:rsidRPr="001134FD" w:rsidRDefault="00227B36" w:rsidP="00432E8A">
      <w:pPr>
        <w:pStyle w:val="ListParagraph"/>
        <w:numPr>
          <w:ilvl w:val="0"/>
          <w:numId w:val="20"/>
        </w:numPr>
        <w:rPr>
          <w:rFonts w:cs="Times New Roman"/>
          <w:sz w:val="24"/>
        </w:rPr>
      </w:pPr>
      <w:r w:rsidRPr="001134FD">
        <w:rPr>
          <w:rFonts w:cs="Times New Roman"/>
          <w:sz w:val="24"/>
        </w:rPr>
        <w:t>Stay engaged and maintain a positive mindset when working to solve tasks.</w:t>
      </w:r>
    </w:p>
    <w:p w14:paraId="40037FBC" w14:textId="55084C80" w:rsidR="008172EA" w:rsidRPr="008172EA" w:rsidRDefault="00227B36" w:rsidP="00432E8A">
      <w:pPr>
        <w:pStyle w:val="ListParagraph"/>
        <w:numPr>
          <w:ilvl w:val="0"/>
          <w:numId w:val="20"/>
        </w:numPr>
        <w:rPr>
          <w:rFonts w:cs="Times New Roman"/>
        </w:rPr>
      </w:pPr>
      <w:r w:rsidRPr="001134FD">
        <w:rPr>
          <w:rFonts w:cs="Times New Roman"/>
          <w:sz w:val="24"/>
        </w:rPr>
        <w:t>Help and support each other when attempting a new method or approach.</w:t>
      </w:r>
    </w:p>
    <w:p w14:paraId="4E922F05" w14:textId="77777777" w:rsidR="008172EA" w:rsidRPr="008172EA" w:rsidRDefault="008172EA" w:rsidP="008172EA">
      <w:pPr>
        <w:pStyle w:val="ListParagraph"/>
        <w:ind w:left="810"/>
        <w:rPr>
          <w:rFonts w:cs="Times New Roman"/>
        </w:rPr>
      </w:pPr>
    </w:p>
    <w:p w14:paraId="60C2CCD7" w14:textId="77777777" w:rsidR="001134FD" w:rsidRPr="006B6BAE" w:rsidRDefault="001134FD" w:rsidP="001134FD">
      <w:pPr>
        <w:spacing w:after="0" w:line="240" w:lineRule="auto"/>
        <w:rPr>
          <w:rFonts w:cs="Times New Roman"/>
          <w:sz w:val="24"/>
        </w:rPr>
      </w:pPr>
      <w:r w:rsidRPr="006B6BAE">
        <w:rPr>
          <w:rFonts w:cs="Times New Roman"/>
          <w:sz w:val="24"/>
          <w:u w:val="single"/>
        </w:rPr>
        <w:t>Clarifications:</w:t>
      </w:r>
    </w:p>
    <w:p w14:paraId="2C394B2B" w14:textId="77777777" w:rsidR="001134FD" w:rsidRPr="006B6BAE" w:rsidRDefault="001134FD" w:rsidP="001134FD">
      <w:pPr>
        <w:spacing w:after="0" w:line="240" w:lineRule="auto"/>
        <w:rPr>
          <w:rFonts w:cs="Times New Roman"/>
          <w:sz w:val="24"/>
        </w:rPr>
      </w:pPr>
      <w:r w:rsidRPr="006B6BAE">
        <w:rPr>
          <w:rFonts w:cs="Times New Roman"/>
          <w:sz w:val="24"/>
        </w:rPr>
        <w:t>Teachers who encourage students to participate actively in effortful learning both individually and with others:</w:t>
      </w:r>
    </w:p>
    <w:p w14:paraId="2D057C26" w14:textId="77777777" w:rsidR="001134FD" w:rsidRPr="001134FD" w:rsidRDefault="001134FD" w:rsidP="00432E8A">
      <w:pPr>
        <w:pStyle w:val="ListParagraph"/>
        <w:numPr>
          <w:ilvl w:val="0"/>
          <w:numId w:val="21"/>
        </w:numPr>
        <w:rPr>
          <w:rFonts w:cs="Times New Roman"/>
          <w:sz w:val="24"/>
        </w:rPr>
      </w:pPr>
      <w:r w:rsidRPr="001134FD">
        <w:rPr>
          <w:rFonts w:cs="Times New Roman"/>
          <w:sz w:val="24"/>
        </w:rPr>
        <w:lastRenderedPageBreak/>
        <w:t xml:space="preserve">Cultivate a community of growth mindset learners. </w:t>
      </w:r>
    </w:p>
    <w:p w14:paraId="46789B3D" w14:textId="77777777" w:rsidR="001134FD" w:rsidRPr="001134FD" w:rsidRDefault="001134FD" w:rsidP="00432E8A">
      <w:pPr>
        <w:pStyle w:val="ListParagraph"/>
        <w:numPr>
          <w:ilvl w:val="0"/>
          <w:numId w:val="21"/>
        </w:numPr>
        <w:rPr>
          <w:rFonts w:cs="Times New Roman"/>
          <w:sz w:val="24"/>
        </w:rPr>
      </w:pPr>
      <w:r w:rsidRPr="001134FD">
        <w:rPr>
          <w:rFonts w:cs="Times New Roman"/>
          <w:sz w:val="24"/>
        </w:rPr>
        <w:t>Foster perseverance in students by choosing tasks that are challenging.</w:t>
      </w:r>
    </w:p>
    <w:p w14:paraId="1BE86068" w14:textId="77777777" w:rsidR="001134FD" w:rsidRPr="001134FD" w:rsidRDefault="001134FD" w:rsidP="00432E8A">
      <w:pPr>
        <w:pStyle w:val="ListParagraph"/>
        <w:numPr>
          <w:ilvl w:val="0"/>
          <w:numId w:val="21"/>
        </w:numPr>
        <w:rPr>
          <w:rFonts w:cs="Times New Roman"/>
          <w:sz w:val="24"/>
        </w:rPr>
      </w:pPr>
      <w:r w:rsidRPr="001134FD">
        <w:rPr>
          <w:rFonts w:cs="Times New Roman"/>
          <w:sz w:val="24"/>
        </w:rPr>
        <w:t>Develop students’ ability to analyze and problem solve.</w:t>
      </w:r>
    </w:p>
    <w:p w14:paraId="0B66C4AC" w14:textId="3CC7492D" w:rsidR="00227B36" w:rsidRPr="001134FD" w:rsidRDefault="001134FD" w:rsidP="00432E8A">
      <w:pPr>
        <w:pStyle w:val="ListParagraph"/>
        <w:numPr>
          <w:ilvl w:val="0"/>
          <w:numId w:val="21"/>
        </w:numPr>
        <w:rPr>
          <w:rFonts w:cs="Times New Roman"/>
        </w:rPr>
      </w:pPr>
      <w:r w:rsidRPr="001134FD">
        <w:rPr>
          <w:rFonts w:cs="Times New Roman"/>
          <w:sz w:val="24"/>
        </w:rPr>
        <w:t>Recognize students’ effort when solving challenging problems.</w:t>
      </w:r>
    </w:p>
    <w:p w14:paraId="38E370B9" w14:textId="77777777" w:rsidR="007942E2" w:rsidRDefault="007942E2" w:rsidP="00992859">
      <w:pPr>
        <w:spacing w:after="0" w:line="240" w:lineRule="auto"/>
        <w:rPr>
          <w:rFonts w:cs="Times New Roman"/>
        </w:rPr>
      </w:pPr>
    </w:p>
    <w:p w14:paraId="2335BB08" w14:textId="3D2F9277" w:rsidR="008172EA" w:rsidRDefault="008172EA" w:rsidP="004153C0">
      <w:pPr>
        <w:pStyle w:val="MathematicalThinkingMTRHeading"/>
      </w:pPr>
      <w:r w:rsidRPr="00895BD2">
        <w:t>MA.K12.MTR.</w:t>
      </w:r>
      <w:r>
        <w:t>2</w:t>
      </w:r>
      <w:r w:rsidRPr="00895BD2">
        <w:t>.1</w:t>
      </w:r>
      <w:r>
        <w:t xml:space="preserve"> </w:t>
      </w:r>
      <w:r w:rsidR="00B76284" w:rsidRPr="00B76284">
        <w:t>Demonstrate understanding by representing problems in multiple ways.</w:t>
      </w:r>
    </w:p>
    <w:p w14:paraId="51EC8F7A" w14:textId="77777777" w:rsidR="005245B8" w:rsidRPr="006B6BAE" w:rsidRDefault="005245B8" w:rsidP="005245B8">
      <w:pPr>
        <w:spacing w:after="0" w:line="240" w:lineRule="auto"/>
        <w:rPr>
          <w:rFonts w:cs="Times New Roman"/>
          <w:sz w:val="24"/>
        </w:rPr>
      </w:pPr>
      <w:r w:rsidRPr="006B6BAE">
        <w:rPr>
          <w:rFonts w:cs="Times New Roman"/>
          <w:sz w:val="24"/>
        </w:rPr>
        <w:t xml:space="preserve">Mathematicians who demonstrate understanding by representing problems in multiple ways: </w:t>
      </w:r>
    </w:p>
    <w:p w14:paraId="7B491036" w14:textId="77777777" w:rsidR="005245B8" w:rsidRPr="005245B8" w:rsidRDefault="005245B8" w:rsidP="00432E8A">
      <w:pPr>
        <w:pStyle w:val="ListParagraph"/>
        <w:numPr>
          <w:ilvl w:val="0"/>
          <w:numId w:val="23"/>
        </w:numPr>
        <w:rPr>
          <w:rFonts w:cs="Times New Roman"/>
          <w:sz w:val="24"/>
        </w:rPr>
      </w:pPr>
      <w:r w:rsidRPr="005245B8">
        <w:rPr>
          <w:rFonts w:cs="Times New Roman"/>
          <w:sz w:val="24"/>
        </w:rPr>
        <w:t xml:space="preserve">Build understanding through modeling and using manipulatives. </w:t>
      </w:r>
    </w:p>
    <w:p w14:paraId="3CFFE01A" w14:textId="77777777" w:rsidR="005245B8" w:rsidRPr="005245B8" w:rsidRDefault="005245B8" w:rsidP="00432E8A">
      <w:pPr>
        <w:pStyle w:val="ListParagraph"/>
        <w:numPr>
          <w:ilvl w:val="0"/>
          <w:numId w:val="23"/>
        </w:numPr>
        <w:rPr>
          <w:rFonts w:cs="Times New Roman"/>
          <w:sz w:val="24"/>
        </w:rPr>
      </w:pPr>
      <w:r w:rsidRPr="005245B8">
        <w:rPr>
          <w:rFonts w:cs="Times New Roman"/>
          <w:sz w:val="24"/>
        </w:rPr>
        <w:t>Represent solutions to problems in multiple ways using objects, drawings, tables, graphs and equations.</w:t>
      </w:r>
    </w:p>
    <w:p w14:paraId="3F452248" w14:textId="77777777" w:rsidR="005245B8" w:rsidRPr="005245B8" w:rsidRDefault="005245B8" w:rsidP="00432E8A">
      <w:pPr>
        <w:pStyle w:val="ListParagraph"/>
        <w:numPr>
          <w:ilvl w:val="0"/>
          <w:numId w:val="23"/>
        </w:numPr>
        <w:rPr>
          <w:rFonts w:cs="Times New Roman"/>
          <w:sz w:val="24"/>
        </w:rPr>
      </w:pPr>
      <w:r w:rsidRPr="005245B8">
        <w:rPr>
          <w:rFonts w:cs="Times New Roman"/>
          <w:sz w:val="24"/>
        </w:rPr>
        <w:t>Progress from modeling problems with objects and drawings to using algorithms and equations.</w:t>
      </w:r>
    </w:p>
    <w:p w14:paraId="7BBB9758" w14:textId="77777777" w:rsidR="005245B8" w:rsidRDefault="005245B8" w:rsidP="00432E8A">
      <w:pPr>
        <w:pStyle w:val="ListParagraph"/>
        <w:numPr>
          <w:ilvl w:val="0"/>
          <w:numId w:val="23"/>
        </w:numPr>
        <w:rPr>
          <w:rFonts w:cs="Times New Roman"/>
          <w:sz w:val="24"/>
        </w:rPr>
      </w:pPr>
      <w:r w:rsidRPr="005245B8">
        <w:rPr>
          <w:rFonts w:cs="Times New Roman"/>
          <w:sz w:val="24"/>
        </w:rPr>
        <w:t>Express connections between concepts and representations.</w:t>
      </w:r>
    </w:p>
    <w:p w14:paraId="24D09808" w14:textId="78B6111E" w:rsidR="008172EA" w:rsidRPr="005245B8" w:rsidRDefault="005245B8" w:rsidP="00432E8A">
      <w:pPr>
        <w:pStyle w:val="ListParagraph"/>
        <w:numPr>
          <w:ilvl w:val="0"/>
          <w:numId w:val="23"/>
        </w:numPr>
        <w:rPr>
          <w:rFonts w:cs="Times New Roman"/>
          <w:sz w:val="24"/>
        </w:rPr>
      </w:pPr>
      <w:r w:rsidRPr="005245B8">
        <w:rPr>
          <w:rFonts w:cs="Times New Roman"/>
          <w:sz w:val="24"/>
        </w:rPr>
        <w:t>Choose a representation based on the given context or purpose.</w:t>
      </w:r>
    </w:p>
    <w:p w14:paraId="21790B65" w14:textId="77777777" w:rsidR="005245B8" w:rsidRDefault="005245B8" w:rsidP="008172EA">
      <w:pPr>
        <w:spacing w:after="0" w:line="240" w:lineRule="auto"/>
        <w:rPr>
          <w:rFonts w:cs="Times New Roman"/>
          <w:sz w:val="24"/>
          <w:u w:val="single"/>
        </w:rPr>
      </w:pPr>
    </w:p>
    <w:p w14:paraId="7165329C" w14:textId="66A9F717" w:rsidR="008172EA" w:rsidRPr="006B6BAE" w:rsidRDefault="008172EA" w:rsidP="008172EA">
      <w:pPr>
        <w:spacing w:after="0" w:line="240" w:lineRule="auto"/>
        <w:rPr>
          <w:rFonts w:cs="Times New Roman"/>
          <w:sz w:val="24"/>
        </w:rPr>
      </w:pPr>
      <w:r w:rsidRPr="006B6BAE">
        <w:rPr>
          <w:rFonts w:cs="Times New Roman"/>
          <w:sz w:val="24"/>
          <w:u w:val="single"/>
        </w:rPr>
        <w:t>Clarifications:</w:t>
      </w:r>
    </w:p>
    <w:p w14:paraId="22445A95" w14:textId="77777777" w:rsidR="005245B8" w:rsidRPr="006B6BAE" w:rsidRDefault="005245B8" w:rsidP="005245B8">
      <w:pPr>
        <w:spacing w:after="0" w:line="240" w:lineRule="auto"/>
        <w:rPr>
          <w:rFonts w:cs="Times New Roman"/>
          <w:sz w:val="24"/>
        </w:rPr>
      </w:pPr>
      <w:r w:rsidRPr="006B6BAE">
        <w:rPr>
          <w:rFonts w:cs="Times New Roman"/>
          <w:sz w:val="24"/>
        </w:rPr>
        <w:t>Teachers who encourage students to demonstrate understanding by representing problems in multiple ways:</w:t>
      </w:r>
    </w:p>
    <w:p w14:paraId="3353CD76" w14:textId="77777777" w:rsidR="005245B8" w:rsidRPr="005245B8" w:rsidRDefault="005245B8" w:rsidP="00432E8A">
      <w:pPr>
        <w:pStyle w:val="ListParagraph"/>
        <w:numPr>
          <w:ilvl w:val="0"/>
          <w:numId w:val="22"/>
        </w:numPr>
        <w:rPr>
          <w:rFonts w:cs="Times New Roman"/>
          <w:sz w:val="24"/>
        </w:rPr>
      </w:pPr>
      <w:r w:rsidRPr="005245B8">
        <w:rPr>
          <w:rFonts w:cs="Times New Roman"/>
          <w:sz w:val="24"/>
        </w:rPr>
        <w:t>Help students make connections between concepts and representations.</w:t>
      </w:r>
    </w:p>
    <w:p w14:paraId="30FDFEB6" w14:textId="77777777" w:rsidR="005245B8" w:rsidRPr="005245B8" w:rsidRDefault="005245B8" w:rsidP="00432E8A">
      <w:pPr>
        <w:pStyle w:val="ListParagraph"/>
        <w:numPr>
          <w:ilvl w:val="0"/>
          <w:numId w:val="22"/>
        </w:numPr>
        <w:rPr>
          <w:rFonts w:cs="Times New Roman"/>
          <w:sz w:val="24"/>
        </w:rPr>
      </w:pPr>
      <w:r w:rsidRPr="005245B8">
        <w:rPr>
          <w:rFonts w:cs="Times New Roman"/>
          <w:sz w:val="24"/>
        </w:rPr>
        <w:t>Provide opportunities for students to use manipulatives when investigating concepts.</w:t>
      </w:r>
    </w:p>
    <w:p w14:paraId="1B21539A" w14:textId="77777777" w:rsidR="005245B8" w:rsidRPr="005245B8" w:rsidRDefault="005245B8" w:rsidP="00432E8A">
      <w:pPr>
        <w:pStyle w:val="ListParagraph"/>
        <w:numPr>
          <w:ilvl w:val="0"/>
          <w:numId w:val="22"/>
        </w:numPr>
        <w:rPr>
          <w:rFonts w:cs="Times New Roman"/>
          <w:sz w:val="24"/>
        </w:rPr>
      </w:pPr>
      <w:r w:rsidRPr="005245B8">
        <w:rPr>
          <w:rFonts w:cs="Times New Roman"/>
          <w:sz w:val="24"/>
        </w:rPr>
        <w:t>Guide students from concrete to pictorial to abstract representations as understanding progresses.</w:t>
      </w:r>
    </w:p>
    <w:p w14:paraId="20F909B5" w14:textId="6890F95C" w:rsidR="008172EA" w:rsidRPr="005245B8" w:rsidRDefault="005245B8" w:rsidP="00432E8A">
      <w:pPr>
        <w:pStyle w:val="ListParagraph"/>
        <w:numPr>
          <w:ilvl w:val="0"/>
          <w:numId w:val="22"/>
        </w:numPr>
        <w:rPr>
          <w:rFonts w:cs="Times New Roman"/>
        </w:rPr>
      </w:pPr>
      <w:r w:rsidRPr="005245B8">
        <w:rPr>
          <w:rFonts w:cs="Times New Roman"/>
          <w:sz w:val="24"/>
        </w:rPr>
        <w:t>Show students that various representations can have different purposes and can be useful in different situations.</w:t>
      </w:r>
    </w:p>
    <w:p w14:paraId="5AA1835C" w14:textId="77777777" w:rsidR="008172EA" w:rsidRDefault="008172EA" w:rsidP="00992859">
      <w:pPr>
        <w:spacing w:after="0" w:line="240" w:lineRule="auto"/>
        <w:rPr>
          <w:rFonts w:cs="Times New Roman"/>
        </w:rPr>
      </w:pPr>
    </w:p>
    <w:p w14:paraId="7771B9C4" w14:textId="46A78518" w:rsidR="0083268C" w:rsidRPr="00BE74C8" w:rsidRDefault="0083268C" w:rsidP="004153C0">
      <w:pPr>
        <w:pStyle w:val="MathematicalThinkingMTRHeading"/>
      </w:pPr>
      <w:r w:rsidRPr="00895BD2">
        <w:t>MA.K12.MTR.</w:t>
      </w:r>
      <w:r w:rsidRPr="0083268C">
        <w:t xml:space="preserve"> </w:t>
      </w:r>
      <w:r w:rsidRPr="006B6BAE">
        <w:t>3.1 Complete tasks with mathematical fluency.</w:t>
      </w:r>
    </w:p>
    <w:p w14:paraId="36517268"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complete tasks with mathematical fluency: </w:t>
      </w:r>
    </w:p>
    <w:p w14:paraId="6D9EDE1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Select efficient and appropriate methods for solving problems within the given context.</w:t>
      </w:r>
    </w:p>
    <w:p w14:paraId="02BBF2A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Maintain flexibility and accuracy while performing procedures and mental calculations.</w:t>
      </w:r>
    </w:p>
    <w:p w14:paraId="7F599F4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Complete tasks accurately and with confidence.</w:t>
      </w:r>
    </w:p>
    <w:p w14:paraId="2C413F9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Adapt procedures to apply them to a new context.</w:t>
      </w:r>
    </w:p>
    <w:p w14:paraId="27378385" w14:textId="5E325781" w:rsidR="0083268C" w:rsidRPr="00BE74C8" w:rsidRDefault="00BE74C8" w:rsidP="00026AFE">
      <w:pPr>
        <w:pStyle w:val="ListParagraph"/>
        <w:numPr>
          <w:ilvl w:val="0"/>
          <w:numId w:val="5"/>
        </w:numPr>
        <w:rPr>
          <w:rFonts w:cs="Times New Roman"/>
          <w:sz w:val="24"/>
          <w:u w:val="single"/>
        </w:rPr>
      </w:pPr>
      <w:r w:rsidRPr="00BE74C8">
        <w:rPr>
          <w:rFonts w:cs="Times New Roman"/>
          <w:sz w:val="24"/>
        </w:rPr>
        <w:t>Use feedback to improve efficiency when performing calculations.</w:t>
      </w:r>
    </w:p>
    <w:p w14:paraId="481823F8" w14:textId="77777777" w:rsidR="00BE74C8" w:rsidRDefault="00BE74C8" w:rsidP="0083268C">
      <w:pPr>
        <w:spacing w:after="0" w:line="240" w:lineRule="auto"/>
        <w:rPr>
          <w:rFonts w:cs="Times New Roman"/>
          <w:sz w:val="24"/>
          <w:u w:val="single"/>
        </w:rPr>
      </w:pPr>
    </w:p>
    <w:p w14:paraId="60F09A9F" w14:textId="77777777" w:rsidR="0083268C" w:rsidRPr="006B6BAE" w:rsidRDefault="0083268C" w:rsidP="0083268C">
      <w:pPr>
        <w:spacing w:after="0" w:line="240" w:lineRule="auto"/>
        <w:rPr>
          <w:rFonts w:cs="Times New Roman"/>
          <w:sz w:val="24"/>
        </w:rPr>
      </w:pPr>
      <w:r w:rsidRPr="006B6BAE">
        <w:rPr>
          <w:rFonts w:cs="Times New Roman"/>
          <w:sz w:val="24"/>
          <w:u w:val="single"/>
        </w:rPr>
        <w:t>Clarifications:</w:t>
      </w:r>
    </w:p>
    <w:p w14:paraId="74876077"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complete tasks with mathematical fluency:</w:t>
      </w:r>
    </w:p>
    <w:p w14:paraId="088CAD6B"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Provide students with the flexibility to solve problems by selecting a procedure that allows them to solve efficiently and accurately.</w:t>
      </w:r>
    </w:p>
    <w:p w14:paraId="17E5A2D6"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 xml:space="preserve">Offer multiple opportunities for students to practice efficient and generalizable methods. </w:t>
      </w:r>
    </w:p>
    <w:p w14:paraId="1F03DEB6" w14:textId="3D7BD4F6" w:rsidR="00BE74C8" w:rsidRPr="00840766" w:rsidRDefault="00BE74C8" w:rsidP="00BE74C8">
      <w:pPr>
        <w:pStyle w:val="ListParagraph"/>
        <w:numPr>
          <w:ilvl w:val="0"/>
          <w:numId w:val="6"/>
        </w:numPr>
        <w:rPr>
          <w:rFonts w:cs="Times New Roman"/>
          <w:sz w:val="24"/>
        </w:rPr>
      </w:pPr>
      <w:r w:rsidRPr="00BE74C8">
        <w:rPr>
          <w:rFonts w:cs="Times New Roman"/>
          <w:sz w:val="24"/>
        </w:rPr>
        <w:t>Provide opportunities for students to reflect on the method they used and determine if a more efficient method could have been used.</w:t>
      </w:r>
    </w:p>
    <w:p w14:paraId="6682CFD9" w14:textId="77777777" w:rsidR="007942E2" w:rsidRDefault="007942E2" w:rsidP="00BE74C8">
      <w:pPr>
        <w:spacing w:after="0" w:line="240" w:lineRule="auto"/>
        <w:rPr>
          <w:rFonts w:cs="Times New Roman"/>
          <w:sz w:val="24"/>
        </w:rPr>
      </w:pPr>
    </w:p>
    <w:p w14:paraId="7DC119AE" w14:textId="7F36181F" w:rsidR="00BE74C8" w:rsidRPr="00BE74C8" w:rsidRDefault="00BE74C8" w:rsidP="004153C0">
      <w:pPr>
        <w:pStyle w:val="MathematicalThinkingMTRHeading"/>
      </w:pPr>
      <w:r w:rsidRPr="00895BD2">
        <w:t>MA.K12.MTR.</w:t>
      </w:r>
      <w:r w:rsidRPr="006B6BAE">
        <w:t>4.1 Engage in discussions that reflect on the mathematical thinking of self and others.</w:t>
      </w:r>
    </w:p>
    <w:p w14:paraId="01368D3C"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engage in discussions that reflect on the mathematical thinking of self and others: </w:t>
      </w:r>
    </w:p>
    <w:p w14:paraId="24D4EE9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lastRenderedPageBreak/>
        <w:t>Communicate mathematical ideas, vocabulary and methods effectively.</w:t>
      </w:r>
    </w:p>
    <w:p w14:paraId="17D3099B"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Analyze the mathematical thinking of others.</w:t>
      </w:r>
    </w:p>
    <w:p w14:paraId="162434F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Compare the efficiency of a method to those expressed by others. </w:t>
      </w:r>
    </w:p>
    <w:p w14:paraId="0611E6E1"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Recognize errors and suggest how to correctly solve the task. </w:t>
      </w:r>
    </w:p>
    <w:p w14:paraId="77D30576"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Justify results by explaining methods and processes.</w:t>
      </w:r>
    </w:p>
    <w:p w14:paraId="5FA0BDCD" w14:textId="75857F81" w:rsidR="00BE74C8" w:rsidRPr="00BE74C8" w:rsidRDefault="00BE74C8" w:rsidP="00026AFE">
      <w:pPr>
        <w:pStyle w:val="ListParagraph"/>
        <w:numPr>
          <w:ilvl w:val="0"/>
          <w:numId w:val="5"/>
        </w:numPr>
        <w:rPr>
          <w:rFonts w:cs="Times New Roman"/>
          <w:sz w:val="24"/>
        </w:rPr>
      </w:pPr>
      <w:r w:rsidRPr="00BE74C8">
        <w:rPr>
          <w:rFonts w:cs="Times New Roman"/>
          <w:sz w:val="24"/>
        </w:rPr>
        <w:t>Construct possible arguments based on evidence.</w:t>
      </w:r>
    </w:p>
    <w:p w14:paraId="349E4F52" w14:textId="4A9FB136" w:rsidR="00BE74C8" w:rsidRPr="006B6BAE" w:rsidRDefault="00BE74C8" w:rsidP="00BE74C8">
      <w:pPr>
        <w:spacing w:after="0" w:line="240" w:lineRule="auto"/>
        <w:rPr>
          <w:rFonts w:cs="Times New Roman"/>
          <w:sz w:val="24"/>
        </w:rPr>
      </w:pPr>
    </w:p>
    <w:p w14:paraId="0C211D4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6D6C0181"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engage in discussions that reflect on the mathematical thinking of self and others:</w:t>
      </w:r>
    </w:p>
    <w:p w14:paraId="6382A939"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Establish a culture in which students ask questions of the teacher and their peers, and error is an opportunity for learning.</w:t>
      </w:r>
    </w:p>
    <w:p w14:paraId="26A2D72F"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 xml:space="preserve">Create opportunities for students to discuss their thinking with peers. </w:t>
      </w:r>
    </w:p>
    <w:p w14:paraId="5025F9FE"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Select, sequence and present student work to advance and deepen understanding of correct and increasingly efficient methods.</w:t>
      </w:r>
    </w:p>
    <w:p w14:paraId="6A6F6616" w14:textId="5BF46FE5" w:rsidR="00BE74C8" w:rsidRPr="00BE74C8" w:rsidRDefault="00BE74C8" w:rsidP="00026AFE">
      <w:pPr>
        <w:pStyle w:val="ListParagraph"/>
        <w:numPr>
          <w:ilvl w:val="0"/>
          <w:numId w:val="7"/>
        </w:numPr>
        <w:rPr>
          <w:rFonts w:cs="Times New Roman"/>
          <w:sz w:val="24"/>
        </w:rPr>
      </w:pPr>
      <w:r w:rsidRPr="00BE74C8">
        <w:rPr>
          <w:rFonts w:cs="Times New Roman"/>
          <w:sz w:val="24"/>
        </w:rPr>
        <w:t>Develop students’ ability to justify methods and compare their responses to the responses of their peers.</w:t>
      </w:r>
    </w:p>
    <w:p w14:paraId="1DB99BCB" w14:textId="77777777" w:rsidR="007942E2" w:rsidRDefault="007942E2" w:rsidP="00BE74C8">
      <w:pPr>
        <w:spacing w:after="0" w:line="240" w:lineRule="auto"/>
        <w:rPr>
          <w:rFonts w:cs="Times New Roman"/>
        </w:rPr>
      </w:pPr>
    </w:p>
    <w:p w14:paraId="2F5CF3AD" w14:textId="6DF4471E" w:rsidR="00BE74C8" w:rsidRDefault="00BE74C8" w:rsidP="004153C0">
      <w:pPr>
        <w:pStyle w:val="MathematicalThinkingMTRHeading"/>
      </w:pPr>
      <w:r w:rsidRPr="006B6BAE">
        <w:t>MA.K12.MTR</w:t>
      </w:r>
      <w:r w:rsidR="00495C29">
        <w:t>.</w:t>
      </w:r>
      <w:r w:rsidR="00C434D3">
        <w:t>5</w:t>
      </w:r>
      <w:r w:rsidR="00495C29">
        <w:t>.</w:t>
      </w:r>
      <w:r w:rsidRPr="006B6BAE">
        <w:t>1 Use patterns and structure to help understand and connect mathematical concepts.</w:t>
      </w:r>
      <w:r w:rsidRPr="00BE74C8">
        <w:t xml:space="preserve"> </w:t>
      </w:r>
    </w:p>
    <w:p w14:paraId="7448F6AA" w14:textId="1BFCF244" w:rsidR="00BE74C8" w:rsidRPr="00BE74C8" w:rsidRDefault="00BE74C8" w:rsidP="00BE74C8">
      <w:pPr>
        <w:spacing w:after="0" w:line="240" w:lineRule="auto"/>
        <w:rPr>
          <w:rFonts w:cs="Times New Roman"/>
          <w:sz w:val="24"/>
          <w:szCs w:val="24"/>
        </w:rPr>
      </w:pPr>
      <w:r w:rsidRPr="00BE74C8">
        <w:rPr>
          <w:rFonts w:cs="Times New Roman"/>
          <w:sz w:val="24"/>
          <w:szCs w:val="24"/>
        </w:rPr>
        <w:t>Mathematicians who use patterns and structure to help understand and connect mathematical concepts:</w:t>
      </w:r>
    </w:p>
    <w:p w14:paraId="2E2BC2D5" w14:textId="77777777" w:rsidR="00BE74C8" w:rsidRPr="00BE74C8" w:rsidRDefault="00BE74C8" w:rsidP="00432E8A">
      <w:pPr>
        <w:pStyle w:val="ListParagraph"/>
        <w:numPr>
          <w:ilvl w:val="0"/>
          <w:numId w:val="24"/>
        </w:numPr>
        <w:rPr>
          <w:rFonts w:cs="Times New Roman"/>
          <w:sz w:val="24"/>
          <w:szCs w:val="24"/>
        </w:rPr>
      </w:pPr>
      <w:r w:rsidRPr="00BE74C8">
        <w:rPr>
          <w:rFonts w:cs="Times New Roman"/>
          <w:sz w:val="24"/>
          <w:szCs w:val="24"/>
        </w:rPr>
        <w:t>Focus on relevant details within a problem.</w:t>
      </w:r>
    </w:p>
    <w:p w14:paraId="5FDE2E95" w14:textId="77777777" w:rsidR="00BE74C8" w:rsidRPr="00BE74C8" w:rsidRDefault="00BE74C8" w:rsidP="00432E8A">
      <w:pPr>
        <w:pStyle w:val="ListParagraph"/>
        <w:numPr>
          <w:ilvl w:val="0"/>
          <w:numId w:val="24"/>
        </w:numPr>
        <w:rPr>
          <w:rFonts w:cs="Times New Roman"/>
          <w:sz w:val="24"/>
          <w:szCs w:val="24"/>
        </w:rPr>
      </w:pPr>
      <w:r w:rsidRPr="00BE74C8">
        <w:rPr>
          <w:rFonts w:cs="Times New Roman"/>
          <w:sz w:val="24"/>
          <w:szCs w:val="24"/>
        </w:rPr>
        <w:t>Create plans and procedures to logically order events, steps or ideas to solve problems.</w:t>
      </w:r>
    </w:p>
    <w:p w14:paraId="69ADF5B9" w14:textId="77777777" w:rsidR="00BE74C8" w:rsidRPr="00BE74C8" w:rsidRDefault="00BE74C8" w:rsidP="00432E8A">
      <w:pPr>
        <w:pStyle w:val="ListParagraph"/>
        <w:numPr>
          <w:ilvl w:val="0"/>
          <w:numId w:val="24"/>
        </w:numPr>
        <w:rPr>
          <w:rFonts w:cs="Times New Roman"/>
          <w:sz w:val="24"/>
          <w:szCs w:val="24"/>
        </w:rPr>
      </w:pPr>
      <w:r w:rsidRPr="00BE74C8">
        <w:rPr>
          <w:rFonts w:cs="Times New Roman"/>
          <w:sz w:val="24"/>
          <w:szCs w:val="24"/>
        </w:rPr>
        <w:t>Decompose a complex problem into manageable parts.</w:t>
      </w:r>
    </w:p>
    <w:p w14:paraId="51B8B41D" w14:textId="77777777" w:rsidR="00BE74C8" w:rsidRPr="00BE74C8" w:rsidRDefault="00BE74C8" w:rsidP="00432E8A">
      <w:pPr>
        <w:pStyle w:val="ListParagraph"/>
        <w:numPr>
          <w:ilvl w:val="0"/>
          <w:numId w:val="24"/>
        </w:numPr>
        <w:rPr>
          <w:rFonts w:cs="Times New Roman"/>
          <w:sz w:val="24"/>
          <w:szCs w:val="24"/>
        </w:rPr>
      </w:pPr>
      <w:r w:rsidRPr="00BE74C8">
        <w:rPr>
          <w:rFonts w:cs="Times New Roman"/>
          <w:sz w:val="24"/>
          <w:szCs w:val="24"/>
        </w:rPr>
        <w:t>Relate previously learned concepts to new concepts.</w:t>
      </w:r>
    </w:p>
    <w:p w14:paraId="35E2AAAE" w14:textId="77777777" w:rsidR="00BE74C8" w:rsidRPr="00BE74C8" w:rsidRDefault="00BE74C8" w:rsidP="00432E8A">
      <w:pPr>
        <w:pStyle w:val="ListParagraph"/>
        <w:numPr>
          <w:ilvl w:val="0"/>
          <w:numId w:val="24"/>
        </w:numPr>
        <w:rPr>
          <w:rFonts w:cs="Times New Roman"/>
          <w:sz w:val="24"/>
          <w:szCs w:val="24"/>
        </w:rPr>
      </w:pPr>
      <w:r w:rsidRPr="00BE74C8">
        <w:rPr>
          <w:rFonts w:cs="Times New Roman"/>
          <w:sz w:val="24"/>
          <w:szCs w:val="24"/>
        </w:rPr>
        <w:t>Look for similarities among problems.</w:t>
      </w:r>
    </w:p>
    <w:p w14:paraId="1CC32520" w14:textId="77777777" w:rsidR="00BE74C8" w:rsidRPr="00BE74C8" w:rsidRDefault="00BE74C8" w:rsidP="00432E8A">
      <w:pPr>
        <w:pStyle w:val="ListParagraph"/>
        <w:numPr>
          <w:ilvl w:val="0"/>
          <w:numId w:val="24"/>
        </w:numPr>
        <w:rPr>
          <w:rFonts w:cs="Times New Roman"/>
        </w:rPr>
      </w:pPr>
      <w:r w:rsidRPr="00BE74C8">
        <w:rPr>
          <w:rFonts w:cs="Times New Roman"/>
          <w:sz w:val="24"/>
          <w:szCs w:val="24"/>
        </w:rPr>
        <w:t>Connect solutions of problems to more complicated large-scale situations.</w:t>
      </w:r>
    </w:p>
    <w:p w14:paraId="1727C001" w14:textId="77777777" w:rsidR="00BE74C8" w:rsidRDefault="00BE74C8" w:rsidP="00606C7C">
      <w:pPr>
        <w:spacing w:after="0"/>
        <w:rPr>
          <w:rFonts w:cs="Times New Roman"/>
        </w:rPr>
      </w:pPr>
    </w:p>
    <w:p w14:paraId="5BDD65F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579CAF5B" w14:textId="77777777" w:rsidR="00BE74C8" w:rsidRPr="006B6BAE" w:rsidRDefault="00BE74C8" w:rsidP="00BE74C8">
      <w:pPr>
        <w:spacing w:after="0" w:line="240" w:lineRule="auto"/>
        <w:rPr>
          <w:rFonts w:cs="Times New Roman"/>
          <w:sz w:val="24"/>
        </w:rPr>
      </w:pPr>
      <w:r w:rsidRPr="006B6BAE">
        <w:rPr>
          <w:rFonts w:cs="Times New Roman"/>
          <w:sz w:val="24"/>
        </w:rPr>
        <w:t xml:space="preserve">Teachers who encourage students to use </w:t>
      </w:r>
      <w:r w:rsidRPr="00BA3031">
        <w:rPr>
          <w:rFonts w:cs="Times New Roman"/>
          <w:sz w:val="24"/>
        </w:rPr>
        <w:t>patterns</w:t>
      </w:r>
      <w:r w:rsidRPr="006B6BAE">
        <w:rPr>
          <w:rFonts w:cs="Times New Roman"/>
          <w:sz w:val="24"/>
        </w:rPr>
        <w:t xml:space="preserve"> and structure to help understand and connect mathematical concepts:</w:t>
      </w:r>
    </w:p>
    <w:p w14:paraId="310029F9" w14:textId="77777777" w:rsidR="00BE74C8" w:rsidRPr="00BE74C8" w:rsidRDefault="00BE74C8" w:rsidP="00432E8A">
      <w:pPr>
        <w:pStyle w:val="ListParagraph"/>
        <w:numPr>
          <w:ilvl w:val="0"/>
          <w:numId w:val="25"/>
        </w:numPr>
        <w:rPr>
          <w:rFonts w:cs="Times New Roman"/>
          <w:sz w:val="24"/>
        </w:rPr>
      </w:pPr>
      <w:r w:rsidRPr="00BE74C8">
        <w:rPr>
          <w:rFonts w:cs="Times New Roman"/>
          <w:sz w:val="24"/>
        </w:rPr>
        <w:t>Help students recognize the patterns in the world around them and connect these patterns to mathematical concepts.</w:t>
      </w:r>
    </w:p>
    <w:p w14:paraId="6E570F38" w14:textId="77777777" w:rsidR="00BE74C8" w:rsidRPr="00BE74C8" w:rsidRDefault="00BE74C8" w:rsidP="00432E8A">
      <w:pPr>
        <w:pStyle w:val="ListParagraph"/>
        <w:numPr>
          <w:ilvl w:val="0"/>
          <w:numId w:val="25"/>
        </w:numPr>
        <w:rPr>
          <w:rFonts w:cs="Times New Roman"/>
          <w:sz w:val="24"/>
        </w:rPr>
      </w:pPr>
      <w:r w:rsidRPr="00BE74C8">
        <w:rPr>
          <w:rFonts w:cs="Times New Roman"/>
          <w:sz w:val="24"/>
        </w:rPr>
        <w:t xml:space="preserve">Support students to develop generalizations based on the similarities found among problems. </w:t>
      </w:r>
    </w:p>
    <w:p w14:paraId="1CEFC86A" w14:textId="77777777" w:rsidR="00BE74C8" w:rsidRPr="00BE74C8" w:rsidRDefault="00BE74C8" w:rsidP="00432E8A">
      <w:pPr>
        <w:pStyle w:val="ListParagraph"/>
        <w:numPr>
          <w:ilvl w:val="0"/>
          <w:numId w:val="25"/>
        </w:numPr>
        <w:rPr>
          <w:rFonts w:cs="Times New Roman"/>
          <w:sz w:val="24"/>
        </w:rPr>
      </w:pPr>
      <w:r w:rsidRPr="00BE74C8">
        <w:rPr>
          <w:rFonts w:cs="Times New Roman"/>
          <w:sz w:val="24"/>
        </w:rPr>
        <w:t>Provide opportunities for students to create plans and procedures to solve problems.</w:t>
      </w:r>
    </w:p>
    <w:p w14:paraId="74A2F927" w14:textId="77777777" w:rsidR="00026AFE" w:rsidRPr="00026AFE" w:rsidRDefault="00BE74C8" w:rsidP="00432E8A">
      <w:pPr>
        <w:pStyle w:val="ListParagraph"/>
        <w:numPr>
          <w:ilvl w:val="0"/>
          <w:numId w:val="25"/>
        </w:numPr>
        <w:rPr>
          <w:rFonts w:cs="Times New Roman"/>
        </w:rPr>
      </w:pPr>
      <w:r w:rsidRPr="00BE74C8">
        <w:rPr>
          <w:rFonts w:cs="Times New Roman"/>
          <w:sz w:val="24"/>
        </w:rPr>
        <w:t>Develop students’ ability to construct relationships between their current understanding and more sophisticated ways of thinking.</w:t>
      </w:r>
    </w:p>
    <w:p w14:paraId="5E286B80" w14:textId="77777777" w:rsidR="00026AFE" w:rsidRDefault="00026AFE" w:rsidP="00026AFE">
      <w:pPr>
        <w:rPr>
          <w:rFonts w:cs="Times New Roman"/>
        </w:rPr>
      </w:pPr>
    </w:p>
    <w:p w14:paraId="487BCC22" w14:textId="3873FC7A" w:rsidR="00026AFE" w:rsidRDefault="00026AFE" w:rsidP="00C434D3">
      <w:pPr>
        <w:pStyle w:val="MathematicalThinkingMTRHeading"/>
      </w:pPr>
      <w:r w:rsidRPr="006B6BAE">
        <w:t>MA.K12.MTR</w:t>
      </w:r>
      <w:r w:rsidR="00493DBF">
        <w:t>.</w:t>
      </w:r>
      <w:r w:rsidR="005439DE">
        <w:t>6</w:t>
      </w:r>
      <w:r w:rsidR="00493DBF">
        <w:t>.</w:t>
      </w:r>
      <w:r w:rsidRPr="006B6BAE">
        <w:t>1 Assess the reasonableness of solutions.</w:t>
      </w:r>
    </w:p>
    <w:p w14:paraId="57A95098" w14:textId="77777777" w:rsidR="00026AFE" w:rsidRPr="006B6BAE" w:rsidRDefault="00026AFE" w:rsidP="00026AFE">
      <w:pPr>
        <w:spacing w:after="0" w:line="240" w:lineRule="auto"/>
        <w:rPr>
          <w:rFonts w:cs="Times New Roman"/>
          <w:sz w:val="24"/>
        </w:rPr>
      </w:pPr>
      <w:r w:rsidRPr="006B6BAE">
        <w:rPr>
          <w:rFonts w:cs="Times New Roman"/>
          <w:sz w:val="24"/>
        </w:rPr>
        <w:t>Mathematicians who assess the reasonableness of solutions:</w:t>
      </w:r>
    </w:p>
    <w:p w14:paraId="1585CCEF" w14:textId="77777777" w:rsidR="00026AFE" w:rsidRPr="00026AFE" w:rsidRDefault="00026AFE" w:rsidP="00432E8A">
      <w:pPr>
        <w:pStyle w:val="ListParagraph"/>
        <w:numPr>
          <w:ilvl w:val="0"/>
          <w:numId w:val="26"/>
        </w:numPr>
        <w:rPr>
          <w:rFonts w:cs="Times New Roman"/>
          <w:sz w:val="24"/>
        </w:rPr>
      </w:pPr>
      <w:r w:rsidRPr="00026AFE">
        <w:rPr>
          <w:rFonts w:cs="Times New Roman"/>
          <w:sz w:val="24"/>
        </w:rPr>
        <w:t>Estimate to discover possible solutions.</w:t>
      </w:r>
    </w:p>
    <w:p w14:paraId="4913AE03" w14:textId="77777777" w:rsidR="00026AFE" w:rsidRPr="00026AFE" w:rsidRDefault="00026AFE" w:rsidP="00432E8A">
      <w:pPr>
        <w:pStyle w:val="ListParagraph"/>
        <w:numPr>
          <w:ilvl w:val="0"/>
          <w:numId w:val="26"/>
        </w:numPr>
        <w:rPr>
          <w:rFonts w:cs="Times New Roman"/>
          <w:sz w:val="24"/>
        </w:rPr>
      </w:pPr>
      <w:r w:rsidRPr="00026AFE">
        <w:rPr>
          <w:rFonts w:cs="Times New Roman"/>
          <w:sz w:val="24"/>
        </w:rPr>
        <w:t>Use benchmark quantities to determine if a solution makes sense.</w:t>
      </w:r>
    </w:p>
    <w:p w14:paraId="130783FB" w14:textId="77777777" w:rsidR="00026AFE" w:rsidRPr="00026AFE" w:rsidRDefault="00026AFE" w:rsidP="00432E8A">
      <w:pPr>
        <w:pStyle w:val="ListParagraph"/>
        <w:numPr>
          <w:ilvl w:val="0"/>
          <w:numId w:val="26"/>
        </w:numPr>
        <w:rPr>
          <w:rFonts w:cs="Times New Roman"/>
          <w:sz w:val="24"/>
        </w:rPr>
      </w:pPr>
      <w:r w:rsidRPr="00026AFE">
        <w:rPr>
          <w:rFonts w:cs="Times New Roman"/>
          <w:sz w:val="24"/>
        </w:rPr>
        <w:t>Check calculations when solving problems.</w:t>
      </w:r>
    </w:p>
    <w:p w14:paraId="225EF453" w14:textId="77777777" w:rsidR="00026AFE" w:rsidRPr="00026AFE" w:rsidRDefault="00026AFE" w:rsidP="00432E8A">
      <w:pPr>
        <w:pStyle w:val="ListParagraph"/>
        <w:numPr>
          <w:ilvl w:val="0"/>
          <w:numId w:val="26"/>
        </w:numPr>
        <w:rPr>
          <w:rFonts w:cs="Times New Roman"/>
          <w:sz w:val="24"/>
        </w:rPr>
      </w:pPr>
      <w:r w:rsidRPr="00026AFE">
        <w:rPr>
          <w:rFonts w:cs="Times New Roman"/>
          <w:sz w:val="24"/>
        </w:rPr>
        <w:lastRenderedPageBreak/>
        <w:t>Verify possible solutions by explaining the methods used.</w:t>
      </w:r>
    </w:p>
    <w:p w14:paraId="33D26597" w14:textId="2FCFDA36" w:rsidR="00026AFE" w:rsidRPr="00026AFE" w:rsidRDefault="00026AFE" w:rsidP="00432E8A">
      <w:pPr>
        <w:pStyle w:val="ListParagraph"/>
        <w:numPr>
          <w:ilvl w:val="0"/>
          <w:numId w:val="26"/>
        </w:numPr>
        <w:rPr>
          <w:rFonts w:cs="Times New Roman"/>
        </w:rPr>
      </w:pPr>
      <w:r w:rsidRPr="00026AFE">
        <w:rPr>
          <w:rFonts w:cs="Times New Roman"/>
          <w:sz w:val="24"/>
        </w:rPr>
        <w:t>Evaluate results based on the given context.</w:t>
      </w:r>
    </w:p>
    <w:p w14:paraId="2F194C8C" w14:textId="77777777" w:rsidR="00026AFE" w:rsidRDefault="00026AFE" w:rsidP="00026AFE">
      <w:pPr>
        <w:spacing w:after="0" w:line="240" w:lineRule="auto"/>
        <w:rPr>
          <w:rFonts w:cs="Times New Roman"/>
          <w:sz w:val="24"/>
          <w:u w:val="single"/>
        </w:rPr>
      </w:pPr>
    </w:p>
    <w:p w14:paraId="1670B120" w14:textId="77777777" w:rsidR="00026AFE" w:rsidRPr="006B6BAE" w:rsidRDefault="00026AFE" w:rsidP="00026AFE">
      <w:pPr>
        <w:spacing w:after="0" w:line="240" w:lineRule="auto"/>
        <w:rPr>
          <w:rFonts w:cs="Times New Roman"/>
          <w:sz w:val="24"/>
        </w:rPr>
      </w:pPr>
      <w:r w:rsidRPr="006B6BAE">
        <w:rPr>
          <w:rFonts w:cs="Times New Roman"/>
          <w:sz w:val="24"/>
          <w:u w:val="single"/>
        </w:rPr>
        <w:t>Clarifications:</w:t>
      </w:r>
    </w:p>
    <w:p w14:paraId="7C47E832" w14:textId="77777777" w:rsidR="00026AFE" w:rsidRPr="006B6BAE" w:rsidRDefault="00026AFE" w:rsidP="00026AFE">
      <w:pPr>
        <w:spacing w:after="0" w:line="240" w:lineRule="auto"/>
        <w:rPr>
          <w:rFonts w:cs="Times New Roman"/>
          <w:sz w:val="24"/>
        </w:rPr>
      </w:pPr>
      <w:r w:rsidRPr="006B6BAE">
        <w:rPr>
          <w:rFonts w:cs="Times New Roman"/>
          <w:sz w:val="24"/>
        </w:rPr>
        <w:t>Teachers who encourage students to assess the reasonableness of solutions:</w:t>
      </w:r>
    </w:p>
    <w:p w14:paraId="6DA3C29E" w14:textId="77777777" w:rsidR="00026AFE" w:rsidRPr="006B6BAE" w:rsidRDefault="00026AFE" w:rsidP="00432E8A">
      <w:pPr>
        <w:numPr>
          <w:ilvl w:val="0"/>
          <w:numId w:val="25"/>
        </w:numPr>
        <w:spacing w:after="0" w:line="240" w:lineRule="auto"/>
        <w:rPr>
          <w:rFonts w:cs="Times New Roman"/>
          <w:sz w:val="24"/>
        </w:rPr>
      </w:pPr>
      <w:r w:rsidRPr="006B6BAE">
        <w:rPr>
          <w:rFonts w:cs="Times New Roman"/>
          <w:sz w:val="24"/>
        </w:rPr>
        <w:t xml:space="preserve">Have students estimate or predict solutions prior to solving. </w:t>
      </w:r>
    </w:p>
    <w:p w14:paraId="3E6E1C5D" w14:textId="77777777" w:rsidR="00026AFE" w:rsidRPr="006B6BAE" w:rsidRDefault="00026AFE" w:rsidP="00432E8A">
      <w:pPr>
        <w:numPr>
          <w:ilvl w:val="0"/>
          <w:numId w:val="25"/>
        </w:numPr>
        <w:spacing w:after="0" w:line="240" w:lineRule="auto"/>
        <w:rPr>
          <w:rFonts w:cs="Times New Roman"/>
          <w:sz w:val="24"/>
        </w:rPr>
      </w:pPr>
      <w:r w:rsidRPr="006B6BAE">
        <w:rPr>
          <w:rFonts w:cs="Times New Roman"/>
          <w:sz w:val="24"/>
        </w:rPr>
        <w:t>Prompt students to continually ask, “Does this solution make sense? How do you know?”</w:t>
      </w:r>
    </w:p>
    <w:p w14:paraId="2142E418" w14:textId="77777777" w:rsidR="00026AFE" w:rsidRPr="006B6BAE" w:rsidRDefault="00026AFE" w:rsidP="00432E8A">
      <w:pPr>
        <w:numPr>
          <w:ilvl w:val="0"/>
          <w:numId w:val="25"/>
        </w:numPr>
        <w:spacing w:after="0" w:line="240" w:lineRule="auto"/>
        <w:rPr>
          <w:rFonts w:cs="Times New Roman"/>
          <w:sz w:val="24"/>
        </w:rPr>
      </w:pPr>
      <w:r w:rsidRPr="006B6BAE">
        <w:rPr>
          <w:rFonts w:cs="Times New Roman"/>
          <w:sz w:val="24"/>
        </w:rPr>
        <w:t>Reinforce that students check their work as they progress within and after a task.</w:t>
      </w:r>
    </w:p>
    <w:p w14:paraId="3360AC15" w14:textId="77777777" w:rsidR="00026AFE" w:rsidRPr="00026AFE" w:rsidRDefault="00026AFE" w:rsidP="00432E8A">
      <w:pPr>
        <w:pStyle w:val="ListParagraph"/>
        <w:numPr>
          <w:ilvl w:val="0"/>
          <w:numId w:val="25"/>
        </w:numPr>
        <w:rPr>
          <w:rFonts w:cs="Times New Roman"/>
        </w:rPr>
      </w:pPr>
      <w:r w:rsidRPr="006B6BAE">
        <w:rPr>
          <w:rFonts w:cs="Times New Roman"/>
          <w:sz w:val="24"/>
        </w:rPr>
        <w:t>Strengthen students’ ability to verify solutions through justifications.</w:t>
      </w:r>
    </w:p>
    <w:p w14:paraId="6E120352" w14:textId="77777777" w:rsidR="00026AFE" w:rsidRDefault="00026AFE" w:rsidP="00026AFE">
      <w:pPr>
        <w:rPr>
          <w:rFonts w:cs="Times New Roman"/>
        </w:rPr>
      </w:pPr>
    </w:p>
    <w:p w14:paraId="4416506F" w14:textId="1ADF4F1D" w:rsidR="00026AFE" w:rsidRDefault="00026AFE" w:rsidP="00C434D3">
      <w:pPr>
        <w:pStyle w:val="MathematicalThinkingMTRHeading"/>
      </w:pPr>
      <w:r w:rsidRPr="006B6BAE">
        <w:t>MA.K12.MTR.7.1 Apply mathematics to real-world contexts.</w:t>
      </w:r>
    </w:p>
    <w:p w14:paraId="643E37EC" w14:textId="77777777" w:rsidR="00026AFE" w:rsidRPr="00026AFE" w:rsidRDefault="00026AFE" w:rsidP="00026AFE">
      <w:pPr>
        <w:spacing w:after="0"/>
        <w:rPr>
          <w:rFonts w:cs="Times New Roman"/>
          <w:sz w:val="24"/>
        </w:rPr>
      </w:pPr>
      <w:r w:rsidRPr="00026AFE">
        <w:rPr>
          <w:rFonts w:cs="Times New Roman"/>
          <w:sz w:val="24"/>
        </w:rPr>
        <w:t>Mathematicians who apply mathematics to real-world contexts:</w:t>
      </w:r>
    </w:p>
    <w:p w14:paraId="41F431D3" w14:textId="77777777" w:rsidR="00026AFE" w:rsidRPr="00026AFE" w:rsidRDefault="00026AFE" w:rsidP="00432E8A">
      <w:pPr>
        <w:pStyle w:val="ListParagraph"/>
        <w:numPr>
          <w:ilvl w:val="0"/>
          <w:numId w:val="27"/>
        </w:numPr>
        <w:rPr>
          <w:rFonts w:cs="Times New Roman"/>
          <w:sz w:val="24"/>
        </w:rPr>
      </w:pPr>
      <w:r w:rsidRPr="00026AFE">
        <w:rPr>
          <w:rFonts w:cs="Times New Roman"/>
          <w:sz w:val="24"/>
        </w:rPr>
        <w:t xml:space="preserve">Connect mathematical concepts to everyday experiences. </w:t>
      </w:r>
    </w:p>
    <w:p w14:paraId="5028445E" w14:textId="77777777" w:rsidR="00026AFE" w:rsidRPr="00026AFE" w:rsidRDefault="00026AFE" w:rsidP="00432E8A">
      <w:pPr>
        <w:pStyle w:val="ListParagraph"/>
        <w:numPr>
          <w:ilvl w:val="0"/>
          <w:numId w:val="27"/>
        </w:numPr>
        <w:rPr>
          <w:rFonts w:cs="Times New Roman"/>
          <w:sz w:val="24"/>
        </w:rPr>
      </w:pPr>
      <w:r w:rsidRPr="00026AFE">
        <w:rPr>
          <w:rFonts w:cs="Times New Roman"/>
          <w:sz w:val="24"/>
        </w:rPr>
        <w:t>Use models and methods to understand, represent and solve problems.</w:t>
      </w:r>
    </w:p>
    <w:p w14:paraId="33D3A663" w14:textId="77777777" w:rsidR="00026AFE" w:rsidRPr="00026AFE" w:rsidRDefault="00026AFE" w:rsidP="00432E8A">
      <w:pPr>
        <w:pStyle w:val="ListParagraph"/>
        <w:numPr>
          <w:ilvl w:val="0"/>
          <w:numId w:val="27"/>
        </w:numPr>
        <w:rPr>
          <w:rFonts w:cs="Times New Roman"/>
          <w:sz w:val="24"/>
        </w:rPr>
      </w:pPr>
      <w:r w:rsidRPr="00026AFE">
        <w:rPr>
          <w:rFonts w:cs="Times New Roman"/>
          <w:sz w:val="24"/>
        </w:rPr>
        <w:t>Perform investigations to gather data or determine if a method is appropriate.</w:t>
      </w:r>
    </w:p>
    <w:p w14:paraId="59A2EE71" w14:textId="77777777" w:rsidR="00026AFE" w:rsidRDefault="00026AFE" w:rsidP="00432E8A">
      <w:pPr>
        <w:pStyle w:val="ListParagraph"/>
        <w:numPr>
          <w:ilvl w:val="0"/>
          <w:numId w:val="27"/>
        </w:numPr>
        <w:rPr>
          <w:rFonts w:cs="Times New Roman"/>
          <w:sz w:val="24"/>
        </w:rPr>
      </w:pPr>
      <w:r w:rsidRPr="00026AFE">
        <w:rPr>
          <w:rFonts w:cs="Times New Roman"/>
          <w:sz w:val="24"/>
        </w:rPr>
        <w:t>Redesign models and methods to improve accuracy or efficiency.</w:t>
      </w:r>
    </w:p>
    <w:p w14:paraId="402CFA06" w14:textId="77777777" w:rsidR="00026AFE" w:rsidRPr="00026AFE" w:rsidRDefault="00026AFE" w:rsidP="00026AFE">
      <w:pPr>
        <w:pStyle w:val="ListParagraph"/>
        <w:ind w:left="720"/>
        <w:rPr>
          <w:rFonts w:cs="Times New Roman"/>
          <w:sz w:val="24"/>
        </w:rPr>
      </w:pPr>
    </w:p>
    <w:p w14:paraId="5AA25405" w14:textId="77777777" w:rsidR="00026AFE" w:rsidRPr="00026AFE" w:rsidRDefault="00026AFE" w:rsidP="00026AFE">
      <w:pPr>
        <w:spacing w:after="0"/>
        <w:ind w:left="360"/>
        <w:rPr>
          <w:rFonts w:cs="Times New Roman"/>
          <w:sz w:val="24"/>
          <w:u w:val="single"/>
        </w:rPr>
      </w:pPr>
      <w:r w:rsidRPr="00026AFE">
        <w:rPr>
          <w:rFonts w:cs="Times New Roman"/>
          <w:sz w:val="24"/>
          <w:u w:val="single"/>
        </w:rPr>
        <w:t>Clarifications:</w:t>
      </w:r>
    </w:p>
    <w:p w14:paraId="207E1E08" w14:textId="77777777" w:rsidR="00026AFE" w:rsidRPr="00026AFE" w:rsidRDefault="00026AFE" w:rsidP="00026AFE">
      <w:pPr>
        <w:spacing w:after="0"/>
        <w:rPr>
          <w:rFonts w:cs="Times New Roman"/>
          <w:sz w:val="24"/>
        </w:rPr>
      </w:pPr>
      <w:r w:rsidRPr="00026AFE">
        <w:rPr>
          <w:rFonts w:cs="Times New Roman"/>
          <w:sz w:val="24"/>
        </w:rPr>
        <w:t>Teachers who encourage students to apply mathematics to real-world contexts:</w:t>
      </w:r>
    </w:p>
    <w:p w14:paraId="2152E70F" w14:textId="77777777" w:rsidR="00026AFE" w:rsidRPr="00026AFE" w:rsidRDefault="00026AFE" w:rsidP="00432E8A">
      <w:pPr>
        <w:pStyle w:val="ListParagraph"/>
        <w:numPr>
          <w:ilvl w:val="0"/>
          <w:numId w:val="27"/>
        </w:numPr>
        <w:rPr>
          <w:rFonts w:cs="Times New Roman"/>
          <w:sz w:val="24"/>
        </w:rPr>
      </w:pPr>
      <w:r w:rsidRPr="00026AFE">
        <w:rPr>
          <w:rFonts w:cs="Times New Roman"/>
          <w:sz w:val="24"/>
        </w:rPr>
        <w:t>Provide opportunities for students to create models, both concrete and abstract, and perform investigations.</w:t>
      </w:r>
    </w:p>
    <w:p w14:paraId="0476EF3D" w14:textId="77777777" w:rsidR="00026AFE" w:rsidRPr="00026AFE" w:rsidRDefault="00026AFE" w:rsidP="00432E8A">
      <w:pPr>
        <w:pStyle w:val="ListParagraph"/>
        <w:numPr>
          <w:ilvl w:val="0"/>
          <w:numId w:val="27"/>
        </w:numPr>
        <w:rPr>
          <w:rFonts w:cs="Times New Roman"/>
          <w:sz w:val="24"/>
        </w:rPr>
      </w:pPr>
      <w:r w:rsidRPr="00026AFE">
        <w:rPr>
          <w:rFonts w:cs="Times New Roman"/>
          <w:sz w:val="24"/>
        </w:rPr>
        <w:t>Challenge students to question the accuracy of their models and methods.</w:t>
      </w:r>
    </w:p>
    <w:p w14:paraId="61C4A0E5" w14:textId="77777777" w:rsidR="00026AFE" w:rsidRPr="00026AFE" w:rsidRDefault="00026AFE" w:rsidP="00432E8A">
      <w:pPr>
        <w:pStyle w:val="ListParagraph"/>
        <w:numPr>
          <w:ilvl w:val="0"/>
          <w:numId w:val="27"/>
        </w:numPr>
        <w:rPr>
          <w:rFonts w:cs="Times New Roman"/>
          <w:sz w:val="24"/>
        </w:rPr>
      </w:pPr>
      <w:r w:rsidRPr="00026AFE">
        <w:rPr>
          <w:rFonts w:cs="Times New Roman"/>
          <w:sz w:val="24"/>
        </w:rPr>
        <w:t xml:space="preserve">Support students as they validate conclusions by comparing them to the given situation. </w:t>
      </w:r>
    </w:p>
    <w:p w14:paraId="4F5D51B3" w14:textId="77777777" w:rsidR="00026AFE" w:rsidRPr="00026AFE" w:rsidRDefault="00026AFE" w:rsidP="00432E8A">
      <w:pPr>
        <w:pStyle w:val="ListParagraph"/>
        <w:numPr>
          <w:ilvl w:val="0"/>
          <w:numId w:val="27"/>
        </w:numPr>
        <w:rPr>
          <w:rFonts w:cs="Times New Roman"/>
          <w:sz w:val="24"/>
        </w:rPr>
      </w:pPr>
      <w:r w:rsidRPr="00026AFE">
        <w:rPr>
          <w:rFonts w:cs="Times New Roman"/>
          <w:sz w:val="24"/>
        </w:rPr>
        <w:t xml:space="preserve">Indicate how various concepts can be applied to other disciplines. </w:t>
      </w:r>
    </w:p>
    <w:p w14:paraId="0BA18807" w14:textId="190A0DCC" w:rsidR="00992859" w:rsidRPr="00216077" w:rsidRDefault="00992859" w:rsidP="00992859">
      <w:pPr>
        <w:rPr>
          <w:rFonts w:cs="Times New Roman"/>
        </w:rPr>
      </w:pPr>
      <w:r w:rsidRPr="006B6BAE">
        <w:rPr>
          <w:rFonts w:eastAsia="Times New Roman" w:cs="Times New Roman"/>
          <w:sz w:val="24"/>
          <w:szCs w:val="24"/>
        </w:rPr>
        <w:br w:type="page"/>
      </w:r>
    </w:p>
    <w:p w14:paraId="4EEC2B04" w14:textId="77777777" w:rsidR="00992859" w:rsidRPr="006B6BAE" w:rsidRDefault="00992859" w:rsidP="00992859">
      <w:pPr>
        <w:pStyle w:val="Heading2"/>
      </w:pPr>
      <w:r w:rsidRPr="006B6BAE">
        <w:lastRenderedPageBreak/>
        <w:t>Examples of Teacher and Student Moves for the MTRs</w:t>
      </w:r>
    </w:p>
    <w:p w14:paraId="553B1450" w14:textId="77777777" w:rsidR="00992859" w:rsidRPr="006B6BAE" w:rsidRDefault="00992859" w:rsidP="00992859">
      <w:pPr>
        <w:spacing w:after="0" w:line="240" w:lineRule="auto"/>
        <w:rPr>
          <w:rFonts w:eastAsia="Times New Roman" w:cs="Times New Roman"/>
          <w:sz w:val="24"/>
          <w:szCs w:val="24"/>
        </w:rPr>
      </w:pPr>
    </w:p>
    <w:p w14:paraId="7A22D33A" w14:textId="616DE5C5" w:rsidR="00D03AD1" w:rsidRPr="00D03AD1"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Below are examples that demonstrate the embedding of the MTRs within the mathematics classroom. The provided teacher and student moves are examples of how some MTRs could be incorporated into student learning and instruction. The information included in this table is not a comprehensive list, and educators are encouraged to incorporate other teacher and student moves that support the MTRs.</w:t>
      </w:r>
    </w:p>
    <w:p w14:paraId="3182D102" w14:textId="77777777" w:rsidR="00D03AD1" w:rsidRPr="006B6BAE" w:rsidRDefault="00D03AD1" w:rsidP="00992859">
      <w:pPr>
        <w:spacing w:after="0" w:line="240" w:lineRule="auto"/>
        <w:rPr>
          <w:rFonts w:eastAsia="Times New Roman" w:cs="Times New Roman"/>
          <w:sz w:val="24"/>
          <w:szCs w:val="24"/>
        </w:rPr>
      </w:pPr>
    </w:p>
    <w:tbl>
      <w:tblPr>
        <w:tblStyle w:val="TableGrid11"/>
        <w:tblW w:w="5000" w:type="pct"/>
        <w:tblLook w:val="04A0" w:firstRow="1" w:lastRow="0" w:firstColumn="1" w:lastColumn="0" w:noHBand="0" w:noVBand="1"/>
      </w:tblPr>
      <w:tblGrid>
        <w:gridCol w:w="2019"/>
        <w:gridCol w:w="3666"/>
        <w:gridCol w:w="3665"/>
      </w:tblGrid>
      <w:tr w:rsidR="00992859" w:rsidRPr="006B6BAE" w14:paraId="3D9C05BE" w14:textId="77777777" w:rsidTr="00992859">
        <w:trPr>
          <w:cantSplit/>
          <w:tblHeader/>
        </w:trPr>
        <w:tc>
          <w:tcPr>
            <w:tcW w:w="1079" w:type="pct"/>
          </w:tcPr>
          <w:p w14:paraId="177CA48B"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MTR</w:t>
            </w:r>
          </w:p>
        </w:tc>
        <w:tc>
          <w:tcPr>
            <w:tcW w:w="1960" w:type="pct"/>
          </w:tcPr>
          <w:p w14:paraId="23C121E5"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 xml:space="preserve">Student Moves </w:t>
            </w:r>
          </w:p>
        </w:tc>
        <w:tc>
          <w:tcPr>
            <w:tcW w:w="1960" w:type="pct"/>
          </w:tcPr>
          <w:p w14:paraId="433E06EA"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Teacher Moves</w:t>
            </w:r>
          </w:p>
        </w:tc>
      </w:tr>
      <w:tr w:rsidR="00992859" w:rsidRPr="006B6BAE" w14:paraId="7024BCCE" w14:textId="77777777" w:rsidTr="00992859">
        <w:trPr>
          <w:cantSplit/>
        </w:trPr>
        <w:tc>
          <w:tcPr>
            <w:tcW w:w="1079" w:type="pct"/>
          </w:tcPr>
          <w:p w14:paraId="25950F7C"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MA.K12.MTR.1.1 </w:t>
            </w:r>
          </w:p>
          <w:p w14:paraId="627FCA22"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Actively participate in effortful learning both individually and collectively.</w:t>
            </w:r>
          </w:p>
        </w:tc>
        <w:tc>
          <w:tcPr>
            <w:tcW w:w="1960" w:type="pct"/>
          </w:tcPr>
          <w:p w14:paraId="23A88940" w14:textId="77777777" w:rsidR="00071460" w:rsidRPr="00227C7D" w:rsidRDefault="00071460" w:rsidP="00071460">
            <w:pPr>
              <w:numPr>
                <w:ilvl w:val="0"/>
                <w:numId w:val="2"/>
              </w:numPr>
              <w:ind w:left="211" w:hanging="211"/>
              <w:contextualSpacing/>
              <w:rPr>
                <w:rFonts w:cs="Times New Roman"/>
                <w:sz w:val="24"/>
                <w:szCs w:val="24"/>
              </w:rPr>
            </w:pPr>
            <w:r w:rsidRPr="00227C7D">
              <w:rPr>
                <w:rFonts w:cs="Times New Roman"/>
                <w:sz w:val="24"/>
                <w:szCs w:val="24"/>
              </w:rPr>
              <w:t>Students engage in the task through individual analysis, student-to-teacher interaction and student-to-student interaction.</w:t>
            </w:r>
          </w:p>
          <w:p w14:paraId="13A62D53" w14:textId="77777777" w:rsidR="00071460" w:rsidRPr="00227C7D" w:rsidRDefault="00071460" w:rsidP="00071460">
            <w:pPr>
              <w:numPr>
                <w:ilvl w:val="0"/>
                <w:numId w:val="2"/>
              </w:numPr>
              <w:ind w:left="211" w:hanging="211"/>
              <w:contextualSpacing/>
              <w:rPr>
                <w:rFonts w:cs="Times New Roman"/>
                <w:sz w:val="24"/>
                <w:szCs w:val="24"/>
              </w:rPr>
            </w:pPr>
            <w:r w:rsidRPr="00227C7D">
              <w:rPr>
                <w:rFonts w:cs="Times New Roman"/>
                <w:sz w:val="24"/>
                <w:szCs w:val="24"/>
              </w:rPr>
              <w:t xml:space="preserve">Students ask task-appropriate questions to self, the teacher and to other students. </w:t>
            </w:r>
            <w:r w:rsidRPr="00227C7D">
              <w:rPr>
                <w:rFonts w:cs="Times New Roman"/>
                <w:i/>
                <w:sz w:val="24"/>
                <w:szCs w:val="24"/>
              </w:rPr>
              <w:t>(MTR.4.1)</w:t>
            </w:r>
          </w:p>
          <w:p w14:paraId="69259128" w14:textId="77777777" w:rsidR="00071460" w:rsidRPr="00227C7D" w:rsidRDefault="00071460" w:rsidP="00071460">
            <w:pPr>
              <w:numPr>
                <w:ilvl w:val="0"/>
                <w:numId w:val="2"/>
              </w:numPr>
              <w:ind w:left="211" w:hanging="211"/>
              <w:contextualSpacing/>
              <w:rPr>
                <w:rFonts w:cs="Times New Roman"/>
                <w:sz w:val="24"/>
                <w:szCs w:val="24"/>
              </w:rPr>
            </w:pPr>
            <w:r w:rsidRPr="00227C7D">
              <w:rPr>
                <w:rFonts w:cs="Times New Roman"/>
                <w:sz w:val="24"/>
                <w:szCs w:val="24"/>
              </w:rPr>
              <w:t>Students have a positive productive struggle exhibiting growth mindset, even when making a mistake.</w:t>
            </w:r>
          </w:p>
          <w:p w14:paraId="3F535E0D" w14:textId="613E9AB9" w:rsidR="00992859" w:rsidRPr="006B6BAE" w:rsidRDefault="00071460" w:rsidP="00071460">
            <w:pPr>
              <w:numPr>
                <w:ilvl w:val="0"/>
                <w:numId w:val="2"/>
              </w:numPr>
              <w:ind w:left="211" w:hanging="211"/>
              <w:contextualSpacing/>
              <w:rPr>
                <w:rFonts w:eastAsia="Times New Roman" w:cs="Times New Roman"/>
                <w:sz w:val="24"/>
                <w:szCs w:val="24"/>
              </w:rPr>
            </w:pPr>
            <w:r w:rsidRPr="00227C7D">
              <w:rPr>
                <w:rFonts w:cs="Times New Roman"/>
                <w:sz w:val="24"/>
                <w:szCs w:val="24"/>
              </w:rPr>
              <w:t>Students stay engaged in the task to a purposeful conclusion while modifying methods, when necessary, in solving a problem through self-analysis and perseverance.</w:t>
            </w:r>
          </w:p>
        </w:tc>
        <w:tc>
          <w:tcPr>
            <w:tcW w:w="1960" w:type="pct"/>
          </w:tcPr>
          <w:p w14:paraId="65E4049F" w14:textId="780CBA69" w:rsidR="00880161" w:rsidRPr="00531077" w:rsidRDefault="00531077" w:rsidP="00531077">
            <w:pPr>
              <w:numPr>
                <w:ilvl w:val="0"/>
                <w:numId w:val="2"/>
              </w:numPr>
              <w:ind w:left="211" w:hanging="211"/>
              <w:contextualSpacing/>
              <w:rPr>
                <w:rFonts w:cs="Times New Roman"/>
                <w:sz w:val="24"/>
                <w:szCs w:val="24"/>
              </w:rPr>
            </w:pPr>
            <w:r w:rsidRPr="00227C7D">
              <w:rPr>
                <w:rFonts w:cs="Times New Roman"/>
                <w:sz w:val="24"/>
                <w:szCs w:val="24"/>
              </w:rPr>
              <w:t xml:space="preserve">Teacher provides flexible options (i.e., differentiated, challenging tasks that allow students to actively pursue a solution both individually and in groups) so that all students have the opportunity to access and engage with instruction, as well as demonstrate their learning.  </w:t>
            </w:r>
          </w:p>
          <w:p w14:paraId="742109F2" w14:textId="2440D2CF" w:rsidR="00880161" w:rsidRPr="00227C7D" w:rsidRDefault="00880161" w:rsidP="00880161">
            <w:pPr>
              <w:numPr>
                <w:ilvl w:val="0"/>
                <w:numId w:val="2"/>
              </w:numPr>
              <w:ind w:left="211" w:hanging="211"/>
              <w:contextualSpacing/>
              <w:rPr>
                <w:rFonts w:cs="Times New Roman"/>
                <w:sz w:val="24"/>
                <w:szCs w:val="24"/>
              </w:rPr>
            </w:pPr>
            <w:r w:rsidRPr="00227C7D">
              <w:rPr>
                <w:rFonts w:cs="Times New Roman"/>
                <w:sz w:val="24"/>
                <w:szCs w:val="24"/>
              </w:rPr>
              <w:t>Teacher creates a physical environment that supports a growth mindset and will ensure positive student engagement and collaboration.</w:t>
            </w:r>
          </w:p>
          <w:p w14:paraId="32878CF0" w14:textId="77777777" w:rsidR="00880161" w:rsidRPr="00227C7D" w:rsidRDefault="00880161" w:rsidP="00880161">
            <w:pPr>
              <w:numPr>
                <w:ilvl w:val="0"/>
                <w:numId w:val="2"/>
              </w:numPr>
              <w:ind w:left="211" w:hanging="211"/>
              <w:contextualSpacing/>
              <w:rPr>
                <w:rFonts w:cs="Times New Roman"/>
                <w:sz w:val="24"/>
                <w:szCs w:val="24"/>
              </w:rPr>
            </w:pPr>
            <w:r w:rsidRPr="00227C7D">
              <w:rPr>
                <w:rFonts w:cs="Times New Roman"/>
                <w:sz w:val="24"/>
                <w:szCs w:val="24"/>
              </w:rPr>
              <w:t>Teacher provides constructive, encouraging feedback to students that recognizes their efforts and the value of analysis and revision.</w:t>
            </w:r>
          </w:p>
          <w:p w14:paraId="1536AF21" w14:textId="77777777" w:rsidR="00880161" w:rsidRPr="00227C7D" w:rsidRDefault="00880161" w:rsidP="00880161">
            <w:pPr>
              <w:numPr>
                <w:ilvl w:val="0"/>
                <w:numId w:val="2"/>
              </w:numPr>
              <w:ind w:left="211" w:hanging="211"/>
              <w:contextualSpacing/>
              <w:rPr>
                <w:rFonts w:cs="Times New Roman"/>
                <w:sz w:val="24"/>
                <w:szCs w:val="24"/>
              </w:rPr>
            </w:pPr>
            <w:r w:rsidRPr="00227C7D">
              <w:rPr>
                <w:rFonts w:cs="Times New Roman"/>
                <w:sz w:val="24"/>
                <w:szCs w:val="24"/>
              </w:rPr>
              <w:t xml:space="preserve">Teacher provides appropriate time for student processing, productive struggle and reflection. </w:t>
            </w:r>
          </w:p>
          <w:p w14:paraId="6DE93397" w14:textId="77777777" w:rsidR="00880161" w:rsidRPr="00227C7D" w:rsidRDefault="00880161" w:rsidP="00880161">
            <w:pPr>
              <w:numPr>
                <w:ilvl w:val="0"/>
                <w:numId w:val="2"/>
              </w:numPr>
              <w:ind w:left="211" w:hanging="211"/>
              <w:contextualSpacing/>
              <w:rPr>
                <w:rFonts w:cs="Times New Roman"/>
                <w:sz w:val="24"/>
                <w:szCs w:val="24"/>
              </w:rPr>
            </w:pPr>
            <w:r w:rsidRPr="00227C7D">
              <w:rPr>
                <w:rFonts w:cs="Times New Roman"/>
                <w:sz w:val="24"/>
                <w:szCs w:val="24"/>
              </w:rPr>
              <w:t>Teacher uses data and questions to focus students on their thinking; help students determine their sources of struggle and to build understanding.</w:t>
            </w:r>
          </w:p>
          <w:p w14:paraId="1A2DF535" w14:textId="266D274F" w:rsidR="00992859" w:rsidRPr="006B6BAE" w:rsidRDefault="00880161" w:rsidP="00880161">
            <w:pPr>
              <w:numPr>
                <w:ilvl w:val="0"/>
                <w:numId w:val="2"/>
              </w:numPr>
              <w:ind w:left="226" w:hanging="226"/>
              <w:contextualSpacing/>
              <w:rPr>
                <w:rFonts w:eastAsia="Times New Roman" w:cs="Times New Roman"/>
                <w:sz w:val="24"/>
                <w:szCs w:val="24"/>
              </w:rPr>
            </w:pPr>
            <w:r w:rsidRPr="00227C7D">
              <w:rPr>
                <w:rFonts w:cs="Times New Roman"/>
                <w:sz w:val="24"/>
                <w:szCs w:val="24"/>
              </w:rPr>
              <w:t xml:space="preserve">Teacher encourages students to ask appropriate questions of other students and of the teacher including questions that examine accuracy. </w:t>
            </w:r>
            <w:r w:rsidRPr="00227C7D">
              <w:rPr>
                <w:rFonts w:cs="Times New Roman"/>
                <w:i/>
                <w:sz w:val="24"/>
                <w:szCs w:val="24"/>
              </w:rPr>
              <w:t>(MTR.4.1)</w:t>
            </w:r>
          </w:p>
        </w:tc>
      </w:tr>
      <w:tr w:rsidR="00992859" w:rsidRPr="006B6BAE" w14:paraId="7A6BC002" w14:textId="77777777" w:rsidTr="00992859">
        <w:trPr>
          <w:cantSplit/>
        </w:trPr>
        <w:tc>
          <w:tcPr>
            <w:tcW w:w="1079" w:type="pct"/>
          </w:tcPr>
          <w:p w14:paraId="4C6C20C6"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MA.K12.MTR.2.1 </w:t>
            </w:r>
          </w:p>
          <w:p w14:paraId="6B32222B"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Demonstrate understanding by representing problems in multiple ways.</w:t>
            </w:r>
          </w:p>
        </w:tc>
        <w:tc>
          <w:tcPr>
            <w:tcW w:w="1960" w:type="pct"/>
          </w:tcPr>
          <w:p w14:paraId="5B55C5FB" w14:textId="77777777" w:rsidR="00C137B5" w:rsidRPr="00227C7D" w:rsidRDefault="00C137B5" w:rsidP="00C137B5">
            <w:pPr>
              <w:numPr>
                <w:ilvl w:val="0"/>
                <w:numId w:val="3"/>
              </w:numPr>
              <w:contextualSpacing/>
              <w:rPr>
                <w:rFonts w:cs="Times New Roman"/>
                <w:sz w:val="24"/>
                <w:szCs w:val="24"/>
              </w:rPr>
            </w:pPr>
            <w:r w:rsidRPr="00227C7D">
              <w:rPr>
                <w:rFonts w:cs="Times New Roman"/>
                <w:sz w:val="24"/>
                <w:szCs w:val="24"/>
              </w:rPr>
              <w:t xml:space="preserve">Students represent problems concretely using objects, models and manipulatives. </w:t>
            </w:r>
          </w:p>
          <w:p w14:paraId="0499040E" w14:textId="77777777" w:rsidR="00C137B5" w:rsidRPr="00227C7D" w:rsidRDefault="00C137B5" w:rsidP="00C137B5">
            <w:pPr>
              <w:numPr>
                <w:ilvl w:val="0"/>
                <w:numId w:val="3"/>
              </w:numPr>
              <w:contextualSpacing/>
              <w:rPr>
                <w:rFonts w:cs="Times New Roman"/>
                <w:sz w:val="24"/>
                <w:szCs w:val="24"/>
              </w:rPr>
            </w:pPr>
            <w:r w:rsidRPr="00227C7D">
              <w:rPr>
                <w:rFonts w:cs="Times New Roman"/>
                <w:sz w:val="24"/>
                <w:szCs w:val="24"/>
              </w:rPr>
              <w:t xml:space="preserve">Students represent problems pictorially using drawings, models, tables and graphs. </w:t>
            </w:r>
          </w:p>
          <w:p w14:paraId="7D3D46B4" w14:textId="77777777" w:rsidR="00C137B5" w:rsidRPr="00227C7D" w:rsidRDefault="00C137B5" w:rsidP="00C137B5">
            <w:pPr>
              <w:numPr>
                <w:ilvl w:val="0"/>
                <w:numId w:val="3"/>
              </w:numPr>
              <w:contextualSpacing/>
              <w:rPr>
                <w:rFonts w:cs="Times New Roman"/>
                <w:sz w:val="24"/>
                <w:szCs w:val="24"/>
              </w:rPr>
            </w:pPr>
            <w:r w:rsidRPr="00227C7D">
              <w:rPr>
                <w:rFonts w:cs="Times New Roman"/>
                <w:sz w:val="24"/>
                <w:szCs w:val="24"/>
              </w:rPr>
              <w:t xml:space="preserve">Students represent problems abstractly using numerical or algebraic expressions and equations. </w:t>
            </w:r>
          </w:p>
          <w:p w14:paraId="5FDDCAF2" w14:textId="32CE5B61" w:rsidR="00992859" w:rsidRPr="006B6BAE" w:rsidRDefault="00C137B5" w:rsidP="00C137B5">
            <w:pPr>
              <w:numPr>
                <w:ilvl w:val="0"/>
                <w:numId w:val="3"/>
              </w:numPr>
              <w:contextualSpacing/>
              <w:rPr>
                <w:rFonts w:eastAsia="Times New Roman" w:cs="Times New Roman"/>
                <w:sz w:val="24"/>
                <w:szCs w:val="24"/>
              </w:rPr>
            </w:pPr>
            <w:r w:rsidRPr="00227C7D">
              <w:rPr>
                <w:rFonts w:cs="Times New Roman"/>
                <w:sz w:val="24"/>
                <w:szCs w:val="24"/>
              </w:rPr>
              <w:t xml:space="preserve">Students make connections and select among different representations and methods for the same problem, as appropriate to different situations or context. </w:t>
            </w:r>
            <w:r w:rsidRPr="00227C7D">
              <w:rPr>
                <w:rFonts w:cs="Times New Roman"/>
                <w:i/>
                <w:sz w:val="24"/>
                <w:szCs w:val="24"/>
              </w:rPr>
              <w:t>(MTR.3.1)</w:t>
            </w:r>
          </w:p>
        </w:tc>
        <w:tc>
          <w:tcPr>
            <w:tcW w:w="1960" w:type="pct"/>
          </w:tcPr>
          <w:p w14:paraId="69DFAADB" w14:textId="77777777" w:rsidR="000759F0" w:rsidRPr="00227C7D" w:rsidRDefault="000759F0" w:rsidP="000759F0">
            <w:pPr>
              <w:numPr>
                <w:ilvl w:val="0"/>
                <w:numId w:val="3"/>
              </w:numPr>
              <w:contextualSpacing/>
              <w:rPr>
                <w:rFonts w:cs="Times New Roman"/>
                <w:sz w:val="24"/>
                <w:szCs w:val="24"/>
              </w:rPr>
            </w:pPr>
            <w:r w:rsidRPr="00227C7D">
              <w:rPr>
                <w:rFonts w:cs="Times New Roman"/>
                <w:sz w:val="24"/>
                <w:szCs w:val="24"/>
              </w:rPr>
              <w:t xml:space="preserve">Teacher provides students with objects, models, manipulatives, appropriate technology and real-world situations. </w:t>
            </w:r>
            <w:r w:rsidRPr="00227C7D">
              <w:rPr>
                <w:rFonts w:cs="Times New Roman"/>
                <w:i/>
                <w:sz w:val="24"/>
                <w:szCs w:val="24"/>
              </w:rPr>
              <w:t>(MTR.7.1)</w:t>
            </w:r>
          </w:p>
          <w:p w14:paraId="44AA71D2" w14:textId="77777777" w:rsidR="000759F0" w:rsidRPr="00227C7D" w:rsidRDefault="000759F0" w:rsidP="000759F0">
            <w:pPr>
              <w:numPr>
                <w:ilvl w:val="0"/>
                <w:numId w:val="3"/>
              </w:numPr>
              <w:contextualSpacing/>
              <w:rPr>
                <w:rFonts w:cs="Times New Roman"/>
                <w:sz w:val="24"/>
                <w:szCs w:val="24"/>
              </w:rPr>
            </w:pPr>
            <w:r w:rsidRPr="00227C7D">
              <w:rPr>
                <w:rFonts w:cs="Times New Roman"/>
                <w:sz w:val="24"/>
                <w:szCs w:val="24"/>
              </w:rPr>
              <w:t xml:space="preserve">Teacher encourages students to use drawings, models, tables, expressions, equations and graphs to represent problems and solutions. </w:t>
            </w:r>
          </w:p>
          <w:p w14:paraId="59DD6319" w14:textId="77777777" w:rsidR="000759F0" w:rsidRPr="00227C7D" w:rsidRDefault="000759F0" w:rsidP="000759F0">
            <w:pPr>
              <w:numPr>
                <w:ilvl w:val="0"/>
                <w:numId w:val="3"/>
              </w:numPr>
              <w:contextualSpacing/>
              <w:rPr>
                <w:rFonts w:cs="Times New Roman"/>
                <w:sz w:val="24"/>
                <w:szCs w:val="24"/>
              </w:rPr>
            </w:pPr>
            <w:r w:rsidRPr="00227C7D">
              <w:rPr>
                <w:rFonts w:cs="Times New Roman"/>
                <w:sz w:val="24"/>
                <w:szCs w:val="24"/>
              </w:rPr>
              <w:t xml:space="preserve">Teacher questions students about making connections between different representations and methods and challenges students to choose one that is most appropriate to the context. </w:t>
            </w:r>
            <w:r w:rsidRPr="00227C7D">
              <w:rPr>
                <w:rFonts w:cs="Times New Roman"/>
                <w:i/>
                <w:sz w:val="24"/>
                <w:szCs w:val="24"/>
              </w:rPr>
              <w:t>(MTR.3.1)</w:t>
            </w:r>
            <w:r w:rsidRPr="00227C7D">
              <w:rPr>
                <w:rFonts w:cs="Times New Roman"/>
                <w:sz w:val="24"/>
                <w:szCs w:val="24"/>
              </w:rPr>
              <w:t xml:space="preserve"> </w:t>
            </w:r>
          </w:p>
          <w:p w14:paraId="1D2F9FCF" w14:textId="77777777" w:rsidR="000759F0" w:rsidRPr="00227C7D" w:rsidRDefault="000759F0" w:rsidP="000759F0">
            <w:pPr>
              <w:numPr>
                <w:ilvl w:val="0"/>
                <w:numId w:val="3"/>
              </w:numPr>
              <w:contextualSpacing/>
              <w:rPr>
                <w:rFonts w:cs="Times New Roman"/>
                <w:sz w:val="24"/>
                <w:szCs w:val="24"/>
              </w:rPr>
            </w:pPr>
            <w:r w:rsidRPr="00227C7D">
              <w:rPr>
                <w:rFonts w:cs="Times New Roman"/>
                <w:sz w:val="24"/>
                <w:szCs w:val="24"/>
              </w:rPr>
              <w:t xml:space="preserve">Teacher encourages students to explain their different representations and methods to each other. </w:t>
            </w:r>
            <w:r w:rsidRPr="00227C7D">
              <w:rPr>
                <w:rFonts w:cs="Times New Roman"/>
                <w:i/>
                <w:sz w:val="24"/>
                <w:szCs w:val="24"/>
              </w:rPr>
              <w:t>(MTR.4.1)</w:t>
            </w:r>
          </w:p>
          <w:p w14:paraId="011E172D" w14:textId="471286FD" w:rsidR="00992859" w:rsidRPr="006B6BAE" w:rsidRDefault="000759F0" w:rsidP="000759F0">
            <w:pPr>
              <w:numPr>
                <w:ilvl w:val="0"/>
                <w:numId w:val="3"/>
              </w:numPr>
              <w:contextualSpacing/>
              <w:rPr>
                <w:rFonts w:eastAsia="Times New Roman" w:cs="Times New Roman"/>
                <w:sz w:val="24"/>
                <w:szCs w:val="24"/>
              </w:rPr>
            </w:pPr>
            <w:r w:rsidRPr="00227C7D">
              <w:rPr>
                <w:rFonts w:cs="Times New Roman"/>
                <w:sz w:val="24"/>
                <w:szCs w:val="24"/>
              </w:rPr>
              <w:t>Teacher provides opportunities for students to choose appropriate methods and to use mathematical technology.</w:t>
            </w:r>
          </w:p>
        </w:tc>
      </w:tr>
      <w:tr w:rsidR="00992859" w:rsidRPr="006B6BAE" w14:paraId="6039224E" w14:textId="77777777" w:rsidTr="00992859">
        <w:trPr>
          <w:cantSplit/>
        </w:trPr>
        <w:tc>
          <w:tcPr>
            <w:tcW w:w="1079" w:type="pct"/>
          </w:tcPr>
          <w:p w14:paraId="12B21970"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MA.K12.MTR.3.1 </w:t>
            </w:r>
          </w:p>
          <w:p w14:paraId="5586A924" w14:textId="77777777" w:rsidR="00992859" w:rsidRPr="006B6BAE" w:rsidRDefault="00992859" w:rsidP="00992859">
            <w:pPr>
              <w:rPr>
                <w:rFonts w:eastAsia="Calibri" w:cs="Times New Roman"/>
                <w:sz w:val="24"/>
                <w:szCs w:val="24"/>
              </w:rPr>
            </w:pPr>
            <w:r w:rsidRPr="006B6BAE">
              <w:rPr>
                <w:rFonts w:eastAsia="Times New Roman" w:cs="Times New Roman"/>
                <w:i/>
                <w:sz w:val="24"/>
                <w:szCs w:val="24"/>
              </w:rPr>
              <w:t>Complete tasks with mathematical fluency.</w:t>
            </w:r>
          </w:p>
        </w:tc>
        <w:tc>
          <w:tcPr>
            <w:tcW w:w="1960" w:type="pct"/>
          </w:tcPr>
          <w:p w14:paraId="0DE3231C" w14:textId="77777777" w:rsidR="00C0540C" w:rsidRPr="00227C7D" w:rsidRDefault="00C0540C" w:rsidP="00C0540C">
            <w:pPr>
              <w:numPr>
                <w:ilvl w:val="0"/>
                <w:numId w:val="4"/>
              </w:numPr>
              <w:contextualSpacing/>
              <w:rPr>
                <w:rFonts w:cs="Times New Roman"/>
                <w:sz w:val="24"/>
                <w:szCs w:val="24"/>
              </w:rPr>
            </w:pPr>
            <w:r w:rsidRPr="00227C7D">
              <w:rPr>
                <w:rFonts w:cs="Times New Roman"/>
                <w:sz w:val="24"/>
                <w:szCs w:val="24"/>
              </w:rPr>
              <w:t xml:space="preserve">Students complete tasks with flexibility, efficiency and accuracy. </w:t>
            </w:r>
          </w:p>
          <w:p w14:paraId="5DC6A556" w14:textId="77777777" w:rsidR="00C0540C" w:rsidRPr="00227C7D" w:rsidRDefault="00C0540C" w:rsidP="00C0540C">
            <w:pPr>
              <w:numPr>
                <w:ilvl w:val="0"/>
                <w:numId w:val="4"/>
              </w:numPr>
              <w:contextualSpacing/>
              <w:rPr>
                <w:rFonts w:cs="Times New Roman"/>
                <w:sz w:val="24"/>
                <w:szCs w:val="24"/>
              </w:rPr>
            </w:pPr>
            <w:r w:rsidRPr="00227C7D">
              <w:rPr>
                <w:rFonts w:cs="Times New Roman"/>
                <w:sz w:val="24"/>
                <w:szCs w:val="24"/>
              </w:rPr>
              <w:t xml:space="preserve">Students use feedback from peers and teachers to reflect on and revise methods used. </w:t>
            </w:r>
          </w:p>
          <w:p w14:paraId="2A13A08C" w14:textId="28C1CEFA" w:rsidR="00992859" w:rsidRPr="006B6BAE" w:rsidRDefault="00C0540C" w:rsidP="00C0540C">
            <w:pPr>
              <w:numPr>
                <w:ilvl w:val="0"/>
                <w:numId w:val="4"/>
              </w:numPr>
              <w:contextualSpacing/>
              <w:rPr>
                <w:rFonts w:eastAsia="Times New Roman" w:cs="Times New Roman"/>
                <w:sz w:val="24"/>
                <w:szCs w:val="24"/>
              </w:rPr>
            </w:pPr>
            <w:r w:rsidRPr="00227C7D">
              <w:rPr>
                <w:rFonts w:cs="Times New Roman"/>
                <w:sz w:val="24"/>
                <w:szCs w:val="24"/>
              </w:rPr>
              <w:t xml:space="preserve">Students build confidence through practice in a variety of contexts and problems. </w:t>
            </w:r>
            <w:r w:rsidRPr="00227C7D">
              <w:rPr>
                <w:rFonts w:cs="Times New Roman"/>
                <w:i/>
                <w:sz w:val="24"/>
                <w:szCs w:val="24"/>
              </w:rPr>
              <w:t>(MTR.1.1)</w:t>
            </w:r>
          </w:p>
        </w:tc>
        <w:tc>
          <w:tcPr>
            <w:tcW w:w="1960" w:type="pct"/>
          </w:tcPr>
          <w:p w14:paraId="4572348A" w14:textId="77777777" w:rsidR="008955C7" w:rsidRPr="00227C7D" w:rsidRDefault="008955C7" w:rsidP="008955C7">
            <w:pPr>
              <w:numPr>
                <w:ilvl w:val="0"/>
                <w:numId w:val="4"/>
              </w:numPr>
              <w:contextualSpacing/>
              <w:rPr>
                <w:rFonts w:cs="Times New Roman"/>
                <w:sz w:val="24"/>
                <w:szCs w:val="24"/>
              </w:rPr>
            </w:pPr>
            <w:r w:rsidRPr="00227C7D">
              <w:rPr>
                <w:rFonts w:cs="Times New Roman"/>
                <w:sz w:val="24"/>
                <w:szCs w:val="24"/>
              </w:rPr>
              <w:t xml:space="preserve">Teacher provides tasks and opportunities to explore and share different methods to solve problems. </w:t>
            </w:r>
            <w:r w:rsidRPr="00227C7D">
              <w:rPr>
                <w:rFonts w:cs="Times New Roman"/>
                <w:i/>
                <w:sz w:val="24"/>
                <w:szCs w:val="24"/>
              </w:rPr>
              <w:t>(MTR.1.1)</w:t>
            </w:r>
            <w:r w:rsidRPr="00227C7D">
              <w:rPr>
                <w:rFonts w:cs="Times New Roman"/>
                <w:sz w:val="24"/>
                <w:szCs w:val="24"/>
              </w:rPr>
              <w:t xml:space="preserve"> </w:t>
            </w:r>
          </w:p>
          <w:p w14:paraId="49566A2C" w14:textId="77777777" w:rsidR="008955C7" w:rsidRPr="00227C7D" w:rsidRDefault="008955C7" w:rsidP="008955C7">
            <w:pPr>
              <w:numPr>
                <w:ilvl w:val="0"/>
                <w:numId w:val="4"/>
              </w:numPr>
              <w:contextualSpacing/>
              <w:rPr>
                <w:rFonts w:cs="Times New Roman"/>
                <w:sz w:val="24"/>
                <w:szCs w:val="24"/>
              </w:rPr>
            </w:pPr>
            <w:r w:rsidRPr="00227C7D">
              <w:rPr>
                <w:rFonts w:cs="Times New Roman"/>
                <w:sz w:val="24"/>
                <w:szCs w:val="24"/>
              </w:rPr>
              <w:t xml:space="preserve">Teacher provides opportunities for students to choose methods and reflect (i.e., through error analysis, revision, summarizing methods or writing) on the efficiency and accuracy of the method(s) chosen. </w:t>
            </w:r>
          </w:p>
          <w:p w14:paraId="1334043C" w14:textId="77777777" w:rsidR="008955C7" w:rsidRPr="00227C7D" w:rsidRDefault="008955C7" w:rsidP="008955C7">
            <w:pPr>
              <w:numPr>
                <w:ilvl w:val="0"/>
                <w:numId w:val="4"/>
              </w:numPr>
              <w:contextualSpacing/>
              <w:rPr>
                <w:rFonts w:cs="Times New Roman"/>
                <w:sz w:val="24"/>
                <w:szCs w:val="24"/>
              </w:rPr>
            </w:pPr>
            <w:r w:rsidRPr="00227C7D">
              <w:rPr>
                <w:rFonts w:cs="Times New Roman"/>
                <w:sz w:val="24"/>
                <w:szCs w:val="24"/>
              </w:rPr>
              <w:t xml:space="preserve">Teacher asks questions and gives feedback to focus student thinking to build efficiency of accurate methods. </w:t>
            </w:r>
          </w:p>
          <w:p w14:paraId="4E02E5DD" w14:textId="4D933B00" w:rsidR="00992859" w:rsidRPr="006B6BAE" w:rsidRDefault="008955C7" w:rsidP="008955C7">
            <w:pPr>
              <w:numPr>
                <w:ilvl w:val="0"/>
                <w:numId w:val="4"/>
              </w:numPr>
              <w:contextualSpacing/>
              <w:rPr>
                <w:rFonts w:eastAsia="Times New Roman" w:cs="Times New Roman"/>
                <w:sz w:val="24"/>
                <w:szCs w:val="24"/>
              </w:rPr>
            </w:pPr>
            <w:r w:rsidRPr="00227C7D">
              <w:rPr>
                <w:rFonts w:cs="Times New Roman"/>
                <w:sz w:val="24"/>
                <w:szCs w:val="24"/>
              </w:rPr>
              <w:t>Teacher offers multiple opportunities to practice generalizable methods.</w:t>
            </w:r>
          </w:p>
        </w:tc>
      </w:tr>
      <w:tr w:rsidR="00992859" w:rsidRPr="006B6BAE" w14:paraId="17B0BA0B" w14:textId="77777777" w:rsidTr="00992859">
        <w:trPr>
          <w:cantSplit/>
        </w:trPr>
        <w:tc>
          <w:tcPr>
            <w:tcW w:w="1079" w:type="pct"/>
          </w:tcPr>
          <w:p w14:paraId="0AE5EE12" w14:textId="77777777" w:rsidR="00992859" w:rsidRPr="006B6BAE" w:rsidRDefault="00992859" w:rsidP="00992859">
            <w:pPr>
              <w:rPr>
                <w:rFonts w:eastAsia="Calibri" w:cs="Times New Roman"/>
                <w:sz w:val="24"/>
                <w:szCs w:val="24"/>
              </w:rPr>
            </w:pPr>
            <w:r w:rsidRPr="006B6BAE">
              <w:rPr>
                <w:rFonts w:eastAsia="Calibri" w:cs="Times New Roman"/>
                <w:sz w:val="24"/>
                <w:szCs w:val="24"/>
              </w:rPr>
              <w:lastRenderedPageBreak/>
              <w:t xml:space="preserve">MA.K12.MTR.4.1 </w:t>
            </w:r>
          </w:p>
          <w:p w14:paraId="31EAD2F3" w14:textId="77777777" w:rsidR="00992859" w:rsidRPr="006B6BAE" w:rsidRDefault="00992859" w:rsidP="00992859">
            <w:pPr>
              <w:rPr>
                <w:rFonts w:eastAsia="Times New Roman" w:cs="Times New Roman"/>
                <w:i/>
                <w:sz w:val="24"/>
                <w:szCs w:val="24"/>
              </w:rPr>
            </w:pPr>
            <w:r w:rsidRPr="006B6BAE">
              <w:rPr>
                <w:rFonts w:eastAsia="Calibri" w:cs="Times New Roman"/>
                <w:i/>
                <w:sz w:val="24"/>
                <w:szCs w:val="24"/>
              </w:rPr>
              <w:t>Engage in discussions that reflect on the mathematical thinking of self and others.</w:t>
            </w:r>
          </w:p>
        </w:tc>
        <w:tc>
          <w:tcPr>
            <w:tcW w:w="1960" w:type="pct"/>
          </w:tcPr>
          <w:p w14:paraId="351E3A8C" w14:textId="77777777" w:rsidR="002956E8" w:rsidRPr="00227C7D" w:rsidRDefault="002956E8" w:rsidP="002956E8">
            <w:pPr>
              <w:numPr>
                <w:ilvl w:val="0"/>
                <w:numId w:val="4"/>
              </w:numPr>
              <w:contextualSpacing/>
              <w:rPr>
                <w:rFonts w:cs="Times New Roman"/>
                <w:sz w:val="24"/>
                <w:szCs w:val="24"/>
              </w:rPr>
            </w:pPr>
            <w:r w:rsidRPr="00227C7D">
              <w:rPr>
                <w:rFonts w:cs="Times New Roman"/>
                <w:sz w:val="24"/>
                <w:szCs w:val="24"/>
              </w:rPr>
              <w:t xml:space="preserve">Students use content specific language to communicate and justify mathematical ideas and chosen methods. </w:t>
            </w:r>
          </w:p>
          <w:p w14:paraId="63B8D311" w14:textId="77777777" w:rsidR="002956E8" w:rsidRPr="00227C7D" w:rsidRDefault="002956E8" w:rsidP="002956E8">
            <w:pPr>
              <w:numPr>
                <w:ilvl w:val="0"/>
                <w:numId w:val="4"/>
              </w:numPr>
              <w:contextualSpacing/>
              <w:rPr>
                <w:rFonts w:cs="Times New Roman"/>
                <w:sz w:val="24"/>
                <w:szCs w:val="24"/>
              </w:rPr>
            </w:pPr>
            <w:r w:rsidRPr="00227C7D">
              <w:rPr>
                <w:rFonts w:cs="Times New Roman"/>
                <w:sz w:val="24"/>
                <w:szCs w:val="24"/>
              </w:rPr>
              <w:t xml:space="preserve">Students use discussions and reflections to recognize errors and revise their thinking. </w:t>
            </w:r>
          </w:p>
          <w:p w14:paraId="44861495" w14:textId="77777777" w:rsidR="002956E8" w:rsidRPr="00227C7D" w:rsidRDefault="002956E8" w:rsidP="002956E8">
            <w:pPr>
              <w:numPr>
                <w:ilvl w:val="0"/>
                <w:numId w:val="4"/>
              </w:numPr>
              <w:contextualSpacing/>
              <w:rPr>
                <w:rFonts w:cs="Times New Roman"/>
                <w:sz w:val="24"/>
                <w:szCs w:val="24"/>
              </w:rPr>
            </w:pPr>
            <w:r w:rsidRPr="00227C7D">
              <w:rPr>
                <w:rFonts w:cs="Times New Roman"/>
                <w:sz w:val="24"/>
                <w:szCs w:val="24"/>
              </w:rPr>
              <w:t xml:space="preserve">Students use discussions to analyze the mathematical thinking of others. </w:t>
            </w:r>
          </w:p>
          <w:p w14:paraId="66D07710" w14:textId="77777777" w:rsidR="002956E8" w:rsidRPr="00227C7D" w:rsidRDefault="002956E8" w:rsidP="002956E8">
            <w:pPr>
              <w:numPr>
                <w:ilvl w:val="0"/>
                <w:numId w:val="4"/>
              </w:numPr>
              <w:contextualSpacing/>
              <w:rPr>
                <w:rFonts w:cs="Times New Roman"/>
                <w:sz w:val="24"/>
                <w:szCs w:val="24"/>
              </w:rPr>
            </w:pPr>
            <w:r w:rsidRPr="00227C7D">
              <w:rPr>
                <w:rFonts w:cs="Times New Roman"/>
                <w:sz w:val="24"/>
                <w:szCs w:val="24"/>
              </w:rPr>
              <w:t>Students identify errors within their own work and then determine possible reasons and potential corrections.</w:t>
            </w:r>
          </w:p>
          <w:p w14:paraId="2011BE51" w14:textId="66747FF8" w:rsidR="00992859" w:rsidRPr="006B6BAE" w:rsidRDefault="002956E8" w:rsidP="002956E8">
            <w:pPr>
              <w:numPr>
                <w:ilvl w:val="0"/>
                <w:numId w:val="4"/>
              </w:numPr>
              <w:contextualSpacing/>
              <w:rPr>
                <w:rFonts w:eastAsia="Times New Roman" w:cs="Times New Roman"/>
                <w:sz w:val="24"/>
                <w:szCs w:val="24"/>
              </w:rPr>
            </w:pPr>
            <w:r w:rsidRPr="00227C7D">
              <w:rPr>
                <w:rFonts w:cs="Times New Roman"/>
                <w:sz w:val="24"/>
                <w:szCs w:val="24"/>
              </w:rPr>
              <w:t>When working in small groups, students recognize errors of their peers and offers suggestions.</w:t>
            </w:r>
          </w:p>
        </w:tc>
        <w:tc>
          <w:tcPr>
            <w:tcW w:w="1960" w:type="pct"/>
          </w:tcPr>
          <w:p w14:paraId="478E72C7" w14:textId="77777777" w:rsidR="00E75955" w:rsidRPr="00227C7D" w:rsidRDefault="00E75955" w:rsidP="00E75955">
            <w:pPr>
              <w:numPr>
                <w:ilvl w:val="0"/>
                <w:numId w:val="4"/>
              </w:numPr>
              <w:contextualSpacing/>
              <w:rPr>
                <w:rFonts w:cs="Times New Roman"/>
                <w:sz w:val="24"/>
                <w:szCs w:val="24"/>
              </w:rPr>
            </w:pPr>
            <w:r w:rsidRPr="00227C7D">
              <w:rPr>
                <w:rFonts w:cs="Times New Roman"/>
                <w:sz w:val="24"/>
                <w:szCs w:val="24"/>
              </w:rPr>
              <w:t xml:space="preserve">Teacher provides students with opportunities (through open-ended tasks, questions and class structure) to make sense of their thinking. </w:t>
            </w:r>
            <w:r w:rsidRPr="00227C7D">
              <w:rPr>
                <w:rFonts w:cs="Times New Roman"/>
                <w:i/>
                <w:sz w:val="24"/>
                <w:szCs w:val="24"/>
              </w:rPr>
              <w:t>(MTR.1.1)</w:t>
            </w:r>
          </w:p>
          <w:p w14:paraId="3ED608DF" w14:textId="77777777" w:rsidR="00E75955" w:rsidRPr="00227C7D" w:rsidRDefault="00E75955" w:rsidP="00E75955">
            <w:pPr>
              <w:numPr>
                <w:ilvl w:val="0"/>
                <w:numId w:val="4"/>
              </w:numPr>
              <w:contextualSpacing/>
              <w:rPr>
                <w:rFonts w:cs="Times New Roman"/>
                <w:sz w:val="24"/>
                <w:szCs w:val="24"/>
              </w:rPr>
            </w:pPr>
            <w:r w:rsidRPr="00227C7D">
              <w:rPr>
                <w:rFonts w:cs="Times New Roman"/>
                <w:sz w:val="24"/>
                <w:szCs w:val="24"/>
              </w:rPr>
              <w:t xml:space="preserve">Teacher uses precise mathematical language, both written and abstract, and encourages students to revise their language through discussion. </w:t>
            </w:r>
          </w:p>
          <w:p w14:paraId="341F1EEA" w14:textId="77777777" w:rsidR="00E75955" w:rsidRPr="00227C7D" w:rsidRDefault="00E75955" w:rsidP="00E75955">
            <w:pPr>
              <w:numPr>
                <w:ilvl w:val="0"/>
                <w:numId w:val="4"/>
              </w:numPr>
              <w:contextualSpacing/>
              <w:rPr>
                <w:rFonts w:cs="Times New Roman"/>
                <w:sz w:val="24"/>
                <w:szCs w:val="24"/>
              </w:rPr>
            </w:pPr>
            <w:r w:rsidRPr="00227C7D">
              <w:rPr>
                <w:rFonts w:cs="Times New Roman"/>
                <w:sz w:val="24"/>
                <w:szCs w:val="24"/>
              </w:rPr>
              <w:t xml:space="preserve">Teacher creates opportunities for students to discuss and reflect on their choice of methods, their errors and revisions and their justifications. </w:t>
            </w:r>
          </w:p>
          <w:p w14:paraId="2FCAF1F3" w14:textId="28F1D0EC" w:rsidR="00992859" w:rsidRPr="006B6BAE" w:rsidRDefault="00E75955" w:rsidP="00E75955">
            <w:pPr>
              <w:numPr>
                <w:ilvl w:val="0"/>
                <w:numId w:val="4"/>
              </w:numPr>
              <w:contextualSpacing/>
              <w:rPr>
                <w:rFonts w:eastAsia="Times New Roman" w:cs="Times New Roman"/>
                <w:sz w:val="24"/>
                <w:szCs w:val="24"/>
              </w:rPr>
            </w:pPr>
            <w:r w:rsidRPr="00227C7D">
              <w:rPr>
                <w:rFonts w:cs="Times New Roman"/>
                <w:sz w:val="24"/>
                <w:szCs w:val="24"/>
              </w:rPr>
              <w:t xml:space="preserve">Teachers select, sequence and present student work to elicit discussion about different methods and representations. </w:t>
            </w:r>
            <w:r w:rsidRPr="00227C7D">
              <w:rPr>
                <w:rFonts w:cs="Times New Roman"/>
                <w:i/>
                <w:sz w:val="24"/>
                <w:szCs w:val="24"/>
              </w:rPr>
              <w:t>(MTR.2.1, MTR.3.1)</w:t>
            </w:r>
          </w:p>
        </w:tc>
      </w:tr>
      <w:tr w:rsidR="00992859" w:rsidRPr="006B6BAE" w14:paraId="70BE61EB" w14:textId="77777777" w:rsidTr="00992859">
        <w:trPr>
          <w:cantSplit/>
        </w:trPr>
        <w:tc>
          <w:tcPr>
            <w:tcW w:w="1079" w:type="pct"/>
          </w:tcPr>
          <w:p w14:paraId="71DDE566" w14:textId="55D69985" w:rsidR="00992859" w:rsidRPr="006B6BAE" w:rsidRDefault="00992859" w:rsidP="00992859">
            <w:pPr>
              <w:rPr>
                <w:rFonts w:eastAsia="Calibri" w:cs="Times New Roman"/>
                <w:sz w:val="24"/>
                <w:szCs w:val="24"/>
              </w:rPr>
            </w:pPr>
            <w:r w:rsidRPr="006B6BAE">
              <w:rPr>
                <w:rFonts w:eastAsia="Times New Roman" w:cs="Times New Roman"/>
                <w:sz w:val="24"/>
                <w:szCs w:val="24"/>
              </w:rPr>
              <w:lastRenderedPageBreak/>
              <w:t>MA.K12.MTR</w:t>
            </w:r>
            <w:r w:rsidR="00495C29">
              <w:rPr>
                <w:rFonts w:eastAsia="Times New Roman" w:cs="Times New Roman"/>
                <w:sz w:val="24"/>
                <w:szCs w:val="24"/>
              </w:rPr>
              <w:t>.</w:t>
            </w:r>
            <w:r w:rsidR="004E06A0">
              <w:rPr>
                <w:rFonts w:eastAsia="Times New Roman" w:cs="Times New Roman"/>
                <w:sz w:val="24"/>
                <w:szCs w:val="24"/>
              </w:rPr>
              <w:t>5</w:t>
            </w:r>
            <w:r w:rsidR="00495C29">
              <w:rPr>
                <w:rFonts w:eastAsia="Times New Roman" w:cs="Times New Roman"/>
                <w:sz w:val="24"/>
                <w:szCs w:val="24"/>
              </w:rPr>
              <w:t>.</w:t>
            </w:r>
            <w:r w:rsidRPr="006B6BAE">
              <w:rPr>
                <w:rFonts w:eastAsia="Times New Roman" w:cs="Times New Roman"/>
                <w:sz w:val="24"/>
                <w:szCs w:val="24"/>
              </w:rPr>
              <w:t xml:space="preserve">1 </w:t>
            </w:r>
            <w:r w:rsidRPr="006B6BAE">
              <w:rPr>
                <w:rFonts w:eastAsia="Times New Roman" w:cs="Times New Roman"/>
                <w:i/>
                <w:iCs/>
                <w:sz w:val="24"/>
                <w:szCs w:val="24"/>
              </w:rPr>
              <w:t>Use patterns and structure to help understand and connect mathematical concepts.</w:t>
            </w:r>
          </w:p>
        </w:tc>
        <w:tc>
          <w:tcPr>
            <w:tcW w:w="1960" w:type="pct"/>
          </w:tcPr>
          <w:p w14:paraId="244FB068" w14:textId="77777777" w:rsidR="0009166B" w:rsidRPr="00227C7D" w:rsidRDefault="0009166B" w:rsidP="0009166B">
            <w:pPr>
              <w:numPr>
                <w:ilvl w:val="0"/>
                <w:numId w:val="4"/>
              </w:numPr>
              <w:ind w:left="196" w:hanging="196"/>
              <w:contextualSpacing/>
              <w:rPr>
                <w:rFonts w:cs="Times New Roman"/>
                <w:sz w:val="24"/>
                <w:szCs w:val="24"/>
              </w:rPr>
            </w:pPr>
            <w:r w:rsidRPr="00227C7D">
              <w:rPr>
                <w:rFonts w:cs="Times New Roman"/>
                <w:sz w:val="24"/>
                <w:szCs w:val="24"/>
              </w:rPr>
              <w:t xml:space="preserve">Students identify relevant details in a problem in order to create plans and decompose problems into manageable parts. </w:t>
            </w:r>
          </w:p>
          <w:p w14:paraId="3BEA42CF" w14:textId="202F4459" w:rsidR="00992859" w:rsidRPr="006B6BAE" w:rsidRDefault="0009166B" w:rsidP="0009166B">
            <w:pPr>
              <w:numPr>
                <w:ilvl w:val="0"/>
                <w:numId w:val="4"/>
              </w:numPr>
              <w:ind w:left="196" w:hanging="196"/>
              <w:contextualSpacing/>
              <w:rPr>
                <w:rFonts w:eastAsia="Times New Roman" w:cs="Times New Roman"/>
                <w:sz w:val="24"/>
                <w:szCs w:val="24"/>
              </w:rPr>
            </w:pPr>
            <w:r w:rsidRPr="00227C7D">
              <w:rPr>
                <w:rFonts w:cs="Times New Roman"/>
                <w:sz w:val="24"/>
                <w:szCs w:val="24"/>
              </w:rPr>
              <w:t>Students find similarities and common structures, or patterns, between problems in order to solve related and more complex problems using prior knowledge.</w:t>
            </w:r>
          </w:p>
        </w:tc>
        <w:tc>
          <w:tcPr>
            <w:tcW w:w="1960" w:type="pct"/>
          </w:tcPr>
          <w:p w14:paraId="06407037" w14:textId="77777777" w:rsidR="004164CD" w:rsidRPr="00227C7D" w:rsidRDefault="004164CD" w:rsidP="004164CD">
            <w:pPr>
              <w:numPr>
                <w:ilvl w:val="0"/>
                <w:numId w:val="4"/>
              </w:numPr>
              <w:ind w:left="196" w:hanging="196"/>
              <w:contextualSpacing/>
              <w:rPr>
                <w:rFonts w:cs="Times New Roman"/>
                <w:sz w:val="24"/>
                <w:szCs w:val="24"/>
              </w:rPr>
            </w:pPr>
            <w:r w:rsidRPr="00227C7D">
              <w:rPr>
                <w:rFonts w:cs="Times New Roman"/>
                <w:sz w:val="24"/>
                <w:szCs w:val="24"/>
              </w:rPr>
              <w:t xml:space="preserve">Teacher asks questions to help students construct relationships between familiar and unfamiliar problems and to transfer this relationship to solve other problems. </w:t>
            </w:r>
            <w:r w:rsidRPr="00227C7D">
              <w:rPr>
                <w:rFonts w:cs="Times New Roman"/>
                <w:i/>
                <w:sz w:val="24"/>
                <w:szCs w:val="24"/>
              </w:rPr>
              <w:t>(MTR.1.1)</w:t>
            </w:r>
            <w:r w:rsidRPr="00227C7D">
              <w:rPr>
                <w:rFonts w:cs="Times New Roman"/>
                <w:sz w:val="24"/>
                <w:szCs w:val="24"/>
              </w:rPr>
              <w:t xml:space="preserve"> </w:t>
            </w:r>
          </w:p>
          <w:p w14:paraId="711DA0B4" w14:textId="77777777" w:rsidR="004164CD" w:rsidRPr="00227C7D" w:rsidRDefault="004164CD" w:rsidP="004164CD">
            <w:pPr>
              <w:numPr>
                <w:ilvl w:val="0"/>
                <w:numId w:val="4"/>
              </w:numPr>
              <w:ind w:left="196" w:hanging="196"/>
              <w:contextualSpacing/>
              <w:rPr>
                <w:rFonts w:cs="Times New Roman"/>
                <w:sz w:val="24"/>
                <w:szCs w:val="24"/>
              </w:rPr>
            </w:pPr>
            <w:r w:rsidRPr="00227C7D">
              <w:rPr>
                <w:rFonts w:cs="Times New Roman"/>
                <w:sz w:val="24"/>
                <w:szCs w:val="24"/>
              </w:rPr>
              <w:t xml:space="preserve">Teacher provides students opportunities to connect prior and current understanding to new concepts. </w:t>
            </w:r>
          </w:p>
          <w:p w14:paraId="18AB1879" w14:textId="77777777" w:rsidR="004164CD" w:rsidRPr="00227C7D" w:rsidRDefault="004164CD" w:rsidP="004164CD">
            <w:pPr>
              <w:numPr>
                <w:ilvl w:val="0"/>
                <w:numId w:val="4"/>
              </w:numPr>
              <w:ind w:left="196" w:hanging="196"/>
              <w:contextualSpacing/>
              <w:rPr>
                <w:rFonts w:cs="Times New Roman"/>
                <w:sz w:val="24"/>
                <w:szCs w:val="24"/>
              </w:rPr>
            </w:pPr>
            <w:r w:rsidRPr="00227C7D">
              <w:rPr>
                <w:rFonts w:cs="Times New Roman"/>
                <w:sz w:val="24"/>
                <w:szCs w:val="24"/>
              </w:rPr>
              <w:t xml:space="preserve">Teacher provides opportunities for students to discuss and develop generalizations about a mathematical concept. </w:t>
            </w:r>
            <w:r w:rsidRPr="00227C7D">
              <w:rPr>
                <w:rFonts w:cs="Times New Roman"/>
                <w:i/>
                <w:sz w:val="24"/>
                <w:szCs w:val="24"/>
              </w:rPr>
              <w:t>(MTR.3.1, MTR.4.1)</w:t>
            </w:r>
          </w:p>
          <w:p w14:paraId="76D68FD4" w14:textId="77777777" w:rsidR="004164CD" w:rsidRPr="00227C7D" w:rsidRDefault="004164CD" w:rsidP="004164CD">
            <w:pPr>
              <w:numPr>
                <w:ilvl w:val="0"/>
                <w:numId w:val="4"/>
              </w:numPr>
              <w:ind w:left="196" w:hanging="196"/>
              <w:contextualSpacing/>
              <w:rPr>
                <w:rFonts w:cs="Times New Roman"/>
                <w:sz w:val="24"/>
                <w:szCs w:val="24"/>
              </w:rPr>
            </w:pPr>
            <w:r w:rsidRPr="00227C7D">
              <w:rPr>
                <w:rFonts w:cs="Times New Roman"/>
                <w:sz w:val="24"/>
                <w:szCs w:val="24"/>
              </w:rPr>
              <w:t xml:space="preserve">Teacher allows students to develop an appropriate sequence of steps in solving problems. </w:t>
            </w:r>
          </w:p>
          <w:p w14:paraId="20EAF4CF" w14:textId="2058A8DC" w:rsidR="00992859" w:rsidRPr="006B6BAE" w:rsidRDefault="004164CD" w:rsidP="004164CD">
            <w:pPr>
              <w:numPr>
                <w:ilvl w:val="0"/>
                <w:numId w:val="4"/>
              </w:numPr>
              <w:ind w:left="196" w:hanging="196"/>
              <w:contextualSpacing/>
              <w:rPr>
                <w:rFonts w:eastAsia="Times New Roman" w:cs="Times New Roman"/>
                <w:sz w:val="24"/>
                <w:szCs w:val="24"/>
              </w:rPr>
            </w:pPr>
            <w:r w:rsidRPr="00227C7D">
              <w:rPr>
                <w:rFonts w:cs="Times New Roman"/>
                <w:sz w:val="24"/>
                <w:szCs w:val="24"/>
              </w:rPr>
              <w:t>Teacher provides opportunities for students to reflect during problem solving to make connections to problems in other contexts, noticing structure and making improvements to their process.</w:t>
            </w:r>
          </w:p>
        </w:tc>
      </w:tr>
      <w:tr w:rsidR="00992859" w:rsidRPr="006B6BAE" w14:paraId="69F07336" w14:textId="77777777" w:rsidTr="00992859">
        <w:trPr>
          <w:cantSplit/>
        </w:trPr>
        <w:tc>
          <w:tcPr>
            <w:tcW w:w="1079" w:type="pct"/>
          </w:tcPr>
          <w:p w14:paraId="52BF6177" w14:textId="11CEA8E8" w:rsidR="00992859" w:rsidRPr="006B6BAE" w:rsidRDefault="00992859" w:rsidP="00992859">
            <w:pPr>
              <w:rPr>
                <w:rFonts w:eastAsia="Calibri" w:cs="Times New Roman"/>
                <w:sz w:val="24"/>
                <w:szCs w:val="24"/>
              </w:rPr>
            </w:pPr>
            <w:r w:rsidRPr="006B6BAE">
              <w:rPr>
                <w:rFonts w:eastAsia="Times New Roman" w:cs="Times New Roman"/>
                <w:sz w:val="24"/>
                <w:szCs w:val="24"/>
              </w:rPr>
              <w:t>MA.K12.MTR</w:t>
            </w:r>
            <w:r w:rsidR="00493DBF">
              <w:rPr>
                <w:rFonts w:eastAsia="Times New Roman" w:cs="Times New Roman"/>
                <w:sz w:val="24"/>
                <w:szCs w:val="24"/>
              </w:rPr>
              <w:t>.</w:t>
            </w:r>
            <w:r w:rsidR="004E06A0">
              <w:rPr>
                <w:rFonts w:eastAsia="Times New Roman" w:cs="Times New Roman"/>
                <w:sz w:val="24"/>
                <w:szCs w:val="24"/>
              </w:rPr>
              <w:t>6</w:t>
            </w:r>
            <w:r w:rsidR="00493DBF">
              <w:rPr>
                <w:rFonts w:eastAsia="Times New Roman" w:cs="Times New Roman"/>
                <w:sz w:val="24"/>
                <w:szCs w:val="24"/>
              </w:rPr>
              <w:t>.</w:t>
            </w:r>
            <w:r w:rsidRPr="006B6BAE">
              <w:rPr>
                <w:rFonts w:eastAsia="Times New Roman" w:cs="Times New Roman"/>
                <w:sz w:val="24"/>
                <w:szCs w:val="24"/>
              </w:rPr>
              <w:t xml:space="preserve">1 </w:t>
            </w:r>
            <w:r w:rsidRPr="006B6BAE">
              <w:rPr>
                <w:rFonts w:eastAsia="Times New Roman" w:cs="Times New Roman"/>
                <w:i/>
                <w:iCs/>
                <w:sz w:val="24"/>
                <w:szCs w:val="24"/>
              </w:rPr>
              <w:t>Assess the reasonableness of solutions.</w:t>
            </w:r>
          </w:p>
        </w:tc>
        <w:tc>
          <w:tcPr>
            <w:tcW w:w="1960" w:type="pct"/>
          </w:tcPr>
          <w:p w14:paraId="7158AD54" w14:textId="77777777" w:rsidR="00E73707" w:rsidRPr="00227C7D" w:rsidRDefault="00E73707" w:rsidP="00E73707">
            <w:pPr>
              <w:numPr>
                <w:ilvl w:val="0"/>
                <w:numId w:val="4"/>
              </w:numPr>
              <w:ind w:left="196" w:hanging="196"/>
              <w:contextualSpacing/>
              <w:rPr>
                <w:rFonts w:cs="Times New Roman"/>
                <w:sz w:val="24"/>
                <w:szCs w:val="24"/>
              </w:rPr>
            </w:pPr>
            <w:r w:rsidRPr="00227C7D">
              <w:rPr>
                <w:rFonts w:cs="Times New Roman"/>
                <w:sz w:val="24"/>
                <w:szCs w:val="24"/>
              </w:rPr>
              <w:t xml:space="preserve">Students estimate a solution, including using benchmark quantities in place of the original numbers in a problem. </w:t>
            </w:r>
          </w:p>
          <w:p w14:paraId="71FE6D78" w14:textId="77777777" w:rsidR="00E73707" w:rsidRPr="00227C7D" w:rsidRDefault="00E73707" w:rsidP="00E73707">
            <w:pPr>
              <w:numPr>
                <w:ilvl w:val="0"/>
                <w:numId w:val="4"/>
              </w:numPr>
              <w:ind w:left="196" w:hanging="196"/>
              <w:contextualSpacing/>
              <w:rPr>
                <w:rFonts w:cs="Times New Roman"/>
                <w:sz w:val="24"/>
                <w:szCs w:val="24"/>
              </w:rPr>
            </w:pPr>
            <w:r w:rsidRPr="00227C7D">
              <w:rPr>
                <w:rFonts w:cs="Times New Roman"/>
                <w:sz w:val="24"/>
                <w:szCs w:val="24"/>
              </w:rPr>
              <w:t xml:space="preserve">Students monitor calculations, procedures and intermediate results during the process of solving problems. </w:t>
            </w:r>
          </w:p>
          <w:p w14:paraId="48BA7B78" w14:textId="77777777" w:rsidR="00E73707" w:rsidRPr="00227C7D" w:rsidRDefault="00E73707" w:rsidP="00E73707">
            <w:pPr>
              <w:numPr>
                <w:ilvl w:val="0"/>
                <w:numId w:val="4"/>
              </w:numPr>
              <w:ind w:left="196" w:hanging="196"/>
              <w:contextualSpacing/>
              <w:rPr>
                <w:rFonts w:cs="Times New Roman"/>
                <w:sz w:val="24"/>
                <w:szCs w:val="24"/>
              </w:rPr>
            </w:pPr>
            <w:r w:rsidRPr="00227C7D">
              <w:rPr>
                <w:rFonts w:cs="Times New Roman"/>
                <w:sz w:val="24"/>
                <w:szCs w:val="24"/>
              </w:rPr>
              <w:t xml:space="preserve">Students verify and check if solutions are viable, or reasonable, within the context or situation. </w:t>
            </w:r>
            <w:r w:rsidRPr="004470AE">
              <w:rPr>
                <w:rFonts w:cs="Times New Roman"/>
                <w:i/>
                <w:sz w:val="24"/>
                <w:szCs w:val="24"/>
              </w:rPr>
              <w:t>(MTR.7.1)</w:t>
            </w:r>
          </w:p>
          <w:p w14:paraId="372276C4" w14:textId="351F9392" w:rsidR="00992859" w:rsidRPr="006B6BAE" w:rsidRDefault="00E73707" w:rsidP="00E73707">
            <w:pPr>
              <w:numPr>
                <w:ilvl w:val="0"/>
                <w:numId w:val="4"/>
              </w:numPr>
              <w:ind w:left="196" w:hanging="196"/>
              <w:contextualSpacing/>
              <w:rPr>
                <w:rFonts w:eastAsia="Times New Roman" w:cs="Times New Roman"/>
                <w:sz w:val="24"/>
                <w:szCs w:val="24"/>
              </w:rPr>
            </w:pPr>
            <w:r w:rsidRPr="00227C7D">
              <w:rPr>
                <w:rFonts w:cs="Times New Roman"/>
                <w:sz w:val="24"/>
                <w:szCs w:val="24"/>
              </w:rPr>
              <w:t>Students reflect on the accuracy of their estimations and their solutions.</w:t>
            </w:r>
          </w:p>
        </w:tc>
        <w:tc>
          <w:tcPr>
            <w:tcW w:w="1960" w:type="pct"/>
          </w:tcPr>
          <w:p w14:paraId="009E746F" w14:textId="77777777" w:rsidR="00035488" w:rsidRPr="00227C7D" w:rsidRDefault="00035488" w:rsidP="00035488">
            <w:pPr>
              <w:numPr>
                <w:ilvl w:val="0"/>
                <w:numId w:val="4"/>
              </w:numPr>
              <w:ind w:left="196" w:hanging="196"/>
              <w:contextualSpacing/>
              <w:rPr>
                <w:rFonts w:cs="Times New Roman"/>
                <w:sz w:val="24"/>
                <w:szCs w:val="24"/>
              </w:rPr>
            </w:pPr>
            <w:r w:rsidRPr="00227C7D">
              <w:rPr>
                <w:rFonts w:cs="Times New Roman"/>
                <w:sz w:val="24"/>
                <w:szCs w:val="24"/>
              </w:rPr>
              <w:t xml:space="preserve">Teacher provides opportunities for students to estimate or predict solutions prior to solving. </w:t>
            </w:r>
          </w:p>
          <w:p w14:paraId="59E567BE" w14:textId="77777777" w:rsidR="00035488" w:rsidRPr="00227C7D" w:rsidRDefault="00035488" w:rsidP="00035488">
            <w:pPr>
              <w:numPr>
                <w:ilvl w:val="0"/>
                <w:numId w:val="4"/>
              </w:numPr>
              <w:ind w:left="196" w:hanging="196"/>
              <w:contextualSpacing/>
              <w:rPr>
                <w:rFonts w:cs="Times New Roman"/>
                <w:sz w:val="24"/>
                <w:szCs w:val="24"/>
              </w:rPr>
            </w:pPr>
            <w:r w:rsidRPr="00227C7D">
              <w:rPr>
                <w:rFonts w:cs="Times New Roman"/>
                <w:sz w:val="24"/>
                <w:szCs w:val="24"/>
              </w:rPr>
              <w:t xml:space="preserve">Teacher encourages students to compare results to estimations and revise if necessary for future situations. </w:t>
            </w:r>
            <w:r w:rsidRPr="004470AE">
              <w:rPr>
                <w:rFonts w:cs="Times New Roman"/>
                <w:i/>
                <w:sz w:val="24"/>
                <w:szCs w:val="24"/>
              </w:rPr>
              <w:t>(MTR.5.1)</w:t>
            </w:r>
          </w:p>
          <w:p w14:paraId="50C9BE50" w14:textId="77777777" w:rsidR="00035488" w:rsidRPr="00227C7D" w:rsidRDefault="00035488" w:rsidP="00035488">
            <w:pPr>
              <w:numPr>
                <w:ilvl w:val="0"/>
                <w:numId w:val="4"/>
              </w:numPr>
              <w:ind w:left="196" w:hanging="196"/>
              <w:contextualSpacing/>
              <w:rPr>
                <w:rFonts w:cs="Times New Roman"/>
                <w:sz w:val="24"/>
                <w:szCs w:val="24"/>
              </w:rPr>
            </w:pPr>
            <w:r w:rsidRPr="00227C7D">
              <w:rPr>
                <w:rFonts w:cs="Times New Roman"/>
                <w:sz w:val="24"/>
                <w:szCs w:val="24"/>
              </w:rPr>
              <w:t>Teacher prompts students to self-monitor by continually asking, “Does this solution or intermediate result make sense? How do you know?”</w:t>
            </w:r>
          </w:p>
          <w:p w14:paraId="03442FF5" w14:textId="6696E3A5" w:rsidR="00992859" w:rsidRPr="006B6BAE" w:rsidRDefault="00035488" w:rsidP="00035488">
            <w:pPr>
              <w:numPr>
                <w:ilvl w:val="0"/>
                <w:numId w:val="4"/>
              </w:numPr>
              <w:ind w:left="196" w:hanging="196"/>
              <w:contextualSpacing/>
              <w:rPr>
                <w:rFonts w:eastAsia="Times New Roman" w:cs="Times New Roman"/>
                <w:sz w:val="24"/>
                <w:szCs w:val="24"/>
              </w:rPr>
            </w:pPr>
            <w:r w:rsidRPr="00227C7D">
              <w:rPr>
                <w:rFonts w:cs="Times New Roman"/>
                <w:sz w:val="24"/>
                <w:szCs w:val="24"/>
              </w:rPr>
              <w:t xml:space="preserve">Teacher encourages students to provide explanations and justifications for results to self and others. </w:t>
            </w:r>
            <w:r w:rsidRPr="00227C7D">
              <w:rPr>
                <w:rFonts w:cs="Times New Roman"/>
                <w:i/>
                <w:sz w:val="24"/>
                <w:szCs w:val="24"/>
              </w:rPr>
              <w:t>(MTR.4.1)</w:t>
            </w:r>
          </w:p>
        </w:tc>
      </w:tr>
      <w:tr w:rsidR="00992859" w:rsidRPr="006B6BAE" w14:paraId="478AD3F1" w14:textId="77777777" w:rsidTr="00992859">
        <w:trPr>
          <w:cantSplit/>
        </w:trPr>
        <w:tc>
          <w:tcPr>
            <w:tcW w:w="1079" w:type="pct"/>
          </w:tcPr>
          <w:p w14:paraId="4880DB13"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MA.K12.MTR.7.1 </w:t>
            </w:r>
            <w:r w:rsidRPr="006B6BAE">
              <w:rPr>
                <w:rFonts w:eastAsia="Times New Roman" w:cs="Times New Roman"/>
                <w:i/>
                <w:iCs/>
                <w:sz w:val="24"/>
                <w:szCs w:val="24"/>
              </w:rPr>
              <w:t>Apply mathematics to real-world contexts.</w:t>
            </w:r>
          </w:p>
        </w:tc>
        <w:tc>
          <w:tcPr>
            <w:tcW w:w="1960" w:type="pct"/>
          </w:tcPr>
          <w:p w14:paraId="7FFE1C42" w14:textId="77777777" w:rsidR="009D1018" w:rsidRPr="00227C7D" w:rsidRDefault="009D1018" w:rsidP="009D1018">
            <w:pPr>
              <w:numPr>
                <w:ilvl w:val="0"/>
                <w:numId w:val="4"/>
              </w:numPr>
              <w:ind w:left="196" w:hanging="196"/>
              <w:contextualSpacing/>
              <w:rPr>
                <w:rFonts w:cs="Times New Roman"/>
                <w:sz w:val="24"/>
                <w:szCs w:val="24"/>
              </w:rPr>
            </w:pPr>
            <w:r w:rsidRPr="00227C7D">
              <w:rPr>
                <w:rFonts w:cs="Times New Roman"/>
                <w:sz w:val="24"/>
                <w:szCs w:val="24"/>
              </w:rPr>
              <w:t xml:space="preserve">Students connect mathematical concepts to everyday experiences. </w:t>
            </w:r>
          </w:p>
          <w:p w14:paraId="528F0098" w14:textId="77777777" w:rsidR="009D1018" w:rsidRPr="00227C7D" w:rsidRDefault="009D1018" w:rsidP="009D1018">
            <w:pPr>
              <w:numPr>
                <w:ilvl w:val="0"/>
                <w:numId w:val="4"/>
              </w:numPr>
              <w:ind w:left="196" w:hanging="196"/>
              <w:contextualSpacing/>
              <w:rPr>
                <w:rFonts w:cs="Times New Roman"/>
                <w:sz w:val="24"/>
                <w:szCs w:val="24"/>
              </w:rPr>
            </w:pPr>
            <w:r w:rsidRPr="00227C7D">
              <w:rPr>
                <w:rFonts w:cs="Times New Roman"/>
                <w:sz w:val="24"/>
                <w:szCs w:val="24"/>
              </w:rPr>
              <w:t xml:space="preserve">Students use mathematical models and methods to understand, represent and solve real-world problems. </w:t>
            </w:r>
          </w:p>
          <w:p w14:paraId="5316A15B" w14:textId="77777777" w:rsidR="009D1018" w:rsidRPr="00227C7D" w:rsidRDefault="009D1018" w:rsidP="009D1018">
            <w:pPr>
              <w:numPr>
                <w:ilvl w:val="0"/>
                <w:numId w:val="4"/>
              </w:numPr>
              <w:ind w:left="196" w:hanging="196"/>
              <w:contextualSpacing/>
              <w:rPr>
                <w:rFonts w:cs="Times New Roman"/>
                <w:sz w:val="24"/>
                <w:szCs w:val="24"/>
              </w:rPr>
            </w:pPr>
            <w:r w:rsidRPr="00227C7D">
              <w:rPr>
                <w:rFonts w:cs="Times New Roman"/>
                <w:sz w:val="24"/>
                <w:szCs w:val="24"/>
              </w:rPr>
              <w:t xml:space="preserve">Students investigate, research and gather data to determine if a mathematical model is appropriate for a given situation from the world around them. </w:t>
            </w:r>
          </w:p>
          <w:p w14:paraId="39E45385" w14:textId="26390D9B" w:rsidR="00992859" w:rsidRPr="006B6BAE" w:rsidRDefault="009D1018" w:rsidP="009D1018">
            <w:pPr>
              <w:numPr>
                <w:ilvl w:val="0"/>
                <w:numId w:val="4"/>
              </w:numPr>
              <w:ind w:left="196" w:hanging="196"/>
              <w:contextualSpacing/>
              <w:rPr>
                <w:rFonts w:eastAsia="Times New Roman" w:cs="Times New Roman"/>
                <w:sz w:val="24"/>
                <w:szCs w:val="24"/>
              </w:rPr>
            </w:pPr>
            <w:r w:rsidRPr="00227C7D">
              <w:rPr>
                <w:rFonts w:cs="Times New Roman"/>
                <w:sz w:val="24"/>
                <w:szCs w:val="24"/>
              </w:rPr>
              <w:t>Students re-design models and methods to improve accuracy or efficiency.</w:t>
            </w:r>
          </w:p>
        </w:tc>
        <w:tc>
          <w:tcPr>
            <w:tcW w:w="1960" w:type="pct"/>
          </w:tcPr>
          <w:p w14:paraId="5D15C073" w14:textId="77777777" w:rsidR="00CE490F" w:rsidRPr="00227C7D" w:rsidRDefault="00CE490F" w:rsidP="00CE490F">
            <w:pPr>
              <w:numPr>
                <w:ilvl w:val="0"/>
                <w:numId w:val="4"/>
              </w:numPr>
              <w:ind w:left="196" w:hanging="196"/>
              <w:contextualSpacing/>
              <w:rPr>
                <w:rFonts w:cs="Times New Roman"/>
                <w:sz w:val="24"/>
                <w:szCs w:val="24"/>
              </w:rPr>
            </w:pPr>
            <w:r w:rsidRPr="00227C7D">
              <w:rPr>
                <w:rFonts w:cs="Times New Roman"/>
                <w:sz w:val="24"/>
                <w:szCs w:val="24"/>
              </w:rPr>
              <w:t xml:space="preserve">Teacher provides real-world context to help students build understanding of abstract mathematical ideas. </w:t>
            </w:r>
          </w:p>
          <w:p w14:paraId="2684DEAF" w14:textId="77777777" w:rsidR="00CE490F" w:rsidRPr="00227C7D" w:rsidRDefault="00CE490F" w:rsidP="00CE490F">
            <w:pPr>
              <w:numPr>
                <w:ilvl w:val="0"/>
                <w:numId w:val="4"/>
              </w:numPr>
              <w:ind w:left="196" w:hanging="196"/>
              <w:contextualSpacing/>
              <w:rPr>
                <w:rFonts w:cs="Times New Roman"/>
                <w:sz w:val="24"/>
                <w:szCs w:val="24"/>
              </w:rPr>
            </w:pPr>
            <w:r w:rsidRPr="00227C7D">
              <w:rPr>
                <w:rFonts w:cs="Times New Roman"/>
                <w:sz w:val="24"/>
                <w:szCs w:val="24"/>
              </w:rPr>
              <w:t xml:space="preserve">Teacher encourages students to assess the validity and accuracy of mathematical models and situations in real-world context, and to revise those models if necessary. </w:t>
            </w:r>
          </w:p>
          <w:p w14:paraId="525FB06C" w14:textId="77777777" w:rsidR="00CE490F" w:rsidRPr="00227C7D" w:rsidRDefault="00CE490F" w:rsidP="00CE490F">
            <w:pPr>
              <w:numPr>
                <w:ilvl w:val="0"/>
                <w:numId w:val="4"/>
              </w:numPr>
              <w:ind w:left="196" w:hanging="196"/>
              <w:contextualSpacing/>
              <w:rPr>
                <w:rFonts w:cs="Times New Roman"/>
                <w:sz w:val="24"/>
                <w:szCs w:val="24"/>
              </w:rPr>
            </w:pPr>
            <w:r w:rsidRPr="00227C7D">
              <w:rPr>
                <w:rFonts w:cs="Times New Roman"/>
                <w:sz w:val="24"/>
                <w:szCs w:val="24"/>
              </w:rPr>
              <w:t xml:space="preserve">Teacher provides opportunities for students to investigate, research and gather data to determine if a mathematical model is appropriate for a given situation from the world around them. </w:t>
            </w:r>
          </w:p>
          <w:p w14:paraId="0764F800" w14:textId="3BFFF8B3" w:rsidR="00992859" w:rsidRPr="006B6BAE" w:rsidRDefault="00CE490F" w:rsidP="00CE490F">
            <w:pPr>
              <w:numPr>
                <w:ilvl w:val="0"/>
                <w:numId w:val="4"/>
              </w:numPr>
              <w:ind w:left="196" w:hanging="196"/>
              <w:contextualSpacing/>
              <w:rPr>
                <w:rFonts w:eastAsia="Times New Roman" w:cs="Times New Roman"/>
                <w:sz w:val="24"/>
                <w:szCs w:val="24"/>
              </w:rPr>
            </w:pPr>
            <w:r w:rsidRPr="00227C7D">
              <w:rPr>
                <w:rFonts w:cs="Times New Roman"/>
                <w:sz w:val="24"/>
                <w:szCs w:val="24"/>
              </w:rPr>
              <w:t>Teacher provides opportunities for students to apply concepts to other content areas.</w:t>
            </w:r>
          </w:p>
        </w:tc>
      </w:tr>
    </w:tbl>
    <w:p w14:paraId="33F1AA61" w14:textId="77777777" w:rsidR="00992859" w:rsidRPr="006B6BAE" w:rsidRDefault="00992859" w:rsidP="00992859">
      <w:pPr>
        <w:spacing w:after="0" w:line="240" w:lineRule="auto"/>
        <w:rPr>
          <w:rFonts w:eastAsia="Times New Roman" w:cs="Times New Roman"/>
          <w:sz w:val="24"/>
          <w:szCs w:val="24"/>
        </w:rPr>
      </w:pPr>
    </w:p>
    <w:p w14:paraId="1CC0BC71" w14:textId="350DECB8" w:rsidR="00DC12AF" w:rsidRPr="006B6BAE" w:rsidRDefault="00992859" w:rsidP="00992859">
      <w:pPr>
        <w:rPr>
          <w:rFonts w:eastAsia="Calibri" w:cs="Times New Roman"/>
          <w:bCs/>
          <w:color w:val="1F3864" w:themeColor="accent5" w:themeShade="80"/>
          <w:sz w:val="24"/>
          <w:szCs w:val="24"/>
        </w:rPr>
      </w:pPr>
      <w:r w:rsidRPr="006B6BAE">
        <w:rPr>
          <w:rFonts w:cs="Times New Roman"/>
        </w:rPr>
        <w:br w:type="page"/>
      </w:r>
    </w:p>
    <w:p w14:paraId="77BC1FFA" w14:textId="4166FF64" w:rsidR="00B151E6" w:rsidRPr="006B6BAE" w:rsidRDefault="00CE490F" w:rsidP="00DC12AF">
      <w:pPr>
        <w:pStyle w:val="Heading1"/>
      </w:pPr>
      <w:bookmarkStart w:id="2" w:name="_Grade_6_Areas"/>
      <w:bookmarkEnd w:id="2"/>
      <w:r>
        <w:rPr>
          <w:color w:val="1F3863"/>
        </w:rPr>
        <w:lastRenderedPageBreak/>
        <w:t>Grade</w:t>
      </w:r>
      <w:r w:rsidR="008B6B8A">
        <w:rPr>
          <w:color w:val="1F3863"/>
          <w:spacing w:val="-3"/>
        </w:rPr>
        <w:t xml:space="preserve"> </w:t>
      </w:r>
      <w:r w:rsidR="00581D57">
        <w:rPr>
          <w:color w:val="1F3863"/>
        </w:rPr>
        <w:t>1</w:t>
      </w:r>
      <w:r w:rsidR="008B6B8A">
        <w:rPr>
          <w:color w:val="1F3863"/>
          <w:spacing w:val="-4"/>
        </w:rPr>
        <w:t xml:space="preserve"> </w:t>
      </w:r>
      <w:r w:rsidR="00B151E6" w:rsidRPr="006B6BAE">
        <w:t>Areas</w:t>
      </w:r>
      <w:r w:rsidR="00334640" w:rsidRPr="006B6BAE">
        <w:t xml:space="preserve"> </w:t>
      </w:r>
      <w:r w:rsidR="00B151E6" w:rsidRPr="006B6BAE">
        <w:t>of</w:t>
      </w:r>
      <w:r w:rsidR="00334640" w:rsidRPr="006B6BAE">
        <w:t xml:space="preserve"> </w:t>
      </w:r>
      <w:r w:rsidR="00B151E6" w:rsidRPr="006B6BAE">
        <w:t>Emphasis</w:t>
      </w:r>
    </w:p>
    <w:p w14:paraId="56091250" w14:textId="77777777" w:rsidR="00B21A76" w:rsidRPr="006B6BAE" w:rsidRDefault="00B21A76" w:rsidP="001253B6">
      <w:pPr>
        <w:spacing w:after="0" w:line="240" w:lineRule="auto"/>
        <w:rPr>
          <w:rFonts w:cs="Times New Roman"/>
          <w:sz w:val="24"/>
        </w:rPr>
      </w:pPr>
    </w:p>
    <w:p w14:paraId="23B70AA7" w14:textId="77777777" w:rsidR="003F3BD3" w:rsidRPr="0064508C" w:rsidRDefault="003F3BD3" w:rsidP="003F3BD3">
      <w:pPr>
        <w:spacing w:after="0" w:line="240" w:lineRule="auto"/>
        <w:rPr>
          <w:rFonts w:eastAsia="Calibri" w:cs="Times New Roman"/>
          <w:sz w:val="24"/>
          <w:szCs w:val="24"/>
        </w:rPr>
      </w:pPr>
      <w:r w:rsidRPr="0064508C">
        <w:rPr>
          <w:rFonts w:eastAsia="Calibri" w:cs="Times New Roman"/>
          <w:sz w:val="24"/>
          <w:szCs w:val="24"/>
        </w:rPr>
        <w:t xml:space="preserve">In grade 1, instructional time will emphasize four areas: </w:t>
      </w:r>
    </w:p>
    <w:p w14:paraId="40207D6A" w14:textId="77777777" w:rsidR="003F3BD3" w:rsidRPr="0064508C" w:rsidRDefault="003F3BD3" w:rsidP="003F3BD3">
      <w:pPr>
        <w:spacing w:after="0" w:line="240" w:lineRule="auto"/>
        <w:rPr>
          <w:rFonts w:eastAsia="Calibri" w:cs="Times New Roman"/>
          <w:sz w:val="24"/>
          <w:szCs w:val="24"/>
        </w:rPr>
      </w:pPr>
    </w:p>
    <w:p w14:paraId="39780FB1" w14:textId="77777777" w:rsidR="003F3BD3" w:rsidRPr="0064508C" w:rsidRDefault="003F3BD3" w:rsidP="003F3BD3">
      <w:pPr>
        <w:spacing w:after="0" w:line="240" w:lineRule="auto"/>
        <w:ind w:firstLine="720"/>
        <w:rPr>
          <w:rFonts w:eastAsia="Calibri" w:cs="Times New Roman"/>
          <w:sz w:val="24"/>
          <w:szCs w:val="24"/>
        </w:rPr>
      </w:pPr>
      <w:r w:rsidRPr="0064508C">
        <w:rPr>
          <w:rFonts w:eastAsia="Calibri" w:cs="Times New Roman"/>
          <w:sz w:val="24"/>
          <w:szCs w:val="24"/>
        </w:rPr>
        <w:t xml:space="preserve">(1) understanding the place value of tens and ones within two-digit whole numbers; </w:t>
      </w:r>
    </w:p>
    <w:p w14:paraId="4DFEDE61" w14:textId="77777777" w:rsidR="003F3BD3" w:rsidRPr="0064508C" w:rsidRDefault="003F3BD3" w:rsidP="003F3BD3">
      <w:pPr>
        <w:spacing w:after="0" w:line="240" w:lineRule="auto"/>
        <w:ind w:left="1080" w:hanging="360"/>
        <w:rPr>
          <w:rFonts w:eastAsia="Calibri" w:cs="Times New Roman"/>
          <w:sz w:val="24"/>
          <w:szCs w:val="24"/>
        </w:rPr>
      </w:pPr>
      <w:r w:rsidRPr="0064508C">
        <w:rPr>
          <w:rFonts w:eastAsia="Calibri" w:cs="Times New Roman"/>
          <w:sz w:val="24"/>
          <w:szCs w:val="24"/>
        </w:rPr>
        <w:t xml:space="preserve">(2) extending understanding of addition and subtraction and the relationship between them; </w:t>
      </w:r>
    </w:p>
    <w:p w14:paraId="45A60A5A" w14:textId="77777777" w:rsidR="003F3BD3" w:rsidRPr="0064508C" w:rsidRDefault="003F3BD3" w:rsidP="003F3BD3">
      <w:pPr>
        <w:spacing w:after="0" w:line="240" w:lineRule="auto"/>
        <w:ind w:left="1080" w:hanging="360"/>
        <w:rPr>
          <w:rFonts w:eastAsia="Calibri" w:cs="Times New Roman"/>
          <w:sz w:val="24"/>
          <w:szCs w:val="24"/>
        </w:rPr>
      </w:pPr>
      <w:r w:rsidRPr="0064508C">
        <w:rPr>
          <w:rFonts w:eastAsia="Calibri" w:cs="Times New Roman"/>
          <w:sz w:val="24"/>
          <w:szCs w:val="24"/>
        </w:rPr>
        <w:t>(3) developing an understanding of measurement of physical objects, money and time and</w:t>
      </w:r>
    </w:p>
    <w:p w14:paraId="0DE7F3BE" w14:textId="77777777" w:rsidR="003F3BD3" w:rsidRPr="0064508C" w:rsidRDefault="003F3BD3" w:rsidP="003F3BD3">
      <w:pPr>
        <w:spacing w:after="0" w:line="240" w:lineRule="auto"/>
        <w:ind w:firstLine="720"/>
        <w:rPr>
          <w:rFonts w:eastAsia="Calibri" w:cs="Times New Roman"/>
          <w:sz w:val="24"/>
          <w:szCs w:val="24"/>
        </w:rPr>
      </w:pPr>
      <w:r w:rsidRPr="0064508C">
        <w:rPr>
          <w:rFonts w:eastAsia="Calibri" w:cs="Times New Roman"/>
          <w:sz w:val="24"/>
          <w:szCs w:val="24"/>
        </w:rPr>
        <w:t xml:space="preserve">(4) categorizing, composing and decomposing geometric figures. </w:t>
      </w:r>
    </w:p>
    <w:p w14:paraId="167E79B9" w14:textId="77777777" w:rsidR="003F3BD3" w:rsidRPr="0064508C" w:rsidRDefault="003F3BD3" w:rsidP="003F3BD3">
      <w:pPr>
        <w:spacing w:after="0" w:line="240" w:lineRule="auto"/>
        <w:rPr>
          <w:rFonts w:cs="Times New Roman"/>
          <w:sz w:val="24"/>
          <w:szCs w:val="24"/>
        </w:rPr>
      </w:pPr>
    </w:p>
    <w:p w14:paraId="0D105C71" w14:textId="77777777" w:rsidR="003F3BD3" w:rsidRDefault="003F3BD3" w:rsidP="003F3BD3">
      <w:pPr>
        <w:spacing w:after="0" w:line="240" w:lineRule="auto"/>
        <w:rPr>
          <w:rFonts w:eastAsia="Times New Roman" w:cs="Times New Roman"/>
          <w:sz w:val="24"/>
          <w:szCs w:val="24"/>
        </w:rPr>
      </w:pPr>
      <w:r w:rsidRPr="003D3123">
        <w:rPr>
          <w:rFonts w:eastAsia="Times New Roman" w:cs="Times New Roman"/>
          <w:sz w:val="24"/>
          <w:szCs w:val="24"/>
        </w:rPr>
        <w:t xml:space="preserve">The purpose of the areas of emphasis is not to guide specific units of learning and instruction, but rather provide insight on major mathematical topics that will be covered within this mathematics course. In addition to its purpose, the areas of emphasis are built on the following. </w:t>
      </w:r>
    </w:p>
    <w:p w14:paraId="47B7114C" w14:textId="77777777" w:rsidR="003F3BD3" w:rsidRPr="003D3123" w:rsidRDefault="003F3BD3" w:rsidP="003F3BD3">
      <w:pPr>
        <w:spacing w:after="0" w:line="240" w:lineRule="auto"/>
        <w:rPr>
          <w:rFonts w:eastAsia="Times New Roman" w:cs="Times New Roman"/>
          <w:sz w:val="24"/>
          <w:szCs w:val="24"/>
        </w:rPr>
      </w:pPr>
    </w:p>
    <w:p w14:paraId="551F7DEE" w14:textId="77777777" w:rsidR="003F3BD3" w:rsidRPr="003D3123" w:rsidRDefault="003F3BD3" w:rsidP="00432E8A">
      <w:pPr>
        <w:widowControl w:val="0"/>
        <w:numPr>
          <w:ilvl w:val="0"/>
          <w:numId w:val="11"/>
        </w:numPr>
        <w:spacing w:after="0" w:line="240" w:lineRule="auto"/>
        <w:rPr>
          <w:rFonts w:eastAsia="Times New Roman" w:cs="Times New Roman"/>
          <w:sz w:val="24"/>
          <w:szCs w:val="24"/>
        </w:rPr>
      </w:pPr>
      <w:r w:rsidRPr="003D3123">
        <w:rPr>
          <w:rFonts w:eastAsia="Times New Roman" w:cs="Times New Roman"/>
          <w:sz w:val="24"/>
          <w:szCs w:val="24"/>
        </w:rPr>
        <w:t xml:space="preserve">Supports the intentional horizontal progression within the strands and across the strands in this grade level or course. </w:t>
      </w:r>
    </w:p>
    <w:p w14:paraId="342EEDD3" w14:textId="77777777" w:rsidR="003F3BD3" w:rsidRPr="003D3123" w:rsidRDefault="003F3BD3" w:rsidP="00432E8A">
      <w:pPr>
        <w:widowControl w:val="0"/>
        <w:numPr>
          <w:ilvl w:val="0"/>
          <w:numId w:val="10"/>
        </w:numPr>
        <w:spacing w:after="0" w:line="240" w:lineRule="auto"/>
        <w:rPr>
          <w:rFonts w:eastAsia="Times New Roman" w:cs="Times New Roman"/>
          <w:sz w:val="24"/>
          <w:szCs w:val="24"/>
        </w:rPr>
      </w:pPr>
      <w:r w:rsidRPr="003D3123">
        <w:rPr>
          <w:rFonts w:eastAsia="Times New Roman" w:cs="Times New Roman"/>
          <w:sz w:val="24"/>
          <w:szCs w:val="24"/>
        </w:rPr>
        <w:t xml:space="preserve">Student learning and instruction should not focus on the stated areas of emphasis as individual units. </w:t>
      </w:r>
    </w:p>
    <w:p w14:paraId="076693BE" w14:textId="77777777" w:rsidR="003F3BD3" w:rsidRPr="003D3123" w:rsidRDefault="003F3BD3" w:rsidP="00432E8A">
      <w:pPr>
        <w:widowControl w:val="0"/>
        <w:numPr>
          <w:ilvl w:val="0"/>
          <w:numId w:val="10"/>
        </w:numPr>
        <w:spacing w:after="0" w:line="240" w:lineRule="auto"/>
        <w:rPr>
          <w:rFonts w:eastAsia="Times New Roman" w:cs="Times New Roman"/>
          <w:sz w:val="24"/>
          <w:szCs w:val="24"/>
        </w:rPr>
      </w:pPr>
      <w:r w:rsidRPr="003D3123">
        <w:rPr>
          <w:rFonts w:eastAsia="Times New Roman" w:cs="Times New Roman"/>
          <w:sz w:val="24"/>
          <w:szCs w:val="24"/>
        </w:rPr>
        <w:t xml:space="preserve">Areas of emphasis are addressed within standards and benchmarks throughout the course so that students are making connections throughout the school year. </w:t>
      </w:r>
    </w:p>
    <w:p w14:paraId="053E9C92" w14:textId="77777777" w:rsidR="003F3BD3" w:rsidRPr="003D3123" w:rsidRDefault="003F3BD3" w:rsidP="00432E8A">
      <w:pPr>
        <w:widowControl w:val="0"/>
        <w:numPr>
          <w:ilvl w:val="0"/>
          <w:numId w:val="10"/>
        </w:numPr>
        <w:spacing w:after="0" w:line="240" w:lineRule="auto"/>
        <w:rPr>
          <w:rFonts w:eastAsia="Times New Roman" w:cs="Times New Roman"/>
          <w:sz w:val="24"/>
          <w:szCs w:val="24"/>
        </w:rPr>
      </w:pPr>
      <w:r w:rsidRPr="003D3123">
        <w:rPr>
          <w:rFonts w:eastAsia="Times New Roman" w:cs="Times New Roman"/>
          <w:sz w:val="24"/>
          <w:szCs w:val="24"/>
        </w:rPr>
        <w:t xml:space="preserve">Some benchmarks can be organized within more than one area. </w:t>
      </w:r>
    </w:p>
    <w:p w14:paraId="4E093786" w14:textId="77777777" w:rsidR="003F3BD3" w:rsidRPr="003D3123" w:rsidRDefault="003F3BD3" w:rsidP="00432E8A">
      <w:pPr>
        <w:widowControl w:val="0"/>
        <w:numPr>
          <w:ilvl w:val="0"/>
          <w:numId w:val="10"/>
        </w:numPr>
        <w:spacing w:after="0" w:line="240" w:lineRule="auto"/>
        <w:rPr>
          <w:rFonts w:eastAsia="Times New Roman" w:cs="Times New Roman"/>
          <w:sz w:val="24"/>
          <w:szCs w:val="24"/>
        </w:rPr>
      </w:pPr>
      <w:r w:rsidRPr="003D3123">
        <w:rPr>
          <w:rFonts w:eastAsia="Times New Roman" w:cs="Times New Roman"/>
          <w:sz w:val="24"/>
          <w:szCs w:val="24"/>
        </w:rPr>
        <w:t>Supports the communication of the major mathematical topics to all stakeholders.</w:t>
      </w:r>
    </w:p>
    <w:p w14:paraId="52A3E925" w14:textId="77777777" w:rsidR="003F3BD3" w:rsidRPr="003D3123" w:rsidRDefault="003F3BD3" w:rsidP="00432E8A">
      <w:pPr>
        <w:widowControl w:val="0"/>
        <w:numPr>
          <w:ilvl w:val="0"/>
          <w:numId w:val="10"/>
        </w:numPr>
        <w:spacing w:after="0" w:line="240" w:lineRule="auto"/>
        <w:rPr>
          <w:rFonts w:eastAsia="Times New Roman" w:cs="Times New Roman"/>
          <w:sz w:val="24"/>
          <w:szCs w:val="24"/>
        </w:rPr>
      </w:pPr>
      <w:r w:rsidRPr="003D3123">
        <w:rPr>
          <w:rFonts w:eastAsia="Times New Roman" w:cs="Times New Roman"/>
          <w:sz w:val="24"/>
          <w:szCs w:val="24"/>
        </w:rPr>
        <w:t>Benchmarks within the areas of emphasis should not be taught within the order in which they appear. To do so would strip the progression of mathematical ideas and miss the opportunity to enhance horizontal progressions within the grade level or course.</w:t>
      </w:r>
    </w:p>
    <w:p w14:paraId="753405A2" w14:textId="77777777" w:rsidR="003F3BD3" w:rsidRPr="003D3123" w:rsidRDefault="003F3BD3" w:rsidP="003F3BD3">
      <w:pPr>
        <w:spacing w:after="0" w:line="240" w:lineRule="auto"/>
        <w:rPr>
          <w:rFonts w:eastAsia="Times New Roman" w:cs="Times New Roman"/>
          <w:sz w:val="24"/>
          <w:szCs w:val="24"/>
        </w:rPr>
      </w:pPr>
    </w:p>
    <w:p w14:paraId="67C905D8" w14:textId="77777777" w:rsidR="003F3BD3" w:rsidRDefault="003F3BD3" w:rsidP="003F3BD3">
      <w:pPr>
        <w:spacing w:after="0" w:line="240" w:lineRule="auto"/>
        <w:rPr>
          <w:rFonts w:eastAsia="Times New Roman" w:cs="Times New Roman"/>
          <w:sz w:val="24"/>
          <w:szCs w:val="24"/>
        </w:rPr>
      </w:pPr>
      <w:r w:rsidRPr="003D3123">
        <w:rPr>
          <w:rFonts w:eastAsia="Times New Roman" w:cs="Times New Roman"/>
          <w:sz w:val="24"/>
          <w:szCs w:val="24"/>
        </w:rPr>
        <w:t xml:space="preserve">The table below shows how the benchmarks within this mathematics course are embedded within the areas of emphasis. </w:t>
      </w:r>
    </w:p>
    <w:p w14:paraId="0FCA4102" w14:textId="77777777" w:rsidR="00397FDE" w:rsidRPr="006B6BAE" w:rsidRDefault="00397FDE" w:rsidP="00DC12AF">
      <w:pPr>
        <w:spacing w:after="0" w:line="240" w:lineRule="auto"/>
        <w:rPr>
          <w:rFonts w:eastAsia="Times New Roman" w:cs="Times New Roman"/>
          <w:sz w:val="24"/>
          <w:szCs w:val="24"/>
        </w:rPr>
      </w:pPr>
    </w:p>
    <w:tbl>
      <w:tblPr>
        <w:tblStyle w:val="TableGrid"/>
        <w:tblW w:w="5000" w:type="pct"/>
        <w:tblBorders>
          <w:top w:val="single" w:sz="2" w:space="0" w:color="auto"/>
          <w:left w:val="single" w:sz="48" w:space="0" w:color="2E74B5" w:themeColor="accent1" w:themeShade="BF"/>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07"/>
        <w:gridCol w:w="1796"/>
        <w:gridCol w:w="1798"/>
        <w:gridCol w:w="1798"/>
        <w:gridCol w:w="1798"/>
      </w:tblGrid>
      <w:tr w:rsidR="008975DD" w:rsidRPr="006B6BAE" w14:paraId="617FF791" w14:textId="77777777" w:rsidTr="00326DD4">
        <w:trPr>
          <w:trHeight w:val="1532"/>
          <w:tblHeader/>
        </w:trPr>
        <w:tc>
          <w:tcPr>
            <w:tcW w:w="1133" w:type="pct"/>
            <w:tcMar>
              <w:top w:w="0" w:type="dxa"/>
              <w:left w:w="29" w:type="dxa"/>
              <w:bottom w:w="0" w:type="dxa"/>
              <w:right w:w="29" w:type="dxa"/>
            </w:tcMar>
            <w:vAlign w:val="center"/>
          </w:tcPr>
          <w:p w14:paraId="2D1CEB9B" w14:textId="1AD64A58" w:rsidR="008975DD" w:rsidRPr="006B6BAE" w:rsidRDefault="008975DD" w:rsidP="004D36C8">
            <w:pPr>
              <w:jc w:val="center"/>
              <w:rPr>
                <w:rFonts w:cs="Times New Roman"/>
              </w:rPr>
            </w:pPr>
            <w:r w:rsidRPr="006B6BAE">
              <w:rPr>
                <w:rFonts w:cs="Times New Roman"/>
                <w:b/>
                <w:sz w:val="24"/>
              </w:rPr>
              <w:t>Number Sense and Operations</w:t>
            </w:r>
          </w:p>
        </w:tc>
        <w:tc>
          <w:tcPr>
            <w:tcW w:w="966" w:type="pct"/>
            <w:tcMar>
              <w:top w:w="0" w:type="dxa"/>
              <w:left w:w="29" w:type="dxa"/>
              <w:bottom w:w="0" w:type="dxa"/>
              <w:right w:w="29" w:type="dxa"/>
            </w:tcMar>
            <w:vAlign w:val="center"/>
          </w:tcPr>
          <w:p w14:paraId="49876104" w14:textId="0BF4FB6E" w:rsidR="008975DD" w:rsidRPr="00186B67" w:rsidRDefault="008975DD" w:rsidP="004D36C8">
            <w:pPr>
              <w:jc w:val="center"/>
              <w:rPr>
                <w:rFonts w:cs="Times New Roman"/>
              </w:rPr>
            </w:pPr>
            <w:r w:rsidRPr="003D3123">
              <w:rPr>
                <w:rFonts w:eastAsia="Calibri" w:cs="Times New Roman"/>
                <w:bCs/>
                <w:szCs w:val="24"/>
              </w:rPr>
              <w:t>Understanding place value within two-digit whole numbers</w:t>
            </w:r>
          </w:p>
        </w:tc>
        <w:tc>
          <w:tcPr>
            <w:tcW w:w="967" w:type="pct"/>
            <w:tcMar>
              <w:top w:w="0" w:type="dxa"/>
              <w:left w:w="29" w:type="dxa"/>
              <w:bottom w:w="0" w:type="dxa"/>
              <w:right w:w="29" w:type="dxa"/>
            </w:tcMar>
            <w:vAlign w:val="center"/>
          </w:tcPr>
          <w:p w14:paraId="69A1A9C5" w14:textId="4EF524E3" w:rsidR="008975DD" w:rsidRPr="00186B67" w:rsidRDefault="008975DD" w:rsidP="004D36C8">
            <w:pPr>
              <w:jc w:val="center"/>
              <w:rPr>
                <w:rFonts w:cs="Times New Roman"/>
              </w:rPr>
            </w:pPr>
            <w:r w:rsidRPr="003D3123">
              <w:rPr>
                <w:rFonts w:eastAsia="Calibri" w:cs="Times New Roman"/>
                <w:bCs/>
                <w:szCs w:val="24"/>
              </w:rPr>
              <w:t>Addition and subtraction and the relationship between them</w:t>
            </w:r>
          </w:p>
        </w:tc>
        <w:tc>
          <w:tcPr>
            <w:tcW w:w="967" w:type="pct"/>
            <w:tcMar>
              <w:top w:w="0" w:type="dxa"/>
              <w:left w:w="29" w:type="dxa"/>
              <w:bottom w:w="0" w:type="dxa"/>
              <w:right w:w="29" w:type="dxa"/>
            </w:tcMar>
            <w:vAlign w:val="center"/>
          </w:tcPr>
          <w:p w14:paraId="44AD9CB1" w14:textId="77777777" w:rsidR="008975DD" w:rsidRPr="003D3123" w:rsidRDefault="008975DD" w:rsidP="004D36C8">
            <w:pPr>
              <w:jc w:val="center"/>
              <w:rPr>
                <w:rFonts w:eastAsia="Calibri" w:cs="Times New Roman"/>
                <w:bCs/>
                <w:szCs w:val="24"/>
              </w:rPr>
            </w:pPr>
            <w:r w:rsidRPr="003D3123">
              <w:rPr>
                <w:rFonts w:eastAsia="Calibri" w:cs="Times New Roman"/>
                <w:bCs/>
                <w:szCs w:val="24"/>
              </w:rPr>
              <w:t>Measurement of physical objects, money and time</w:t>
            </w:r>
          </w:p>
          <w:p w14:paraId="79FAEA2B" w14:textId="2D94E8A4" w:rsidR="008975DD" w:rsidRPr="00186B67" w:rsidRDefault="008975DD" w:rsidP="004D36C8">
            <w:pPr>
              <w:jc w:val="center"/>
              <w:rPr>
                <w:rFonts w:cs="Times New Roman"/>
              </w:rPr>
            </w:pPr>
          </w:p>
        </w:tc>
        <w:tc>
          <w:tcPr>
            <w:tcW w:w="967" w:type="pct"/>
            <w:tcMar>
              <w:top w:w="0" w:type="dxa"/>
              <w:left w:w="29" w:type="dxa"/>
              <w:bottom w:w="0" w:type="dxa"/>
              <w:right w:w="29" w:type="dxa"/>
            </w:tcMar>
            <w:vAlign w:val="center"/>
          </w:tcPr>
          <w:p w14:paraId="29F65A46" w14:textId="4C387CF7" w:rsidR="008975DD" w:rsidRPr="00186B67" w:rsidRDefault="008975DD" w:rsidP="004D36C8">
            <w:pPr>
              <w:jc w:val="center"/>
              <w:rPr>
                <w:rFonts w:cs="Times New Roman"/>
              </w:rPr>
            </w:pPr>
            <w:r w:rsidRPr="003D3123">
              <w:rPr>
                <w:rFonts w:eastAsia="Calibri" w:cs="Times New Roman"/>
                <w:bCs/>
                <w:szCs w:val="24"/>
              </w:rPr>
              <w:t>Categorizing, composing and decomposing geometric figures</w:t>
            </w:r>
          </w:p>
        </w:tc>
      </w:tr>
      <w:tr w:rsidR="008975DD" w:rsidRPr="006B6BAE" w14:paraId="31A9E2F9" w14:textId="77777777" w:rsidTr="00326DD4">
        <w:trPr>
          <w:trHeight w:val="325"/>
        </w:trPr>
        <w:tc>
          <w:tcPr>
            <w:tcW w:w="1133" w:type="pct"/>
            <w:tcMar>
              <w:top w:w="0" w:type="dxa"/>
              <w:left w:w="58" w:type="dxa"/>
              <w:bottom w:w="0" w:type="dxa"/>
              <w:right w:w="29" w:type="dxa"/>
            </w:tcMar>
            <w:vAlign w:val="center"/>
          </w:tcPr>
          <w:p w14:paraId="69624247" w14:textId="5B0C00A6" w:rsidR="008975DD" w:rsidRPr="00713CAA" w:rsidRDefault="008975DD" w:rsidP="008975DD">
            <w:pPr>
              <w:rPr>
                <w:rFonts w:cs="Times New Roman"/>
                <w:sz w:val="24"/>
                <w:szCs w:val="24"/>
              </w:rPr>
            </w:pPr>
            <w:hyperlink w:anchor="_MA.1.NSO.1.1" w:history="1">
              <w:r w:rsidRPr="00F5552B">
                <w:rPr>
                  <w:rStyle w:val="Hyperlink"/>
                  <w:rFonts w:cs="Times New Roman"/>
                  <w:sz w:val="24"/>
                  <w:szCs w:val="24"/>
                </w:rPr>
                <w:t>MA.1.NSO.1.1</w:t>
              </w:r>
            </w:hyperlink>
          </w:p>
        </w:tc>
        <w:tc>
          <w:tcPr>
            <w:tcW w:w="966" w:type="pct"/>
            <w:tcMar>
              <w:top w:w="0" w:type="dxa"/>
              <w:left w:w="29" w:type="dxa"/>
              <w:bottom w:w="0" w:type="dxa"/>
              <w:right w:w="29" w:type="dxa"/>
            </w:tcMar>
            <w:vAlign w:val="center"/>
          </w:tcPr>
          <w:p w14:paraId="799586C4" w14:textId="385510C4" w:rsidR="008975DD" w:rsidRPr="006B6BAE" w:rsidRDefault="008975DD" w:rsidP="008975DD">
            <w:pPr>
              <w:spacing w:line="276" w:lineRule="auto"/>
              <w:jc w:val="center"/>
              <w:rPr>
                <w:rFonts w:cs="Times New Roman"/>
              </w:rPr>
            </w:pPr>
            <w:r w:rsidRPr="00086485">
              <w:rPr>
                <w:rFonts w:cs="Times New Roman"/>
                <w:sz w:val="24"/>
                <w:szCs w:val="24"/>
              </w:rPr>
              <w:t>X</w:t>
            </w:r>
          </w:p>
        </w:tc>
        <w:tc>
          <w:tcPr>
            <w:tcW w:w="967" w:type="pct"/>
            <w:tcMar>
              <w:top w:w="0" w:type="dxa"/>
              <w:left w:w="29" w:type="dxa"/>
              <w:bottom w:w="0" w:type="dxa"/>
              <w:right w:w="29" w:type="dxa"/>
            </w:tcMar>
            <w:vAlign w:val="center"/>
          </w:tcPr>
          <w:p w14:paraId="785FF965" w14:textId="3394C945" w:rsidR="008975DD" w:rsidRPr="006B6BAE" w:rsidRDefault="008975DD" w:rsidP="008975DD">
            <w:pPr>
              <w:spacing w:line="276" w:lineRule="auto"/>
              <w:jc w:val="center"/>
              <w:rPr>
                <w:rFonts w:cs="Times New Roman"/>
              </w:rPr>
            </w:pPr>
            <w:r w:rsidRPr="00086485">
              <w:rPr>
                <w:rFonts w:cs="Times New Roman"/>
                <w:sz w:val="24"/>
                <w:szCs w:val="24"/>
              </w:rPr>
              <w:t>X</w:t>
            </w:r>
          </w:p>
        </w:tc>
        <w:tc>
          <w:tcPr>
            <w:tcW w:w="967" w:type="pct"/>
            <w:tcMar>
              <w:top w:w="0" w:type="dxa"/>
              <w:left w:w="29" w:type="dxa"/>
              <w:bottom w:w="0" w:type="dxa"/>
              <w:right w:w="29" w:type="dxa"/>
            </w:tcMar>
            <w:vAlign w:val="center"/>
          </w:tcPr>
          <w:p w14:paraId="14EFA2FC" w14:textId="312CAB63" w:rsidR="008975DD" w:rsidRPr="006B6BAE" w:rsidRDefault="008975DD" w:rsidP="008975DD">
            <w:pPr>
              <w:spacing w:line="276" w:lineRule="auto"/>
              <w:jc w:val="center"/>
              <w:rPr>
                <w:rFonts w:cs="Times New Roman"/>
              </w:rPr>
            </w:pPr>
            <w:r w:rsidRPr="7F351245">
              <w:rPr>
                <w:rFonts w:cs="Times New Roman"/>
                <w:sz w:val="24"/>
                <w:szCs w:val="24"/>
              </w:rPr>
              <w:t>X</w:t>
            </w:r>
          </w:p>
        </w:tc>
        <w:tc>
          <w:tcPr>
            <w:tcW w:w="967" w:type="pct"/>
            <w:tcMar>
              <w:top w:w="0" w:type="dxa"/>
              <w:left w:w="29" w:type="dxa"/>
              <w:bottom w:w="0" w:type="dxa"/>
              <w:right w:w="29" w:type="dxa"/>
            </w:tcMar>
            <w:vAlign w:val="center"/>
          </w:tcPr>
          <w:p w14:paraId="484C6ACC" w14:textId="19B7CD4F" w:rsidR="008975DD" w:rsidRPr="006B6BAE" w:rsidRDefault="008975DD" w:rsidP="008975DD">
            <w:pPr>
              <w:spacing w:line="276" w:lineRule="auto"/>
              <w:jc w:val="center"/>
              <w:rPr>
                <w:rFonts w:cs="Times New Roman"/>
              </w:rPr>
            </w:pPr>
          </w:p>
        </w:tc>
      </w:tr>
      <w:tr w:rsidR="008975DD" w:rsidRPr="006B6BAE" w14:paraId="1663BD43" w14:textId="77777777" w:rsidTr="00326DD4">
        <w:trPr>
          <w:trHeight w:val="325"/>
        </w:trPr>
        <w:tc>
          <w:tcPr>
            <w:tcW w:w="1133" w:type="pct"/>
            <w:tcMar>
              <w:top w:w="0" w:type="dxa"/>
              <w:left w:w="58" w:type="dxa"/>
              <w:bottom w:w="0" w:type="dxa"/>
              <w:right w:w="29" w:type="dxa"/>
            </w:tcMar>
            <w:vAlign w:val="center"/>
          </w:tcPr>
          <w:p w14:paraId="771D4587" w14:textId="3CE9A7FD" w:rsidR="008975DD" w:rsidRPr="00713CAA" w:rsidRDefault="008975DD" w:rsidP="008975DD">
            <w:pPr>
              <w:rPr>
                <w:rFonts w:cs="Times New Roman"/>
                <w:sz w:val="24"/>
                <w:szCs w:val="24"/>
              </w:rPr>
            </w:pPr>
            <w:hyperlink w:anchor="_MA.1.NSO.1.2" w:history="1">
              <w:r w:rsidRPr="008D786D">
                <w:rPr>
                  <w:rStyle w:val="Hyperlink"/>
                  <w:rFonts w:cs="Times New Roman"/>
                  <w:sz w:val="24"/>
                  <w:szCs w:val="24"/>
                </w:rPr>
                <w:t>MA.1.NSO.1.2</w:t>
              </w:r>
            </w:hyperlink>
          </w:p>
        </w:tc>
        <w:tc>
          <w:tcPr>
            <w:tcW w:w="966" w:type="pct"/>
            <w:tcMar>
              <w:top w:w="0" w:type="dxa"/>
              <w:left w:w="29" w:type="dxa"/>
              <w:bottom w:w="0" w:type="dxa"/>
              <w:right w:w="29" w:type="dxa"/>
            </w:tcMar>
            <w:vAlign w:val="center"/>
          </w:tcPr>
          <w:p w14:paraId="39014760" w14:textId="1FC83380" w:rsidR="008975DD" w:rsidRPr="006B6BAE" w:rsidRDefault="008975DD" w:rsidP="008975DD">
            <w:pPr>
              <w:spacing w:line="276" w:lineRule="auto"/>
              <w:jc w:val="center"/>
              <w:rPr>
                <w:rFonts w:cs="Times New Roman"/>
              </w:rPr>
            </w:pPr>
            <w:r w:rsidRPr="00086485">
              <w:rPr>
                <w:rFonts w:cs="Times New Roman"/>
                <w:sz w:val="24"/>
                <w:szCs w:val="24"/>
              </w:rPr>
              <w:t>X</w:t>
            </w:r>
          </w:p>
        </w:tc>
        <w:tc>
          <w:tcPr>
            <w:tcW w:w="967" w:type="pct"/>
            <w:tcMar>
              <w:top w:w="0" w:type="dxa"/>
              <w:left w:w="29" w:type="dxa"/>
              <w:bottom w:w="0" w:type="dxa"/>
              <w:right w:w="29" w:type="dxa"/>
            </w:tcMar>
            <w:vAlign w:val="center"/>
          </w:tcPr>
          <w:p w14:paraId="011C071E" w14:textId="02349747" w:rsidR="008975DD" w:rsidRPr="002845F2" w:rsidRDefault="008975DD" w:rsidP="008975DD">
            <w:pPr>
              <w:spacing w:line="276" w:lineRule="auto"/>
              <w:jc w:val="center"/>
              <w:rPr>
                <w:rFonts w:cs="Times New Roman"/>
                <w:color w:val="FFFFFF" w:themeColor="background1"/>
              </w:rPr>
            </w:pPr>
            <w:r w:rsidRPr="00086485">
              <w:rPr>
                <w:rFonts w:cs="Times New Roman"/>
                <w:sz w:val="24"/>
                <w:szCs w:val="24"/>
              </w:rPr>
              <w:t>X</w:t>
            </w:r>
          </w:p>
        </w:tc>
        <w:tc>
          <w:tcPr>
            <w:tcW w:w="967" w:type="pct"/>
            <w:tcMar>
              <w:top w:w="0" w:type="dxa"/>
              <w:left w:w="29" w:type="dxa"/>
              <w:bottom w:w="0" w:type="dxa"/>
              <w:right w:w="29" w:type="dxa"/>
            </w:tcMar>
            <w:vAlign w:val="center"/>
          </w:tcPr>
          <w:p w14:paraId="2B49CA30" w14:textId="369C33D8" w:rsidR="008975DD" w:rsidRPr="002845F2" w:rsidRDefault="008975DD" w:rsidP="008975DD">
            <w:pPr>
              <w:spacing w:line="276" w:lineRule="auto"/>
              <w:jc w:val="center"/>
              <w:rPr>
                <w:rFonts w:cs="Times New Roman"/>
                <w:color w:val="FFFFFF" w:themeColor="background1"/>
              </w:rPr>
            </w:pPr>
          </w:p>
        </w:tc>
        <w:tc>
          <w:tcPr>
            <w:tcW w:w="967" w:type="pct"/>
            <w:tcMar>
              <w:top w:w="0" w:type="dxa"/>
              <w:left w:w="29" w:type="dxa"/>
              <w:bottom w:w="0" w:type="dxa"/>
              <w:right w:w="29" w:type="dxa"/>
            </w:tcMar>
            <w:vAlign w:val="center"/>
          </w:tcPr>
          <w:p w14:paraId="48DE676F" w14:textId="217DB007" w:rsidR="008975DD" w:rsidRPr="006B6BAE" w:rsidRDefault="008975DD" w:rsidP="008975DD">
            <w:pPr>
              <w:spacing w:line="276" w:lineRule="auto"/>
              <w:jc w:val="center"/>
              <w:rPr>
                <w:rFonts w:cs="Times New Roman"/>
              </w:rPr>
            </w:pPr>
          </w:p>
        </w:tc>
      </w:tr>
      <w:tr w:rsidR="008975DD" w:rsidRPr="006B6BAE" w14:paraId="47380B8E" w14:textId="77777777" w:rsidTr="00326DD4">
        <w:trPr>
          <w:trHeight w:val="313"/>
        </w:trPr>
        <w:tc>
          <w:tcPr>
            <w:tcW w:w="1133" w:type="pct"/>
            <w:tcMar>
              <w:top w:w="0" w:type="dxa"/>
              <w:left w:w="58" w:type="dxa"/>
              <w:bottom w:w="0" w:type="dxa"/>
              <w:right w:w="29" w:type="dxa"/>
            </w:tcMar>
            <w:vAlign w:val="center"/>
          </w:tcPr>
          <w:p w14:paraId="0E605A10" w14:textId="026FAF2A" w:rsidR="008975DD" w:rsidRPr="00713CAA" w:rsidRDefault="008975DD" w:rsidP="008975DD">
            <w:pPr>
              <w:rPr>
                <w:rFonts w:cs="Times New Roman"/>
                <w:sz w:val="24"/>
                <w:szCs w:val="24"/>
              </w:rPr>
            </w:pPr>
            <w:hyperlink w:anchor="_MA.1.NSO.1.3" w:history="1">
              <w:r w:rsidRPr="008D786D">
                <w:rPr>
                  <w:rStyle w:val="Hyperlink"/>
                  <w:rFonts w:cs="Times New Roman"/>
                  <w:sz w:val="24"/>
                  <w:szCs w:val="24"/>
                </w:rPr>
                <w:t>MA.1.NSO.1.3</w:t>
              </w:r>
            </w:hyperlink>
          </w:p>
        </w:tc>
        <w:tc>
          <w:tcPr>
            <w:tcW w:w="966" w:type="pct"/>
            <w:tcMar>
              <w:top w:w="0" w:type="dxa"/>
              <w:left w:w="29" w:type="dxa"/>
              <w:bottom w:w="0" w:type="dxa"/>
              <w:right w:w="29" w:type="dxa"/>
            </w:tcMar>
            <w:vAlign w:val="center"/>
          </w:tcPr>
          <w:p w14:paraId="216BDC13" w14:textId="35AED62B" w:rsidR="008975DD" w:rsidRPr="006B6BAE" w:rsidRDefault="008975DD" w:rsidP="008975DD">
            <w:pPr>
              <w:spacing w:line="276" w:lineRule="auto"/>
              <w:jc w:val="center"/>
              <w:rPr>
                <w:rFonts w:cs="Times New Roman"/>
              </w:rPr>
            </w:pPr>
            <w:r w:rsidRPr="00086485">
              <w:rPr>
                <w:rFonts w:cs="Times New Roman"/>
                <w:sz w:val="24"/>
                <w:szCs w:val="24"/>
              </w:rPr>
              <w:t>X</w:t>
            </w:r>
          </w:p>
        </w:tc>
        <w:tc>
          <w:tcPr>
            <w:tcW w:w="967" w:type="pct"/>
            <w:tcMar>
              <w:top w:w="0" w:type="dxa"/>
              <w:left w:w="29" w:type="dxa"/>
              <w:bottom w:w="0" w:type="dxa"/>
              <w:right w:w="29" w:type="dxa"/>
            </w:tcMar>
            <w:vAlign w:val="center"/>
          </w:tcPr>
          <w:p w14:paraId="41E68A96" w14:textId="32AF03BB" w:rsidR="008975DD" w:rsidRPr="006B6BAE" w:rsidRDefault="008975DD" w:rsidP="008975DD">
            <w:pPr>
              <w:spacing w:line="276" w:lineRule="auto"/>
              <w:jc w:val="center"/>
              <w:rPr>
                <w:rFonts w:cs="Times New Roman"/>
              </w:rPr>
            </w:pPr>
            <w:r w:rsidRPr="00086485">
              <w:rPr>
                <w:rFonts w:cs="Times New Roman"/>
                <w:sz w:val="24"/>
                <w:szCs w:val="24"/>
              </w:rPr>
              <w:t>X</w:t>
            </w:r>
          </w:p>
        </w:tc>
        <w:tc>
          <w:tcPr>
            <w:tcW w:w="967" w:type="pct"/>
            <w:tcMar>
              <w:top w:w="0" w:type="dxa"/>
              <w:left w:w="29" w:type="dxa"/>
              <w:bottom w:w="0" w:type="dxa"/>
              <w:right w:w="29" w:type="dxa"/>
            </w:tcMar>
            <w:vAlign w:val="center"/>
          </w:tcPr>
          <w:p w14:paraId="445F737C" w14:textId="44C6FDBE" w:rsidR="008975DD" w:rsidRPr="006B6BAE" w:rsidRDefault="008975DD" w:rsidP="008975DD">
            <w:pPr>
              <w:spacing w:line="276" w:lineRule="auto"/>
              <w:jc w:val="center"/>
              <w:rPr>
                <w:rFonts w:cs="Times New Roman"/>
              </w:rPr>
            </w:pPr>
            <w:r w:rsidRPr="7F351245">
              <w:rPr>
                <w:rFonts w:cs="Times New Roman"/>
                <w:sz w:val="24"/>
                <w:szCs w:val="24"/>
              </w:rPr>
              <w:t>X</w:t>
            </w:r>
          </w:p>
        </w:tc>
        <w:tc>
          <w:tcPr>
            <w:tcW w:w="967" w:type="pct"/>
            <w:tcMar>
              <w:top w:w="0" w:type="dxa"/>
              <w:left w:w="29" w:type="dxa"/>
              <w:bottom w:w="0" w:type="dxa"/>
              <w:right w:w="29" w:type="dxa"/>
            </w:tcMar>
            <w:vAlign w:val="center"/>
          </w:tcPr>
          <w:p w14:paraId="1CDE3178" w14:textId="2101495A" w:rsidR="008975DD" w:rsidRPr="006B6BAE" w:rsidRDefault="008975DD" w:rsidP="008975DD">
            <w:pPr>
              <w:spacing w:line="276" w:lineRule="auto"/>
              <w:jc w:val="center"/>
              <w:rPr>
                <w:rFonts w:cs="Times New Roman"/>
              </w:rPr>
            </w:pPr>
          </w:p>
        </w:tc>
      </w:tr>
      <w:tr w:rsidR="008975DD" w:rsidRPr="006B6BAE" w14:paraId="77B8B054" w14:textId="77777777" w:rsidTr="00326DD4">
        <w:trPr>
          <w:trHeight w:val="325"/>
        </w:trPr>
        <w:tc>
          <w:tcPr>
            <w:tcW w:w="1133" w:type="pct"/>
            <w:tcMar>
              <w:top w:w="0" w:type="dxa"/>
              <w:left w:w="58" w:type="dxa"/>
              <w:bottom w:w="0" w:type="dxa"/>
              <w:right w:w="29" w:type="dxa"/>
            </w:tcMar>
            <w:vAlign w:val="center"/>
          </w:tcPr>
          <w:p w14:paraId="31551879" w14:textId="52DC3F62" w:rsidR="008975DD" w:rsidRDefault="008975DD" w:rsidP="008975DD">
            <w:hyperlink w:anchor="_MA.1.NSO.1.4" w:history="1">
              <w:r w:rsidRPr="008D786D">
                <w:rPr>
                  <w:rStyle w:val="Hyperlink"/>
                  <w:rFonts w:cs="Times New Roman"/>
                  <w:sz w:val="24"/>
                  <w:szCs w:val="24"/>
                </w:rPr>
                <w:t>MA.1.NSO.1.4</w:t>
              </w:r>
            </w:hyperlink>
          </w:p>
        </w:tc>
        <w:tc>
          <w:tcPr>
            <w:tcW w:w="966" w:type="pct"/>
            <w:tcMar>
              <w:top w:w="0" w:type="dxa"/>
              <w:left w:w="29" w:type="dxa"/>
              <w:bottom w:w="0" w:type="dxa"/>
              <w:right w:w="29" w:type="dxa"/>
            </w:tcMar>
            <w:vAlign w:val="center"/>
          </w:tcPr>
          <w:p w14:paraId="28989B85" w14:textId="2D642AB7" w:rsidR="008975DD" w:rsidRPr="006B6BAE" w:rsidRDefault="008975DD" w:rsidP="008975DD">
            <w:pPr>
              <w:spacing w:line="276" w:lineRule="auto"/>
              <w:jc w:val="center"/>
              <w:rPr>
                <w:rFonts w:cs="Times New Roman"/>
              </w:rPr>
            </w:pPr>
            <w:r w:rsidRPr="00086485">
              <w:rPr>
                <w:rFonts w:cs="Times New Roman"/>
                <w:sz w:val="24"/>
                <w:szCs w:val="24"/>
              </w:rPr>
              <w:t>X</w:t>
            </w:r>
          </w:p>
        </w:tc>
        <w:tc>
          <w:tcPr>
            <w:tcW w:w="967" w:type="pct"/>
            <w:tcMar>
              <w:top w:w="0" w:type="dxa"/>
              <w:left w:w="29" w:type="dxa"/>
              <w:bottom w:w="0" w:type="dxa"/>
              <w:right w:w="29" w:type="dxa"/>
            </w:tcMar>
            <w:vAlign w:val="center"/>
          </w:tcPr>
          <w:p w14:paraId="019314B0" w14:textId="77777777" w:rsidR="008975DD" w:rsidRPr="002845F2" w:rsidRDefault="008975DD" w:rsidP="008975DD">
            <w:pPr>
              <w:spacing w:line="276" w:lineRule="auto"/>
              <w:jc w:val="center"/>
              <w:rPr>
                <w:rFonts w:cs="Times New Roman"/>
                <w:color w:val="FFFFFF" w:themeColor="background1"/>
              </w:rPr>
            </w:pPr>
          </w:p>
        </w:tc>
        <w:tc>
          <w:tcPr>
            <w:tcW w:w="967" w:type="pct"/>
            <w:tcMar>
              <w:top w:w="0" w:type="dxa"/>
              <w:left w:w="29" w:type="dxa"/>
              <w:bottom w:w="0" w:type="dxa"/>
              <w:right w:w="29" w:type="dxa"/>
            </w:tcMar>
            <w:vAlign w:val="center"/>
          </w:tcPr>
          <w:p w14:paraId="028D4F7A" w14:textId="76C77369" w:rsidR="008975DD" w:rsidRPr="006B6BAE" w:rsidRDefault="008975DD" w:rsidP="008975DD">
            <w:pPr>
              <w:spacing w:line="276" w:lineRule="auto"/>
              <w:jc w:val="center"/>
              <w:rPr>
                <w:rFonts w:cs="Times New Roman"/>
              </w:rPr>
            </w:pPr>
            <w:r w:rsidRPr="7F351245">
              <w:rPr>
                <w:rFonts w:cs="Times New Roman"/>
                <w:sz w:val="24"/>
                <w:szCs w:val="24"/>
              </w:rPr>
              <w:t>X</w:t>
            </w:r>
          </w:p>
        </w:tc>
        <w:tc>
          <w:tcPr>
            <w:tcW w:w="967" w:type="pct"/>
            <w:tcMar>
              <w:top w:w="0" w:type="dxa"/>
              <w:left w:w="29" w:type="dxa"/>
              <w:bottom w:w="0" w:type="dxa"/>
              <w:right w:w="29" w:type="dxa"/>
            </w:tcMar>
            <w:vAlign w:val="center"/>
          </w:tcPr>
          <w:p w14:paraId="022E9CE5" w14:textId="77777777" w:rsidR="008975DD" w:rsidRPr="002845F2" w:rsidRDefault="008975DD" w:rsidP="008975DD">
            <w:pPr>
              <w:spacing w:line="276" w:lineRule="auto"/>
              <w:jc w:val="center"/>
              <w:rPr>
                <w:rFonts w:cs="Times New Roman"/>
                <w:color w:val="FFFFFF" w:themeColor="background1"/>
              </w:rPr>
            </w:pPr>
          </w:p>
        </w:tc>
      </w:tr>
      <w:tr w:rsidR="008975DD" w:rsidRPr="006B6BAE" w14:paraId="34941A2C" w14:textId="77777777" w:rsidTr="00326DD4">
        <w:trPr>
          <w:trHeight w:val="325"/>
        </w:trPr>
        <w:tc>
          <w:tcPr>
            <w:tcW w:w="1133" w:type="pct"/>
            <w:tcMar>
              <w:top w:w="0" w:type="dxa"/>
              <w:left w:w="58" w:type="dxa"/>
              <w:bottom w:w="0" w:type="dxa"/>
              <w:right w:w="29" w:type="dxa"/>
            </w:tcMar>
            <w:vAlign w:val="center"/>
          </w:tcPr>
          <w:p w14:paraId="08C310C7" w14:textId="477F7BFF" w:rsidR="008975DD" w:rsidRDefault="008975DD" w:rsidP="008975DD">
            <w:hyperlink w:anchor="_MA.1.NSO.2.1" w:history="1">
              <w:r w:rsidRPr="008D786D">
                <w:rPr>
                  <w:rStyle w:val="Hyperlink"/>
                  <w:rFonts w:cs="Times New Roman"/>
                  <w:sz w:val="24"/>
                  <w:szCs w:val="24"/>
                </w:rPr>
                <w:t>MA.1.NSO.2.1</w:t>
              </w:r>
            </w:hyperlink>
          </w:p>
        </w:tc>
        <w:tc>
          <w:tcPr>
            <w:tcW w:w="966" w:type="pct"/>
            <w:tcMar>
              <w:top w:w="0" w:type="dxa"/>
              <w:left w:w="29" w:type="dxa"/>
              <w:bottom w:w="0" w:type="dxa"/>
              <w:right w:w="29" w:type="dxa"/>
            </w:tcMar>
            <w:vAlign w:val="center"/>
          </w:tcPr>
          <w:p w14:paraId="3E674C54" w14:textId="77777777" w:rsidR="008975DD" w:rsidRPr="006B6BAE" w:rsidRDefault="008975DD" w:rsidP="008975DD">
            <w:pPr>
              <w:spacing w:line="276" w:lineRule="auto"/>
              <w:jc w:val="center"/>
              <w:rPr>
                <w:rFonts w:cs="Times New Roman"/>
              </w:rPr>
            </w:pPr>
          </w:p>
        </w:tc>
        <w:tc>
          <w:tcPr>
            <w:tcW w:w="967" w:type="pct"/>
            <w:tcMar>
              <w:top w:w="0" w:type="dxa"/>
              <w:left w:w="29" w:type="dxa"/>
              <w:bottom w:w="0" w:type="dxa"/>
              <w:right w:w="29" w:type="dxa"/>
            </w:tcMar>
            <w:vAlign w:val="center"/>
          </w:tcPr>
          <w:p w14:paraId="1BE80889" w14:textId="0893B7D7" w:rsidR="008975DD" w:rsidRPr="002845F2" w:rsidRDefault="008975DD" w:rsidP="008975DD">
            <w:pPr>
              <w:spacing w:line="276" w:lineRule="auto"/>
              <w:jc w:val="center"/>
              <w:rPr>
                <w:rFonts w:cs="Times New Roman"/>
                <w:color w:val="FFFFFF" w:themeColor="background1"/>
              </w:rPr>
            </w:pPr>
            <w:r w:rsidRPr="00086485">
              <w:rPr>
                <w:rFonts w:cs="Times New Roman"/>
                <w:sz w:val="24"/>
                <w:szCs w:val="24"/>
              </w:rPr>
              <w:t>X</w:t>
            </w:r>
          </w:p>
        </w:tc>
        <w:tc>
          <w:tcPr>
            <w:tcW w:w="967" w:type="pct"/>
            <w:tcMar>
              <w:top w:w="0" w:type="dxa"/>
              <w:left w:w="29" w:type="dxa"/>
              <w:bottom w:w="0" w:type="dxa"/>
              <w:right w:w="29" w:type="dxa"/>
            </w:tcMar>
            <w:vAlign w:val="center"/>
          </w:tcPr>
          <w:p w14:paraId="2F9C3754" w14:textId="77777777" w:rsidR="008975DD" w:rsidRPr="006B6BAE" w:rsidRDefault="008975DD" w:rsidP="008975DD">
            <w:pPr>
              <w:spacing w:line="276" w:lineRule="auto"/>
              <w:jc w:val="center"/>
              <w:rPr>
                <w:rFonts w:cs="Times New Roman"/>
              </w:rPr>
            </w:pPr>
          </w:p>
        </w:tc>
        <w:tc>
          <w:tcPr>
            <w:tcW w:w="967" w:type="pct"/>
            <w:tcMar>
              <w:top w:w="0" w:type="dxa"/>
              <w:left w:w="29" w:type="dxa"/>
              <w:bottom w:w="0" w:type="dxa"/>
              <w:right w:w="29" w:type="dxa"/>
            </w:tcMar>
            <w:vAlign w:val="center"/>
          </w:tcPr>
          <w:p w14:paraId="170356E7" w14:textId="77777777" w:rsidR="008975DD" w:rsidRPr="002845F2" w:rsidRDefault="008975DD" w:rsidP="008975DD">
            <w:pPr>
              <w:spacing w:line="276" w:lineRule="auto"/>
              <w:jc w:val="center"/>
              <w:rPr>
                <w:rFonts w:cs="Times New Roman"/>
                <w:color w:val="FFFFFF" w:themeColor="background1"/>
              </w:rPr>
            </w:pPr>
          </w:p>
        </w:tc>
      </w:tr>
      <w:tr w:rsidR="008975DD" w:rsidRPr="006B6BAE" w14:paraId="624CC74C" w14:textId="77777777" w:rsidTr="00326DD4">
        <w:trPr>
          <w:trHeight w:val="325"/>
        </w:trPr>
        <w:tc>
          <w:tcPr>
            <w:tcW w:w="1133" w:type="pct"/>
            <w:tcMar>
              <w:top w:w="0" w:type="dxa"/>
              <w:left w:w="58" w:type="dxa"/>
              <w:bottom w:w="0" w:type="dxa"/>
              <w:right w:w="29" w:type="dxa"/>
            </w:tcMar>
            <w:vAlign w:val="center"/>
          </w:tcPr>
          <w:p w14:paraId="194BBA54" w14:textId="1A48D989" w:rsidR="008975DD" w:rsidRDefault="008975DD" w:rsidP="008975DD">
            <w:hyperlink w:anchor="_MA.1.NSO.2.2" w:history="1">
              <w:r w:rsidRPr="008D786D">
                <w:rPr>
                  <w:rStyle w:val="Hyperlink"/>
                  <w:rFonts w:cs="Times New Roman"/>
                  <w:sz w:val="24"/>
                  <w:szCs w:val="24"/>
                </w:rPr>
                <w:t>MA.1.NSO.2.2</w:t>
              </w:r>
            </w:hyperlink>
          </w:p>
        </w:tc>
        <w:tc>
          <w:tcPr>
            <w:tcW w:w="966" w:type="pct"/>
            <w:tcMar>
              <w:top w:w="0" w:type="dxa"/>
              <w:left w:w="29" w:type="dxa"/>
              <w:bottom w:w="0" w:type="dxa"/>
              <w:right w:w="29" w:type="dxa"/>
            </w:tcMar>
            <w:vAlign w:val="center"/>
          </w:tcPr>
          <w:p w14:paraId="0937D7E0" w14:textId="794F4995" w:rsidR="008975DD" w:rsidRPr="006B6BAE" w:rsidRDefault="008975DD" w:rsidP="008975DD">
            <w:pPr>
              <w:spacing w:line="276" w:lineRule="auto"/>
              <w:jc w:val="center"/>
              <w:rPr>
                <w:rFonts w:cs="Times New Roman"/>
              </w:rPr>
            </w:pPr>
            <w:r w:rsidRPr="00086485">
              <w:rPr>
                <w:rFonts w:cs="Times New Roman"/>
                <w:sz w:val="24"/>
                <w:szCs w:val="24"/>
              </w:rPr>
              <w:t>X</w:t>
            </w:r>
          </w:p>
        </w:tc>
        <w:tc>
          <w:tcPr>
            <w:tcW w:w="967" w:type="pct"/>
            <w:tcMar>
              <w:top w:w="0" w:type="dxa"/>
              <w:left w:w="29" w:type="dxa"/>
              <w:bottom w:w="0" w:type="dxa"/>
              <w:right w:w="29" w:type="dxa"/>
            </w:tcMar>
            <w:vAlign w:val="center"/>
          </w:tcPr>
          <w:p w14:paraId="3E61580F" w14:textId="71C6C639" w:rsidR="008975DD" w:rsidRPr="002845F2" w:rsidRDefault="008975DD" w:rsidP="008975DD">
            <w:pPr>
              <w:spacing w:line="276" w:lineRule="auto"/>
              <w:jc w:val="center"/>
              <w:rPr>
                <w:rFonts w:cs="Times New Roman"/>
                <w:color w:val="FFFFFF" w:themeColor="background1"/>
              </w:rPr>
            </w:pPr>
            <w:r w:rsidRPr="00086485">
              <w:rPr>
                <w:rFonts w:cs="Times New Roman"/>
                <w:sz w:val="24"/>
                <w:szCs w:val="24"/>
              </w:rPr>
              <w:t>X</w:t>
            </w:r>
          </w:p>
        </w:tc>
        <w:tc>
          <w:tcPr>
            <w:tcW w:w="967" w:type="pct"/>
            <w:tcMar>
              <w:top w:w="0" w:type="dxa"/>
              <w:left w:w="29" w:type="dxa"/>
              <w:bottom w:w="0" w:type="dxa"/>
              <w:right w:w="29" w:type="dxa"/>
            </w:tcMar>
            <w:vAlign w:val="center"/>
          </w:tcPr>
          <w:p w14:paraId="377C0D51" w14:textId="77777777" w:rsidR="008975DD" w:rsidRPr="006B6BAE" w:rsidRDefault="008975DD" w:rsidP="008975DD">
            <w:pPr>
              <w:spacing w:line="276" w:lineRule="auto"/>
              <w:jc w:val="center"/>
              <w:rPr>
                <w:rFonts w:cs="Times New Roman"/>
              </w:rPr>
            </w:pPr>
          </w:p>
        </w:tc>
        <w:tc>
          <w:tcPr>
            <w:tcW w:w="967" w:type="pct"/>
            <w:tcMar>
              <w:top w:w="0" w:type="dxa"/>
              <w:left w:w="29" w:type="dxa"/>
              <w:bottom w:w="0" w:type="dxa"/>
              <w:right w:w="29" w:type="dxa"/>
            </w:tcMar>
            <w:vAlign w:val="center"/>
          </w:tcPr>
          <w:p w14:paraId="2D17BC69" w14:textId="77777777" w:rsidR="008975DD" w:rsidRPr="002845F2" w:rsidRDefault="008975DD" w:rsidP="008975DD">
            <w:pPr>
              <w:spacing w:line="276" w:lineRule="auto"/>
              <w:jc w:val="center"/>
              <w:rPr>
                <w:rFonts w:cs="Times New Roman"/>
                <w:color w:val="FFFFFF" w:themeColor="background1"/>
              </w:rPr>
            </w:pPr>
          </w:p>
        </w:tc>
      </w:tr>
      <w:tr w:rsidR="008975DD" w:rsidRPr="006B6BAE" w14:paraId="478D2582" w14:textId="77777777" w:rsidTr="00326DD4">
        <w:trPr>
          <w:trHeight w:val="325"/>
        </w:trPr>
        <w:tc>
          <w:tcPr>
            <w:tcW w:w="1133" w:type="pct"/>
            <w:tcMar>
              <w:top w:w="0" w:type="dxa"/>
              <w:left w:w="58" w:type="dxa"/>
              <w:bottom w:w="0" w:type="dxa"/>
              <w:right w:w="29" w:type="dxa"/>
            </w:tcMar>
            <w:vAlign w:val="center"/>
          </w:tcPr>
          <w:p w14:paraId="41E06F24" w14:textId="4B48F81A" w:rsidR="008975DD" w:rsidRDefault="008975DD" w:rsidP="008975DD">
            <w:hyperlink w:anchor="_MA.1.NSO.2.3" w:history="1">
              <w:r w:rsidRPr="008D786D">
                <w:rPr>
                  <w:rStyle w:val="Hyperlink"/>
                  <w:rFonts w:cs="Times New Roman"/>
                  <w:sz w:val="24"/>
                  <w:szCs w:val="24"/>
                </w:rPr>
                <w:t>MA.1.NSO.2.3</w:t>
              </w:r>
            </w:hyperlink>
          </w:p>
        </w:tc>
        <w:tc>
          <w:tcPr>
            <w:tcW w:w="966" w:type="pct"/>
            <w:tcMar>
              <w:top w:w="0" w:type="dxa"/>
              <w:left w:w="29" w:type="dxa"/>
              <w:bottom w:w="0" w:type="dxa"/>
              <w:right w:w="29" w:type="dxa"/>
            </w:tcMar>
            <w:vAlign w:val="center"/>
          </w:tcPr>
          <w:p w14:paraId="5A148AA6" w14:textId="70B07791" w:rsidR="008975DD" w:rsidRPr="006B6BAE" w:rsidRDefault="008975DD" w:rsidP="008975DD">
            <w:pPr>
              <w:spacing w:line="276" w:lineRule="auto"/>
              <w:jc w:val="center"/>
              <w:rPr>
                <w:rFonts w:cs="Times New Roman"/>
              </w:rPr>
            </w:pPr>
            <w:r w:rsidRPr="00086485">
              <w:rPr>
                <w:rFonts w:cs="Times New Roman"/>
                <w:sz w:val="24"/>
                <w:szCs w:val="24"/>
              </w:rPr>
              <w:t>X</w:t>
            </w:r>
          </w:p>
        </w:tc>
        <w:tc>
          <w:tcPr>
            <w:tcW w:w="967" w:type="pct"/>
            <w:tcMar>
              <w:top w:w="0" w:type="dxa"/>
              <w:left w:w="29" w:type="dxa"/>
              <w:bottom w:w="0" w:type="dxa"/>
              <w:right w:w="29" w:type="dxa"/>
            </w:tcMar>
            <w:vAlign w:val="center"/>
          </w:tcPr>
          <w:p w14:paraId="6117E296" w14:textId="3CE7DE80" w:rsidR="008975DD" w:rsidRPr="002845F2" w:rsidRDefault="008975DD" w:rsidP="008975DD">
            <w:pPr>
              <w:spacing w:line="276" w:lineRule="auto"/>
              <w:jc w:val="center"/>
              <w:rPr>
                <w:rFonts w:cs="Times New Roman"/>
                <w:color w:val="FFFFFF" w:themeColor="background1"/>
              </w:rPr>
            </w:pPr>
            <w:r w:rsidRPr="00086485">
              <w:rPr>
                <w:rFonts w:cs="Times New Roman"/>
                <w:sz w:val="24"/>
                <w:szCs w:val="24"/>
              </w:rPr>
              <w:t>X</w:t>
            </w:r>
          </w:p>
        </w:tc>
        <w:tc>
          <w:tcPr>
            <w:tcW w:w="967" w:type="pct"/>
            <w:tcMar>
              <w:top w:w="0" w:type="dxa"/>
              <w:left w:w="29" w:type="dxa"/>
              <w:bottom w:w="0" w:type="dxa"/>
              <w:right w:w="29" w:type="dxa"/>
            </w:tcMar>
            <w:vAlign w:val="center"/>
          </w:tcPr>
          <w:p w14:paraId="6C5C7DFD" w14:textId="264FB2D6" w:rsidR="008975DD" w:rsidRPr="006B6BAE" w:rsidRDefault="008975DD" w:rsidP="008975DD">
            <w:pPr>
              <w:spacing w:line="276" w:lineRule="auto"/>
              <w:jc w:val="center"/>
              <w:rPr>
                <w:rFonts w:cs="Times New Roman"/>
              </w:rPr>
            </w:pPr>
            <w:r w:rsidRPr="7F351245">
              <w:rPr>
                <w:rFonts w:cs="Times New Roman"/>
                <w:sz w:val="24"/>
                <w:szCs w:val="24"/>
              </w:rPr>
              <w:t>X</w:t>
            </w:r>
          </w:p>
        </w:tc>
        <w:tc>
          <w:tcPr>
            <w:tcW w:w="967" w:type="pct"/>
            <w:tcMar>
              <w:top w:w="0" w:type="dxa"/>
              <w:left w:w="29" w:type="dxa"/>
              <w:bottom w:w="0" w:type="dxa"/>
              <w:right w:w="29" w:type="dxa"/>
            </w:tcMar>
            <w:vAlign w:val="center"/>
          </w:tcPr>
          <w:p w14:paraId="335A4986" w14:textId="77777777" w:rsidR="008975DD" w:rsidRPr="002845F2" w:rsidRDefault="008975DD" w:rsidP="008975DD">
            <w:pPr>
              <w:spacing w:line="276" w:lineRule="auto"/>
              <w:jc w:val="center"/>
              <w:rPr>
                <w:rFonts w:cs="Times New Roman"/>
                <w:color w:val="FFFFFF" w:themeColor="background1"/>
              </w:rPr>
            </w:pPr>
          </w:p>
        </w:tc>
      </w:tr>
      <w:tr w:rsidR="008975DD" w:rsidRPr="006B6BAE" w14:paraId="19849E2D" w14:textId="77777777" w:rsidTr="00326DD4">
        <w:trPr>
          <w:trHeight w:val="325"/>
        </w:trPr>
        <w:tc>
          <w:tcPr>
            <w:tcW w:w="1133" w:type="pct"/>
            <w:tcMar>
              <w:top w:w="0" w:type="dxa"/>
              <w:left w:w="58" w:type="dxa"/>
              <w:bottom w:w="0" w:type="dxa"/>
              <w:right w:w="29" w:type="dxa"/>
            </w:tcMar>
            <w:vAlign w:val="center"/>
          </w:tcPr>
          <w:p w14:paraId="46949E90" w14:textId="2E0CBEA4" w:rsidR="008975DD" w:rsidRDefault="008975DD" w:rsidP="008975DD">
            <w:hyperlink w:anchor="_MA.1.NSO.2.4" w:history="1">
              <w:r w:rsidRPr="008D786D">
                <w:rPr>
                  <w:rStyle w:val="Hyperlink"/>
                  <w:rFonts w:cs="Times New Roman"/>
                  <w:sz w:val="24"/>
                  <w:szCs w:val="24"/>
                </w:rPr>
                <w:t>MA.1.NSO.2.4</w:t>
              </w:r>
            </w:hyperlink>
          </w:p>
        </w:tc>
        <w:tc>
          <w:tcPr>
            <w:tcW w:w="966" w:type="pct"/>
            <w:tcMar>
              <w:top w:w="0" w:type="dxa"/>
              <w:left w:w="29" w:type="dxa"/>
              <w:bottom w:w="0" w:type="dxa"/>
              <w:right w:w="29" w:type="dxa"/>
            </w:tcMar>
            <w:vAlign w:val="center"/>
          </w:tcPr>
          <w:p w14:paraId="4E93D4E6" w14:textId="5C847B9F" w:rsidR="008975DD" w:rsidRPr="006B6BAE" w:rsidRDefault="008975DD" w:rsidP="008975DD">
            <w:pPr>
              <w:spacing w:line="276" w:lineRule="auto"/>
              <w:jc w:val="center"/>
              <w:rPr>
                <w:rFonts w:cs="Times New Roman"/>
              </w:rPr>
            </w:pPr>
            <w:r w:rsidRPr="00086485">
              <w:rPr>
                <w:rFonts w:cs="Times New Roman"/>
                <w:sz w:val="24"/>
                <w:szCs w:val="24"/>
              </w:rPr>
              <w:t>X</w:t>
            </w:r>
          </w:p>
        </w:tc>
        <w:tc>
          <w:tcPr>
            <w:tcW w:w="967" w:type="pct"/>
            <w:tcMar>
              <w:top w:w="0" w:type="dxa"/>
              <w:left w:w="29" w:type="dxa"/>
              <w:bottom w:w="0" w:type="dxa"/>
              <w:right w:w="29" w:type="dxa"/>
            </w:tcMar>
            <w:vAlign w:val="center"/>
          </w:tcPr>
          <w:p w14:paraId="185B6C8D" w14:textId="61876777" w:rsidR="008975DD" w:rsidRPr="002845F2" w:rsidRDefault="008975DD" w:rsidP="008975DD">
            <w:pPr>
              <w:spacing w:line="276" w:lineRule="auto"/>
              <w:jc w:val="center"/>
              <w:rPr>
                <w:rFonts w:cs="Times New Roman"/>
                <w:color w:val="FFFFFF" w:themeColor="background1"/>
              </w:rPr>
            </w:pPr>
            <w:r w:rsidRPr="00086485">
              <w:rPr>
                <w:rFonts w:cs="Times New Roman"/>
                <w:sz w:val="24"/>
                <w:szCs w:val="24"/>
              </w:rPr>
              <w:t>X</w:t>
            </w:r>
          </w:p>
        </w:tc>
        <w:tc>
          <w:tcPr>
            <w:tcW w:w="967" w:type="pct"/>
            <w:tcMar>
              <w:top w:w="0" w:type="dxa"/>
              <w:left w:w="29" w:type="dxa"/>
              <w:bottom w:w="0" w:type="dxa"/>
              <w:right w:w="29" w:type="dxa"/>
            </w:tcMar>
            <w:vAlign w:val="center"/>
          </w:tcPr>
          <w:p w14:paraId="06600D68" w14:textId="22991EDE" w:rsidR="008975DD" w:rsidRPr="006B6BAE" w:rsidRDefault="008975DD" w:rsidP="008975DD">
            <w:pPr>
              <w:spacing w:line="276" w:lineRule="auto"/>
              <w:jc w:val="center"/>
              <w:rPr>
                <w:rFonts w:cs="Times New Roman"/>
              </w:rPr>
            </w:pPr>
            <w:r w:rsidRPr="7F351245">
              <w:rPr>
                <w:rFonts w:cs="Times New Roman"/>
                <w:sz w:val="24"/>
                <w:szCs w:val="24"/>
              </w:rPr>
              <w:t>X</w:t>
            </w:r>
          </w:p>
        </w:tc>
        <w:tc>
          <w:tcPr>
            <w:tcW w:w="967" w:type="pct"/>
            <w:tcMar>
              <w:top w:w="0" w:type="dxa"/>
              <w:left w:w="29" w:type="dxa"/>
              <w:bottom w:w="0" w:type="dxa"/>
              <w:right w:w="29" w:type="dxa"/>
            </w:tcMar>
            <w:vAlign w:val="center"/>
          </w:tcPr>
          <w:p w14:paraId="2DEEFA64" w14:textId="77777777" w:rsidR="008975DD" w:rsidRPr="002845F2" w:rsidRDefault="008975DD" w:rsidP="008975DD">
            <w:pPr>
              <w:spacing w:line="276" w:lineRule="auto"/>
              <w:jc w:val="center"/>
              <w:rPr>
                <w:rFonts w:cs="Times New Roman"/>
                <w:color w:val="FFFFFF" w:themeColor="background1"/>
              </w:rPr>
            </w:pPr>
          </w:p>
        </w:tc>
      </w:tr>
      <w:tr w:rsidR="008975DD" w:rsidRPr="006B6BAE" w14:paraId="698F9187" w14:textId="77777777" w:rsidTr="00326DD4">
        <w:trPr>
          <w:trHeight w:val="325"/>
        </w:trPr>
        <w:tc>
          <w:tcPr>
            <w:tcW w:w="1133" w:type="pct"/>
            <w:tcMar>
              <w:top w:w="0" w:type="dxa"/>
              <w:left w:w="58" w:type="dxa"/>
              <w:bottom w:w="0" w:type="dxa"/>
              <w:right w:w="29" w:type="dxa"/>
            </w:tcMar>
            <w:vAlign w:val="center"/>
          </w:tcPr>
          <w:p w14:paraId="4FCB3948" w14:textId="351BD77B" w:rsidR="008975DD" w:rsidRDefault="008975DD" w:rsidP="008975DD">
            <w:hyperlink w:anchor="_MA.1.NSO.2.5" w:history="1">
              <w:r w:rsidRPr="008D786D">
                <w:rPr>
                  <w:rStyle w:val="Hyperlink"/>
                  <w:rFonts w:cs="Times New Roman"/>
                  <w:sz w:val="24"/>
                  <w:szCs w:val="24"/>
                </w:rPr>
                <w:t>MA.1.NSO.2.5</w:t>
              </w:r>
            </w:hyperlink>
          </w:p>
        </w:tc>
        <w:tc>
          <w:tcPr>
            <w:tcW w:w="966" w:type="pct"/>
            <w:tcMar>
              <w:top w:w="0" w:type="dxa"/>
              <w:left w:w="29" w:type="dxa"/>
              <w:bottom w:w="0" w:type="dxa"/>
              <w:right w:w="29" w:type="dxa"/>
            </w:tcMar>
            <w:vAlign w:val="center"/>
          </w:tcPr>
          <w:p w14:paraId="426158B2" w14:textId="6751C802" w:rsidR="008975DD" w:rsidRPr="006B6BAE" w:rsidRDefault="008975DD" w:rsidP="008975DD">
            <w:pPr>
              <w:spacing w:line="276" w:lineRule="auto"/>
              <w:jc w:val="center"/>
              <w:rPr>
                <w:rFonts w:cs="Times New Roman"/>
              </w:rPr>
            </w:pPr>
            <w:r w:rsidRPr="00086485">
              <w:rPr>
                <w:rFonts w:cs="Times New Roman"/>
                <w:sz w:val="24"/>
                <w:szCs w:val="24"/>
              </w:rPr>
              <w:t>X</w:t>
            </w:r>
          </w:p>
        </w:tc>
        <w:tc>
          <w:tcPr>
            <w:tcW w:w="967" w:type="pct"/>
            <w:tcMar>
              <w:top w:w="0" w:type="dxa"/>
              <w:left w:w="29" w:type="dxa"/>
              <w:bottom w:w="0" w:type="dxa"/>
              <w:right w:w="29" w:type="dxa"/>
            </w:tcMar>
            <w:vAlign w:val="center"/>
          </w:tcPr>
          <w:p w14:paraId="2B9480D4" w14:textId="4772DAEE" w:rsidR="008975DD" w:rsidRPr="002845F2" w:rsidRDefault="008975DD" w:rsidP="008975DD">
            <w:pPr>
              <w:spacing w:line="276" w:lineRule="auto"/>
              <w:jc w:val="center"/>
              <w:rPr>
                <w:rFonts w:cs="Times New Roman"/>
                <w:color w:val="FFFFFF" w:themeColor="background1"/>
              </w:rPr>
            </w:pPr>
            <w:r w:rsidRPr="00086485">
              <w:rPr>
                <w:rFonts w:cs="Times New Roman"/>
                <w:sz w:val="24"/>
                <w:szCs w:val="24"/>
              </w:rPr>
              <w:t>X</w:t>
            </w:r>
          </w:p>
        </w:tc>
        <w:tc>
          <w:tcPr>
            <w:tcW w:w="967" w:type="pct"/>
            <w:tcMar>
              <w:top w:w="0" w:type="dxa"/>
              <w:left w:w="29" w:type="dxa"/>
              <w:bottom w:w="0" w:type="dxa"/>
              <w:right w:w="29" w:type="dxa"/>
            </w:tcMar>
            <w:vAlign w:val="center"/>
          </w:tcPr>
          <w:p w14:paraId="7B1F0886" w14:textId="77777777" w:rsidR="008975DD" w:rsidRPr="006B6BAE" w:rsidRDefault="008975DD" w:rsidP="008975DD">
            <w:pPr>
              <w:spacing w:line="276" w:lineRule="auto"/>
              <w:jc w:val="center"/>
              <w:rPr>
                <w:rFonts w:cs="Times New Roman"/>
              </w:rPr>
            </w:pPr>
          </w:p>
        </w:tc>
        <w:tc>
          <w:tcPr>
            <w:tcW w:w="967" w:type="pct"/>
            <w:tcMar>
              <w:top w:w="0" w:type="dxa"/>
              <w:left w:w="29" w:type="dxa"/>
              <w:bottom w:w="0" w:type="dxa"/>
              <w:right w:w="29" w:type="dxa"/>
            </w:tcMar>
            <w:vAlign w:val="center"/>
          </w:tcPr>
          <w:p w14:paraId="7096EFC4" w14:textId="77777777" w:rsidR="008975DD" w:rsidRPr="002845F2" w:rsidRDefault="008975DD" w:rsidP="008975DD">
            <w:pPr>
              <w:spacing w:line="276" w:lineRule="auto"/>
              <w:jc w:val="center"/>
              <w:rPr>
                <w:rFonts w:cs="Times New Roman"/>
                <w:color w:val="FFFFFF" w:themeColor="background1"/>
              </w:rPr>
            </w:pPr>
          </w:p>
        </w:tc>
      </w:tr>
    </w:tbl>
    <w:p w14:paraId="7ABA8E0C" w14:textId="77777777" w:rsidR="001738D5" w:rsidRDefault="001738D5"/>
    <w:tbl>
      <w:tblPr>
        <w:tblStyle w:val="TableGrid"/>
        <w:tblW w:w="5000" w:type="pct"/>
        <w:tblBorders>
          <w:top w:val="single" w:sz="2" w:space="0" w:color="auto"/>
          <w:left w:val="single" w:sz="48" w:space="0" w:color="2E74B5" w:themeColor="accent1" w:themeShade="BF"/>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07"/>
        <w:gridCol w:w="1796"/>
        <w:gridCol w:w="1798"/>
        <w:gridCol w:w="1798"/>
        <w:gridCol w:w="1798"/>
      </w:tblGrid>
      <w:tr w:rsidR="001738D5" w:rsidRPr="006B6BAE" w14:paraId="34630251" w14:textId="77777777" w:rsidTr="005611E2">
        <w:trPr>
          <w:trHeight w:val="325"/>
        </w:trPr>
        <w:tc>
          <w:tcPr>
            <w:tcW w:w="1133" w:type="pct"/>
            <w:tcBorders>
              <w:left w:val="single" w:sz="48" w:space="0" w:color="9CC2E4"/>
              <w:bottom w:val="single" w:sz="2" w:space="0" w:color="auto"/>
            </w:tcBorders>
            <w:tcMar>
              <w:top w:w="0" w:type="dxa"/>
              <w:left w:w="58" w:type="dxa"/>
              <w:bottom w:w="0" w:type="dxa"/>
              <w:right w:w="29" w:type="dxa"/>
            </w:tcMar>
            <w:vAlign w:val="center"/>
          </w:tcPr>
          <w:p w14:paraId="39B522D7" w14:textId="1492B79F" w:rsidR="001738D5" w:rsidRDefault="001738D5" w:rsidP="001738D5">
            <w:pPr>
              <w:jc w:val="center"/>
            </w:pPr>
            <w:r>
              <w:rPr>
                <w:rFonts w:cs="Times New Roman"/>
                <w:b/>
                <w:sz w:val="24"/>
              </w:rPr>
              <w:lastRenderedPageBreak/>
              <w:t>Fractions</w:t>
            </w:r>
          </w:p>
        </w:tc>
        <w:tc>
          <w:tcPr>
            <w:tcW w:w="966" w:type="pct"/>
            <w:tcMar>
              <w:top w:w="0" w:type="dxa"/>
              <w:left w:w="29" w:type="dxa"/>
              <w:bottom w:w="0" w:type="dxa"/>
              <w:right w:w="29" w:type="dxa"/>
            </w:tcMar>
            <w:vAlign w:val="center"/>
          </w:tcPr>
          <w:p w14:paraId="75066B91" w14:textId="40CCD782" w:rsidR="001738D5" w:rsidRPr="00086485" w:rsidRDefault="001738D5" w:rsidP="001738D5">
            <w:pPr>
              <w:spacing w:line="276" w:lineRule="auto"/>
              <w:jc w:val="center"/>
              <w:rPr>
                <w:rFonts w:cs="Times New Roman"/>
                <w:sz w:val="24"/>
                <w:szCs w:val="24"/>
              </w:rPr>
            </w:pPr>
            <w:r w:rsidRPr="003D3123">
              <w:rPr>
                <w:rFonts w:eastAsia="Calibri" w:cs="Times New Roman"/>
                <w:bCs/>
                <w:szCs w:val="24"/>
              </w:rPr>
              <w:t>Understanding place value within two-digit whole numbers</w:t>
            </w:r>
          </w:p>
        </w:tc>
        <w:tc>
          <w:tcPr>
            <w:tcW w:w="967" w:type="pct"/>
            <w:tcMar>
              <w:top w:w="0" w:type="dxa"/>
              <w:left w:w="29" w:type="dxa"/>
              <w:bottom w:w="0" w:type="dxa"/>
              <w:right w:w="29" w:type="dxa"/>
            </w:tcMar>
            <w:vAlign w:val="center"/>
          </w:tcPr>
          <w:p w14:paraId="1259953C" w14:textId="0D7467D4" w:rsidR="001738D5" w:rsidRPr="00086485" w:rsidRDefault="001738D5" w:rsidP="001738D5">
            <w:pPr>
              <w:spacing w:line="276" w:lineRule="auto"/>
              <w:jc w:val="center"/>
              <w:rPr>
                <w:rFonts w:cs="Times New Roman"/>
                <w:sz w:val="24"/>
                <w:szCs w:val="24"/>
              </w:rPr>
            </w:pPr>
            <w:r w:rsidRPr="003D3123">
              <w:rPr>
                <w:rFonts w:eastAsia="Calibri" w:cs="Times New Roman"/>
                <w:bCs/>
                <w:szCs w:val="24"/>
              </w:rPr>
              <w:t>Addition and subtraction and the relationship between them</w:t>
            </w:r>
          </w:p>
        </w:tc>
        <w:tc>
          <w:tcPr>
            <w:tcW w:w="967" w:type="pct"/>
            <w:tcMar>
              <w:top w:w="0" w:type="dxa"/>
              <w:left w:w="29" w:type="dxa"/>
              <w:bottom w:w="0" w:type="dxa"/>
              <w:right w:w="29" w:type="dxa"/>
            </w:tcMar>
            <w:vAlign w:val="center"/>
          </w:tcPr>
          <w:p w14:paraId="45BFDC13" w14:textId="77777777" w:rsidR="001738D5" w:rsidRPr="003D3123" w:rsidRDefault="001738D5" w:rsidP="001738D5">
            <w:pPr>
              <w:jc w:val="center"/>
              <w:rPr>
                <w:rFonts w:eastAsia="Calibri" w:cs="Times New Roman"/>
                <w:bCs/>
                <w:szCs w:val="24"/>
              </w:rPr>
            </w:pPr>
            <w:r w:rsidRPr="003D3123">
              <w:rPr>
                <w:rFonts w:eastAsia="Calibri" w:cs="Times New Roman"/>
                <w:bCs/>
                <w:szCs w:val="24"/>
              </w:rPr>
              <w:t>Measurement of physical objects, money and time</w:t>
            </w:r>
          </w:p>
          <w:p w14:paraId="11BEE682" w14:textId="77777777" w:rsidR="001738D5" w:rsidRPr="006B6BAE" w:rsidRDefault="001738D5" w:rsidP="001738D5">
            <w:pPr>
              <w:spacing w:line="276" w:lineRule="auto"/>
              <w:jc w:val="center"/>
              <w:rPr>
                <w:rFonts w:cs="Times New Roman"/>
              </w:rPr>
            </w:pPr>
          </w:p>
        </w:tc>
        <w:tc>
          <w:tcPr>
            <w:tcW w:w="967" w:type="pct"/>
            <w:tcMar>
              <w:top w:w="0" w:type="dxa"/>
              <w:left w:w="29" w:type="dxa"/>
              <w:bottom w:w="0" w:type="dxa"/>
              <w:right w:w="29" w:type="dxa"/>
            </w:tcMar>
            <w:vAlign w:val="center"/>
          </w:tcPr>
          <w:p w14:paraId="639DB62F" w14:textId="6C6A973F" w:rsidR="001738D5" w:rsidRPr="002845F2" w:rsidRDefault="001738D5" w:rsidP="001738D5">
            <w:pPr>
              <w:spacing w:line="276" w:lineRule="auto"/>
              <w:jc w:val="center"/>
              <w:rPr>
                <w:rFonts w:cs="Times New Roman"/>
                <w:color w:val="FFFFFF" w:themeColor="background1"/>
              </w:rPr>
            </w:pPr>
            <w:r w:rsidRPr="003D3123">
              <w:rPr>
                <w:rFonts w:eastAsia="Calibri" w:cs="Times New Roman"/>
                <w:bCs/>
                <w:szCs w:val="24"/>
              </w:rPr>
              <w:t>Categorizing, composing and decomposing geometric figures</w:t>
            </w:r>
          </w:p>
        </w:tc>
      </w:tr>
      <w:tr w:rsidR="002B02F8" w:rsidRPr="006B6BAE" w14:paraId="11AF32CA" w14:textId="77777777" w:rsidTr="005611E2">
        <w:trPr>
          <w:trHeight w:val="325"/>
        </w:trPr>
        <w:tc>
          <w:tcPr>
            <w:tcW w:w="1133" w:type="pct"/>
            <w:tcBorders>
              <w:left w:val="single" w:sz="48" w:space="0" w:color="9CC2E4"/>
            </w:tcBorders>
            <w:tcMar>
              <w:top w:w="0" w:type="dxa"/>
              <w:left w:w="58" w:type="dxa"/>
              <w:bottom w:w="0" w:type="dxa"/>
              <w:right w:w="29" w:type="dxa"/>
            </w:tcMar>
            <w:vAlign w:val="center"/>
          </w:tcPr>
          <w:p w14:paraId="5ECB4FBB" w14:textId="6F37A87E" w:rsidR="002B02F8" w:rsidRDefault="002B02F8" w:rsidP="002B02F8">
            <w:hyperlink w:anchor="_MA.1.FR.1.1" w:history="1">
              <w:r w:rsidRPr="002B02F8">
                <w:rPr>
                  <w:rStyle w:val="Hyperlink"/>
                  <w:rFonts w:cs="Times New Roman"/>
                  <w:sz w:val="24"/>
                  <w:szCs w:val="24"/>
                </w:rPr>
                <w:t>MA.1.FR.1.1</w:t>
              </w:r>
            </w:hyperlink>
          </w:p>
        </w:tc>
        <w:tc>
          <w:tcPr>
            <w:tcW w:w="966" w:type="pct"/>
            <w:tcMar>
              <w:top w:w="0" w:type="dxa"/>
              <w:left w:w="29" w:type="dxa"/>
              <w:bottom w:w="0" w:type="dxa"/>
              <w:right w:w="29" w:type="dxa"/>
            </w:tcMar>
            <w:vAlign w:val="center"/>
          </w:tcPr>
          <w:p w14:paraId="38BEA31C" w14:textId="77777777" w:rsidR="002B02F8" w:rsidRPr="00086485" w:rsidRDefault="002B02F8" w:rsidP="002B02F8">
            <w:pPr>
              <w:spacing w:line="276" w:lineRule="auto"/>
              <w:jc w:val="center"/>
              <w:rPr>
                <w:rFonts w:cs="Times New Roman"/>
                <w:sz w:val="24"/>
                <w:szCs w:val="24"/>
              </w:rPr>
            </w:pPr>
          </w:p>
        </w:tc>
        <w:tc>
          <w:tcPr>
            <w:tcW w:w="967" w:type="pct"/>
            <w:tcMar>
              <w:top w:w="0" w:type="dxa"/>
              <w:left w:w="29" w:type="dxa"/>
              <w:bottom w:w="0" w:type="dxa"/>
              <w:right w:w="29" w:type="dxa"/>
            </w:tcMar>
            <w:vAlign w:val="center"/>
          </w:tcPr>
          <w:p w14:paraId="04842B6A" w14:textId="77777777" w:rsidR="002B02F8" w:rsidRPr="00086485" w:rsidRDefault="002B02F8" w:rsidP="002B02F8">
            <w:pPr>
              <w:spacing w:line="276" w:lineRule="auto"/>
              <w:jc w:val="center"/>
              <w:rPr>
                <w:rFonts w:cs="Times New Roman"/>
                <w:sz w:val="24"/>
                <w:szCs w:val="24"/>
              </w:rPr>
            </w:pPr>
          </w:p>
        </w:tc>
        <w:tc>
          <w:tcPr>
            <w:tcW w:w="967" w:type="pct"/>
            <w:tcMar>
              <w:top w:w="0" w:type="dxa"/>
              <w:left w:w="29" w:type="dxa"/>
              <w:bottom w:w="0" w:type="dxa"/>
              <w:right w:w="29" w:type="dxa"/>
            </w:tcMar>
            <w:vAlign w:val="center"/>
          </w:tcPr>
          <w:p w14:paraId="5D82247F" w14:textId="6371EC8B" w:rsidR="002B02F8" w:rsidRPr="006B6BAE" w:rsidRDefault="002B02F8" w:rsidP="002B02F8">
            <w:pPr>
              <w:spacing w:line="276" w:lineRule="auto"/>
              <w:jc w:val="center"/>
              <w:rPr>
                <w:rFonts w:cs="Times New Roman"/>
              </w:rPr>
            </w:pPr>
            <w:r w:rsidRPr="00086485">
              <w:rPr>
                <w:rFonts w:cs="Times New Roman"/>
                <w:sz w:val="24"/>
                <w:szCs w:val="24"/>
              </w:rPr>
              <w:t>X</w:t>
            </w:r>
          </w:p>
        </w:tc>
        <w:tc>
          <w:tcPr>
            <w:tcW w:w="967" w:type="pct"/>
            <w:tcMar>
              <w:top w:w="0" w:type="dxa"/>
              <w:left w:w="29" w:type="dxa"/>
              <w:bottom w:w="0" w:type="dxa"/>
              <w:right w:w="29" w:type="dxa"/>
            </w:tcMar>
            <w:vAlign w:val="center"/>
          </w:tcPr>
          <w:p w14:paraId="64BF15AB" w14:textId="248C6B63" w:rsidR="002B02F8" w:rsidRPr="002845F2" w:rsidRDefault="002B02F8" w:rsidP="002B02F8">
            <w:pPr>
              <w:spacing w:line="276" w:lineRule="auto"/>
              <w:jc w:val="center"/>
              <w:rPr>
                <w:rFonts w:cs="Times New Roman"/>
                <w:color w:val="FFFFFF" w:themeColor="background1"/>
              </w:rPr>
            </w:pPr>
            <w:r w:rsidRPr="00086485">
              <w:rPr>
                <w:rFonts w:cs="Times New Roman"/>
                <w:sz w:val="24"/>
                <w:szCs w:val="24"/>
              </w:rPr>
              <w:t>X</w:t>
            </w:r>
          </w:p>
        </w:tc>
      </w:tr>
    </w:tbl>
    <w:p w14:paraId="7935E02C" w14:textId="77777777" w:rsidR="009F2CC7" w:rsidRDefault="009F2CC7"/>
    <w:tbl>
      <w:tblPr>
        <w:tblStyle w:val="TableGrid"/>
        <w:tblW w:w="5000" w:type="pct"/>
        <w:tblBorders>
          <w:left w:val="single" w:sz="48" w:space="0" w:color="FFD966" w:themeColor="accent4" w:themeTint="99"/>
        </w:tblBorders>
        <w:tblLook w:val="04A0" w:firstRow="1" w:lastRow="0" w:firstColumn="1" w:lastColumn="0" w:noHBand="0" w:noVBand="1"/>
      </w:tblPr>
      <w:tblGrid>
        <w:gridCol w:w="2165"/>
        <w:gridCol w:w="1783"/>
        <w:gridCol w:w="1783"/>
        <w:gridCol w:w="1783"/>
        <w:gridCol w:w="1781"/>
      </w:tblGrid>
      <w:tr w:rsidR="00782615" w:rsidRPr="006B6BAE" w14:paraId="2B8522F7" w14:textId="77777777" w:rsidTr="00462DBC">
        <w:trPr>
          <w:trHeight w:val="1733"/>
        </w:trPr>
        <w:tc>
          <w:tcPr>
            <w:tcW w:w="1165" w:type="pct"/>
            <w:tcMar>
              <w:top w:w="0" w:type="dxa"/>
              <w:left w:w="58" w:type="dxa"/>
              <w:bottom w:w="0" w:type="dxa"/>
              <w:right w:w="29" w:type="dxa"/>
            </w:tcMar>
            <w:vAlign w:val="center"/>
          </w:tcPr>
          <w:p w14:paraId="08F8B78F" w14:textId="107EEEDD" w:rsidR="00782615" w:rsidRDefault="00782615" w:rsidP="00782615">
            <w:pPr>
              <w:jc w:val="center"/>
            </w:pPr>
            <w:r w:rsidRPr="006B6BAE">
              <w:rPr>
                <w:rFonts w:cs="Times New Roman"/>
                <w:b/>
                <w:sz w:val="24"/>
              </w:rPr>
              <w:t>Algebraic Reasoning</w:t>
            </w:r>
          </w:p>
        </w:tc>
        <w:tc>
          <w:tcPr>
            <w:tcW w:w="959" w:type="pct"/>
            <w:tcMar>
              <w:top w:w="0" w:type="dxa"/>
              <w:left w:w="29" w:type="dxa"/>
              <w:bottom w:w="0" w:type="dxa"/>
              <w:right w:w="29" w:type="dxa"/>
            </w:tcMar>
            <w:vAlign w:val="center"/>
          </w:tcPr>
          <w:p w14:paraId="48A6A44B" w14:textId="6201DF33" w:rsidR="00782615" w:rsidRPr="006B6BAE" w:rsidRDefault="00782615" w:rsidP="00782615">
            <w:pPr>
              <w:spacing w:line="276" w:lineRule="auto"/>
              <w:jc w:val="center"/>
              <w:rPr>
                <w:rFonts w:cs="Times New Roman"/>
              </w:rPr>
            </w:pPr>
            <w:r w:rsidRPr="003D3123">
              <w:rPr>
                <w:rFonts w:eastAsia="Calibri" w:cs="Times New Roman"/>
                <w:bCs/>
                <w:szCs w:val="24"/>
              </w:rPr>
              <w:t>Understanding place value within two-digit whole numbers</w:t>
            </w:r>
          </w:p>
        </w:tc>
        <w:tc>
          <w:tcPr>
            <w:tcW w:w="959" w:type="pct"/>
            <w:tcMar>
              <w:top w:w="0" w:type="dxa"/>
              <w:left w:w="29" w:type="dxa"/>
              <w:bottom w:w="0" w:type="dxa"/>
              <w:right w:w="29" w:type="dxa"/>
            </w:tcMar>
            <w:vAlign w:val="center"/>
          </w:tcPr>
          <w:p w14:paraId="3BF9A5B1" w14:textId="35C87D60" w:rsidR="00782615" w:rsidRPr="006B6BAE" w:rsidRDefault="00782615" w:rsidP="00782615">
            <w:pPr>
              <w:spacing w:line="276" w:lineRule="auto"/>
              <w:jc w:val="center"/>
              <w:rPr>
                <w:rFonts w:cs="Times New Roman"/>
              </w:rPr>
            </w:pPr>
            <w:r w:rsidRPr="003D3123">
              <w:rPr>
                <w:rFonts w:eastAsia="Calibri" w:cs="Times New Roman"/>
                <w:bCs/>
                <w:szCs w:val="24"/>
              </w:rPr>
              <w:t>Addition and subtraction and the relationship between them</w:t>
            </w:r>
          </w:p>
        </w:tc>
        <w:tc>
          <w:tcPr>
            <w:tcW w:w="959" w:type="pct"/>
            <w:tcMar>
              <w:top w:w="0" w:type="dxa"/>
              <w:left w:w="29" w:type="dxa"/>
              <w:bottom w:w="0" w:type="dxa"/>
              <w:right w:w="29" w:type="dxa"/>
            </w:tcMar>
            <w:vAlign w:val="center"/>
          </w:tcPr>
          <w:p w14:paraId="01F5A028" w14:textId="77777777" w:rsidR="00782615" w:rsidRPr="003D3123" w:rsidRDefault="00782615" w:rsidP="00782615">
            <w:pPr>
              <w:jc w:val="center"/>
              <w:rPr>
                <w:rFonts w:eastAsia="Calibri" w:cs="Times New Roman"/>
                <w:bCs/>
                <w:szCs w:val="24"/>
              </w:rPr>
            </w:pPr>
            <w:r w:rsidRPr="003D3123">
              <w:rPr>
                <w:rFonts w:eastAsia="Calibri" w:cs="Times New Roman"/>
                <w:bCs/>
                <w:szCs w:val="24"/>
              </w:rPr>
              <w:t>Measurement of physical objects, money and time</w:t>
            </w:r>
          </w:p>
          <w:p w14:paraId="735645F9" w14:textId="677EAE67" w:rsidR="00782615" w:rsidRPr="006B6BAE" w:rsidRDefault="00782615" w:rsidP="00782615">
            <w:pPr>
              <w:spacing w:line="276" w:lineRule="auto"/>
              <w:jc w:val="center"/>
              <w:rPr>
                <w:rFonts w:cs="Times New Roman"/>
              </w:rPr>
            </w:pPr>
          </w:p>
        </w:tc>
        <w:tc>
          <w:tcPr>
            <w:tcW w:w="958" w:type="pct"/>
            <w:tcMar>
              <w:top w:w="0" w:type="dxa"/>
              <w:left w:w="29" w:type="dxa"/>
              <w:bottom w:w="0" w:type="dxa"/>
              <w:right w:w="29" w:type="dxa"/>
            </w:tcMar>
            <w:vAlign w:val="center"/>
          </w:tcPr>
          <w:p w14:paraId="4FC75705" w14:textId="7586C7B2" w:rsidR="00782615" w:rsidRPr="006B6BAE" w:rsidRDefault="00782615" w:rsidP="00782615">
            <w:pPr>
              <w:spacing w:line="276" w:lineRule="auto"/>
              <w:jc w:val="center"/>
              <w:rPr>
                <w:rFonts w:cs="Times New Roman"/>
              </w:rPr>
            </w:pPr>
            <w:r w:rsidRPr="003D3123">
              <w:rPr>
                <w:rFonts w:eastAsia="Calibri" w:cs="Times New Roman"/>
                <w:bCs/>
                <w:szCs w:val="24"/>
              </w:rPr>
              <w:t>Categorizing, composing and decomposing geometric figures</w:t>
            </w:r>
          </w:p>
        </w:tc>
      </w:tr>
      <w:tr w:rsidR="00854FB3" w:rsidRPr="006B6BAE" w14:paraId="35BF73A3" w14:textId="77777777">
        <w:trPr>
          <w:trHeight w:val="322"/>
        </w:trPr>
        <w:tc>
          <w:tcPr>
            <w:tcW w:w="1165" w:type="pct"/>
            <w:tcMar>
              <w:top w:w="0" w:type="dxa"/>
              <w:left w:w="58" w:type="dxa"/>
              <w:bottom w:w="0" w:type="dxa"/>
              <w:right w:w="29" w:type="dxa"/>
            </w:tcMar>
            <w:vAlign w:val="center"/>
          </w:tcPr>
          <w:p w14:paraId="455CDF93" w14:textId="0A27022B" w:rsidR="00854FB3" w:rsidRPr="006B6BAE" w:rsidRDefault="00854FB3" w:rsidP="00854FB3">
            <w:pPr>
              <w:rPr>
                <w:rFonts w:cs="Times New Roman"/>
              </w:rPr>
            </w:pPr>
            <w:hyperlink w:anchor="_MA.1.AR.1.1" w:history="1">
              <w:r w:rsidRPr="008D786D">
                <w:rPr>
                  <w:rStyle w:val="Hyperlink"/>
                  <w:rFonts w:cs="Times New Roman"/>
                  <w:sz w:val="24"/>
                  <w:szCs w:val="24"/>
                </w:rPr>
                <w:t>MA.1.AR.1.1</w:t>
              </w:r>
            </w:hyperlink>
          </w:p>
        </w:tc>
        <w:tc>
          <w:tcPr>
            <w:tcW w:w="959" w:type="pct"/>
            <w:tcMar>
              <w:top w:w="0" w:type="dxa"/>
              <w:left w:w="29" w:type="dxa"/>
              <w:bottom w:w="0" w:type="dxa"/>
              <w:right w:w="29" w:type="dxa"/>
            </w:tcMar>
            <w:vAlign w:val="center"/>
          </w:tcPr>
          <w:p w14:paraId="16F9D81B" w14:textId="71CF639B" w:rsidR="00854FB3" w:rsidRPr="006B6BAE" w:rsidRDefault="00854FB3" w:rsidP="00854FB3">
            <w:pPr>
              <w:spacing w:line="276" w:lineRule="auto"/>
              <w:jc w:val="center"/>
              <w:rPr>
                <w:rFonts w:cs="Times New Roman"/>
              </w:rPr>
            </w:pPr>
          </w:p>
        </w:tc>
        <w:tc>
          <w:tcPr>
            <w:tcW w:w="959" w:type="pct"/>
            <w:tcMar>
              <w:top w:w="0" w:type="dxa"/>
              <w:left w:w="29" w:type="dxa"/>
              <w:bottom w:w="0" w:type="dxa"/>
              <w:right w:w="29" w:type="dxa"/>
            </w:tcMar>
            <w:vAlign w:val="center"/>
          </w:tcPr>
          <w:p w14:paraId="09E44526" w14:textId="2DE533EC" w:rsidR="00854FB3" w:rsidRPr="006B6BAE" w:rsidRDefault="00854FB3" w:rsidP="00854FB3">
            <w:pPr>
              <w:spacing w:line="276" w:lineRule="auto"/>
              <w:jc w:val="center"/>
              <w:rPr>
                <w:rFonts w:cs="Times New Roman"/>
              </w:rPr>
            </w:pPr>
            <w:r w:rsidRPr="00086485">
              <w:rPr>
                <w:rFonts w:cs="Times New Roman"/>
                <w:sz w:val="24"/>
                <w:szCs w:val="24"/>
              </w:rPr>
              <w:t>X</w:t>
            </w:r>
          </w:p>
        </w:tc>
        <w:tc>
          <w:tcPr>
            <w:tcW w:w="959" w:type="pct"/>
            <w:tcMar>
              <w:top w:w="0" w:type="dxa"/>
              <w:left w:w="29" w:type="dxa"/>
              <w:bottom w:w="0" w:type="dxa"/>
              <w:right w:w="29" w:type="dxa"/>
            </w:tcMar>
            <w:vAlign w:val="center"/>
          </w:tcPr>
          <w:p w14:paraId="153D8545" w14:textId="6F9B0883" w:rsidR="00854FB3" w:rsidRPr="006B6BAE" w:rsidRDefault="00854FB3" w:rsidP="00854FB3">
            <w:pPr>
              <w:spacing w:line="276" w:lineRule="auto"/>
              <w:jc w:val="center"/>
              <w:rPr>
                <w:rFonts w:cs="Times New Roman"/>
              </w:rPr>
            </w:pPr>
            <w:r w:rsidRPr="7F351245">
              <w:rPr>
                <w:rFonts w:cs="Times New Roman"/>
                <w:sz w:val="24"/>
                <w:szCs w:val="24"/>
              </w:rPr>
              <w:t>X</w:t>
            </w:r>
          </w:p>
        </w:tc>
        <w:tc>
          <w:tcPr>
            <w:tcW w:w="958" w:type="pct"/>
            <w:tcMar>
              <w:top w:w="0" w:type="dxa"/>
              <w:left w:w="29" w:type="dxa"/>
              <w:bottom w:w="0" w:type="dxa"/>
              <w:right w:w="29" w:type="dxa"/>
            </w:tcMar>
            <w:vAlign w:val="center"/>
          </w:tcPr>
          <w:p w14:paraId="742E5FF6" w14:textId="29A28346" w:rsidR="00854FB3" w:rsidRPr="006B6BAE" w:rsidRDefault="00854FB3" w:rsidP="00854FB3">
            <w:pPr>
              <w:spacing w:line="276" w:lineRule="auto"/>
              <w:jc w:val="center"/>
              <w:rPr>
                <w:rFonts w:cs="Times New Roman"/>
              </w:rPr>
            </w:pPr>
          </w:p>
        </w:tc>
      </w:tr>
      <w:tr w:rsidR="00854FB3" w:rsidRPr="006B6BAE" w14:paraId="5D463102" w14:textId="77777777">
        <w:trPr>
          <w:trHeight w:val="310"/>
        </w:trPr>
        <w:tc>
          <w:tcPr>
            <w:tcW w:w="1165" w:type="pct"/>
            <w:tcMar>
              <w:top w:w="0" w:type="dxa"/>
              <w:left w:w="58" w:type="dxa"/>
              <w:bottom w:w="0" w:type="dxa"/>
              <w:right w:w="29" w:type="dxa"/>
            </w:tcMar>
            <w:vAlign w:val="center"/>
          </w:tcPr>
          <w:p w14:paraId="553A04D7" w14:textId="307380C1" w:rsidR="00854FB3" w:rsidRPr="006B6BAE" w:rsidRDefault="00854FB3" w:rsidP="00854FB3">
            <w:pPr>
              <w:rPr>
                <w:rFonts w:cs="Times New Roman"/>
              </w:rPr>
            </w:pPr>
            <w:hyperlink w:anchor="_MA.1.AR.1.2" w:history="1">
              <w:r w:rsidRPr="008D786D">
                <w:rPr>
                  <w:rStyle w:val="Hyperlink"/>
                  <w:rFonts w:cs="Times New Roman"/>
                  <w:sz w:val="24"/>
                  <w:szCs w:val="24"/>
                </w:rPr>
                <w:t>MA.1.AR.1.2</w:t>
              </w:r>
            </w:hyperlink>
          </w:p>
        </w:tc>
        <w:tc>
          <w:tcPr>
            <w:tcW w:w="959" w:type="pct"/>
            <w:tcMar>
              <w:top w:w="0" w:type="dxa"/>
              <w:left w:w="29" w:type="dxa"/>
              <w:bottom w:w="0" w:type="dxa"/>
              <w:right w:w="29" w:type="dxa"/>
            </w:tcMar>
            <w:vAlign w:val="center"/>
          </w:tcPr>
          <w:p w14:paraId="2DD8845F" w14:textId="196242ED" w:rsidR="00854FB3" w:rsidRPr="002845F2" w:rsidRDefault="00854FB3" w:rsidP="00854FB3">
            <w:pPr>
              <w:spacing w:line="276" w:lineRule="auto"/>
              <w:jc w:val="center"/>
              <w:rPr>
                <w:rFonts w:cs="Times New Roman"/>
                <w:color w:val="FFFFFF" w:themeColor="background1"/>
              </w:rPr>
            </w:pPr>
          </w:p>
        </w:tc>
        <w:tc>
          <w:tcPr>
            <w:tcW w:w="959" w:type="pct"/>
            <w:tcMar>
              <w:top w:w="0" w:type="dxa"/>
              <w:left w:w="29" w:type="dxa"/>
              <w:bottom w:w="0" w:type="dxa"/>
              <w:right w:w="29" w:type="dxa"/>
            </w:tcMar>
            <w:vAlign w:val="center"/>
          </w:tcPr>
          <w:p w14:paraId="665B094D" w14:textId="5E3FDD14" w:rsidR="00854FB3" w:rsidRPr="002845F2" w:rsidRDefault="00854FB3" w:rsidP="00854FB3">
            <w:pPr>
              <w:spacing w:line="276" w:lineRule="auto"/>
              <w:jc w:val="center"/>
              <w:rPr>
                <w:rFonts w:cs="Times New Roman"/>
                <w:color w:val="FFFFFF" w:themeColor="background1"/>
              </w:rPr>
            </w:pPr>
            <w:r w:rsidRPr="00086485">
              <w:rPr>
                <w:rFonts w:cs="Times New Roman"/>
                <w:sz w:val="24"/>
                <w:szCs w:val="24"/>
              </w:rPr>
              <w:t>X</w:t>
            </w:r>
          </w:p>
        </w:tc>
        <w:tc>
          <w:tcPr>
            <w:tcW w:w="959" w:type="pct"/>
            <w:tcMar>
              <w:top w:w="0" w:type="dxa"/>
              <w:left w:w="29" w:type="dxa"/>
              <w:bottom w:w="0" w:type="dxa"/>
              <w:right w:w="29" w:type="dxa"/>
            </w:tcMar>
            <w:vAlign w:val="center"/>
          </w:tcPr>
          <w:p w14:paraId="4D80B22D" w14:textId="53111FA2" w:rsidR="00854FB3" w:rsidRPr="006B6BAE" w:rsidRDefault="00854FB3" w:rsidP="00854FB3">
            <w:pPr>
              <w:spacing w:line="276" w:lineRule="auto"/>
              <w:jc w:val="center"/>
              <w:rPr>
                <w:rFonts w:cs="Times New Roman"/>
              </w:rPr>
            </w:pPr>
          </w:p>
        </w:tc>
        <w:tc>
          <w:tcPr>
            <w:tcW w:w="958" w:type="pct"/>
            <w:tcMar>
              <w:top w:w="0" w:type="dxa"/>
              <w:left w:w="29" w:type="dxa"/>
              <w:bottom w:w="0" w:type="dxa"/>
              <w:right w:w="29" w:type="dxa"/>
            </w:tcMar>
            <w:vAlign w:val="center"/>
          </w:tcPr>
          <w:p w14:paraId="5D405511" w14:textId="52F75BBF" w:rsidR="00854FB3" w:rsidRPr="002845F2" w:rsidRDefault="00854FB3" w:rsidP="00854FB3">
            <w:pPr>
              <w:spacing w:line="276" w:lineRule="auto"/>
              <w:jc w:val="center"/>
              <w:rPr>
                <w:rFonts w:cs="Times New Roman"/>
                <w:color w:val="FFFFFF" w:themeColor="background1"/>
              </w:rPr>
            </w:pPr>
          </w:p>
        </w:tc>
      </w:tr>
      <w:tr w:rsidR="00854FB3" w:rsidRPr="006B6BAE" w14:paraId="46799ABB" w14:textId="77777777">
        <w:trPr>
          <w:trHeight w:val="310"/>
        </w:trPr>
        <w:tc>
          <w:tcPr>
            <w:tcW w:w="1165" w:type="pct"/>
            <w:tcMar>
              <w:top w:w="0" w:type="dxa"/>
              <w:left w:w="58" w:type="dxa"/>
              <w:bottom w:w="0" w:type="dxa"/>
              <w:right w:w="29" w:type="dxa"/>
            </w:tcMar>
            <w:vAlign w:val="center"/>
          </w:tcPr>
          <w:p w14:paraId="00BFA8E0" w14:textId="1A881540" w:rsidR="00854FB3" w:rsidRPr="006B6BAE" w:rsidRDefault="00854FB3" w:rsidP="00854FB3">
            <w:pPr>
              <w:rPr>
                <w:rFonts w:cs="Times New Roman"/>
              </w:rPr>
            </w:pPr>
            <w:hyperlink w:anchor="_MA.1.AR.2.1" w:history="1">
              <w:r w:rsidRPr="008D786D">
                <w:rPr>
                  <w:rStyle w:val="Hyperlink"/>
                  <w:rFonts w:cs="Times New Roman"/>
                  <w:sz w:val="24"/>
                  <w:szCs w:val="24"/>
                </w:rPr>
                <w:t>MA.1.AR.2.1</w:t>
              </w:r>
            </w:hyperlink>
          </w:p>
        </w:tc>
        <w:tc>
          <w:tcPr>
            <w:tcW w:w="959" w:type="pct"/>
            <w:tcMar>
              <w:top w:w="0" w:type="dxa"/>
              <w:left w:w="29" w:type="dxa"/>
              <w:bottom w:w="0" w:type="dxa"/>
              <w:right w:w="29" w:type="dxa"/>
            </w:tcMar>
            <w:vAlign w:val="center"/>
          </w:tcPr>
          <w:p w14:paraId="53BE57DD" w14:textId="542E40A3" w:rsidR="00854FB3" w:rsidRPr="006B6BAE" w:rsidRDefault="00854FB3" w:rsidP="00854FB3">
            <w:pPr>
              <w:spacing w:line="276" w:lineRule="auto"/>
              <w:jc w:val="center"/>
              <w:rPr>
                <w:rFonts w:cs="Times New Roman"/>
              </w:rPr>
            </w:pPr>
          </w:p>
        </w:tc>
        <w:tc>
          <w:tcPr>
            <w:tcW w:w="959" w:type="pct"/>
            <w:tcMar>
              <w:top w:w="0" w:type="dxa"/>
              <w:left w:w="29" w:type="dxa"/>
              <w:bottom w:w="0" w:type="dxa"/>
              <w:right w:w="29" w:type="dxa"/>
            </w:tcMar>
            <w:vAlign w:val="center"/>
          </w:tcPr>
          <w:p w14:paraId="483DA5DB" w14:textId="00D5F1AE" w:rsidR="00854FB3" w:rsidRPr="002845F2" w:rsidRDefault="00854FB3" w:rsidP="00854FB3">
            <w:pPr>
              <w:spacing w:line="276" w:lineRule="auto"/>
              <w:jc w:val="center"/>
              <w:rPr>
                <w:rFonts w:cs="Times New Roman"/>
                <w:color w:val="FFFFFF" w:themeColor="background1"/>
              </w:rPr>
            </w:pPr>
            <w:r w:rsidRPr="00086485">
              <w:rPr>
                <w:rFonts w:cs="Times New Roman"/>
                <w:sz w:val="24"/>
                <w:szCs w:val="24"/>
              </w:rPr>
              <w:t>X</w:t>
            </w:r>
          </w:p>
        </w:tc>
        <w:tc>
          <w:tcPr>
            <w:tcW w:w="959" w:type="pct"/>
            <w:tcMar>
              <w:top w:w="0" w:type="dxa"/>
              <w:left w:w="29" w:type="dxa"/>
              <w:bottom w:w="0" w:type="dxa"/>
              <w:right w:w="29" w:type="dxa"/>
            </w:tcMar>
            <w:vAlign w:val="center"/>
          </w:tcPr>
          <w:p w14:paraId="0010AF6F" w14:textId="2AA5545D" w:rsidR="00854FB3" w:rsidRPr="002845F2" w:rsidRDefault="00854FB3" w:rsidP="00854FB3">
            <w:pPr>
              <w:spacing w:line="276" w:lineRule="auto"/>
              <w:jc w:val="center"/>
              <w:rPr>
                <w:rFonts w:cs="Times New Roman"/>
                <w:color w:val="FFFFFF" w:themeColor="background1"/>
              </w:rPr>
            </w:pPr>
          </w:p>
        </w:tc>
        <w:tc>
          <w:tcPr>
            <w:tcW w:w="958" w:type="pct"/>
            <w:tcMar>
              <w:top w:w="0" w:type="dxa"/>
              <w:left w:w="29" w:type="dxa"/>
              <w:bottom w:w="0" w:type="dxa"/>
              <w:right w:w="29" w:type="dxa"/>
            </w:tcMar>
            <w:vAlign w:val="center"/>
          </w:tcPr>
          <w:p w14:paraId="1B26E5E1" w14:textId="23A23773" w:rsidR="00854FB3" w:rsidRPr="002845F2" w:rsidRDefault="00854FB3" w:rsidP="00854FB3">
            <w:pPr>
              <w:spacing w:line="276" w:lineRule="auto"/>
              <w:jc w:val="center"/>
              <w:rPr>
                <w:rFonts w:cs="Times New Roman"/>
                <w:color w:val="FFFFFF" w:themeColor="background1"/>
              </w:rPr>
            </w:pPr>
          </w:p>
        </w:tc>
      </w:tr>
      <w:tr w:rsidR="00854FB3" w:rsidRPr="006B6BAE" w14:paraId="0C842DE3" w14:textId="77777777">
        <w:trPr>
          <w:trHeight w:val="310"/>
        </w:trPr>
        <w:tc>
          <w:tcPr>
            <w:tcW w:w="1165" w:type="pct"/>
            <w:tcMar>
              <w:top w:w="0" w:type="dxa"/>
              <w:left w:w="58" w:type="dxa"/>
              <w:bottom w:w="0" w:type="dxa"/>
              <w:right w:w="29" w:type="dxa"/>
            </w:tcMar>
            <w:vAlign w:val="center"/>
          </w:tcPr>
          <w:p w14:paraId="0E7151C6" w14:textId="361DBE6D" w:rsidR="00854FB3" w:rsidRPr="006B6BAE" w:rsidRDefault="00854FB3" w:rsidP="00854FB3">
            <w:pPr>
              <w:rPr>
                <w:rFonts w:cs="Times New Roman"/>
              </w:rPr>
            </w:pPr>
            <w:hyperlink w:anchor="_MA.1.AR.2.2" w:history="1">
              <w:r w:rsidRPr="008D786D">
                <w:rPr>
                  <w:rStyle w:val="Hyperlink"/>
                  <w:rFonts w:cs="Times New Roman"/>
                  <w:sz w:val="24"/>
                  <w:szCs w:val="24"/>
                </w:rPr>
                <w:t>MA.1.AR.2.2</w:t>
              </w:r>
            </w:hyperlink>
          </w:p>
        </w:tc>
        <w:tc>
          <w:tcPr>
            <w:tcW w:w="959" w:type="pct"/>
            <w:tcMar>
              <w:top w:w="0" w:type="dxa"/>
              <w:left w:w="29" w:type="dxa"/>
              <w:bottom w:w="0" w:type="dxa"/>
              <w:right w:w="29" w:type="dxa"/>
            </w:tcMar>
            <w:vAlign w:val="center"/>
          </w:tcPr>
          <w:p w14:paraId="2C5ADA58" w14:textId="1ED981ED" w:rsidR="00854FB3" w:rsidRPr="006B6BAE" w:rsidRDefault="00854FB3" w:rsidP="00854FB3">
            <w:pPr>
              <w:spacing w:line="276" w:lineRule="auto"/>
              <w:jc w:val="center"/>
              <w:rPr>
                <w:rFonts w:cs="Times New Roman"/>
              </w:rPr>
            </w:pPr>
          </w:p>
        </w:tc>
        <w:tc>
          <w:tcPr>
            <w:tcW w:w="959" w:type="pct"/>
            <w:tcMar>
              <w:top w:w="0" w:type="dxa"/>
              <w:left w:w="29" w:type="dxa"/>
              <w:bottom w:w="0" w:type="dxa"/>
              <w:right w:w="29" w:type="dxa"/>
            </w:tcMar>
            <w:vAlign w:val="center"/>
          </w:tcPr>
          <w:p w14:paraId="34772B66" w14:textId="319318F7" w:rsidR="00854FB3" w:rsidRPr="002845F2" w:rsidRDefault="00854FB3" w:rsidP="00854FB3">
            <w:pPr>
              <w:spacing w:line="276" w:lineRule="auto"/>
              <w:jc w:val="center"/>
              <w:rPr>
                <w:rFonts w:cs="Times New Roman"/>
                <w:color w:val="FFFFFF" w:themeColor="background1"/>
              </w:rPr>
            </w:pPr>
            <w:r w:rsidRPr="00086485">
              <w:rPr>
                <w:rFonts w:cs="Times New Roman"/>
                <w:sz w:val="24"/>
                <w:szCs w:val="24"/>
              </w:rPr>
              <w:t>X</w:t>
            </w:r>
          </w:p>
        </w:tc>
        <w:tc>
          <w:tcPr>
            <w:tcW w:w="959" w:type="pct"/>
            <w:tcMar>
              <w:top w:w="0" w:type="dxa"/>
              <w:left w:w="29" w:type="dxa"/>
              <w:bottom w:w="0" w:type="dxa"/>
              <w:right w:w="29" w:type="dxa"/>
            </w:tcMar>
            <w:vAlign w:val="center"/>
          </w:tcPr>
          <w:p w14:paraId="5AC8C231" w14:textId="73318D4A" w:rsidR="00854FB3" w:rsidRPr="002845F2" w:rsidRDefault="00854FB3" w:rsidP="00854FB3">
            <w:pPr>
              <w:spacing w:line="276" w:lineRule="auto"/>
              <w:jc w:val="center"/>
              <w:rPr>
                <w:rFonts w:cs="Times New Roman"/>
                <w:color w:val="FFFFFF" w:themeColor="background1"/>
              </w:rPr>
            </w:pPr>
          </w:p>
        </w:tc>
        <w:tc>
          <w:tcPr>
            <w:tcW w:w="958" w:type="pct"/>
            <w:tcMar>
              <w:top w:w="0" w:type="dxa"/>
              <w:left w:w="29" w:type="dxa"/>
              <w:bottom w:w="0" w:type="dxa"/>
              <w:right w:w="29" w:type="dxa"/>
            </w:tcMar>
            <w:vAlign w:val="center"/>
          </w:tcPr>
          <w:p w14:paraId="62CEBF58" w14:textId="4F063200" w:rsidR="00854FB3" w:rsidRPr="002845F2" w:rsidRDefault="00854FB3" w:rsidP="00854FB3">
            <w:pPr>
              <w:spacing w:line="276" w:lineRule="auto"/>
              <w:jc w:val="center"/>
              <w:rPr>
                <w:rFonts w:cs="Times New Roman"/>
                <w:color w:val="FFFFFF" w:themeColor="background1"/>
              </w:rPr>
            </w:pPr>
          </w:p>
        </w:tc>
      </w:tr>
      <w:tr w:rsidR="00854FB3" w:rsidRPr="006B6BAE" w14:paraId="7B7A8D75" w14:textId="77777777">
        <w:trPr>
          <w:trHeight w:val="322"/>
        </w:trPr>
        <w:tc>
          <w:tcPr>
            <w:tcW w:w="1165" w:type="pct"/>
            <w:tcMar>
              <w:top w:w="0" w:type="dxa"/>
              <w:left w:w="58" w:type="dxa"/>
              <w:bottom w:w="0" w:type="dxa"/>
              <w:right w:w="29" w:type="dxa"/>
            </w:tcMar>
            <w:vAlign w:val="center"/>
          </w:tcPr>
          <w:p w14:paraId="67DAADA2" w14:textId="0EFD986C" w:rsidR="00854FB3" w:rsidRPr="006B6BAE" w:rsidRDefault="00854FB3" w:rsidP="00854FB3">
            <w:pPr>
              <w:rPr>
                <w:rFonts w:cs="Times New Roman"/>
              </w:rPr>
            </w:pPr>
            <w:hyperlink w:anchor="_MA.1.AR.2.3" w:history="1">
              <w:r w:rsidRPr="008D786D">
                <w:rPr>
                  <w:rStyle w:val="Hyperlink"/>
                  <w:rFonts w:cs="Times New Roman"/>
                  <w:sz w:val="24"/>
                  <w:szCs w:val="24"/>
                </w:rPr>
                <w:t>MA.1.AR.2.3</w:t>
              </w:r>
            </w:hyperlink>
          </w:p>
        </w:tc>
        <w:tc>
          <w:tcPr>
            <w:tcW w:w="959" w:type="pct"/>
            <w:tcMar>
              <w:top w:w="0" w:type="dxa"/>
              <w:left w:w="29" w:type="dxa"/>
              <w:bottom w:w="0" w:type="dxa"/>
              <w:right w:w="29" w:type="dxa"/>
            </w:tcMar>
            <w:vAlign w:val="center"/>
          </w:tcPr>
          <w:p w14:paraId="4B44083A" w14:textId="24F36791" w:rsidR="00854FB3" w:rsidRPr="006B6BAE" w:rsidRDefault="00854FB3" w:rsidP="00854FB3">
            <w:pPr>
              <w:spacing w:line="276" w:lineRule="auto"/>
              <w:jc w:val="center"/>
              <w:rPr>
                <w:rFonts w:cs="Times New Roman"/>
              </w:rPr>
            </w:pPr>
          </w:p>
        </w:tc>
        <w:tc>
          <w:tcPr>
            <w:tcW w:w="959" w:type="pct"/>
            <w:tcMar>
              <w:top w:w="0" w:type="dxa"/>
              <w:left w:w="29" w:type="dxa"/>
              <w:bottom w:w="0" w:type="dxa"/>
              <w:right w:w="29" w:type="dxa"/>
            </w:tcMar>
            <w:vAlign w:val="center"/>
          </w:tcPr>
          <w:p w14:paraId="0BFC73E3" w14:textId="24E6BE1F" w:rsidR="00854FB3" w:rsidRPr="006B6BAE" w:rsidRDefault="00854FB3" w:rsidP="00854FB3">
            <w:pPr>
              <w:spacing w:line="276" w:lineRule="auto"/>
              <w:jc w:val="center"/>
              <w:rPr>
                <w:rFonts w:cs="Times New Roman"/>
              </w:rPr>
            </w:pPr>
            <w:r w:rsidRPr="00086485">
              <w:rPr>
                <w:rFonts w:cs="Times New Roman"/>
                <w:sz w:val="24"/>
                <w:szCs w:val="24"/>
              </w:rPr>
              <w:t>X</w:t>
            </w:r>
          </w:p>
        </w:tc>
        <w:tc>
          <w:tcPr>
            <w:tcW w:w="959" w:type="pct"/>
            <w:tcMar>
              <w:top w:w="0" w:type="dxa"/>
              <w:left w:w="29" w:type="dxa"/>
              <w:bottom w:w="0" w:type="dxa"/>
              <w:right w:w="29" w:type="dxa"/>
            </w:tcMar>
            <w:vAlign w:val="center"/>
          </w:tcPr>
          <w:p w14:paraId="6EF684A2" w14:textId="43187DD5" w:rsidR="00854FB3" w:rsidRPr="006B6BAE" w:rsidRDefault="00854FB3" w:rsidP="00854FB3">
            <w:pPr>
              <w:spacing w:line="276" w:lineRule="auto"/>
              <w:jc w:val="center"/>
              <w:rPr>
                <w:rFonts w:cs="Times New Roman"/>
              </w:rPr>
            </w:pPr>
          </w:p>
        </w:tc>
        <w:tc>
          <w:tcPr>
            <w:tcW w:w="958" w:type="pct"/>
            <w:tcMar>
              <w:top w:w="0" w:type="dxa"/>
              <w:left w:w="29" w:type="dxa"/>
              <w:bottom w:w="0" w:type="dxa"/>
              <w:right w:w="29" w:type="dxa"/>
            </w:tcMar>
            <w:vAlign w:val="center"/>
          </w:tcPr>
          <w:p w14:paraId="024B2B66" w14:textId="1DA034AA" w:rsidR="00854FB3" w:rsidRPr="006B6BAE" w:rsidRDefault="00854FB3" w:rsidP="00854FB3">
            <w:pPr>
              <w:spacing w:line="276" w:lineRule="auto"/>
              <w:jc w:val="center"/>
              <w:rPr>
                <w:rFonts w:cs="Times New Roman"/>
              </w:rPr>
            </w:pPr>
          </w:p>
        </w:tc>
      </w:tr>
    </w:tbl>
    <w:p w14:paraId="05BCE0D1" w14:textId="77777777" w:rsidR="00F76266" w:rsidRDefault="00F76266"/>
    <w:tbl>
      <w:tblPr>
        <w:tblStyle w:val="TableGrid"/>
        <w:tblW w:w="5000" w:type="pct"/>
        <w:tblBorders>
          <w:left w:val="single" w:sz="48" w:space="0" w:color="FFD966" w:themeColor="accent4" w:themeTint="99"/>
        </w:tblBorders>
        <w:tblLook w:val="04A0" w:firstRow="1" w:lastRow="0" w:firstColumn="1" w:lastColumn="0" w:noHBand="0" w:noVBand="1"/>
      </w:tblPr>
      <w:tblGrid>
        <w:gridCol w:w="2165"/>
        <w:gridCol w:w="1783"/>
        <w:gridCol w:w="1783"/>
        <w:gridCol w:w="1783"/>
        <w:gridCol w:w="1781"/>
      </w:tblGrid>
      <w:tr w:rsidR="00782615" w:rsidRPr="006B6BAE" w14:paraId="0FC16F81" w14:textId="77777777" w:rsidTr="002C0334">
        <w:trPr>
          <w:trHeight w:val="1733"/>
        </w:trPr>
        <w:tc>
          <w:tcPr>
            <w:tcW w:w="1165" w:type="pct"/>
            <w:tcBorders>
              <w:left w:val="single" w:sz="48" w:space="0" w:color="C5E0B3"/>
            </w:tcBorders>
            <w:tcMar>
              <w:top w:w="0" w:type="dxa"/>
              <w:left w:w="58" w:type="dxa"/>
              <w:bottom w:w="0" w:type="dxa"/>
              <w:right w:w="29" w:type="dxa"/>
            </w:tcMar>
            <w:vAlign w:val="center"/>
          </w:tcPr>
          <w:p w14:paraId="1E9A052C" w14:textId="2560F947" w:rsidR="00782615" w:rsidRDefault="002503FD">
            <w:pPr>
              <w:jc w:val="center"/>
            </w:pPr>
            <w:r>
              <w:rPr>
                <w:rFonts w:cs="Times New Roman"/>
                <w:b/>
                <w:sz w:val="24"/>
              </w:rPr>
              <w:t>Measurement</w:t>
            </w:r>
          </w:p>
        </w:tc>
        <w:tc>
          <w:tcPr>
            <w:tcW w:w="959" w:type="pct"/>
            <w:tcMar>
              <w:top w:w="0" w:type="dxa"/>
              <w:left w:w="29" w:type="dxa"/>
              <w:bottom w:w="0" w:type="dxa"/>
              <w:right w:w="29" w:type="dxa"/>
            </w:tcMar>
            <w:vAlign w:val="center"/>
          </w:tcPr>
          <w:p w14:paraId="15C536B0" w14:textId="77777777" w:rsidR="00782615" w:rsidRPr="006B6BAE" w:rsidRDefault="00782615">
            <w:pPr>
              <w:spacing w:line="276" w:lineRule="auto"/>
              <w:jc w:val="center"/>
              <w:rPr>
                <w:rFonts w:cs="Times New Roman"/>
              </w:rPr>
            </w:pPr>
            <w:r w:rsidRPr="003D3123">
              <w:rPr>
                <w:rFonts w:eastAsia="Calibri" w:cs="Times New Roman"/>
                <w:bCs/>
                <w:szCs w:val="24"/>
              </w:rPr>
              <w:t>Understanding place value within two-digit whole numbers</w:t>
            </w:r>
          </w:p>
        </w:tc>
        <w:tc>
          <w:tcPr>
            <w:tcW w:w="959" w:type="pct"/>
            <w:tcMar>
              <w:top w:w="0" w:type="dxa"/>
              <w:left w:w="29" w:type="dxa"/>
              <w:bottom w:w="0" w:type="dxa"/>
              <w:right w:w="29" w:type="dxa"/>
            </w:tcMar>
            <w:vAlign w:val="center"/>
          </w:tcPr>
          <w:p w14:paraId="49CFBF46" w14:textId="77777777" w:rsidR="00782615" w:rsidRPr="006B6BAE" w:rsidRDefault="00782615">
            <w:pPr>
              <w:spacing w:line="276" w:lineRule="auto"/>
              <w:jc w:val="center"/>
              <w:rPr>
                <w:rFonts w:cs="Times New Roman"/>
              </w:rPr>
            </w:pPr>
            <w:r w:rsidRPr="003D3123">
              <w:rPr>
                <w:rFonts w:eastAsia="Calibri" w:cs="Times New Roman"/>
                <w:bCs/>
                <w:szCs w:val="24"/>
              </w:rPr>
              <w:t>Addition and subtraction and the relationship between them</w:t>
            </w:r>
          </w:p>
        </w:tc>
        <w:tc>
          <w:tcPr>
            <w:tcW w:w="959" w:type="pct"/>
            <w:tcMar>
              <w:top w:w="0" w:type="dxa"/>
              <w:left w:w="29" w:type="dxa"/>
              <w:bottom w:w="0" w:type="dxa"/>
              <w:right w:w="29" w:type="dxa"/>
            </w:tcMar>
            <w:vAlign w:val="center"/>
          </w:tcPr>
          <w:p w14:paraId="41E9C941" w14:textId="77777777" w:rsidR="00782615" w:rsidRPr="003D3123" w:rsidRDefault="00782615">
            <w:pPr>
              <w:jc w:val="center"/>
              <w:rPr>
                <w:rFonts w:eastAsia="Calibri" w:cs="Times New Roman"/>
                <w:bCs/>
                <w:szCs w:val="24"/>
              </w:rPr>
            </w:pPr>
            <w:r w:rsidRPr="003D3123">
              <w:rPr>
                <w:rFonts w:eastAsia="Calibri" w:cs="Times New Roman"/>
                <w:bCs/>
                <w:szCs w:val="24"/>
              </w:rPr>
              <w:t>Measurement of physical objects, money and time</w:t>
            </w:r>
          </w:p>
          <w:p w14:paraId="40DAA0E0" w14:textId="77777777" w:rsidR="00782615" w:rsidRPr="006B6BAE" w:rsidRDefault="00782615">
            <w:pPr>
              <w:spacing w:line="276" w:lineRule="auto"/>
              <w:jc w:val="center"/>
              <w:rPr>
                <w:rFonts w:cs="Times New Roman"/>
              </w:rPr>
            </w:pPr>
          </w:p>
        </w:tc>
        <w:tc>
          <w:tcPr>
            <w:tcW w:w="958" w:type="pct"/>
            <w:tcMar>
              <w:top w:w="0" w:type="dxa"/>
              <w:left w:w="29" w:type="dxa"/>
              <w:bottom w:w="0" w:type="dxa"/>
              <w:right w:w="29" w:type="dxa"/>
            </w:tcMar>
            <w:vAlign w:val="center"/>
          </w:tcPr>
          <w:p w14:paraId="1E5A782F" w14:textId="77777777" w:rsidR="00782615" w:rsidRPr="006B6BAE" w:rsidRDefault="00782615">
            <w:pPr>
              <w:spacing w:line="276" w:lineRule="auto"/>
              <w:jc w:val="center"/>
              <w:rPr>
                <w:rFonts w:cs="Times New Roman"/>
              </w:rPr>
            </w:pPr>
            <w:r w:rsidRPr="003D3123">
              <w:rPr>
                <w:rFonts w:eastAsia="Calibri" w:cs="Times New Roman"/>
                <w:bCs/>
                <w:szCs w:val="24"/>
              </w:rPr>
              <w:t>Categorizing, composing and decomposing geometric figures</w:t>
            </w:r>
          </w:p>
        </w:tc>
      </w:tr>
      <w:tr w:rsidR="002C0334" w:rsidRPr="006B6BAE" w14:paraId="3945FF73" w14:textId="77777777" w:rsidTr="002C0334">
        <w:trPr>
          <w:trHeight w:val="322"/>
        </w:trPr>
        <w:tc>
          <w:tcPr>
            <w:tcW w:w="1165" w:type="pct"/>
            <w:tcBorders>
              <w:left w:val="single" w:sz="48" w:space="0" w:color="C5E0B3"/>
            </w:tcBorders>
            <w:tcMar>
              <w:top w:w="0" w:type="dxa"/>
              <w:left w:w="58" w:type="dxa"/>
              <w:bottom w:w="0" w:type="dxa"/>
              <w:right w:w="29" w:type="dxa"/>
            </w:tcMar>
            <w:vAlign w:val="center"/>
          </w:tcPr>
          <w:p w14:paraId="0ADF65D5" w14:textId="0D11DC2C" w:rsidR="002C0334" w:rsidRPr="006B6BAE" w:rsidRDefault="002C0334" w:rsidP="002C0334">
            <w:pPr>
              <w:rPr>
                <w:rFonts w:cs="Times New Roman"/>
              </w:rPr>
            </w:pPr>
            <w:hyperlink w:anchor="_MA.1.M.1.1" w:history="1">
              <w:r w:rsidRPr="008D786D">
                <w:rPr>
                  <w:rStyle w:val="Hyperlink"/>
                  <w:rFonts w:cs="Times New Roman"/>
                  <w:sz w:val="24"/>
                  <w:szCs w:val="24"/>
                </w:rPr>
                <w:t>MA.1.M.1.1</w:t>
              </w:r>
            </w:hyperlink>
          </w:p>
        </w:tc>
        <w:tc>
          <w:tcPr>
            <w:tcW w:w="959" w:type="pct"/>
            <w:tcMar>
              <w:top w:w="0" w:type="dxa"/>
              <w:left w:w="29" w:type="dxa"/>
              <w:bottom w:w="0" w:type="dxa"/>
              <w:right w:w="29" w:type="dxa"/>
            </w:tcMar>
            <w:vAlign w:val="center"/>
          </w:tcPr>
          <w:p w14:paraId="3752582C" w14:textId="77777777" w:rsidR="002C0334" w:rsidRPr="006B6BAE" w:rsidRDefault="002C0334" w:rsidP="002C0334">
            <w:pPr>
              <w:spacing w:line="276" w:lineRule="auto"/>
              <w:jc w:val="center"/>
              <w:rPr>
                <w:rFonts w:cs="Times New Roman"/>
              </w:rPr>
            </w:pPr>
          </w:p>
        </w:tc>
        <w:tc>
          <w:tcPr>
            <w:tcW w:w="959" w:type="pct"/>
            <w:tcMar>
              <w:top w:w="0" w:type="dxa"/>
              <w:left w:w="29" w:type="dxa"/>
              <w:bottom w:w="0" w:type="dxa"/>
              <w:right w:w="29" w:type="dxa"/>
            </w:tcMar>
            <w:vAlign w:val="center"/>
          </w:tcPr>
          <w:p w14:paraId="6D0D67DF" w14:textId="04AEC636" w:rsidR="002C0334" w:rsidRPr="006B6BAE" w:rsidRDefault="002C0334" w:rsidP="002C0334">
            <w:pPr>
              <w:spacing w:line="276" w:lineRule="auto"/>
              <w:jc w:val="center"/>
              <w:rPr>
                <w:rFonts w:cs="Times New Roman"/>
              </w:rPr>
            </w:pPr>
          </w:p>
        </w:tc>
        <w:tc>
          <w:tcPr>
            <w:tcW w:w="959" w:type="pct"/>
            <w:tcMar>
              <w:top w:w="0" w:type="dxa"/>
              <w:left w:w="29" w:type="dxa"/>
              <w:bottom w:w="0" w:type="dxa"/>
              <w:right w:w="29" w:type="dxa"/>
            </w:tcMar>
            <w:vAlign w:val="center"/>
          </w:tcPr>
          <w:p w14:paraId="3656D8B0" w14:textId="78249402" w:rsidR="002C0334" w:rsidRPr="006B6BAE" w:rsidRDefault="002C0334" w:rsidP="002C0334">
            <w:pPr>
              <w:spacing w:line="276" w:lineRule="auto"/>
              <w:jc w:val="center"/>
              <w:rPr>
                <w:rFonts w:cs="Times New Roman"/>
              </w:rPr>
            </w:pPr>
            <w:r w:rsidRPr="00086485">
              <w:rPr>
                <w:rFonts w:cs="Times New Roman"/>
                <w:sz w:val="24"/>
                <w:szCs w:val="24"/>
              </w:rPr>
              <w:t>X</w:t>
            </w:r>
          </w:p>
        </w:tc>
        <w:tc>
          <w:tcPr>
            <w:tcW w:w="958" w:type="pct"/>
            <w:tcMar>
              <w:top w:w="0" w:type="dxa"/>
              <w:left w:w="29" w:type="dxa"/>
              <w:bottom w:w="0" w:type="dxa"/>
              <w:right w:w="29" w:type="dxa"/>
            </w:tcMar>
            <w:vAlign w:val="center"/>
          </w:tcPr>
          <w:p w14:paraId="3CC3A963" w14:textId="77777777" w:rsidR="002C0334" w:rsidRPr="006B6BAE" w:rsidRDefault="002C0334" w:rsidP="002C0334">
            <w:pPr>
              <w:spacing w:line="276" w:lineRule="auto"/>
              <w:jc w:val="center"/>
              <w:rPr>
                <w:rFonts w:cs="Times New Roman"/>
              </w:rPr>
            </w:pPr>
          </w:p>
        </w:tc>
      </w:tr>
      <w:tr w:rsidR="002C0334" w:rsidRPr="006B6BAE" w14:paraId="257E8458" w14:textId="77777777" w:rsidTr="002C0334">
        <w:trPr>
          <w:trHeight w:val="310"/>
        </w:trPr>
        <w:tc>
          <w:tcPr>
            <w:tcW w:w="1165" w:type="pct"/>
            <w:tcBorders>
              <w:left w:val="single" w:sz="48" w:space="0" w:color="C5E0B3"/>
            </w:tcBorders>
            <w:tcMar>
              <w:top w:w="0" w:type="dxa"/>
              <w:left w:w="58" w:type="dxa"/>
              <w:bottom w:w="0" w:type="dxa"/>
              <w:right w:w="29" w:type="dxa"/>
            </w:tcMar>
            <w:vAlign w:val="center"/>
          </w:tcPr>
          <w:p w14:paraId="4D65B95D" w14:textId="35B16677" w:rsidR="002C0334" w:rsidRPr="006B6BAE" w:rsidRDefault="002C0334" w:rsidP="002C0334">
            <w:pPr>
              <w:rPr>
                <w:rFonts w:cs="Times New Roman"/>
              </w:rPr>
            </w:pPr>
            <w:hyperlink w:anchor="_MA.1.M.1.2" w:history="1">
              <w:r w:rsidRPr="008D786D">
                <w:rPr>
                  <w:rStyle w:val="Hyperlink"/>
                  <w:rFonts w:cs="Times New Roman"/>
                  <w:sz w:val="24"/>
                  <w:szCs w:val="24"/>
                </w:rPr>
                <w:t>MA.1.M.1.2</w:t>
              </w:r>
            </w:hyperlink>
          </w:p>
        </w:tc>
        <w:tc>
          <w:tcPr>
            <w:tcW w:w="959" w:type="pct"/>
            <w:tcMar>
              <w:top w:w="0" w:type="dxa"/>
              <w:left w:w="29" w:type="dxa"/>
              <w:bottom w:w="0" w:type="dxa"/>
              <w:right w:w="29" w:type="dxa"/>
            </w:tcMar>
            <w:vAlign w:val="center"/>
          </w:tcPr>
          <w:p w14:paraId="528515C7" w14:textId="77777777" w:rsidR="002C0334" w:rsidRPr="002845F2" w:rsidRDefault="002C0334" w:rsidP="002C0334">
            <w:pPr>
              <w:spacing w:line="276" w:lineRule="auto"/>
              <w:jc w:val="center"/>
              <w:rPr>
                <w:rFonts w:cs="Times New Roman"/>
                <w:color w:val="FFFFFF" w:themeColor="background1"/>
              </w:rPr>
            </w:pPr>
          </w:p>
        </w:tc>
        <w:tc>
          <w:tcPr>
            <w:tcW w:w="959" w:type="pct"/>
            <w:tcMar>
              <w:top w:w="0" w:type="dxa"/>
              <w:left w:w="29" w:type="dxa"/>
              <w:bottom w:w="0" w:type="dxa"/>
              <w:right w:w="29" w:type="dxa"/>
            </w:tcMar>
            <w:vAlign w:val="center"/>
          </w:tcPr>
          <w:p w14:paraId="56A149D6" w14:textId="5386FBA2" w:rsidR="002C0334" w:rsidRPr="002845F2" w:rsidRDefault="002C0334" w:rsidP="002C0334">
            <w:pPr>
              <w:spacing w:line="276" w:lineRule="auto"/>
              <w:jc w:val="center"/>
              <w:rPr>
                <w:rFonts w:cs="Times New Roman"/>
                <w:color w:val="FFFFFF" w:themeColor="background1"/>
              </w:rPr>
            </w:pPr>
          </w:p>
        </w:tc>
        <w:tc>
          <w:tcPr>
            <w:tcW w:w="959" w:type="pct"/>
            <w:tcMar>
              <w:top w:w="0" w:type="dxa"/>
              <w:left w:w="29" w:type="dxa"/>
              <w:bottom w:w="0" w:type="dxa"/>
              <w:right w:w="29" w:type="dxa"/>
            </w:tcMar>
            <w:vAlign w:val="center"/>
          </w:tcPr>
          <w:p w14:paraId="049A68B8" w14:textId="7C7059E1" w:rsidR="002C0334" w:rsidRPr="006B6BAE" w:rsidRDefault="002C0334" w:rsidP="002C0334">
            <w:pPr>
              <w:spacing w:line="276" w:lineRule="auto"/>
              <w:jc w:val="center"/>
              <w:rPr>
                <w:rFonts w:cs="Times New Roman"/>
              </w:rPr>
            </w:pPr>
            <w:r w:rsidRPr="00086485">
              <w:rPr>
                <w:rFonts w:cs="Times New Roman"/>
                <w:sz w:val="24"/>
                <w:szCs w:val="24"/>
              </w:rPr>
              <w:t>X</w:t>
            </w:r>
          </w:p>
        </w:tc>
        <w:tc>
          <w:tcPr>
            <w:tcW w:w="958" w:type="pct"/>
            <w:tcMar>
              <w:top w:w="0" w:type="dxa"/>
              <w:left w:w="29" w:type="dxa"/>
              <w:bottom w:w="0" w:type="dxa"/>
              <w:right w:w="29" w:type="dxa"/>
            </w:tcMar>
            <w:vAlign w:val="center"/>
          </w:tcPr>
          <w:p w14:paraId="32B00362" w14:textId="77777777" w:rsidR="002C0334" w:rsidRPr="002845F2" w:rsidRDefault="002C0334" w:rsidP="002C0334">
            <w:pPr>
              <w:spacing w:line="276" w:lineRule="auto"/>
              <w:jc w:val="center"/>
              <w:rPr>
                <w:rFonts w:cs="Times New Roman"/>
                <w:color w:val="FFFFFF" w:themeColor="background1"/>
              </w:rPr>
            </w:pPr>
          </w:p>
        </w:tc>
      </w:tr>
      <w:tr w:rsidR="002C0334" w:rsidRPr="006B6BAE" w14:paraId="7214879C" w14:textId="77777777" w:rsidTr="002C0334">
        <w:trPr>
          <w:trHeight w:val="310"/>
        </w:trPr>
        <w:tc>
          <w:tcPr>
            <w:tcW w:w="1165" w:type="pct"/>
            <w:tcBorders>
              <w:left w:val="single" w:sz="48" w:space="0" w:color="C5E0B3"/>
            </w:tcBorders>
            <w:tcMar>
              <w:top w:w="0" w:type="dxa"/>
              <w:left w:w="58" w:type="dxa"/>
              <w:bottom w:w="0" w:type="dxa"/>
              <w:right w:w="29" w:type="dxa"/>
            </w:tcMar>
            <w:vAlign w:val="center"/>
          </w:tcPr>
          <w:p w14:paraId="01A7F139" w14:textId="3D221617" w:rsidR="002C0334" w:rsidRPr="006B6BAE" w:rsidRDefault="002C0334" w:rsidP="002C0334">
            <w:pPr>
              <w:rPr>
                <w:rFonts w:cs="Times New Roman"/>
              </w:rPr>
            </w:pPr>
            <w:hyperlink w:anchor="_MA.1.M.2.1" w:history="1">
              <w:r w:rsidRPr="008D786D">
                <w:rPr>
                  <w:rStyle w:val="Hyperlink"/>
                  <w:rFonts w:cs="Times New Roman"/>
                  <w:sz w:val="24"/>
                  <w:szCs w:val="24"/>
                </w:rPr>
                <w:t>MA.1.M.2.1</w:t>
              </w:r>
            </w:hyperlink>
          </w:p>
        </w:tc>
        <w:tc>
          <w:tcPr>
            <w:tcW w:w="959" w:type="pct"/>
            <w:tcMar>
              <w:top w:w="0" w:type="dxa"/>
              <w:left w:w="29" w:type="dxa"/>
              <w:bottom w:w="0" w:type="dxa"/>
              <w:right w:w="29" w:type="dxa"/>
            </w:tcMar>
            <w:vAlign w:val="center"/>
          </w:tcPr>
          <w:p w14:paraId="22DDD59A" w14:textId="77777777" w:rsidR="002C0334" w:rsidRPr="006B6BAE" w:rsidRDefault="002C0334" w:rsidP="002C0334">
            <w:pPr>
              <w:spacing w:line="276" w:lineRule="auto"/>
              <w:jc w:val="center"/>
              <w:rPr>
                <w:rFonts w:cs="Times New Roman"/>
              </w:rPr>
            </w:pPr>
          </w:p>
        </w:tc>
        <w:tc>
          <w:tcPr>
            <w:tcW w:w="959" w:type="pct"/>
            <w:tcMar>
              <w:top w:w="0" w:type="dxa"/>
              <w:left w:w="29" w:type="dxa"/>
              <w:bottom w:w="0" w:type="dxa"/>
              <w:right w:w="29" w:type="dxa"/>
            </w:tcMar>
            <w:vAlign w:val="center"/>
          </w:tcPr>
          <w:p w14:paraId="335829C6" w14:textId="3E146D73" w:rsidR="002C0334" w:rsidRPr="002845F2" w:rsidRDefault="002C0334" w:rsidP="002C0334">
            <w:pPr>
              <w:spacing w:line="276" w:lineRule="auto"/>
              <w:jc w:val="center"/>
              <w:rPr>
                <w:rFonts w:cs="Times New Roman"/>
                <w:color w:val="FFFFFF" w:themeColor="background1"/>
              </w:rPr>
            </w:pPr>
          </w:p>
        </w:tc>
        <w:tc>
          <w:tcPr>
            <w:tcW w:w="959" w:type="pct"/>
            <w:tcMar>
              <w:top w:w="0" w:type="dxa"/>
              <w:left w:w="29" w:type="dxa"/>
              <w:bottom w:w="0" w:type="dxa"/>
              <w:right w:w="29" w:type="dxa"/>
            </w:tcMar>
            <w:vAlign w:val="center"/>
          </w:tcPr>
          <w:p w14:paraId="58475214" w14:textId="30B7B31D" w:rsidR="002C0334" w:rsidRPr="002845F2" w:rsidRDefault="002C0334" w:rsidP="002C0334">
            <w:pPr>
              <w:spacing w:line="276" w:lineRule="auto"/>
              <w:jc w:val="center"/>
              <w:rPr>
                <w:rFonts w:cs="Times New Roman"/>
                <w:color w:val="FFFFFF" w:themeColor="background1"/>
              </w:rPr>
            </w:pPr>
            <w:r w:rsidRPr="00086485">
              <w:rPr>
                <w:rFonts w:cs="Times New Roman"/>
                <w:sz w:val="24"/>
                <w:szCs w:val="24"/>
              </w:rPr>
              <w:t>X</w:t>
            </w:r>
          </w:p>
        </w:tc>
        <w:tc>
          <w:tcPr>
            <w:tcW w:w="958" w:type="pct"/>
            <w:tcMar>
              <w:top w:w="0" w:type="dxa"/>
              <w:left w:w="29" w:type="dxa"/>
              <w:bottom w:w="0" w:type="dxa"/>
              <w:right w:w="29" w:type="dxa"/>
            </w:tcMar>
            <w:vAlign w:val="center"/>
          </w:tcPr>
          <w:p w14:paraId="4324B3DA" w14:textId="125F2D50" w:rsidR="002C0334" w:rsidRPr="002845F2" w:rsidRDefault="002C0334" w:rsidP="002C0334">
            <w:pPr>
              <w:spacing w:line="276" w:lineRule="auto"/>
              <w:jc w:val="center"/>
              <w:rPr>
                <w:rFonts w:cs="Times New Roman"/>
                <w:color w:val="FFFFFF" w:themeColor="background1"/>
              </w:rPr>
            </w:pPr>
            <w:r w:rsidRPr="00086485">
              <w:rPr>
                <w:rFonts w:cs="Times New Roman"/>
                <w:sz w:val="24"/>
                <w:szCs w:val="24"/>
              </w:rPr>
              <w:t>X</w:t>
            </w:r>
          </w:p>
        </w:tc>
      </w:tr>
      <w:tr w:rsidR="002C0334" w:rsidRPr="006B6BAE" w14:paraId="17219362" w14:textId="77777777" w:rsidTr="002C0334">
        <w:trPr>
          <w:trHeight w:val="310"/>
        </w:trPr>
        <w:tc>
          <w:tcPr>
            <w:tcW w:w="1165" w:type="pct"/>
            <w:tcBorders>
              <w:left w:val="single" w:sz="48" w:space="0" w:color="C5E0B3"/>
            </w:tcBorders>
            <w:tcMar>
              <w:top w:w="0" w:type="dxa"/>
              <w:left w:w="58" w:type="dxa"/>
              <w:bottom w:w="0" w:type="dxa"/>
              <w:right w:w="29" w:type="dxa"/>
            </w:tcMar>
            <w:vAlign w:val="center"/>
          </w:tcPr>
          <w:p w14:paraId="18A36E93" w14:textId="7F36C559" w:rsidR="002C0334" w:rsidRPr="006B6BAE" w:rsidRDefault="002C0334" w:rsidP="002C0334">
            <w:pPr>
              <w:rPr>
                <w:rFonts w:cs="Times New Roman"/>
              </w:rPr>
            </w:pPr>
            <w:hyperlink w:anchor="_MA.1.M.2.2" w:history="1">
              <w:r w:rsidRPr="008D786D">
                <w:rPr>
                  <w:rStyle w:val="Hyperlink"/>
                  <w:rFonts w:cs="Times New Roman"/>
                  <w:sz w:val="24"/>
                  <w:szCs w:val="24"/>
                </w:rPr>
                <w:t>MA.1.M.2.2</w:t>
              </w:r>
            </w:hyperlink>
          </w:p>
        </w:tc>
        <w:tc>
          <w:tcPr>
            <w:tcW w:w="959" w:type="pct"/>
            <w:tcMar>
              <w:top w:w="0" w:type="dxa"/>
              <w:left w:w="29" w:type="dxa"/>
              <w:bottom w:w="0" w:type="dxa"/>
              <w:right w:w="29" w:type="dxa"/>
            </w:tcMar>
            <w:vAlign w:val="center"/>
          </w:tcPr>
          <w:p w14:paraId="50D5BD77" w14:textId="77777777" w:rsidR="002C0334" w:rsidRPr="006B6BAE" w:rsidRDefault="002C0334" w:rsidP="002C0334">
            <w:pPr>
              <w:spacing w:line="276" w:lineRule="auto"/>
              <w:jc w:val="center"/>
              <w:rPr>
                <w:rFonts w:cs="Times New Roman"/>
              </w:rPr>
            </w:pPr>
          </w:p>
        </w:tc>
        <w:tc>
          <w:tcPr>
            <w:tcW w:w="959" w:type="pct"/>
            <w:tcMar>
              <w:top w:w="0" w:type="dxa"/>
              <w:left w:w="29" w:type="dxa"/>
              <w:bottom w:w="0" w:type="dxa"/>
              <w:right w:w="29" w:type="dxa"/>
            </w:tcMar>
            <w:vAlign w:val="center"/>
          </w:tcPr>
          <w:p w14:paraId="32D263AF" w14:textId="4DFDE9D4" w:rsidR="002C0334" w:rsidRPr="002845F2" w:rsidRDefault="002C0334" w:rsidP="002C0334">
            <w:pPr>
              <w:spacing w:line="276" w:lineRule="auto"/>
              <w:jc w:val="center"/>
              <w:rPr>
                <w:rFonts w:cs="Times New Roman"/>
                <w:color w:val="FFFFFF" w:themeColor="background1"/>
              </w:rPr>
            </w:pPr>
          </w:p>
        </w:tc>
        <w:tc>
          <w:tcPr>
            <w:tcW w:w="959" w:type="pct"/>
            <w:tcMar>
              <w:top w:w="0" w:type="dxa"/>
              <w:left w:w="29" w:type="dxa"/>
              <w:bottom w:w="0" w:type="dxa"/>
              <w:right w:w="29" w:type="dxa"/>
            </w:tcMar>
            <w:vAlign w:val="center"/>
          </w:tcPr>
          <w:p w14:paraId="4C47082A" w14:textId="210053AB" w:rsidR="002C0334" w:rsidRPr="002845F2" w:rsidRDefault="002C0334" w:rsidP="002C0334">
            <w:pPr>
              <w:spacing w:line="276" w:lineRule="auto"/>
              <w:jc w:val="center"/>
              <w:rPr>
                <w:rFonts w:cs="Times New Roman"/>
                <w:color w:val="FFFFFF" w:themeColor="background1"/>
              </w:rPr>
            </w:pPr>
            <w:r w:rsidRPr="00086485">
              <w:rPr>
                <w:rFonts w:cs="Times New Roman"/>
                <w:sz w:val="24"/>
                <w:szCs w:val="24"/>
              </w:rPr>
              <w:t>X</w:t>
            </w:r>
          </w:p>
        </w:tc>
        <w:tc>
          <w:tcPr>
            <w:tcW w:w="958" w:type="pct"/>
            <w:tcMar>
              <w:top w:w="0" w:type="dxa"/>
              <w:left w:w="29" w:type="dxa"/>
              <w:bottom w:w="0" w:type="dxa"/>
              <w:right w:w="29" w:type="dxa"/>
            </w:tcMar>
            <w:vAlign w:val="center"/>
          </w:tcPr>
          <w:p w14:paraId="5C111A0F" w14:textId="77777777" w:rsidR="002C0334" w:rsidRPr="002845F2" w:rsidRDefault="002C0334" w:rsidP="002C0334">
            <w:pPr>
              <w:spacing w:line="276" w:lineRule="auto"/>
              <w:jc w:val="center"/>
              <w:rPr>
                <w:rFonts w:cs="Times New Roman"/>
                <w:color w:val="FFFFFF" w:themeColor="background1"/>
              </w:rPr>
            </w:pPr>
          </w:p>
        </w:tc>
      </w:tr>
      <w:tr w:rsidR="002C0334" w:rsidRPr="006B6BAE" w14:paraId="74C5235A" w14:textId="77777777" w:rsidTr="002C0334">
        <w:trPr>
          <w:trHeight w:val="322"/>
        </w:trPr>
        <w:tc>
          <w:tcPr>
            <w:tcW w:w="1165" w:type="pct"/>
            <w:tcBorders>
              <w:left w:val="single" w:sz="48" w:space="0" w:color="C5E0B3"/>
            </w:tcBorders>
            <w:tcMar>
              <w:top w:w="0" w:type="dxa"/>
              <w:left w:w="58" w:type="dxa"/>
              <w:bottom w:w="0" w:type="dxa"/>
              <w:right w:w="29" w:type="dxa"/>
            </w:tcMar>
            <w:vAlign w:val="center"/>
          </w:tcPr>
          <w:p w14:paraId="7E1FD996" w14:textId="39701514" w:rsidR="002C0334" w:rsidRPr="006B6BAE" w:rsidRDefault="002C0334" w:rsidP="002C0334">
            <w:pPr>
              <w:rPr>
                <w:rFonts w:cs="Times New Roman"/>
              </w:rPr>
            </w:pPr>
            <w:hyperlink w:anchor="_MA.1.M.2.3" w:history="1">
              <w:r w:rsidRPr="008D786D">
                <w:rPr>
                  <w:rStyle w:val="Hyperlink"/>
                  <w:rFonts w:cs="Times New Roman"/>
                  <w:sz w:val="24"/>
                  <w:szCs w:val="24"/>
                </w:rPr>
                <w:t>MA.1.M.2.3</w:t>
              </w:r>
            </w:hyperlink>
          </w:p>
        </w:tc>
        <w:tc>
          <w:tcPr>
            <w:tcW w:w="959" w:type="pct"/>
            <w:tcMar>
              <w:top w:w="0" w:type="dxa"/>
              <w:left w:w="29" w:type="dxa"/>
              <w:bottom w:w="0" w:type="dxa"/>
              <w:right w:w="29" w:type="dxa"/>
            </w:tcMar>
            <w:vAlign w:val="center"/>
          </w:tcPr>
          <w:p w14:paraId="26EB382B" w14:textId="77777777" w:rsidR="002C0334" w:rsidRPr="006B6BAE" w:rsidRDefault="002C0334" w:rsidP="002C0334">
            <w:pPr>
              <w:spacing w:line="276" w:lineRule="auto"/>
              <w:jc w:val="center"/>
              <w:rPr>
                <w:rFonts w:cs="Times New Roman"/>
              </w:rPr>
            </w:pPr>
          </w:p>
        </w:tc>
        <w:tc>
          <w:tcPr>
            <w:tcW w:w="959" w:type="pct"/>
            <w:tcMar>
              <w:top w:w="0" w:type="dxa"/>
              <w:left w:w="29" w:type="dxa"/>
              <w:bottom w:w="0" w:type="dxa"/>
              <w:right w:w="29" w:type="dxa"/>
            </w:tcMar>
            <w:vAlign w:val="center"/>
          </w:tcPr>
          <w:p w14:paraId="28D69A05" w14:textId="144A545A" w:rsidR="002C0334" w:rsidRPr="006B6BAE" w:rsidRDefault="002C0334" w:rsidP="002C0334">
            <w:pPr>
              <w:spacing w:line="276" w:lineRule="auto"/>
              <w:jc w:val="center"/>
              <w:rPr>
                <w:rFonts w:cs="Times New Roman"/>
              </w:rPr>
            </w:pPr>
            <w:r w:rsidRPr="00086485">
              <w:rPr>
                <w:rFonts w:cs="Times New Roman"/>
                <w:sz w:val="24"/>
                <w:szCs w:val="24"/>
              </w:rPr>
              <w:t>X</w:t>
            </w:r>
          </w:p>
        </w:tc>
        <w:tc>
          <w:tcPr>
            <w:tcW w:w="959" w:type="pct"/>
            <w:tcMar>
              <w:top w:w="0" w:type="dxa"/>
              <w:left w:w="29" w:type="dxa"/>
              <w:bottom w:w="0" w:type="dxa"/>
              <w:right w:w="29" w:type="dxa"/>
            </w:tcMar>
            <w:vAlign w:val="center"/>
          </w:tcPr>
          <w:p w14:paraId="4BDF87D5" w14:textId="0292C004" w:rsidR="002C0334" w:rsidRPr="006B6BAE" w:rsidRDefault="002C0334" w:rsidP="002C0334">
            <w:pPr>
              <w:spacing w:line="276" w:lineRule="auto"/>
              <w:jc w:val="center"/>
              <w:rPr>
                <w:rFonts w:cs="Times New Roman"/>
              </w:rPr>
            </w:pPr>
            <w:r w:rsidRPr="00086485">
              <w:rPr>
                <w:rFonts w:cs="Times New Roman"/>
                <w:sz w:val="24"/>
                <w:szCs w:val="24"/>
              </w:rPr>
              <w:t>X</w:t>
            </w:r>
          </w:p>
        </w:tc>
        <w:tc>
          <w:tcPr>
            <w:tcW w:w="958" w:type="pct"/>
            <w:tcMar>
              <w:top w:w="0" w:type="dxa"/>
              <w:left w:w="29" w:type="dxa"/>
              <w:bottom w:w="0" w:type="dxa"/>
              <w:right w:w="29" w:type="dxa"/>
            </w:tcMar>
            <w:vAlign w:val="center"/>
          </w:tcPr>
          <w:p w14:paraId="596AE44C" w14:textId="77777777" w:rsidR="002C0334" w:rsidRPr="006B6BAE" w:rsidRDefault="002C0334" w:rsidP="002C0334">
            <w:pPr>
              <w:spacing w:line="276" w:lineRule="auto"/>
              <w:jc w:val="center"/>
              <w:rPr>
                <w:rFonts w:cs="Times New Roman"/>
              </w:rPr>
            </w:pPr>
          </w:p>
        </w:tc>
      </w:tr>
    </w:tbl>
    <w:p w14:paraId="2C77CBF1" w14:textId="77777777" w:rsidR="00A97FB8" w:rsidRPr="006B6BAE" w:rsidRDefault="00A97FB8" w:rsidP="001253B6">
      <w:pPr>
        <w:spacing w:after="0" w:line="240" w:lineRule="auto"/>
        <w:rPr>
          <w:rFonts w:cs="Times New Roman"/>
        </w:rPr>
      </w:pPr>
    </w:p>
    <w:tbl>
      <w:tblPr>
        <w:tblStyle w:val="TableGrid"/>
        <w:tblW w:w="5000" w:type="pct"/>
        <w:tblBorders>
          <w:left w:val="single" w:sz="48" w:space="0" w:color="FFD966" w:themeColor="accent4" w:themeTint="99"/>
        </w:tblBorders>
        <w:tblLook w:val="04A0" w:firstRow="1" w:lastRow="0" w:firstColumn="1" w:lastColumn="0" w:noHBand="0" w:noVBand="1"/>
      </w:tblPr>
      <w:tblGrid>
        <w:gridCol w:w="2165"/>
        <w:gridCol w:w="1783"/>
        <w:gridCol w:w="1783"/>
        <w:gridCol w:w="1783"/>
        <w:gridCol w:w="1781"/>
      </w:tblGrid>
      <w:tr w:rsidR="008F2872" w:rsidRPr="006B6BAE" w14:paraId="39713F0F" w14:textId="77777777" w:rsidTr="005E3BB8">
        <w:trPr>
          <w:trHeight w:val="1733"/>
        </w:trPr>
        <w:tc>
          <w:tcPr>
            <w:tcW w:w="1165" w:type="pct"/>
            <w:tcBorders>
              <w:left w:val="single" w:sz="48" w:space="0" w:color="538135"/>
            </w:tcBorders>
            <w:tcMar>
              <w:top w:w="0" w:type="dxa"/>
              <w:left w:w="58" w:type="dxa"/>
              <w:bottom w:w="0" w:type="dxa"/>
              <w:right w:w="29" w:type="dxa"/>
            </w:tcMar>
            <w:vAlign w:val="center"/>
          </w:tcPr>
          <w:p w14:paraId="51A3A0D0" w14:textId="6EA9E6CA" w:rsidR="008F2872" w:rsidRPr="008F2872" w:rsidRDefault="008F2872">
            <w:pPr>
              <w:jc w:val="center"/>
              <w:rPr>
                <w:b/>
                <w:bCs/>
                <w:sz w:val="24"/>
                <w:szCs w:val="24"/>
              </w:rPr>
            </w:pPr>
            <w:r>
              <w:rPr>
                <w:b/>
                <w:bCs/>
                <w:sz w:val="24"/>
                <w:szCs w:val="24"/>
              </w:rPr>
              <w:t>Geometric Reasoning</w:t>
            </w:r>
          </w:p>
        </w:tc>
        <w:tc>
          <w:tcPr>
            <w:tcW w:w="959" w:type="pct"/>
            <w:tcMar>
              <w:top w:w="0" w:type="dxa"/>
              <w:left w:w="29" w:type="dxa"/>
              <w:bottom w:w="0" w:type="dxa"/>
              <w:right w:w="29" w:type="dxa"/>
            </w:tcMar>
            <w:vAlign w:val="center"/>
          </w:tcPr>
          <w:p w14:paraId="0D5D28DA" w14:textId="77777777" w:rsidR="008F2872" w:rsidRPr="006B6BAE" w:rsidRDefault="008F2872">
            <w:pPr>
              <w:spacing w:line="276" w:lineRule="auto"/>
              <w:jc w:val="center"/>
              <w:rPr>
                <w:rFonts w:cs="Times New Roman"/>
              </w:rPr>
            </w:pPr>
            <w:r w:rsidRPr="003D3123">
              <w:rPr>
                <w:rFonts w:eastAsia="Calibri" w:cs="Times New Roman"/>
                <w:bCs/>
                <w:szCs w:val="24"/>
              </w:rPr>
              <w:t>Understanding place value within two-digit whole numbers</w:t>
            </w:r>
          </w:p>
        </w:tc>
        <w:tc>
          <w:tcPr>
            <w:tcW w:w="959" w:type="pct"/>
            <w:tcMar>
              <w:top w:w="0" w:type="dxa"/>
              <w:left w:w="29" w:type="dxa"/>
              <w:bottom w:w="0" w:type="dxa"/>
              <w:right w:w="29" w:type="dxa"/>
            </w:tcMar>
            <w:vAlign w:val="center"/>
          </w:tcPr>
          <w:p w14:paraId="49F4EC24" w14:textId="77777777" w:rsidR="008F2872" w:rsidRPr="006B6BAE" w:rsidRDefault="008F2872">
            <w:pPr>
              <w:spacing w:line="276" w:lineRule="auto"/>
              <w:jc w:val="center"/>
              <w:rPr>
                <w:rFonts w:cs="Times New Roman"/>
              </w:rPr>
            </w:pPr>
            <w:r w:rsidRPr="003D3123">
              <w:rPr>
                <w:rFonts w:eastAsia="Calibri" w:cs="Times New Roman"/>
                <w:bCs/>
                <w:szCs w:val="24"/>
              </w:rPr>
              <w:t>Addition and subtraction and the relationship between them</w:t>
            </w:r>
          </w:p>
        </w:tc>
        <w:tc>
          <w:tcPr>
            <w:tcW w:w="959" w:type="pct"/>
            <w:tcMar>
              <w:top w:w="0" w:type="dxa"/>
              <w:left w:w="29" w:type="dxa"/>
              <w:bottom w:w="0" w:type="dxa"/>
              <w:right w:w="29" w:type="dxa"/>
            </w:tcMar>
            <w:vAlign w:val="center"/>
          </w:tcPr>
          <w:p w14:paraId="5413FCB7" w14:textId="77777777" w:rsidR="008F2872" w:rsidRPr="003D3123" w:rsidRDefault="008F2872">
            <w:pPr>
              <w:jc w:val="center"/>
              <w:rPr>
                <w:rFonts w:eastAsia="Calibri" w:cs="Times New Roman"/>
                <w:bCs/>
                <w:szCs w:val="24"/>
              </w:rPr>
            </w:pPr>
            <w:r w:rsidRPr="003D3123">
              <w:rPr>
                <w:rFonts w:eastAsia="Calibri" w:cs="Times New Roman"/>
                <w:bCs/>
                <w:szCs w:val="24"/>
              </w:rPr>
              <w:t>Measurement of physical objects, money and time</w:t>
            </w:r>
          </w:p>
          <w:p w14:paraId="1DD2D7F1" w14:textId="77777777" w:rsidR="008F2872" w:rsidRPr="006B6BAE" w:rsidRDefault="008F2872">
            <w:pPr>
              <w:spacing w:line="276" w:lineRule="auto"/>
              <w:jc w:val="center"/>
              <w:rPr>
                <w:rFonts w:cs="Times New Roman"/>
              </w:rPr>
            </w:pPr>
          </w:p>
        </w:tc>
        <w:tc>
          <w:tcPr>
            <w:tcW w:w="958" w:type="pct"/>
            <w:tcMar>
              <w:top w:w="0" w:type="dxa"/>
              <w:left w:w="29" w:type="dxa"/>
              <w:bottom w:w="0" w:type="dxa"/>
              <w:right w:w="29" w:type="dxa"/>
            </w:tcMar>
            <w:vAlign w:val="center"/>
          </w:tcPr>
          <w:p w14:paraId="3CB2FBC3" w14:textId="77777777" w:rsidR="008F2872" w:rsidRPr="006B6BAE" w:rsidRDefault="008F2872">
            <w:pPr>
              <w:spacing w:line="276" w:lineRule="auto"/>
              <w:jc w:val="center"/>
              <w:rPr>
                <w:rFonts w:cs="Times New Roman"/>
              </w:rPr>
            </w:pPr>
            <w:r w:rsidRPr="003D3123">
              <w:rPr>
                <w:rFonts w:eastAsia="Calibri" w:cs="Times New Roman"/>
                <w:bCs/>
                <w:szCs w:val="24"/>
              </w:rPr>
              <w:t>Categorizing, composing and decomposing geometric figures</w:t>
            </w:r>
          </w:p>
        </w:tc>
      </w:tr>
      <w:tr w:rsidR="008F2872" w:rsidRPr="006B6BAE" w14:paraId="40CF8CD5" w14:textId="77777777" w:rsidTr="005E3BB8">
        <w:trPr>
          <w:trHeight w:val="322"/>
        </w:trPr>
        <w:tc>
          <w:tcPr>
            <w:tcW w:w="1165" w:type="pct"/>
            <w:tcBorders>
              <w:left w:val="single" w:sz="48" w:space="0" w:color="538135"/>
            </w:tcBorders>
            <w:tcMar>
              <w:top w:w="0" w:type="dxa"/>
              <w:left w:w="58" w:type="dxa"/>
              <w:bottom w:w="0" w:type="dxa"/>
              <w:right w:w="29" w:type="dxa"/>
            </w:tcMar>
            <w:vAlign w:val="center"/>
          </w:tcPr>
          <w:p w14:paraId="488CE669" w14:textId="5987969D" w:rsidR="008F2872" w:rsidRPr="006B6BAE" w:rsidRDefault="008F2872">
            <w:pPr>
              <w:rPr>
                <w:rFonts w:cs="Times New Roman"/>
              </w:rPr>
            </w:pPr>
            <w:hyperlink w:anchor="_MA.1.GR.1.1" w:history="1">
              <w:r w:rsidRPr="008D786D">
                <w:rPr>
                  <w:rStyle w:val="Hyperlink"/>
                  <w:rFonts w:cs="Times New Roman"/>
                  <w:sz w:val="24"/>
                  <w:szCs w:val="24"/>
                </w:rPr>
                <w:t>MA.1.</w:t>
              </w:r>
              <w:r w:rsidR="00E20013">
                <w:rPr>
                  <w:rStyle w:val="Hyperlink"/>
                  <w:rFonts w:cs="Times New Roman"/>
                  <w:sz w:val="24"/>
                  <w:szCs w:val="24"/>
                </w:rPr>
                <w:t>G</w:t>
              </w:r>
              <w:r w:rsidR="00E20013">
                <w:rPr>
                  <w:rStyle w:val="Hyperlink"/>
                </w:rPr>
                <w:t>R</w:t>
              </w:r>
              <w:r w:rsidRPr="008D786D">
                <w:rPr>
                  <w:rStyle w:val="Hyperlink"/>
                  <w:rFonts w:cs="Times New Roman"/>
                  <w:sz w:val="24"/>
                  <w:szCs w:val="24"/>
                </w:rPr>
                <w:t>.1.1</w:t>
              </w:r>
            </w:hyperlink>
          </w:p>
        </w:tc>
        <w:tc>
          <w:tcPr>
            <w:tcW w:w="959" w:type="pct"/>
            <w:tcMar>
              <w:top w:w="0" w:type="dxa"/>
              <w:left w:w="29" w:type="dxa"/>
              <w:bottom w:w="0" w:type="dxa"/>
              <w:right w:w="29" w:type="dxa"/>
            </w:tcMar>
            <w:vAlign w:val="center"/>
          </w:tcPr>
          <w:p w14:paraId="60701A51" w14:textId="77777777" w:rsidR="008F2872" w:rsidRPr="006B6BAE" w:rsidRDefault="008F2872">
            <w:pPr>
              <w:spacing w:line="276" w:lineRule="auto"/>
              <w:jc w:val="center"/>
              <w:rPr>
                <w:rFonts w:cs="Times New Roman"/>
              </w:rPr>
            </w:pPr>
          </w:p>
        </w:tc>
        <w:tc>
          <w:tcPr>
            <w:tcW w:w="959" w:type="pct"/>
            <w:tcMar>
              <w:top w:w="0" w:type="dxa"/>
              <w:left w:w="29" w:type="dxa"/>
              <w:bottom w:w="0" w:type="dxa"/>
              <w:right w:w="29" w:type="dxa"/>
            </w:tcMar>
            <w:vAlign w:val="center"/>
          </w:tcPr>
          <w:p w14:paraId="47AE7CE7" w14:textId="77777777" w:rsidR="008F2872" w:rsidRPr="006B6BAE" w:rsidRDefault="008F2872">
            <w:pPr>
              <w:spacing w:line="276" w:lineRule="auto"/>
              <w:jc w:val="center"/>
              <w:rPr>
                <w:rFonts w:cs="Times New Roman"/>
              </w:rPr>
            </w:pPr>
          </w:p>
        </w:tc>
        <w:tc>
          <w:tcPr>
            <w:tcW w:w="959" w:type="pct"/>
            <w:tcMar>
              <w:top w:w="0" w:type="dxa"/>
              <w:left w:w="29" w:type="dxa"/>
              <w:bottom w:w="0" w:type="dxa"/>
              <w:right w:w="29" w:type="dxa"/>
            </w:tcMar>
            <w:vAlign w:val="center"/>
          </w:tcPr>
          <w:p w14:paraId="0BFA7DD7" w14:textId="77777777" w:rsidR="008F2872" w:rsidRPr="006B6BAE" w:rsidRDefault="008F2872">
            <w:pPr>
              <w:spacing w:line="276" w:lineRule="auto"/>
              <w:jc w:val="center"/>
              <w:rPr>
                <w:rFonts w:cs="Times New Roman"/>
              </w:rPr>
            </w:pPr>
            <w:r w:rsidRPr="00086485">
              <w:rPr>
                <w:rFonts w:cs="Times New Roman"/>
                <w:sz w:val="24"/>
                <w:szCs w:val="24"/>
              </w:rPr>
              <w:t>X</w:t>
            </w:r>
          </w:p>
        </w:tc>
        <w:tc>
          <w:tcPr>
            <w:tcW w:w="958" w:type="pct"/>
            <w:tcMar>
              <w:top w:w="0" w:type="dxa"/>
              <w:left w:w="29" w:type="dxa"/>
              <w:bottom w:w="0" w:type="dxa"/>
              <w:right w:w="29" w:type="dxa"/>
            </w:tcMar>
            <w:vAlign w:val="center"/>
          </w:tcPr>
          <w:p w14:paraId="23BA655E" w14:textId="77777777" w:rsidR="008F2872" w:rsidRPr="006B6BAE" w:rsidRDefault="008F2872">
            <w:pPr>
              <w:spacing w:line="276" w:lineRule="auto"/>
              <w:jc w:val="center"/>
              <w:rPr>
                <w:rFonts w:cs="Times New Roman"/>
              </w:rPr>
            </w:pPr>
          </w:p>
        </w:tc>
      </w:tr>
      <w:tr w:rsidR="008F2872" w:rsidRPr="006B6BAE" w14:paraId="1D8A677B" w14:textId="77777777" w:rsidTr="005E3BB8">
        <w:trPr>
          <w:trHeight w:val="310"/>
        </w:trPr>
        <w:tc>
          <w:tcPr>
            <w:tcW w:w="1165" w:type="pct"/>
            <w:tcBorders>
              <w:left w:val="single" w:sz="48" w:space="0" w:color="538135"/>
            </w:tcBorders>
            <w:tcMar>
              <w:top w:w="0" w:type="dxa"/>
              <w:left w:w="58" w:type="dxa"/>
              <w:bottom w:w="0" w:type="dxa"/>
              <w:right w:w="29" w:type="dxa"/>
            </w:tcMar>
            <w:vAlign w:val="center"/>
          </w:tcPr>
          <w:p w14:paraId="755A9E5E" w14:textId="0B6C9B6D" w:rsidR="008F2872" w:rsidRPr="006B6BAE" w:rsidRDefault="008F2872">
            <w:pPr>
              <w:rPr>
                <w:rFonts w:cs="Times New Roman"/>
              </w:rPr>
            </w:pPr>
            <w:hyperlink w:anchor="_MA.1.GR.1.2" w:history="1">
              <w:r w:rsidRPr="008D786D">
                <w:rPr>
                  <w:rStyle w:val="Hyperlink"/>
                  <w:rFonts w:cs="Times New Roman"/>
                  <w:sz w:val="24"/>
                  <w:szCs w:val="24"/>
                </w:rPr>
                <w:t>MA.1.</w:t>
              </w:r>
              <w:r w:rsidR="00E20013">
                <w:rPr>
                  <w:rStyle w:val="Hyperlink"/>
                  <w:rFonts w:cs="Times New Roman"/>
                  <w:sz w:val="24"/>
                  <w:szCs w:val="24"/>
                </w:rPr>
                <w:t>G</w:t>
              </w:r>
              <w:r w:rsidR="00E20013">
                <w:rPr>
                  <w:rStyle w:val="Hyperlink"/>
                </w:rPr>
                <w:t>R</w:t>
              </w:r>
              <w:r w:rsidRPr="008D786D">
                <w:rPr>
                  <w:rStyle w:val="Hyperlink"/>
                  <w:rFonts w:cs="Times New Roman"/>
                  <w:sz w:val="24"/>
                  <w:szCs w:val="24"/>
                </w:rPr>
                <w:t>.1.2</w:t>
              </w:r>
            </w:hyperlink>
          </w:p>
        </w:tc>
        <w:tc>
          <w:tcPr>
            <w:tcW w:w="959" w:type="pct"/>
            <w:tcMar>
              <w:top w:w="0" w:type="dxa"/>
              <w:left w:w="29" w:type="dxa"/>
              <w:bottom w:w="0" w:type="dxa"/>
              <w:right w:w="29" w:type="dxa"/>
            </w:tcMar>
            <w:vAlign w:val="center"/>
          </w:tcPr>
          <w:p w14:paraId="307A77EE" w14:textId="77777777" w:rsidR="008F2872" w:rsidRPr="002845F2" w:rsidRDefault="008F2872">
            <w:pPr>
              <w:spacing w:line="276" w:lineRule="auto"/>
              <w:jc w:val="center"/>
              <w:rPr>
                <w:rFonts w:cs="Times New Roman"/>
                <w:color w:val="FFFFFF" w:themeColor="background1"/>
              </w:rPr>
            </w:pPr>
          </w:p>
        </w:tc>
        <w:tc>
          <w:tcPr>
            <w:tcW w:w="959" w:type="pct"/>
            <w:tcMar>
              <w:top w:w="0" w:type="dxa"/>
              <w:left w:w="29" w:type="dxa"/>
              <w:bottom w:w="0" w:type="dxa"/>
              <w:right w:w="29" w:type="dxa"/>
            </w:tcMar>
            <w:vAlign w:val="center"/>
          </w:tcPr>
          <w:p w14:paraId="6557C1FF" w14:textId="77777777" w:rsidR="008F2872" w:rsidRPr="002845F2" w:rsidRDefault="008F2872">
            <w:pPr>
              <w:spacing w:line="276" w:lineRule="auto"/>
              <w:jc w:val="center"/>
              <w:rPr>
                <w:rFonts w:cs="Times New Roman"/>
                <w:color w:val="FFFFFF" w:themeColor="background1"/>
              </w:rPr>
            </w:pPr>
          </w:p>
        </w:tc>
        <w:tc>
          <w:tcPr>
            <w:tcW w:w="959" w:type="pct"/>
            <w:tcMar>
              <w:top w:w="0" w:type="dxa"/>
              <w:left w:w="29" w:type="dxa"/>
              <w:bottom w:w="0" w:type="dxa"/>
              <w:right w:w="29" w:type="dxa"/>
            </w:tcMar>
            <w:vAlign w:val="center"/>
          </w:tcPr>
          <w:p w14:paraId="72BA39FC" w14:textId="77777777" w:rsidR="008F2872" w:rsidRPr="006B6BAE" w:rsidRDefault="008F2872">
            <w:pPr>
              <w:spacing w:line="276" w:lineRule="auto"/>
              <w:jc w:val="center"/>
              <w:rPr>
                <w:rFonts w:cs="Times New Roman"/>
              </w:rPr>
            </w:pPr>
            <w:r w:rsidRPr="00086485">
              <w:rPr>
                <w:rFonts w:cs="Times New Roman"/>
                <w:sz w:val="24"/>
                <w:szCs w:val="24"/>
              </w:rPr>
              <w:t>X</w:t>
            </w:r>
          </w:p>
        </w:tc>
        <w:tc>
          <w:tcPr>
            <w:tcW w:w="958" w:type="pct"/>
            <w:tcMar>
              <w:top w:w="0" w:type="dxa"/>
              <w:left w:w="29" w:type="dxa"/>
              <w:bottom w:w="0" w:type="dxa"/>
              <w:right w:w="29" w:type="dxa"/>
            </w:tcMar>
            <w:vAlign w:val="center"/>
          </w:tcPr>
          <w:p w14:paraId="6D4F7D64" w14:textId="77777777" w:rsidR="008F2872" w:rsidRPr="002845F2" w:rsidRDefault="008F2872">
            <w:pPr>
              <w:spacing w:line="276" w:lineRule="auto"/>
              <w:jc w:val="center"/>
              <w:rPr>
                <w:rFonts w:cs="Times New Roman"/>
                <w:color w:val="FFFFFF" w:themeColor="background1"/>
              </w:rPr>
            </w:pPr>
          </w:p>
        </w:tc>
      </w:tr>
      <w:tr w:rsidR="008F2872" w:rsidRPr="006B6BAE" w14:paraId="68FF3972" w14:textId="77777777" w:rsidTr="005E3BB8">
        <w:trPr>
          <w:trHeight w:val="310"/>
        </w:trPr>
        <w:tc>
          <w:tcPr>
            <w:tcW w:w="1165" w:type="pct"/>
            <w:tcBorders>
              <w:left w:val="single" w:sz="48" w:space="0" w:color="538135"/>
            </w:tcBorders>
            <w:tcMar>
              <w:top w:w="0" w:type="dxa"/>
              <w:left w:w="58" w:type="dxa"/>
              <w:bottom w:w="0" w:type="dxa"/>
              <w:right w:w="29" w:type="dxa"/>
            </w:tcMar>
            <w:vAlign w:val="center"/>
          </w:tcPr>
          <w:p w14:paraId="61B0A0CA" w14:textId="05FA0332" w:rsidR="008F2872" w:rsidRPr="006B6BAE" w:rsidRDefault="008F2872">
            <w:pPr>
              <w:rPr>
                <w:rFonts w:cs="Times New Roman"/>
              </w:rPr>
            </w:pPr>
            <w:hyperlink w:anchor="_MA.1.GR.1.3" w:history="1">
              <w:r w:rsidRPr="00E20013">
                <w:rPr>
                  <w:rStyle w:val="Hyperlink"/>
                  <w:rFonts w:cs="Times New Roman"/>
                  <w:sz w:val="24"/>
                  <w:szCs w:val="24"/>
                </w:rPr>
                <w:t>MA.1.</w:t>
              </w:r>
              <w:r w:rsidR="00E20013" w:rsidRPr="00E20013">
                <w:rPr>
                  <w:rStyle w:val="Hyperlink"/>
                  <w:rFonts w:cs="Times New Roman"/>
                  <w:sz w:val="24"/>
                  <w:szCs w:val="24"/>
                </w:rPr>
                <w:t>G</w:t>
              </w:r>
              <w:r w:rsidR="00E20013" w:rsidRPr="00E20013">
                <w:rPr>
                  <w:rStyle w:val="Hyperlink"/>
                </w:rPr>
                <w:t>R</w:t>
              </w:r>
              <w:r w:rsidRPr="00E20013">
                <w:rPr>
                  <w:rStyle w:val="Hyperlink"/>
                  <w:rFonts w:cs="Times New Roman"/>
                  <w:sz w:val="24"/>
                  <w:szCs w:val="24"/>
                </w:rPr>
                <w:t>.</w:t>
              </w:r>
              <w:r w:rsidR="00E20013" w:rsidRPr="00E20013">
                <w:rPr>
                  <w:rStyle w:val="Hyperlink"/>
                  <w:rFonts w:cs="Times New Roman"/>
                  <w:sz w:val="24"/>
                  <w:szCs w:val="24"/>
                </w:rPr>
                <w:t>1.3</w:t>
              </w:r>
            </w:hyperlink>
          </w:p>
        </w:tc>
        <w:tc>
          <w:tcPr>
            <w:tcW w:w="959" w:type="pct"/>
            <w:tcMar>
              <w:top w:w="0" w:type="dxa"/>
              <w:left w:w="29" w:type="dxa"/>
              <w:bottom w:w="0" w:type="dxa"/>
              <w:right w:w="29" w:type="dxa"/>
            </w:tcMar>
            <w:vAlign w:val="center"/>
          </w:tcPr>
          <w:p w14:paraId="50154DAF" w14:textId="77777777" w:rsidR="008F2872" w:rsidRPr="006B6BAE" w:rsidRDefault="008F2872">
            <w:pPr>
              <w:spacing w:line="276" w:lineRule="auto"/>
              <w:jc w:val="center"/>
              <w:rPr>
                <w:rFonts w:cs="Times New Roman"/>
              </w:rPr>
            </w:pPr>
          </w:p>
        </w:tc>
        <w:tc>
          <w:tcPr>
            <w:tcW w:w="959" w:type="pct"/>
            <w:tcMar>
              <w:top w:w="0" w:type="dxa"/>
              <w:left w:w="29" w:type="dxa"/>
              <w:bottom w:w="0" w:type="dxa"/>
              <w:right w:w="29" w:type="dxa"/>
            </w:tcMar>
            <w:vAlign w:val="center"/>
          </w:tcPr>
          <w:p w14:paraId="5C52066B" w14:textId="77777777" w:rsidR="008F2872" w:rsidRPr="002845F2" w:rsidRDefault="008F2872">
            <w:pPr>
              <w:spacing w:line="276" w:lineRule="auto"/>
              <w:jc w:val="center"/>
              <w:rPr>
                <w:rFonts w:cs="Times New Roman"/>
                <w:color w:val="FFFFFF" w:themeColor="background1"/>
              </w:rPr>
            </w:pPr>
          </w:p>
        </w:tc>
        <w:tc>
          <w:tcPr>
            <w:tcW w:w="959" w:type="pct"/>
            <w:tcMar>
              <w:top w:w="0" w:type="dxa"/>
              <w:left w:w="29" w:type="dxa"/>
              <w:bottom w:w="0" w:type="dxa"/>
              <w:right w:w="29" w:type="dxa"/>
            </w:tcMar>
            <w:vAlign w:val="center"/>
          </w:tcPr>
          <w:p w14:paraId="51CD1A86" w14:textId="77777777" w:rsidR="008F2872" w:rsidRPr="002845F2" w:rsidRDefault="008F2872">
            <w:pPr>
              <w:spacing w:line="276" w:lineRule="auto"/>
              <w:jc w:val="center"/>
              <w:rPr>
                <w:rFonts w:cs="Times New Roman"/>
                <w:color w:val="FFFFFF" w:themeColor="background1"/>
              </w:rPr>
            </w:pPr>
            <w:r w:rsidRPr="00086485">
              <w:rPr>
                <w:rFonts w:cs="Times New Roman"/>
                <w:sz w:val="24"/>
                <w:szCs w:val="24"/>
              </w:rPr>
              <w:t>X</w:t>
            </w:r>
          </w:p>
        </w:tc>
        <w:tc>
          <w:tcPr>
            <w:tcW w:w="958" w:type="pct"/>
            <w:tcMar>
              <w:top w:w="0" w:type="dxa"/>
              <w:left w:w="29" w:type="dxa"/>
              <w:bottom w:w="0" w:type="dxa"/>
              <w:right w:w="29" w:type="dxa"/>
            </w:tcMar>
            <w:vAlign w:val="center"/>
          </w:tcPr>
          <w:p w14:paraId="447F76D9" w14:textId="77777777" w:rsidR="008F2872" w:rsidRPr="002845F2" w:rsidRDefault="008F2872">
            <w:pPr>
              <w:spacing w:line="276" w:lineRule="auto"/>
              <w:jc w:val="center"/>
              <w:rPr>
                <w:rFonts w:cs="Times New Roman"/>
                <w:color w:val="FFFFFF" w:themeColor="background1"/>
              </w:rPr>
            </w:pPr>
            <w:r w:rsidRPr="00086485">
              <w:rPr>
                <w:rFonts w:cs="Times New Roman"/>
                <w:sz w:val="24"/>
                <w:szCs w:val="24"/>
              </w:rPr>
              <w:t>X</w:t>
            </w:r>
          </w:p>
        </w:tc>
      </w:tr>
      <w:tr w:rsidR="008F2872" w:rsidRPr="006B6BAE" w14:paraId="36EB6E7A" w14:textId="77777777" w:rsidTr="005E3BB8">
        <w:trPr>
          <w:trHeight w:val="310"/>
        </w:trPr>
        <w:tc>
          <w:tcPr>
            <w:tcW w:w="1165" w:type="pct"/>
            <w:tcBorders>
              <w:left w:val="single" w:sz="48" w:space="0" w:color="538135"/>
            </w:tcBorders>
            <w:tcMar>
              <w:top w:w="0" w:type="dxa"/>
              <w:left w:w="58" w:type="dxa"/>
              <w:bottom w:w="0" w:type="dxa"/>
              <w:right w:w="29" w:type="dxa"/>
            </w:tcMar>
            <w:vAlign w:val="center"/>
          </w:tcPr>
          <w:p w14:paraId="224BC9B8" w14:textId="32BCDA27" w:rsidR="008F2872" w:rsidRPr="006B6BAE" w:rsidRDefault="008F2872">
            <w:pPr>
              <w:rPr>
                <w:rFonts w:cs="Times New Roman"/>
              </w:rPr>
            </w:pPr>
            <w:hyperlink w:anchor="_MA.1.GR.1.4" w:history="1">
              <w:r w:rsidRPr="008D786D">
                <w:rPr>
                  <w:rStyle w:val="Hyperlink"/>
                  <w:rFonts w:cs="Times New Roman"/>
                  <w:sz w:val="24"/>
                  <w:szCs w:val="24"/>
                </w:rPr>
                <w:t>MA.1</w:t>
              </w:r>
              <w:r w:rsidR="00E20013">
                <w:rPr>
                  <w:rStyle w:val="Hyperlink"/>
                  <w:rFonts w:cs="Times New Roman"/>
                  <w:sz w:val="24"/>
                  <w:szCs w:val="24"/>
                </w:rPr>
                <w:t>.</w:t>
              </w:r>
              <w:r w:rsidR="00E20013">
                <w:rPr>
                  <w:rStyle w:val="Hyperlink"/>
                </w:rPr>
                <w:t>GR</w:t>
              </w:r>
              <w:r w:rsidRPr="008D786D">
                <w:rPr>
                  <w:rStyle w:val="Hyperlink"/>
                  <w:rFonts w:cs="Times New Roman"/>
                  <w:sz w:val="24"/>
                  <w:szCs w:val="24"/>
                </w:rPr>
                <w:t>.</w:t>
              </w:r>
              <w:r w:rsidR="00E20013">
                <w:rPr>
                  <w:rStyle w:val="Hyperlink"/>
                  <w:rFonts w:cs="Times New Roman"/>
                  <w:sz w:val="24"/>
                  <w:szCs w:val="24"/>
                </w:rPr>
                <w:t>1</w:t>
              </w:r>
              <w:r w:rsidR="00E20013">
                <w:rPr>
                  <w:rStyle w:val="Hyperlink"/>
                </w:rPr>
                <w:t>.4</w:t>
              </w:r>
            </w:hyperlink>
          </w:p>
        </w:tc>
        <w:tc>
          <w:tcPr>
            <w:tcW w:w="959" w:type="pct"/>
            <w:tcMar>
              <w:top w:w="0" w:type="dxa"/>
              <w:left w:w="29" w:type="dxa"/>
              <w:bottom w:w="0" w:type="dxa"/>
              <w:right w:w="29" w:type="dxa"/>
            </w:tcMar>
            <w:vAlign w:val="center"/>
          </w:tcPr>
          <w:p w14:paraId="5086629F" w14:textId="77777777" w:rsidR="008F2872" w:rsidRPr="006B6BAE" w:rsidRDefault="008F2872">
            <w:pPr>
              <w:spacing w:line="276" w:lineRule="auto"/>
              <w:jc w:val="center"/>
              <w:rPr>
                <w:rFonts w:cs="Times New Roman"/>
              </w:rPr>
            </w:pPr>
          </w:p>
        </w:tc>
        <w:tc>
          <w:tcPr>
            <w:tcW w:w="959" w:type="pct"/>
            <w:tcMar>
              <w:top w:w="0" w:type="dxa"/>
              <w:left w:w="29" w:type="dxa"/>
              <w:bottom w:w="0" w:type="dxa"/>
              <w:right w:w="29" w:type="dxa"/>
            </w:tcMar>
            <w:vAlign w:val="center"/>
          </w:tcPr>
          <w:p w14:paraId="4E82523D" w14:textId="77777777" w:rsidR="008F2872" w:rsidRPr="002845F2" w:rsidRDefault="008F2872">
            <w:pPr>
              <w:spacing w:line="276" w:lineRule="auto"/>
              <w:jc w:val="center"/>
              <w:rPr>
                <w:rFonts w:cs="Times New Roman"/>
                <w:color w:val="FFFFFF" w:themeColor="background1"/>
              </w:rPr>
            </w:pPr>
          </w:p>
        </w:tc>
        <w:tc>
          <w:tcPr>
            <w:tcW w:w="959" w:type="pct"/>
            <w:tcMar>
              <w:top w:w="0" w:type="dxa"/>
              <w:left w:w="29" w:type="dxa"/>
              <w:bottom w:w="0" w:type="dxa"/>
              <w:right w:w="29" w:type="dxa"/>
            </w:tcMar>
            <w:vAlign w:val="center"/>
          </w:tcPr>
          <w:p w14:paraId="7899DE40" w14:textId="77777777" w:rsidR="008F2872" w:rsidRPr="002845F2" w:rsidRDefault="008F2872">
            <w:pPr>
              <w:spacing w:line="276" w:lineRule="auto"/>
              <w:jc w:val="center"/>
              <w:rPr>
                <w:rFonts w:cs="Times New Roman"/>
                <w:color w:val="FFFFFF" w:themeColor="background1"/>
              </w:rPr>
            </w:pPr>
            <w:r w:rsidRPr="00086485">
              <w:rPr>
                <w:rFonts w:cs="Times New Roman"/>
                <w:sz w:val="24"/>
                <w:szCs w:val="24"/>
              </w:rPr>
              <w:t>X</w:t>
            </w:r>
          </w:p>
        </w:tc>
        <w:tc>
          <w:tcPr>
            <w:tcW w:w="958" w:type="pct"/>
            <w:tcMar>
              <w:top w:w="0" w:type="dxa"/>
              <w:left w:w="29" w:type="dxa"/>
              <w:bottom w:w="0" w:type="dxa"/>
              <w:right w:w="29" w:type="dxa"/>
            </w:tcMar>
            <w:vAlign w:val="center"/>
          </w:tcPr>
          <w:p w14:paraId="41F03343" w14:textId="77777777" w:rsidR="008F2872" w:rsidRPr="002845F2" w:rsidRDefault="008F2872" w:rsidP="00301561">
            <w:pPr>
              <w:spacing w:line="276" w:lineRule="auto"/>
              <w:rPr>
                <w:rFonts w:cs="Times New Roman"/>
                <w:color w:val="FFFFFF" w:themeColor="background1"/>
              </w:rPr>
            </w:pPr>
          </w:p>
        </w:tc>
      </w:tr>
    </w:tbl>
    <w:p w14:paraId="697B5211" w14:textId="77777777" w:rsidR="00D441FA" w:rsidRPr="006B6BAE" w:rsidRDefault="00D441FA" w:rsidP="001253B6">
      <w:pPr>
        <w:spacing w:after="0" w:line="240" w:lineRule="auto"/>
        <w:rPr>
          <w:rFonts w:cs="Times New Roman"/>
        </w:rPr>
      </w:pPr>
    </w:p>
    <w:tbl>
      <w:tblPr>
        <w:tblStyle w:val="TableGrid"/>
        <w:tblW w:w="5000" w:type="pct"/>
        <w:tblBorders>
          <w:left w:val="single" w:sz="48" w:space="0" w:color="FFD966" w:themeColor="accent4" w:themeTint="99"/>
        </w:tblBorders>
        <w:tblLook w:val="04A0" w:firstRow="1" w:lastRow="0" w:firstColumn="1" w:lastColumn="0" w:noHBand="0" w:noVBand="1"/>
      </w:tblPr>
      <w:tblGrid>
        <w:gridCol w:w="2165"/>
        <w:gridCol w:w="1783"/>
        <w:gridCol w:w="1783"/>
        <w:gridCol w:w="1783"/>
        <w:gridCol w:w="1781"/>
      </w:tblGrid>
      <w:tr w:rsidR="005E3BB8" w:rsidRPr="006B6BAE" w14:paraId="1A928B9B" w14:textId="77777777" w:rsidTr="006E0F93">
        <w:trPr>
          <w:trHeight w:val="1733"/>
        </w:trPr>
        <w:tc>
          <w:tcPr>
            <w:tcW w:w="1165" w:type="pct"/>
            <w:tcBorders>
              <w:left w:val="single" w:sz="48" w:space="0" w:color="FF9966"/>
            </w:tcBorders>
            <w:tcMar>
              <w:top w:w="0" w:type="dxa"/>
              <w:left w:w="58" w:type="dxa"/>
              <w:bottom w:w="0" w:type="dxa"/>
              <w:right w:w="29" w:type="dxa"/>
            </w:tcMar>
            <w:vAlign w:val="center"/>
          </w:tcPr>
          <w:p w14:paraId="382EFDB0" w14:textId="0056D7F0" w:rsidR="005E3BB8" w:rsidRPr="008F2872" w:rsidRDefault="00CD10C2">
            <w:pPr>
              <w:jc w:val="center"/>
              <w:rPr>
                <w:b/>
                <w:bCs/>
                <w:sz w:val="24"/>
                <w:szCs w:val="24"/>
              </w:rPr>
            </w:pPr>
            <w:r>
              <w:rPr>
                <w:b/>
                <w:bCs/>
                <w:sz w:val="24"/>
                <w:szCs w:val="24"/>
              </w:rPr>
              <w:lastRenderedPageBreak/>
              <w:t>Data analysis and Probability</w:t>
            </w:r>
          </w:p>
        </w:tc>
        <w:tc>
          <w:tcPr>
            <w:tcW w:w="959" w:type="pct"/>
            <w:tcMar>
              <w:top w:w="0" w:type="dxa"/>
              <w:left w:w="29" w:type="dxa"/>
              <w:bottom w:w="0" w:type="dxa"/>
              <w:right w:w="29" w:type="dxa"/>
            </w:tcMar>
            <w:vAlign w:val="center"/>
          </w:tcPr>
          <w:p w14:paraId="7DC71A88" w14:textId="77777777" w:rsidR="005E3BB8" w:rsidRPr="006B6BAE" w:rsidRDefault="005E3BB8">
            <w:pPr>
              <w:spacing w:line="276" w:lineRule="auto"/>
              <w:jc w:val="center"/>
              <w:rPr>
                <w:rFonts w:cs="Times New Roman"/>
              </w:rPr>
            </w:pPr>
            <w:r w:rsidRPr="003D3123">
              <w:rPr>
                <w:rFonts w:eastAsia="Calibri" w:cs="Times New Roman"/>
                <w:bCs/>
                <w:szCs w:val="24"/>
              </w:rPr>
              <w:t>Understanding place value within two-digit whole numbers</w:t>
            </w:r>
          </w:p>
        </w:tc>
        <w:tc>
          <w:tcPr>
            <w:tcW w:w="959" w:type="pct"/>
            <w:tcMar>
              <w:top w:w="0" w:type="dxa"/>
              <w:left w:w="29" w:type="dxa"/>
              <w:bottom w:w="0" w:type="dxa"/>
              <w:right w:w="29" w:type="dxa"/>
            </w:tcMar>
            <w:vAlign w:val="center"/>
          </w:tcPr>
          <w:p w14:paraId="5A51CC30" w14:textId="77777777" w:rsidR="005E3BB8" w:rsidRPr="006B6BAE" w:rsidRDefault="005E3BB8">
            <w:pPr>
              <w:spacing w:line="276" w:lineRule="auto"/>
              <w:jc w:val="center"/>
              <w:rPr>
                <w:rFonts w:cs="Times New Roman"/>
              </w:rPr>
            </w:pPr>
            <w:r w:rsidRPr="003D3123">
              <w:rPr>
                <w:rFonts w:eastAsia="Calibri" w:cs="Times New Roman"/>
                <w:bCs/>
                <w:szCs w:val="24"/>
              </w:rPr>
              <w:t>Addition and subtraction and the relationship between them</w:t>
            </w:r>
          </w:p>
        </w:tc>
        <w:tc>
          <w:tcPr>
            <w:tcW w:w="959" w:type="pct"/>
            <w:tcMar>
              <w:top w:w="0" w:type="dxa"/>
              <w:left w:w="29" w:type="dxa"/>
              <w:bottom w:w="0" w:type="dxa"/>
              <w:right w:w="29" w:type="dxa"/>
            </w:tcMar>
            <w:vAlign w:val="center"/>
          </w:tcPr>
          <w:p w14:paraId="0F134626" w14:textId="77777777" w:rsidR="005E3BB8" w:rsidRPr="003D3123" w:rsidRDefault="005E3BB8">
            <w:pPr>
              <w:jc w:val="center"/>
              <w:rPr>
                <w:rFonts w:eastAsia="Calibri" w:cs="Times New Roman"/>
                <w:bCs/>
                <w:szCs w:val="24"/>
              </w:rPr>
            </w:pPr>
            <w:r w:rsidRPr="003D3123">
              <w:rPr>
                <w:rFonts w:eastAsia="Calibri" w:cs="Times New Roman"/>
                <w:bCs/>
                <w:szCs w:val="24"/>
              </w:rPr>
              <w:t>Measurement of physical objects, money and time</w:t>
            </w:r>
          </w:p>
          <w:p w14:paraId="7176EB2E" w14:textId="77777777" w:rsidR="005E3BB8" w:rsidRPr="006B6BAE" w:rsidRDefault="005E3BB8">
            <w:pPr>
              <w:spacing w:line="276" w:lineRule="auto"/>
              <w:jc w:val="center"/>
              <w:rPr>
                <w:rFonts w:cs="Times New Roman"/>
              </w:rPr>
            </w:pPr>
          </w:p>
        </w:tc>
        <w:tc>
          <w:tcPr>
            <w:tcW w:w="958" w:type="pct"/>
            <w:tcMar>
              <w:top w:w="0" w:type="dxa"/>
              <w:left w:w="29" w:type="dxa"/>
              <w:bottom w:w="0" w:type="dxa"/>
              <w:right w:w="29" w:type="dxa"/>
            </w:tcMar>
            <w:vAlign w:val="center"/>
          </w:tcPr>
          <w:p w14:paraId="7A293992" w14:textId="77777777" w:rsidR="005E3BB8" w:rsidRPr="006B6BAE" w:rsidRDefault="005E3BB8">
            <w:pPr>
              <w:spacing w:line="276" w:lineRule="auto"/>
              <w:jc w:val="center"/>
              <w:rPr>
                <w:rFonts w:cs="Times New Roman"/>
              </w:rPr>
            </w:pPr>
            <w:r w:rsidRPr="003D3123">
              <w:rPr>
                <w:rFonts w:eastAsia="Calibri" w:cs="Times New Roman"/>
                <w:bCs/>
                <w:szCs w:val="24"/>
              </w:rPr>
              <w:t>Categorizing, composing and decomposing geometric figures</w:t>
            </w:r>
          </w:p>
        </w:tc>
      </w:tr>
      <w:tr w:rsidR="00CD10C2" w:rsidRPr="006B6BAE" w14:paraId="15C0BDB6" w14:textId="77777777" w:rsidTr="006E0F93">
        <w:trPr>
          <w:trHeight w:val="322"/>
        </w:trPr>
        <w:tc>
          <w:tcPr>
            <w:tcW w:w="1165" w:type="pct"/>
            <w:tcBorders>
              <w:left w:val="single" w:sz="48" w:space="0" w:color="FF9966"/>
            </w:tcBorders>
            <w:tcMar>
              <w:top w:w="0" w:type="dxa"/>
              <w:left w:w="58" w:type="dxa"/>
              <w:bottom w:w="0" w:type="dxa"/>
              <w:right w:w="29" w:type="dxa"/>
            </w:tcMar>
            <w:vAlign w:val="center"/>
          </w:tcPr>
          <w:p w14:paraId="03026CA3" w14:textId="2BB4D96F" w:rsidR="00CD10C2" w:rsidRPr="006B6BAE" w:rsidRDefault="00CD10C2" w:rsidP="00CD10C2">
            <w:pPr>
              <w:rPr>
                <w:rFonts w:cs="Times New Roman"/>
              </w:rPr>
            </w:pPr>
            <w:hyperlink w:anchor="_MA.1.DP.1.1" w:history="1">
              <w:r w:rsidRPr="008D786D">
                <w:rPr>
                  <w:rStyle w:val="Hyperlink"/>
                  <w:rFonts w:cs="Times New Roman"/>
                  <w:sz w:val="24"/>
                  <w:szCs w:val="24"/>
                </w:rPr>
                <w:t>MA.1.DP.1.1</w:t>
              </w:r>
            </w:hyperlink>
          </w:p>
        </w:tc>
        <w:tc>
          <w:tcPr>
            <w:tcW w:w="959" w:type="pct"/>
            <w:tcMar>
              <w:top w:w="0" w:type="dxa"/>
              <w:left w:w="29" w:type="dxa"/>
              <w:bottom w:w="0" w:type="dxa"/>
              <w:right w:w="29" w:type="dxa"/>
            </w:tcMar>
            <w:vAlign w:val="center"/>
          </w:tcPr>
          <w:p w14:paraId="0F0E6CF4" w14:textId="77777777" w:rsidR="00CD10C2" w:rsidRPr="006B6BAE" w:rsidRDefault="00CD10C2" w:rsidP="00CD10C2">
            <w:pPr>
              <w:spacing w:line="276" w:lineRule="auto"/>
              <w:jc w:val="center"/>
              <w:rPr>
                <w:rFonts w:cs="Times New Roman"/>
              </w:rPr>
            </w:pPr>
          </w:p>
        </w:tc>
        <w:tc>
          <w:tcPr>
            <w:tcW w:w="959" w:type="pct"/>
            <w:tcMar>
              <w:top w:w="0" w:type="dxa"/>
              <w:left w:w="29" w:type="dxa"/>
              <w:bottom w:w="0" w:type="dxa"/>
              <w:right w:w="29" w:type="dxa"/>
            </w:tcMar>
            <w:vAlign w:val="center"/>
          </w:tcPr>
          <w:p w14:paraId="377687E9" w14:textId="1A24DB8E" w:rsidR="00CD10C2" w:rsidRPr="006B6BAE" w:rsidRDefault="00CD10C2" w:rsidP="00CD10C2">
            <w:pPr>
              <w:spacing w:line="276" w:lineRule="auto"/>
              <w:jc w:val="center"/>
              <w:rPr>
                <w:rFonts w:cs="Times New Roman"/>
              </w:rPr>
            </w:pPr>
            <w:r w:rsidRPr="00086485">
              <w:rPr>
                <w:rFonts w:cs="Times New Roman"/>
                <w:sz w:val="24"/>
                <w:szCs w:val="24"/>
              </w:rPr>
              <w:t>X</w:t>
            </w:r>
          </w:p>
        </w:tc>
        <w:tc>
          <w:tcPr>
            <w:tcW w:w="959" w:type="pct"/>
            <w:tcMar>
              <w:top w:w="0" w:type="dxa"/>
              <w:left w:w="29" w:type="dxa"/>
              <w:bottom w:w="0" w:type="dxa"/>
              <w:right w:w="29" w:type="dxa"/>
            </w:tcMar>
            <w:vAlign w:val="center"/>
          </w:tcPr>
          <w:p w14:paraId="5948DA1F" w14:textId="13078D96" w:rsidR="00CD10C2" w:rsidRPr="006B6BAE" w:rsidRDefault="00CD10C2" w:rsidP="00CD10C2">
            <w:pPr>
              <w:spacing w:line="276" w:lineRule="auto"/>
              <w:jc w:val="center"/>
              <w:rPr>
                <w:rFonts w:cs="Times New Roman"/>
              </w:rPr>
            </w:pPr>
          </w:p>
        </w:tc>
        <w:tc>
          <w:tcPr>
            <w:tcW w:w="958" w:type="pct"/>
            <w:tcMar>
              <w:top w:w="0" w:type="dxa"/>
              <w:left w:w="29" w:type="dxa"/>
              <w:bottom w:w="0" w:type="dxa"/>
              <w:right w:w="29" w:type="dxa"/>
            </w:tcMar>
            <w:vAlign w:val="center"/>
          </w:tcPr>
          <w:p w14:paraId="5AE4C75A" w14:textId="23CF7368" w:rsidR="00CD10C2" w:rsidRPr="006B6BAE" w:rsidRDefault="00CD10C2" w:rsidP="00CD10C2">
            <w:pPr>
              <w:spacing w:line="276" w:lineRule="auto"/>
              <w:jc w:val="center"/>
              <w:rPr>
                <w:rFonts w:cs="Times New Roman"/>
              </w:rPr>
            </w:pPr>
            <w:r w:rsidRPr="00086485">
              <w:rPr>
                <w:rFonts w:cs="Times New Roman"/>
                <w:sz w:val="24"/>
                <w:szCs w:val="24"/>
              </w:rPr>
              <w:t>X</w:t>
            </w:r>
          </w:p>
        </w:tc>
      </w:tr>
      <w:tr w:rsidR="00CD10C2" w:rsidRPr="006B6BAE" w14:paraId="2D8958DA" w14:textId="77777777" w:rsidTr="006E0F93">
        <w:trPr>
          <w:trHeight w:val="310"/>
        </w:trPr>
        <w:tc>
          <w:tcPr>
            <w:tcW w:w="1165" w:type="pct"/>
            <w:tcBorders>
              <w:left w:val="single" w:sz="48" w:space="0" w:color="FF9966"/>
            </w:tcBorders>
            <w:tcMar>
              <w:top w:w="0" w:type="dxa"/>
              <w:left w:w="58" w:type="dxa"/>
              <w:bottom w:w="0" w:type="dxa"/>
              <w:right w:w="29" w:type="dxa"/>
            </w:tcMar>
            <w:vAlign w:val="center"/>
          </w:tcPr>
          <w:p w14:paraId="1E3AA5D1" w14:textId="60141238" w:rsidR="00CD10C2" w:rsidRPr="006B6BAE" w:rsidRDefault="00CD10C2" w:rsidP="00CD10C2">
            <w:pPr>
              <w:rPr>
                <w:rFonts w:cs="Times New Roman"/>
              </w:rPr>
            </w:pPr>
            <w:hyperlink w:anchor="_MA.1.DP.1.2" w:history="1">
              <w:r w:rsidRPr="008D786D">
                <w:rPr>
                  <w:rStyle w:val="Hyperlink"/>
                  <w:rFonts w:cs="Times New Roman"/>
                  <w:sz w:val="24"/>
                  <w:szCs w:val="24"/>
                </w:rPr>
                <w:t>MA.1.DP.1.2</w:t>
              </w:r>
            </w:hyperlink>
          </w:p>
        </w:tc>
        <w:tc>
          <w:tcPr>
            <w:tcW w:w="959" w:type="pct"/>
            <w:tcMar>
              <w:top w:w="0" w:type="dxa"/>
              <w:left w:w="29" w:type="dxa"/>
              <w:bottom w:w="0" w:type="dxa"/>
              <w:right w:w="29" w:type="dxa"/>
            </w:tcMar>
            <w:vAlign w:val="center"/>
          </w:tcPr>
          <w:p w14:paraId="4AF80D54" w14:textId="77777777" w:rsidR="00CD10C2" w:rsidRPr="002845F2" w:rsidRDefault="00CD10C2" w:rsidP="00CD10C2">
            <w:pPr>
              <w:spacing w:line="276" w:lineRule="auto"/>
              <w:jc w:val="center"/>
              <w:rPr>
                <w:rFonts w:cs="Times New Roman"/>
                <w:color w:val="FFFFFF" w:themeColor="background1"/>
              </w:rPr>
            </w:pPr>
          </w:p>
        </w:tc>
        <w:tc>
          <w:tcPr>
            <w:tcW w:w="959" w:type="pct"/>
            <w:tcMar>
              <w:top w:w="0" w:type="dxa"/>
              <w:left w:w="29" w:type="dxa"/>
              <w:bottom w:w="0" w:type="dxa"/>
              <w:right w:w="29" w:type="dxa"/>
            </w:tcMar>
            <w:vAlign w:val="center"/>
          </w:tcPr>
          <w:p w14:paraId="29243785" w14:textId="3390001B" w:rsidR="00CD10C2" w:rsidRPr="002845F2" w:rsidRDefault="00CD10C2" w:rsidP="00CD10C2">
            <w:pPr>
              <w:spacing w:line="276" w:lineRule="auto"/>
              <w:jc w:val="center"/>
              <w:rPr>
                <w:rFonts w:cs="Times New Roman"/>
                <w:color w:val="FFFFFF" w:themeColor="background1"/>
              </w:rPr>
            </w:pPr>
            <w:r w:rsidRPr="00086485">
              <w:rPr>
                <w:rFonts w:cs="Times New Roman"/>
                <w:sz w:val="24"/>
                <w:szCs w:val="24"/>
              </w:rPr>
              <w:t>X</w:t>
            </w:r>
          </w:p>
        </w:tc>
        <w:tc>
          <w:tcPr>
            <w:tcW w:w="959" w:type="pct"/>
            <w:tcMar>
              <w:top w:w="0" w:type="dxa"/>
              <w:left w:w="29" w:type="dxa"/>
              <w:bottom w:w="0" w:type="dxa"/>
              <w:right w:w="29" w:type="dxa"/>
            </w:tcMar>
            <w:vAlign w:val="center"/>
          </w:tcPr>
          <w:p w14:paraId="6D72A149" w14:textId="3660CE6C" w:rsidR="00CD10C2" w:rsidRPr="006B6BAE" w:rsidRDefault="00CD10C2" w:rsidP="00CD10C2">
            <w:pPr>
              <w:spacing w:line="276" w:lineRule="auto"/>
              <w:jc w:val="center"/>
              <w:rPr>
                <w:rFonts w:cs="Times New Roman"/>
              </w:rPr>
            </w:pPr>
          </w:p>
        </w:tc>
        <w:tc>
          <w:tcPr>
            <w:tcW w:w="958" w:type="pct"/>
            <w:tcMar>
              <w:top w:w="0" w:type="dxa"/>
              <w:left w:w="29" w:type="dxa"/>
              <w:bottom w:w="0" w:type="dxa"/>
              <w:right w:w="29" w:type="dxa"/>
            </w:tcMar>
            <w:vAlign w:val="center"/>
          </w:tcPr>
          <w:p w14:paraId="61A261A8" w14:textId="3ADBCB11" w:rsidR="00CD10C2" w:rsidRPr="002845F2" w:rsidRDefault="00CD10C2" w:rsidP="00CD10C2">
            <w:pPr>
              <w:spacing w:line="276" w:lineRule="auto"/>
              <w:jc w:val="center"/>
              <w:rPr>
                <w:rFonts w:cs="Times New Roman"/>
                <w:color w:val="FFFFFF" w:themeColor="background1"/>
              </w:rPr>
            </w:pPr>
            <w:r w:rsidRPr="00086485">
              <w:rPr>
                <w:rFonts w:cs="Times New Roman"/>
                <w:sz w:val="24"/>
                <w:szCs w:val="24"/>
              </w:rPr>
              <w:t>X</w:t>
            </w:r>
          </w:p>
        </w:tc>
      </w:tr>
    </w:tbl>
    <w:p w14:paraId="2FA00835" w14:textId="445F8454" w:rsidR="00AA5C3C" w:rsidRDefault="00AA5C3C" w:rsidP="00AA5C3C">
      <w:pPr>
        <w:pStyle w:val="Normal11"/>
      </w:pPr>
      <w:bookmarkStart w:id="3" w:name="_Number_Sense_and"/>
      <w:bookmarkEnd w:id="3"/>
    </w:p>
    <w:p w14:paraId="7A811069" w14:textId="2E33ADF4" w:rsidR="00C95662" w:rsidRPr="00AA5C3C" w:rsidRDefault="00AA5C3C" w:rsidP="00AA5C3C">
      <w:pPr>
        <w:rPr>
          <w:rFonts w:eastAsia="Times New Roman" w:cs="Times New Roman"/>
          <w:color w:val="000000"/>
        </w:rPr>
      </w:pPr>
      <w:r>
        <w:br w:type="page"/>
      </w:r>
    </w:p>
    <w:p w14:paraId="56CEEDC4" w14:textId="24CEE125" w:rsidR="004D464D" w:rsidRPr="006B6BAE" w:rsidRDefault="004D464D" w:rsidP="00447394">
      <w:pPr>
        <w:pStyle w:val="Heading2"/>
      </w:pPr>
      <w:r w:rsidRPr="006B6BAE">
        <w:lastRenderedPageBreak/>
        <w:t>Number Sense and Operations</w:t>
      </w:r>
    </w:p>
    <w:p w14:paraId="005B4A26" w14:textId="77777777" w:rsidR="00447394" w:rsidRPr="006B6BAE" w:rsidRDefault="00447394" w:rsidP="00447394">
      <w:pPr>
        <w:spacing w:after="0" w:line="240" w:lineRule="auto"/>
        <w:jc w:val="center"/>
        <w:rPr>
          <w:rFonts w:cs="Times New Roman"/>
          <w:sz w:val="24"/>
        </w:rPr>
      </w:pPr>
    </w:p>
    <w:p w14:paraId="433D3B28" w14:textId="77777777" w:rsidR="005A026A" w:rsidRPr="0064508C" w:rsidRDefault="005A026A" w:rsidP="005A026A">
      <w:pPr>
        <w:spacing w:after="0" w:line="240" w:lineRule="auto"/>
        <w:jc w:val="center"/>
        <w:rPr>
          <w:rFonts w:eastAsia="Times New Roman" w:cs="Times New Roman"/>
          <w:sz w:val="24"/>
          <w:szCs w:val="24"/>
        </w:rPr>
      </w:pPr>
      <w:r w:rsidRPr="0064508C">
        <w:rPr>
          <w:rFonts w:eastAsia="Times New Roman" w:cs="Times New Roman"/>
          <w:b/>
          <w:sz w:val="24"/>
          <w:szCs w:val="24"/>
        </w:rPr>
        <w:t>MA.1.NSO.1</w:t>
      </w:r>
      <w:r w:rsidRPr="0064508C">
        <w:rPr>
          <w:rFonts w:eastAsia="Times New Roman" w:cs="Times New Roman"/>
          <w:b/>
          <w:bCs/>
          <w:iCs/>
          <w:color w:val="2F5496" w:themeColor="accent5" w:themeShade="BF"/>
          <w:sz w:val="24"/>
          <w:szCs w:val="24"/>
        </w:rPr>
        <w:t> </w:t>
      </w:r>
      <w:r w:rsidRPr="005A026A">
        <w:rPr>
          <w:rFonts w:eastAsia="Times New Roman" w:cs="Times New Roman"/>
          <w:i/>
          <w:iCs/>
          <w:color w:val="000000"/>
          <w:sz w:val="24"/>
          <w:szCs w:val="24"/>
        </w:rPr>
        <w:t>Extend counting sequences and understand the place value of two-digit numbers.</w:t>
      </w:r>
      <w:r w:rsidRPr="0064508C">
        <w:rPr>
          <w:rFonts w:eastAsia="Times New Roman" w:cs="Times New Roman"/>
          <w:color w:val="000000"/>
          <w:sz w:val="24"/>
          <w:szCs w:val="24"/>
        </w:rPr>
        <w:t> </w:t>
      </w:r>
    </w:p>
    <w:p w14:paraId="735ABF40" w14:textId="77777777" w:rsidR="00ED5F2A" w:rsidRPr="00D53762" w:rsidRDefault="00ED5F2A" w:rsidP="00D53762">
      <w:pPr>
        <w:spacing w:after="0" w:line="240" w:lineRule="auto"/>
        <w:jc w:val="center"/>
        <w:rPr>
          <w:rFonts w:cs="Times New Roman"/>
          <w:i/>
          <w:sz w:val="24"/>
        </w:rPr>
      </w:pPr>
    </w:p>
    <w:p w14:paraId="12CDC01F" w14:textId="77777777" w:rsidR="000A7C3D" w:rsidRPr="000A7C3D" w:rsidRDefault="000A7C3D" w:rsidP="00F5552B">
      <w:pPr>
        <w:pStyle w:val="Heading3"/>
      </w:pPr>
      <w:bookmarkStart w:id="4" w:name="_MA.6.NSO.1.1"/>
      <w:bookmarkStart w:id="5" w:name="_MA.1.NSO.1.1"/>
      <w:bookmarkEnd w:id="4"/>
      <w:bookmarkEnd w:id="5"/>
      <w:r w:rsidRPr="000A7C3D">
        <w:t>MA.1.NSO.1.1</w:t>
      </w:r>
    </w:p>
    <w:p w14:paraId="7053CE20" w14:textId="77777777" w:rsidR="000A7C3D" w:rsidRPr="005176BD" w:rsidRDefault="000A7C3D" w:rsidP="00E20013">
      <w:pPr>
        <w:rPr>
          <w:sz w:val="24"/>
          <w:szCs w:val="24"/>
        </w:rPr>
      </w:pPr>
    </w:p>
    <w:p w14:paraId="31C1E334" w14:textId="157F1ED9" w:rsidR="00373283" w:rsidRPr="00C42FB5" w:rsidRDefault="00373283" w:rsidP="00C42FB5">
      <w:pPr>
        <w:pStyle w:val="NumberSenseHeading1"/>
      </w:pPr>
      <w:r w:rsidRPr="00C42FB5">
        <w:t>Benchmark</w:t>
      </w:r>
    </w:p>
    <w:p w14:paraId="7AD36537" w14:textId="0526C328" w:rsidR="00447394" w:rsidRPr="00247468" w:rsidRDefault="00444805" w:rsidP="00247468">
      <w:pPr>
        <w:pStyle w:val="Style3"/>
      </w:pPr>
      <w:r w:rsidRPr="0064508C">
        <w:rPr>
          <w:color w:val="000000"/>
        </w:rPr>
        <w:t>MA.1.NSO.1.1</w:t>
      </w:r>
      <w:r w:rsidR="0022488B" w:rsidRPr="00247468">
        <w:tab/>
      </w:r>
      <w:r w:rsidR="00996F9B" w:rsidRPr="0064508C">
        <w:rPr>
          <w:color w:val="000000"/>
        </w:rPr>
        <w:t>Starting at a given number, count forward and backwards within 120 by ones. Skip count by 2s to 20 and by 5s to 100.</w:t>
      </w:r>
    </w:p>
    <w:p w14:paraId="71589F56" w14:textId="77777777" w:rsidR="0094086C" w:rsidRPr="0094086C" w:rsidRDefault="0094086C" w:rsidP="0094086C">
      <w:pPr>
        <w:widowControl w:val="0"/>
        <w:autoSpaceDE w:val="0"/>
        <w:autoSpaceDN w:val="0"/>
        <w:spacing w:before="56" w:after="0" w:line="253" w:lineRule="exact"/>
        <w:rPr>
          <w:rFonts w:eastAsia="Times New Roman" w:cs="Times New Roman"/>
        </w:rPr>
      </w:pPr>
      <w:r w:rsidRPr="0094086C">
        <w:rPr>
          <w:rFonts w:eastAsia="Times New Roman" w:cs="Times New Roman"/>
          <w:u w:val="single"/>
        </w:rPr>
        <w:t>Benchmark</w:t>
      </w:r>
      <w:r w:rsidRPr="0094086C">
        <w:rPr>
          <w:rFonts w:eastAsia="Times New Roman" w:cs="Times New Roman"/>
          <w:spacing w:val="-7"/>
          <w:u w:val="single"/>
        </w:rPr>
        <w:t xml:space="preserve"> </w:t>
      </w:r>
      <w:r w:rsidRPr="0094086C">
        <w:rPr>
          <w:rFonts w:eastAsia="Times New Roman" w:cs="Times New Roman"/>
          <w:spacing w:val="-2"/>
          <w:u w:val="single"/>
        </w:rPr>
        <w:t>Clarifications:</w:t>
      </w:r>
    </w:p>
    <w:p w14:paraId="3CB16383" w14:textId="77777777" w:rsidR="0059612C" w:rsidRPr="00BE5E05" w:rsidRDefault="0059612C" w:rsidP="0059612C">
      <w:pPr>
        <w:spacing w:after="0" w:line="240" w:lineRule="auto"/>
        <w:rPr>
          <w:rFonts w:eastAsia="Calibri" w:cs="Times New Roman"/>
          <w:iCs/>
          <w:szCs w:val="24"/>
        </w:rPr>
      </w:pPr>
      <w:r w:rsidRPr="00BE5E05">
        <w:rPr>
          <w:rFonts w:eastAsia="Calibri" w:cs="Times New Roman"/>
          <w:i/>
          <w:szCs w:val="24"/>
        </w:rPr>
        <w:t>Clarification 1</w:t>
      </w:r>
      <w:r w:rsidRPr="00BE5E05">
        <w:rPr>
          <w:rFonts w:eastAsia="Calibri" w:cs="Times New Roman"/>
          <w:i/>
          <w:iCs/>
          <w:szCs w:val="24"/>
        </w:rPr>
        <w:t>:</w:t>
      </w:r>
      <w:r w:rsidRPr="00BE5E05">
        <w:rPr>
          <w:rFonts w:eastAsia="Calibri" w:cs="Times New Roman"/>
          <w:iCs/>
          <w:szCs w:val="24"/>
        </w:rPr>
        <w:t xml:space="preserve"> Instruction focuses on the connection to addition as </w:t>
      </w:r>
      <w:r w:rsidRPr="00BE5E05">
        <w:rPr>
          <w:rFonts w:eastAsia="Calibri" w:cs="Times New Roman"/>
          <w:szCs w:val="24"/>
        </w:rPr>
        <w:t>“counting on”</w:t>
      </w:r>
      <w:r w:rsidRPr="00BE5E05">
        <w:rPr>
          <w:rFonts w:eastAsia="Calibri" w:cs="Times New Roman"/>
          <w:iCs/>
          <w:szCs w:val="24"/>
        </w:rPr>
        <w:t xml:space="preserve"> an</w:t>
      </w:r>
      <w:r>
        <w:rPr>
          <w:rFonts w:eastAsia="Calibri" w:cs="Times New Roman"/>
          <w:iCs/>
          <w:szCs w:val="24"/>
        </w:rPr>
        <w:t>d subtraction as “counting back</w:t>
      </w:r>
      <w:r w:rsidRPr="00BE5E05">
        <w:rPr>
          <w:rFonts w:eastAsia="Calibri" w:cs="Times New Roman"/>
          <w:iCs/>
          <w:szCs w:val="24"/>
        </w:rPr>
        <w:t>.</w:t>
      </w:r>
      <w:r>
        <w:rPr>
          <w:rFonts w:eastAsia="Calibri" w:cs="Times New Roman"/>
          <w:iCs/>
          <w:szCs w:val="24"/>
        </w:rPr>
        <w:t>”</w:t>
      </w:r>
      <w:r w:rsidRPr="00BE5E05">
        <w:rPr>
          <w:rFonts w:eastAsia="Calibri" w:cs="Times New Roman"/>
          <w:iCs/>
          <w:szCs w:val="24"/>
        </w:rPr>
        <w:t xml:space="preserve"> </w:t>
      </w:r>
    </w:p>
    <w:p w14:paraId="7C437233" w14:textId="77777777" w:rsidR="0059612C" w:rsidRPr="00BE5E05" w:rsidRDefault="0059612C" w:rsidP="0059612C">
      <w:pPr>
        <w:spacing w:after="0" w:line="240" w:lineRule="auto"/>
        <w:rPr>
          <w:rFonts w:eastAsia="Calibri" w:cs="Times New Roman"/>
          <w:szCs w:val="24"/>
        </w:rPr>
      </w:pPr>
      <w:r w:rsidRPr="00BE5E05">
        <w:rPr>
          <w:rFonts w:eastAsia="Calibri" w:cs="Times New Roman"/>
          <w:i/>
          <w:iCs/>
          <w:szCs w:val="24"/>
        </w:rPr>
        <w:t>Clarification 2:</w:t>
      </w:r>
      <w:r w:rsidRPr="00BE5E05">
        <w:rPr>
          <w:rFonts w:eastAsia="Calibri" w:cs="Times New Roman"/>
          <w:iCs/>
          <w:szCs w:val="24"/>
        </w:rPr>
        <w:t xml:space="preserve"> Instruction also focuses on the recognition of patterns within skip counting which</w:t>
      </w:r>
      <w:r w:rsidRPr="00BE5E05">
        <w:rPr>
          <w:rFonts w:eastAsia="Calibri" w:cs="Times New Roman"/>
          <w:szCs w:val="24"/>
        </w:rPr>
        <w:t xml:space="preserve"> helps build a foundation for multiplication in later grades. </w:t>
      </w:r>
    </w:p>
    <w:p w14:paraId="42811805" w14:textId="77777777" w:rsidR="0059612C" w:rsidRPr="00BE5E05" w:rsidRDefault="0059612C" w:rsidP="0059612C">
      <w:pPr>
        <w:spacing w:after="0" w:line="240" w:lineRule="auto"/>
        <w:rPr>
          <w:rFonts w:eastAsia="Calibri" w:cs="Times New Roman"/>
          <w:szCs w:val="24"/>
        </w:rPr>
      </w:pPr>
      <w:r w:rsidRPr="00BE5E05">
        <w:rPr>
          <w:rFonts w:eastAsia="Calibri" w:cs="Times New Roman"/>
          <w:i/>
          <w:szCs w:val="24"/>
        </w:rPr>
        <w:t>Clarification 3:</w:t>
      </w:r>
      <w:r w:rsidRPr="00BE5E05">
        <w:rPr>
          <w:rFonts w:eastAsia="Calibri" w:cs="Times New Roman"/>
          <w:szCs w:val="24"/>
        </w:rPr>
        <w:t xml:space="preserve"> Instruction includes recognizing counting sequences using visual charts, such as a 120 chart, to emphasize base 10 place value. </w:t>
      </w:r>
    </w:p>
    <w:p w14:paraId="7B938762" w14:textId="77777777" w:rsidR="0094086C" w:rsidRDefault="0094086C" w:rsidP="0094086C">
      <w:pPr>
        <w:spacing w:after="0" w:line="240" w:lineRule="auto"/>
        <w:textAlignment w:val="baseline"/>
        <w:rPr>
          <w:rFonts w:eastAsia="Times New Roman" w:cs="Times New Roman"/>
          <w:sz w:val="24"/>
          <w:szCs w:val="24"/>
        </w:rPr>
      </w:pPr>
    </w:p>
    <w:p w14:paraId="5619E04A" w14:textId="073CEB1F" w:rsidR="0022488B" w:rsidRPr="006B6BAE" w:rsidRDefault="0022488B" w:rsidP="00035F9B">
      <w:pPr>
        <w:pStyle w:val="NumberSenseHeading1"/>
      </w:pPr>
      <w:r>
        <w:t xml:space="preserve">Connecting </w:t>
      </w:r>
      <w:r w:rsidRPr="006B6BAE">
        <w:t>Benchmark</w:t>
      </w:r>
      <w:r>
        <w:t>s/</w:t>
      </w:r>
      <w:r w:rsidRPr="006B6BAE">
        <w:t>Horizontal Alignment</w:t>
      </w:r>
      <w:r>
        <w:t xml:space="preserve"> </w:t>
      </w:r>
    </w:p>
    <w:p w14:paraId="2A7B3A32" w14:textId="77777777" w:rsidR="007116D6" w:rsidRPr="0008561B" w:rsidRDefault="007116D6" w:rsidP="00432E8A">
      <w:pPr>
        <w:pStyle w:val="ListParagraph"/>
        <w:numPr>
          <w:ilvl w:val="0"/>
          <w:numId w:val="33"/>
        </w:numPr>
        <w:ind w:left="707"/>
        <w:textAlignment w:val="baseline"/>
        <w:rPr>
          <w:rFonts w:eastAsia="Times New Roman" w:cs="Times New Roman"/>
          <w:sz w:val="24"/>
          <w:szCs w:val="24"/>
        </w:rPr>
      </w:pPr>
      <w:r w:rsidRPr="0008561B">
        <w:rPr>
          <w:rFonts w:eastAsia="Times New Roman" w:cs="Times New Roman"/>
          <w:sz w:val="24"/>
          <w:szCs w:val="24"/>
        </w:rPr>
        <w:t>MA.1.NSO.2.1/2.2/2.3/2.4/2.5</w:t>
      </w:r>
    </w:p>
    <w:p w14:paraId="5474673B" w14:textId="77777777" w:rsidR="007116D6" w:rsidRPr="0008561B" w:rsidRDefault="007116D6" w:rsidP="00432E8A">
      <w:pPr>
        <w:pStyle w:val="ListParagraph"/>
        <w:numPr>
          <w:ilvl w:val="0"/>
          <w:numId w:val="33"/>
        </w:numPr>
        <w:ind w:left="707"/>
        <w:textAlignment w:val="baseline"/>
        <w:rPr>
          <w:rFonts w:eastAsia="Times New Roman" w:cs="Times New Roman"/>
          <w:sz w:val="24"/>
          <w:szCs w:val="24"/>
        </w:rPr>
      </w:pPr>
      <w:r w:rsidRPr="0008561B">
        <w:rPr>
          <w:rFonts w:eastAsia="Times New Roman" w:cs="Times New Roman"/>
          <w:sz w:val="24"/>
          <w:szCs w:val="24"/>
        </w:rPr>
        <w:t>MA.</w:t>
      </w:r>
      <w:bookmarkStart w:id="6" w:name="_Int_ZHwxy4Q8"/>
      <w:r w:rsidRPr="0008561B">
        <w:rPr>
          <w:rFonts w:eastAsia="Times New Roman" w:cs="Times New Roman"/>
          <w:sz w:val="24"/>
          <w:szCs w:val="24"/>
        </w:rPr>
        <w:t>1.M.</w:t>
      </w:r>
      <w:bookmarkEnd w:id="6"/>
      <w:r w:rsidRPr="0008561B">
        <w:rPr>
          <w:rFonts w:eastAsia="Times New Roman" w:cs="Times New Roman"/>
          <w:sz w:val="24"/>
          <w:szCs w:val="24"/>
        </w:rPr>
        <w:t>2.3</w:t>
      </w:r>
    </w:p>
    <w:p w14:paraId="10A91ED3" w14:textId="77777777" w:rsidR="007116D6" w:rsidRPr="0008561B" w:rsidRDefault="007116D6" w:rsidP="00432E8A">
      <w:pPr>
        <w:pStyle w:val="ListParagraph"/>
        <w:numPr>
          <w:ilvl w:val="0"/>
          <w:numId w:val="33"/>
        </w:numPr>
        <w:ind w:left="707"/>
        <w:textAlignment w:val="baseline"/>
        <w:rPr>
          <w:rFonts w:eastAsia="Times New Roman" w:cs="Times New Roman"/>
          <w:sz w:val="24"/>
          <w:szCs w:val="24"/>
        </w:rPr>
      </w:pPr>
      <w:r w:rsidRPr="0008561B">
        <w:rPr>
          <w:rFonts w:eastAsia="Times New Roman" w:cs="Times New Roman"/>
          <w:sz w:val="24"/>
          <w:szCs w:val="24"/>
        </w:rPr>
        <w:t>MA.1.DP.1.1/1.2</w:t>
      </w:r>
    </w:p>
    <w:p w14:paraId="0DC1AE18" w14:textId="77777777" w:rsidR="002019BA" w:rsidRPr="006B6BAE" w:rsidRDefault="002019BA" w:rsidP="005176BD">
      <w:pPr>
        <w:widowControl w:val="0"/>
        <w:spacing w:after="0" w:line="240" w:lineRule="auto"/>
        <w:contextualSpacing/>
        <w:rPr>
          <w:rFonts w:eastAsia="Times New Roman" w:cs="Times New Roman"/>
          <w:sz w:val="24"/>
          <w:szCs w:val="24"/>
        </w:rPr>
      </w:pPr>
    </w:p>
    <w:p w14:paraId="5B1A7259" w14:textId="3D2F52A8" w:rsidR="0022488B" w:rsidRDefault="001731F3" w:rsidP="00035F9B">
      <w:pPr>
        <w:pStyle w:val="NumberSenseHeading1"/>
      </w:pPr>
      <w:r w:rsidRPr="006B6BAE">
        <w:t>Terms from the K-12 Glossary </w:t>
      </w:r>
    </w:p>
    <w:p w14:paraId="20382826" w14:textId="0418F639" w:rsidR="00382B08" w:rsidRDefault="00D21AF6" w:rsidP="005176BD">
      <w:pPr>
        <w:pStyle w:val="ListParagraph"/>
        <w:ind w:left="569"/>
        <w:textAlignment w:val="baseline"/>
        <w:rPr>
          <w:rFonts w:eastAsia="Times New Roman" w:cs="Times New Roman"/>
          <w:sz w:val="24"/>
          <w:szCs w:val="24"/>
        </w:rPr>
      </w:pPr>
      <w:r w:rsidRPr="7E1A62D7">
        <w:rPr>
          <w:rFonts w:eastAsia="Times New Roman" w:cs="Times New Roman"/>
          <w:sz w:val="24"/>
          <w:szCs w:val="24"/>
        </w:rPr>
        <w:t>Whole Number</w:t>
      </w:r>
    </w:p>
    <w:p w14:paraId="7D11AEEF" w14:textId="77777777" w:rsidR="00D21AF6" w:rsidRPr="005176BD" w:rsidRDefault="00D21AF6" w:rsidP="005176BD">
      <w:pPr>
        <w:spacing w:after="0"/>
        <w:textAlignment w:val="baseline"/>
        <w:rPr>
          <w:rFonts w:eastAsia="Times New Roman" w:cs="Times New Roman"/>
          <w:sz w:val="24"/>
          <w:szCs w:val="24"/>
        </w:rPr>
      </w:pPr>
    </w:p>
    <w:p w14:paraId="31C84F0C" w14:textId="26F5DAA1" w:rsidR="001731F3" w:rsidRPr="00775194" w:rsidRDefault="00775194" w:rsidP="00035F9B">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7B3A6C" w:rsidRPr="006B6BAE" w14:paraId="1990D294" w14:textId="77777777" w:rsidTr="00AA2760">
        <w:trPr>
          <w:trHeight w:val="300"/>
        </w:trPr>
        <w:tc>
          <w:tcPr>
            <w:tcW w:w="2744" w:type="pct"/>
            <w:hideMark/>
          </w:tcPr>
          <w:p w14:paraId="33D76F0D" w14:textId="77777777" w:rsidR="007B3A6C" w:rsidRDefault="007B3A6C" w:rsidP="007B3A6C">
            <w:pPr>
              <w:pStyle w:val="TableParagraph"/>
              <w:spacing w:before="4" w:line="273" w:lineRule="exact"/>
              <w:rPr>
                <w:b/>
                <w:sz w:val="24"/>
              </w:rPr>
            </w:pPr>
            <w:r>
              <w:rPr>
                <w:b/>
                <w:sz w:val="24"/>
              </w:rPr>
              <w:t>Previous</w:t>
            </w:r>
            <w:r>
              <w:rPr>
                <w:b/>
                <w:spacing w:val="-2"/>
                <w:sz w:val="24"/>
              </w:rPr>
              <w:t xml:space="preserve"> Benchmarks</w:t>
            </w:r>
          </w:p>
          <w:p w14:paraId="72597EB0" w14:textId="1FFD47F1" w:rsidR="007B3A6C" w:rsidRPr="00F14789" w:rsidRDefault="00F14789" w:rsidP="00432E8A">
            <w:pPr>
              <w:pStyle w:val="ListParagraph"/>
              <w:numPr>
                <w:ilvl w:val="0"/>
                <w:numId w:val="12"/>
              </w:numPr>
              <w:textAlignment w:val="baseline"/>
              <w:rPr>
                <w:rFonts w:eastAsia="Times New Roman" w:cs="Times New Roman"/>
                <w:color w:val="000000" w:themeColor="text1"/>
                <w:sz w:val="24"/>
                <w:szCs w:val="24"/>
              </w:rPr>
            </w:pPr>
            <w:r w:rsidRPr="0064508C">
              <w:rPr>
                <w:rFonts w:eastAsia="Times New Roman" w:cs="Times New Roman"/>
                <w:color w:val="000000" w:themeColor="text1"/>
                <w:sz w:val="24"/>
                <w:szCs w:val="24"/>
              </w:rPr>
              <w:t>MA.K.NSO.2.1</w:t>
            </w:r>
          </w:p>
        </w:tc>
        <w:tc>
          <w:tcPr>
            <w:tcW w:w="2256" w:type="pct"/>
          </w:tcPr>
          <w:p w14:paraId="32F233D9" w14:textId="77777777" w:rsidR="007B3A6C" w:rsidRDefault="007B3A6C" w:rsidP="00F2673C">
            <w:pPr>
              <w:pStyle w:val="TableParagraph"/>
              <w:spacing w:before="4" w:line="273" w:lineRule="exact"/>
              <w:rPr>
                <w:b/>
                <w:sz w:val="24"/>
              </w:rPr>
            </w:pPr>
            <w:r>
              <w:rPr>
                <w:b/>
                <w:sz w:val="24"/>
              </w:rPr>
              <w:t>Next</w:t>
            </w:r>
            <w:r>
              <w:rPr>
                <w:b/>
                <w:spacing w:val="-2"/>
                <w:sz w:val="24"/>
              </w:rPr>
              <w:t xml:space="preserve"> Benchmarks</w:t>
            </w:r>
          </w:p>
          <w:p w14:paraId="3B37510D" w14:textId="77777777" w:rsidR="00A87769" w:rsidRPr="0064508C" w:rsidRDefault="00A87769" w:rsidP="00432E8A">
            <w:pPr>
              <w:pStyle w:val="ListParagraph"/>
              <w:numPr>
                <w:ilvl w:val="0"/>
                <w:numId w:val="28"/>
              </w:numPr>
              <w:textAlignment w:val="baseline"/>
              <w:rPr>
                <w:rFonts w:eastAsia="Times New Roman" w:cs="Times New Roman"/>
                <w:sz w:val="24"/>
                <w:szCs w:val="24"/>
              </w:rPr>
            </w:pPr>
            <w:r w:rsidRPr="0064508C">
              <w:rPr>
                <w:rFonts w:eastAsia="Times New Roman" w:cs="Times New Roman"/>
                <w:sz w:val="24"/>
                <w:szCs w:val="24"/>
              </w:rPr>
              <w:t>MA.2.AR.3.2</w:t>
            </w:r>
          </w:p>
          <w:p w14:paraId="29AE2A13" w14:textId="542D2E52" w:rsidR="007B3A6C" w:rsidRPr="00F2673C" w:rsidRDefault="00A87769" w:rsidP="00432E8A">
            <w:pPr>
              <w:pStyle w:val="ListParagraph"/>
              <w:numPr>
                <w:ilvl w:val="0"/>
                <w:numId w:val="28"/>
              </w:numPr>
              <w:textAlignment w:val="baseline"/>
              <w:rPr>
                <w:rFonts w:eastAsia="Times New Roman" w:cs="Times New Roman"/>
                <w:sz w:val="24"/>
                <w:szCs w:val="24"/>
              </w:rPr>
            </w:pPr>
            <w:r w:rsidRPr="7B7840DC">
              <w:rPr>
                <w:rFonts w:eastAsia="Times New Roman" w:cs="Times New Roman"/>
                <w:sz w:val="24"/>
                <w:szCs w:val="24"/>
              </w:rPr>
              <w:t>MA.2.NSO.2.2</w:t>
            </w:r>
          </w:p>
        </w:tc>
      </w:tr>
      <w:tr w:rsidR="00F2673C" w:rsidRPr="006B6BAE" w14:paraId="211A299C" w14:textId="77777777" w:rsidTr="00AA2760">
        <w:trPr>
          <w:trHeight w:val="80"/>
        </w:trPr>
        <w:tc>
          <w:tcPr>
            <w:tcW w:w="2744" w:type="pct"/>
          </w:tcPr>
          <w:p w14:paraId="2FE05FD0" w14:textId="77777777" w:rsidR="00F2673C" w:rsidRDefault="00F2673C" w:rsidP="007B3A6C">
            <w:pPr>
              <w:pStyle w:val="TableParagraph"/>
              <w:spacing w:before="4" w:line="273" w:lineRule="exact"/>
              <w:rPr>
                <w:b/>
                <w:sz w:val="24"/>
              </w:rPr>
            </w:pPr>
          </w:p>
        </w:tc>
        <w:tc>
          <w:tcPr>
            <w:tcW w:w="2256" w:type="pct"/>
          </w:tcPr>
          <w:p w14:paraId="4DC8881A" w14:textId="77777777" w:rsidR="00F2673C" w:rsidRDefault="00F2673C" w:rsidP="007B3A6C">
            <w:pPr>
              <w:pStyle w:val="TableParagraph"/>
              <w:spacing w:before="4" w:line="273" w:lineRule="exact"/>
              <w:ind w:left="1147"/>
              <w:rPr>
                <w:b/>
                <w:sz w:val="24"/>
              </w:rPr>
            </w:pPr>
          </w:p>
        </w:tc>
      </w:tr>
    </w:tbl>
    <w:p w14:paraId="612EA740" w14:textId="09A97D30" w:rsidR="00775194" w:rsidRPr="006B6BAE" w:rsidRDefault="00775194" w:rsidP="007F4BAA">
      <w:pPr>
        <w:pStyle w:val="NumberSenseHeading1"/>
      </w:pPr>
      <w:r w:rsidRPr="006B6BAE">
        <w:t xml:space="preserve">Purpose and </w:t>
      </w:r>
      <w:r w:rsidRPr="007F4BAA">
        <w:t>Instructional</w:t>
      </w:r>
      <w:r w:rsidRPr="006B6BAE">
        <w:t xml:space="preserve"> Strategies  </w:t>
      </w:r>
    </w:p>
    <w:p w14:paraId="04AEDA66" w14:textId="77777777" w:rsidR="006D4471" w:rsidRPr="0064508C" w:rsidRDefault="006D4471" w:rsidP="006D4471">
      <w:pPr>
        <w:spacing w:after="0" w:line="240" w:lineRule="auto"/>
        <w:rPr>
          <w:rFonts w:cs="Times New Roman"/>
          <w:color w:val="000000" w:themeColor="text1"/>
          <w:sz w:val="24"/>
          <w:szCs w:val="24"/>
        </w:rPr>
      </w:pPr>
      <w:r w:rsidRPr="0064508C">
        <w:rPr>
          <w:rFonts w:cs="Times New Roman"/>
          <w:color w:val="000000" w:themeColor="text1"/>
          <w:sz w:val="24"/>
          <w:szCs w:val="24"/>
        </w:rPr>
        <w:t>The purpose of this benchmark is for students to interact with patterns found in counting.</w:t>
      </w:r>
      <w:r w:rsidRPr="0064508C">
        <w:rPr>
          <w:rFonts w:eastAsia="Times New Roman" w:cs="Times New Roman"/>
          <w:color w:val="000000" w:themeColor="text1"/>
          <w:sz w:val="24"/>
          <w:szCs w:val="24"/>
        </w:rPr>
        <w:t xml:space="preserve"> In Kindergarten, students recited </w:t>
      </w:r>
      <w:r>
        <w:rPr>
          <w:rFonts w:eastAsia="Times New Roman" w:cs="Times New Roman"/>
          <w:color w:val="000000" w:themeColor="text1"/>
          <w:sz w:val="24"/>
          <w:szCs w:val="24"/>
        </w:rPr>
        <w:t xml:space="preserve">number </w:t>
      </w:r>
      <w:r w:rsidRPr="0064508C">
        <w:rPr>
          <w:rFonts w:eastAsia="Times New Roman" w:cs="Times New Roman"/>
          <w:color w:val="000000" w:themeColor="text1"/>
          <w:sz w:val="24"/>
          <w:szCs w:val="24"/>
        </w:rPr>
        <w:t xml:space="preserve">names to 100, counted forwards within 100 and backwards within 20. In Kindergarten, students also built the understanding that successive numbers refer to quantities one </w:t>
      </w:r>
      <w:r w:rsidRPr="633CCE28">
        <w:rPr>
          <w:rFonts w:eastAsia="Times New Roman" w:cs="Times New Roman"/>
          <w:color w:val="000000" w:themeColor="text1"/>
          <w:sz w:val="24"/>
          <w:szCs w:val="24"/>
        </w:rPr>
        <w:t>larger and</w:t>
      </w:r>
      <w:r w:rsidRPr="0064508C">
        <w:rPr>
          <w:rFonts w:eastAsia="Times New Roman" w:cs="Times New Roman"/>
          <w:color w:val="000000" w:themeColor="text1"/>
          <w:sz w:val="24"/>
          <w:szCs w:val="24"/>
        </w:rPr>
        <w:t xml:space="preserve"> built the foundation for addition and subtraction </w:t>
      </w:r>
      <w:r w:rsidRPr="0064508C">
        <w:rPr>
          <w:rFonts w:cs="Times New Roman"/>
          <w:i/>
          <w:color w:val="000000" w:themeColor="text1"/>
          <w:sz w:val="24"/>
          <w:szCs w:val="24"/>
        </w:rPr>
        <w:t>(MTR.5.1)</w:t>
      </w:r>
      <w:r w:rsidRPr="004C01F6">
        <w:rPr>
          <w:rFonts w:cs="Times New Roman"/>
          <w:color w:val="000000" w:themeColor="text1"/>
          <w:sz w:val="24"/>
          <w:szCs w:val="24"/>
        </w:rPr>
        <w:t>.</w:t>
      </w:r>
    </w:p>
    <w:p w14:paraId="42FD4037" w14:textId="77777777" w:rsidR="006D4471" w:rsidRPr="0064508C" w:rsidRDefault="006D4471" w:rsidP="00432E8A">
      <w:pPr>
        <w:pStyle w:val="ListParagraph"/>
        <w:numPr>
          <w:ilvl w:val="0"/>
          <w:numId w:val="34"/>
        </w:numPr>
        <w:ind w:left="720"/>
        <w:textAlignment w:val="baseline"/>
        <w:rPr>
          <w:rFonts w:cs="Times New Roman"/>
          <w:color w:val="000000" w:themeColor="text1"/>
          <w:sz w:val="24"/>
          <w:szCs w:val="24"/>
        </w:rPr>
      </w:pPr>
      <w:r w:rsidRPr="0064508C">
        <w:rPr>
          <w:rFonts w:eastAsia="Times New Roman" w:cs="Times New Roman"/>
          <w:color w:val="000000" w:themeColor="text1"/>
          <w:sz w:val="24"/>
          <w:szCs w:val="24"/>
        </w:rPr>
        <w:t xml:space="preserve">Instruction builds the foundation for strategies of addition and subtraction through counting forwards and backwards </w:t>
      </w:r>
      <w:r w:rsidRPr="0064508C">
        <w:rPr>
          <w:rFonts w:eastAsia="Times New Roman" w:cs="Times New Roman"/>
          <w:i/>
          <w:color w:val="000000" w:themeColor="text1"/>
          <w:sz w:val="24"/>
          <w:szCs w:val="24"/>
        </w:rPr>
        <w:t>(MTR.5.1)</w:t>
      </w:r>
      <w:r w:rsidRPr="0064508C">
        <w:rPr>
          <w:rFonts w:eastAsia="Times New Roman" w:cs="Times New Roman"/>
          <w:color w:val="000000" w:themeColor="text1"/>
          <w:sz w:val="24"/>
          <w:szCs w:val="24"/>
        </w:rPr>
        <w:t>.</w:t>
      </w:r>
    </w:p>
    <w:p w14:paraId="08954A90" w14:textId="77777777" w:rsidR="006D4471" w:rsidRPr="006D4471" w:rsidRDefault="006D4471" w:rsidP="00432E8A">
      <w:pPr>
        <w:pStyle w:val="ListParagraph"/>
        <w:numPr>
          <w:ilvl w:val="0"/>
          <w:numId w:val="34"/>
        </w:numPr>
        <w:ind w:left="720"/>
        <w:textAlignment w:val="baseline"/>
        <w:rPr>
          <w:rFonts w:cs="Times New Roman"/>
          <w:i/>
          <w:color w:val="000000" w:themeColor="text1"/>
          <w:sz w:val="24"/>
          <w:szCs w:val="24"/>
        </w:rPr>
      </w:pPr>
      <w:r w:rsidRPr="0064508C">
        <w:rPr>
          <w:rFonts w:cs="Times New Roman"/>
          <w:color w:val="000000" w:themeColor="text1"/>
          <w:sz w:val="24"/>
          <w:szCs w:val="24"/>
        </w:rPr>
        <w:t xml:space="preserve">Instruction includes skip counting within this benchmark which builds to repeated addition, the basis for multiplication </w:t>
      </w:r>
      <w:r w:rsidRPr="0064508C">
        <w:rPr>
          <w:rFonts w:cs="Times New Roman"/>
          <w:i/>
          <w:color w:val="000000" w:themeColor="text1"/>
          <w:sz w:val="24"/>
          <w:szCs w:val="24"/>
        </w:rPr>
        <w:t>(MTR 3.1)</w:t>
      </w:r>
      <w:r w:rsidRPr="0064508C">
        <w:rPr>
          <w:rFonts w:cs="Times New Roman"/>
          <w:color w:val="000000" w:themeColor="text1"/>
          <w:sz w:val="24"/>
          <w:szCs w:val="24"/>
        </w:rPr>
        <w:t>.</w:t>
      </w:r>
    </w:p>
    <w:p w14:paraId="19209B96" w14:textId="77777777" w:rsidR="006D4471" w:rsidRPr="0064508C" w:rsidRDefault="006D4471" w:rsidP="006D4471">
      <w:pPr>
        <w:pStyle w:val="ListParagraph"/>
        <w:ind w:left="720"/>
        <w:textAlignment w:val="baseline"/>
        <w:rPr>
          <w:rFonts w:cs="Times New Roman"/>
          <w:i/>
          <w:color w:val="000000" w:themeColor="text1"/>
          <w:sz w:val="24"/>
          <w:szCs w:val="24"/>
        </w:rPr>
      </w:pPr>
    </w:p>
    <w:p w14:paraId="2E8E6361" w14:textId="7F06DEA8" w:rsidR="00FF578E" w:rsidRPr="00AB3CDB" w:rsidRDefault="00FF578E" w:rsidP="007F4BAA">
      <w:pPr>
        <w:pStyle w:val="NumberSenseHeading1"/>
      </w:pPr>
      <w:r w:rsidRPr="007F4BAA">
        <w:t>Common</w:t>
      </w:r>
      <w:r w:rsidRPr="006B6BAE">
        <w:t xml:space="preserve"> Misconceptions or Errors</w:t>
      </w:r>
    </w:p>
    <w:p w14:paraId="66559BC5" w14:textId="77777777" w:rsidR="00FF0D18" w:rsidRPr="0064508C" w:rsidRDefault="00FF0D18" w:rsidP="00432E8A">
      <w:pPr>
        <w:pStyle w:val="ListParagraph"/>
        <w:numPr>
          <w:ilvl w:val="0"/>
          <w:numId w:val="34"/>
        </w:numPr>
        <w:ind w:left="720"/>
        <w:rPr>
          <w:rFonts w:eastAsiaTheme="minorEastAsia" w:cs="Times New Roman"/>
          <w:color w:val="000000" w:themeColor="text1"/>
          <w:sz w:val="24"/>
          <w:szCs w:val="24"/>
        </w:rPr>
      </w:pPr>
      <w:r w:rsidRPr="0064508C">
        <w:rPr>
          <w:rFonts w:eastAsia="Times New Roman" w:cs="Times New Roman"/>
          <w:color w:val="000000" w:themeColor="text1"/>
          <w:sz w:val="24"/>
          <w:szCs w:val="24"/>
        </w:rPr>
        <w:t xml:space="preserve">Students may omit numbers when counting in a sequence. </w:t>
      </w:r>
    </w:p>
    <w:p w14:paraId="49064E69" w14:textId="7D45CDF2" w:rsidR="00E16651" w:rsidRDefault="00FF0D18" w:rsidP="00FF0D18">
      <w:pPr>
        <w:widowControl w:val="0"/>
        <w:spacing w:after="0" w:line="240" w:lineRule="auto"/>
        <w:ind w:left="720"/>
        <w:rPr>
          <w:rFonts w:eastAsia="Times New Roman" w:cs="Times New Roman"/>
          <w:color w:val="000000" w:themeColor="text1"/>
          <w:sz w:val="24"/>
          <w:szCs w:val="24"/>
        </w:rPr>
      </w:pPr>
      <w:r w:rsidRPr="0064508C">
        <w:rPr>
          <w:rFonts w:eastAsia="Times New Roman" w:cs="Times New Roman"/>
          <w:color w:val="000000" w:themeColor="text1"/>
          <w:sz w:val="24"/>
          <w:szCs w:val="24"/>
        </w:rPr>
        <w:t>Students may not understand how to use visual charts to answer questions.</w:t>
      </w:r>
    </w:p>
    <w:p w14:paraId="54955964" w14:textId="2AF37B07" w:rsidR="00FF0D18" w:rsidRPr="005176BD" w:rsidRDefault="005176BD" w:rsidP="005176BD">
      <w:pPr>
        <w:rPr>
          <w:rFonts w:eastAsia="Times New Roman" w:cs="Times New Roman"/>
          <w:color w:val="000000" w:themeColor="text1"/>
          <w:sz w:val="24"/>
          <w:szCs w:val="24"/>
        </w:rPr>
      </w:pPr>
      <w:r>
        <w:rPr>
          <w:rFonts w:eastAsia="Times New Roman" w:cs="Times New Roman"/>
          <w:color w:val="000000" w:themeColor="text1"/>
          <w:sz w:val="24"/>
          <w:szCs w:val="24"/>
        </w:rPr>
        <w:br w:type="page"/>
      </w:r>
    </w:p>
    <w:p w14:paraId="155C7809" w14:textId="727DF6A2" w:rsidR="00FF578E" w:rsidRPr="00A805BD" w:rsidRDefault="00FF578E" w:rsidP="003764D2">
      <w:pPr>
        <w:pStyle w:val="NumberSenseHeading1"/>
      </w:pPr>
      <w:r w:rsidRPr="003764D2">
        <w:lastRenderedPageBreak/>
        <w:t>Strategies</w:t>
      </w:r>
      <w:r w:rsidRPr="006B6BAE">
        <w:t xml:space="preserve"> to Support Tiered Instruction</w:t>
      </w:r>
    </w:p>
    <w:p w14:paraId="249E341F" w14:textId="77777777" w:rsidR="00F10343" w:rsidRPr="0037415A" w:rsidRDefault="00F10343" w:rsidP="00432E8A">
      <w:pPr>
        <w:pStyle w:val="ListParagraph"/>
        <w:widowControl/>
        <w:numPr>
          <w:ilvl w:val="0"/>
          <w:numId w:val="36"/>
        </w:numPr>
        <w:contextualSpacing/>
        <w:rPr>
          <w:rFonts w:eastAsia="Times New Roman" w:cs="Times New Roman"/>
          <w:i/>
          <w:iCs/>
          <w:color w:val="000000" w:themeColor="text1"/>
          <w:sz w:val="24"/>
          <w:szCs w:val="24"/>
        </w:rPr>
      </w:pPr>
      <w:r w:rsidRPr="003E68B7">
        <w:rPr>
          <w:rFonts w:eastAsia="Times New Roman" w:cs="Times New Roman"/>
          <w:color w:val="000000" w:themeColor="text1"/>
          <w:sz w:val="24"/>
          <w:szCs w:val="24"/>
        </w:rPr>
        <w:t>Instruction inc</w:t>
      </w:r>
      <w:r>
        <w:rPr>
          <w:rFonts w:eastAsia="Times New Roman" w:cs="Times New Roman"/>
          <w:color w:val="000000" w:themeColor="text1"/>
          <w:sz w:val="24"/>
          <w:szCs w:val="24"/>
        </w:rPr>
        <w:t>l</w:t>
      </w:r>
      <w:r w:rsidRPr="003E68B7">
        <w:rPr>
          <w:rFonts w:eastAsia="Times New Roman" w:cs="Times New Roman"/>
          <w:color w:val="000000" w:themeColor="text1"/>
          <w:sz w:val="24"/>
          <w:szCs w:val="24"/>
        </w:rPr>
        <w:t>udes the use of a bottoms</w:t>
      </w:r>
      <w:r>
        <w:rPr>
          <w:rFonts w:eastAsia="Times New Roman" w:cs="Times New Roman"/>
          <w:color w:val="000000" w:themeColor="text1"/>
          <w:sz w:val="24"/>
          <w:szCs w:val="24"/>
        </w:rPr>
        <w:t>-</w:t>
      </w:r>
      <w:r w:rsidRPr="003E68B7">
        <w:rPr>
          <w:rFonts w:eastAsia="Times New Roman" w:cs="Times New Roman"/>
          <w:color w:val="000000" w:themeColor="text1"/>
          <w:sz w:val="24"/>
          <w:szCs w:val="24"/>
        </w:rPr>
        <w:t xml:space="preserve">up hundreds </w:t>
      </w:r>
      <w:r w:rsidRPr="134F14D7">
        <w:rPr>
          <w:rFonts w:eastAsia="Times New Roman" w:cs="Times New Roman"/>
          <w:color w:val="000000" w:themeColor="text1"/>
          <w:sz w:val="24"/>
          <w:szCs w:val="24"/>
        </w:rPr>
        <w:t xml:space="preserve">or 120 </w:t>
      </w:r>
      <w:r w:rsidRPr="003E68B7">
        <w:rPr>
          <w:rFonts w:eastAsia="Times New Roman" w:cs="Times New Roman"/>
          <w:color w:val="000000" w:themeColor="text1"/>
          <w:sz w:val="24"/>
          <w:szCs w:val="24"/>
        </w:rPr>
        <w:t>chart. Using the chart</w:t>
      </w:r>
      <w:r>
        <w:rPr>
          <w:rFonts w:eastAsia="Times New Roman" w:cs="Times New Roman"/>
          <w:color w:val="000000" w:themeColor="text1"/>
          <w:sz w:val="24"/>
          <w:szCs w:val="24"/>
        </w:rPr>
        <w:t>, the teacher</w:t>
      </w:r>
      <w:r w:rsidRPr="003E68B7">
        <w:rPr>
          <w:rFonts w:eastAsia="Times New Roman" w:cs="Times New Roman"/>
          <w:color w:val="000000" w:themeColor="text1"/>
          <w:sz w:val="24"/>
          <w:szCs w:val="24"/>
        </w:rPr>
        <w:t xml:space="preserve"> ask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to find a number</w:t>
      </w:r>
      <w:r w:rsidRPr="134F14D7">
        <w:rPr>
          <w:rFonts w:eastAsia="Times New Roman" w:cs="Times New Roman"/>
          <w:color w:val="000000" w:themeColor="text1"/>
          <w:sz w:val="24"/>
          <w:szCs w:val="24"/>
        </w:rPr>
        <w:t xml:space="preserve"> to start at</w:t>
      </w:r>
      <w:r w:rsidRPr="003E68B7">
        <w:rPr>
          <w:rFonts w:eastAsia="Times New Roman" w:cs="Times New Roman"/>
          <w:color w:val="000000" w:themeColor="text1"/>
          <w:sz w:val="24"/>
          <w:szCs w:val="24"/>
        </w:rPr>
        <w:t>, like 8. Onc</w:t>
      </w:r>
      <w:bookmarkStart w:id="7" w:name="_Int_bVJ66L9u"/>
      <w:r w:rsidRPr="003E68B7">
        <w:rPr>
          <w:rFonts w:eastAsia="Times New Roman" w:cs="Times New Roman"/>
          <w:color w:val="000000" w:themeColor="text1"/>
          <w:sz w:val="24"/>
          <w:szCs w:val="24"/>
        </w:rPr>
        <w:t>e the</w:t>
      </w:r>
      <w:bookmarkEnd w:id="7"/>
      <w:r w:rsidRPr="003E68B7">
        <w:rPr>
          <w:rFonts w:eastAsia="Times New Roman" w:cs="Times New Roman"/>
          <w:color w:val="000000" w:themeColor="text1"/>
          <w:sz w:val="24"/>
          <w:szCs w:val="24"/>
        </w:rPr>
        <w:t xml:space="preserve">y </w:t>
      </w:r>
      <w:r w:rsidRPr="643D6B3C">
        <w:rPr>
          <w:rFonts w:eastAsia="Times New Roman" w:cs="Times New Roman"/>
          <w:color w:val="000000" w:themeColor="text1"/>
          <w:sz w:val="24"/>
          <w:szCs w:val="24"/>
        </w:rPr>
        <w:t>point out</w:t>
      </w:r>
      <w:r w:rsidRPr="003E68B7">
        <w:rPr>
          <w:rFonts w:eastAsia="Times New Roman" w:cs="Times New Roman"/>
          <w:color w:val="000000" w:themeColor="text1"/>
          <w:sz w:val="24"/>
          <w:szCs w:val="24"/>
        </w:rPr>
        <w:t xml:space="preserve"> or identify the number</w:t>
      </w:r>
      <w:r>
        <w:rPr>
          <w:rFonts w:eastAsia="Times New Roman" w:cs="Times New Roman"/>
          <w:color w:val="000000" w:themeColor="text1"/>
          <w:sz w:val="24"/>
          <w:szCs w:val="24"/>
        </w:rPr>
        <w:t>,</w:t>
      </w:r>
      <w:r w:rsidRPr="003E68B7">
        <w:rPr>
          <w:rFonts w:eastAsia="Times New Roman" w:cs="Times New Roman"/>
          <w:color w:val="000000" w:themeColor="text1"/>
          <w:sz w:val="24"/>
          <w:szCs w:val="24"/>
        </w:rPr>
        <w:t xml:space="preserv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count forward by one until they reach </w:t>
      </w:r>
      <w:r w:rsidRPr="134F14D7">
        <w:rPr>
          <w:rFonts w:eastAsia="Times New Roman" w:cs="Times New Roman"/>
          <w:color w:val="000000" w:themeColor="text1"/>
          <w:sz w:val="24"/>
          <w:szCs w:val="24"/>
        </w:rPr>
        <w:t>a stopping number, like 25. Students</w:t>
      </w:r>
      <w:r>
        <w:rPr>
          <w:rFonts w:eastAsia="Times New Roman" w:cs="Times New Roman"/>
          <w:color w:val="000000" w:themeColor="text1"/>
          <w:sz w:val="24"/>
          <w:szCs w:val="24"/>
        </w:rPr>
        <w:t xml:space="preserve"> should</w:t>
      </w:r>
      <w:r w:rsidRPr="003E68B7">
        <w:rPr>
          <w:rFonts w:eastAsia="Times New Roman" w:cs="Times New Roman"/>
          <w:color w:val="000000" w:themeColor="text1"/>
          <w:sz w:val="24"/>
          <w:szCs w:val="24"/>
        </w:rPr>
        <w:t xml:space="preserve"> locate and identify each number on the chart as they count. </w:t>
      </w:r>
    </w:p>
    <w:p w14:paraId="73008472" w14:textId="3488C63E" w:rsidR="00E66ED1" w:rsidRPr="00F10343" w:rsidRDefault="00F10343" w:rsidP="00432E8A">
      <w:pPr>
        <w:pStyle w:val="ListParagraph"/>
        <w:widowControl/>
        <w:numPr>
          <w:ilvl w:val="1"/>
          <w:numId w:val="36"/>
        </w:numPr>
        <w:contextualSpacing/>
        <w:rPr>
          <w:rFonts w:eastAsia="Times New Roman" w:cs="Times New Roman"/>
          <w:i/>
          <w:iCs/>
          <w:color w:val="000000" w:themeColor="text1"/>
          <w:sz w:val="24"/>
          <w:szCs w:val="24"/>
        </w:rPr>
      </w:pPr>
      <w:r>
        <w:rPr>
          <w:rFonts w:eastAsia="Times New Roman" w:cs="Times New Roman"/>
          <w:color w:val="000000" w:themeColor="text1"/>
          <w:sz w:val="24"/>
          <w:szCs w:val="24"/>
        </w:rPr>
        <w:t>For example, the teacher a</w:t>
      </w:r>
      <w:r w:rsidRPr="003E68B7">
        <w:rPr>
          <w:rFonts w:eastAsia="Times New Roman" w:cs="Times New Roman"/>
          <w:color w:val="000000" w:themeColor="text1"/>
          <w:sz w:val="24"/>
          <w:szCs w:val="24"/>
        </w:rPr>
        <w:t>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the student what happens when they come to </w:t>
      </w:r>
      <w:bookmarkStart w:id="8" w:name="_Int_3uZuZhCT"/>
      <w:r w:rsidRPr="003E68B7">
        <w:rPr>
          <w:rFonts w:eastAsia="Times New Roman" w:cs="Times New Roman"/>
          <w:color w:val="000000" w:themeColor="text1"/>
          <w:sz w:val="24"/>
          <w:szCs w:val="24"/>
        </w:rPr>
        <w:t>the number</w:t>
      </w:r>
      <w:bookmarkEnd w:id="8"/>
      <w:r w:rsidRPr="003E68B7">
        <w:rPr>
          <w:rFonts w:eastAsia="Times New Roman" w:cs="Times New Roman"/>
          <w:color w:val="000000" w:themeColor="text1"/>
          <w:sz w:val="24"/>
          <w:szCs w:val="24"/>
        </w:rPr>
        <w:t xml:space="preserve"> 10? 20? What do they notice? Repeat </w:t>
      </w:r>
      <w:r>
        <w:rPr>
          <w:rFonts w:eastAsia="Times New Roman" w:cs="Times New Roman"/>
          <w:color w:val="000000" w:themeColor="text1"/>
          <w:sz w:val="24"/>
          <w:szCs w:val="24"/>
        </w:rPr>
        <w:t xml:space="preserve">this activity </w:t>
      </w:r>
      <w:r w:rsidRPr="003E68B7">
        <w:rPr>
          <w:rFonts w:eastAsia="Times New Roman" w:cs="Times New Roman"/>
          <w:color w:val="000000" w:themeColor="text1"/>
          <w:sz w:val="24"/>
          <w:szCs w:val="24"/>
        </w:rPr>
        <w:t xml:space="preserve">starting at </w:t>
      </w:r>
      <w:r w:rsidRPr="614E8AA7">
        <w:rPr>
          <w:rFonts w:eastAsia="Times New Roman" w:cs="Times New Roman"/>
          <w:color w:val="000000" w:themeColor="text1"/>
          <w:sz w:val="24"/>
          <w:szCs w:val="24"/>
        </w:rPr>
        <w:t xml:space="preserve">a given number, like </w:t>
      </w:r>
      <w:r w:rsidRPr="003E68B7">
        <w:rPr>
          <w:rFonts w:eastAsia="Times New Roman" w:cs="Times New Roman"/>
          <w:color w:val="000000" w:themeColor="text1"/>
          <w:sz w:val="24"/>
          <w:szCs w:val="24"/>
        </w:rPr>
        <w:t xml:space="preserve">57 and have them count </w:t>
      </w:r>
      <w:r w:rsidRPr="4E22A54C">
        <w:rPr>
          <w:rFonts w:eastAsia="Times New Roman" w:cs="Times New Roman"/>
          <w:color w:val="000000" w:themeColor="text1"/>
          <w:sz w:val="24"/>
          <w:szCs w:val="24"/>
        </w:rPr>
        <w:t xml:space="preserve">backward </w:t>
      </w:r>
      <w:r w:rsidRPr="003E68B7">
        <w:rPr>
          <w:rFonts w:eastAsia="Times New Roman" w:cs="Times New Roman"/>
          <w:color w:val="000000" w:themeColor="text1"/>
          <w:sz w:val="24"/>
          <w:szCs w:val="24"/>
        </w:rPr>
        <w:t xml:space="preserve">by one until they reach </w:t>
      </w:r>
      <w:r w:rsidRPr="4E22A54C">
        <w:rPr>
          <w:rFonts w:eastAsia="Times New Roman" w:cs="Times New Roman"/>
          <w:color w:val="000000" w:themeColor="text1"/>
          <w:sz w:val="24"/>
          <w:szCs w:val="24"/>
        </w:rPr>
        <w:t xml:space="preserve">a target </w:t>
      </w:r>
      <w:r w:rsidRPr="0E38732D">
        <w:rPr>
          <w:rFonts w:eastAsia="Times New Roman" w:cs="Times New Roman"/>
          <w:color w:val="000000" w:themeColor="text1"/>
          <w:sz w:val="24"/>
          <w:szCs w:val="24"/>
        </w:rPr>
        <w:t>number, like 35.</w:t>
      </w:r>
    </w:p>
    <w:p w14:paraId="2DC1DA76" w14:textId="77777777" w:rsidR="00F10343" w:rsidRDefault="00F10343" w:rsidP="00113D27">
      <w:pPr>
        <w:pStyle w:val="ListParagraph"/>
        <w:widowControl/>
        <w:ind w:left="1440"/>
        <w:contextualSpacing/>
        <w:jc w:val="center"/>
        <w:rPr>
          <w:rFonts w:eastAsia="Times New Roman" w:cs="Times New Roman"/>
          <w:i/>
          <w:iCs/>
          <w:color w:val="000000" w:themeColor="text1"/>
          <w:sz w:val="24"/>
          <w:szCs w:val="24"/>
        </w:rPr>
      </w:pPr>
    </w:p>
    <w:p w14:paraId="0B1B7D1F" w14:textId="32959CCC" w:rsidR="00113D27" w:rsidRDefault="00113D27" w:rsidP="00113D27">
      <w:pPr>
        <w:pStyle w:val="ListParagraph"/>
        <w:widowControl/>
        <w:ind w:left="1440"/>
        <w:contextualSpacing/>
        <w:jc w:val="center"/>
        <w:rPr>
          <w:rFonts w:eastAsia="Times New Roman" w:cs="Times New Roman"/>
          <w:i/>
          <w:iCs/>
          <w:color w:val="000000" w:themeColor="text1"/>
          <w:sz w:val="24"/>
          <w:szCs w:val="24"/>
        </w:rPr>
      </w:pPr>
      <w:r>
        <w:rPr>
          <w:noProof/>
        </w:rPr>
        <w:drawing>
          <wp:inline distT="0" distB="0" distL="0" distR="0" wp14:anchorId="4B97D37E" wp14:editId="70013C57">
            <wp:extent cx="1887513" cy="2057400"/>
            <wp:effectExtent l="0" t="0" r="0" b="0"/>
            <wp:docPr id="862407806" name="Picture 142" descr="A grid of numbers with a red circle and green circ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07806" name="Picture 142" descr="A grid of numbers with a red circle and green circle&#10;"/>
                    <pic:cNvPicPr/>
                  </pic:nvPicPr>
                  <pic:blipFill>
                    <a:blip r:embed="rId13">
                      <a:extLst>
                        <a:ext uri="{28A0092B-C50C-407E-A947-70E740481C1C}">
                          <a14:useLocalDpi xmlns:a14="http://schemas.microsoft.com/office/drawing/2010/main" val="0"/>
                        </a:ext>
                      </a:extLst>
                    </a:blip>
                    <a:stretch>
                      <a:fillRect/>
                    </a:stretch>
                  </pic:blipFill>
                  <pic:spPr>
                    <a:xfrm>
                      <a:off x="0" y="0"/>
                      <a:ext cx="1892150" cy="2062454"/>
                    </a:xfrm>
                    <a:prstGeom prst="rect">
                      <a:avLst/>
                    </a:prstGeom>
                  </pic:spPr>
                </pic:pic>
              </a:graphicData>
            </a:graphic>
          </wp:inline>
        </w:drawing>
      </w:r>
      <w:r w:rsidR="00690740">
        <w:rPr>
          <w:rFonts w:eastAsia="Times New Roman" w:cs="Times New Roman"/>
          <w:i/>
          <w:iCs/>
          <w:color w:val="000000" w:themeColor="text1"/>
          <w:sz w:val="24"/>
          <w:szCs w:val="24"/>
        </w:rPr>
        <w:t xml:space="preserve">    </w:t>
      </w:r>
      <w:r w:rsidR="003160E4">
        <w:rPr>
          <w:noProof/>
        </w:rPr>
        <w:drawing>
          <wp:inline distT="0" distB="0" distL="0" distR="0" wp14:anchorId="60E1D0BB" wp14:editId="5C19C17D">
            <wp:extent cx="2065211" cy="2466975"/>
            <wp:effectExtent l="0" t="0" r="0" b="0"/>
            <wp:docPr id="1112587061" name="Picture 143" descr="Number grid with 1 in bottom left corner and 120 in top right corner. Red square on 35 and green circle on 5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587061" name="Picture 143" descr="Number grid with 1 in bottom left corner and 120 in top right corner. Red square on 35 and green circle on 57. "/>
                    <pic:cNvPicPr/>
                  </pic:nvPicPr>
                  <pic:blipFill>
                    <a:blip r:embed="rId14">
                      <a:extLst>
                        <a:ext uri="{28A0092B-C50C-407E-A947-70E740481C1C}">
                          <a14:useLocalDpi xmlns:a14="http://schemas.microsoft.com/office/drawing/2010/main" val="0"/>
                        </a:ext>
                      </a:extLst>
                    </a:blip>
                    <a:stretch>
                      <a:fillRect/>
                    </a:stretch>
                  </pic:blipFill>
                  <pic:spPr>
                    <a:xfrm>
                      <a:off x="0" y="0"/>
                      <a:ext cx="2066446" cy="2468450"/>
                    </a:xfrm>
                    <a:prstGeom prst="rect">
                      <a:avLst/>
                    </a:prstGeom>
                  </pic:spPr>
                </pic:pic>
              </a:graphicData>
            </a:graphic>
          </wp:inline>
        </w:drawing>
      </w:r>
    </w:p>
    <w:p w14:paraId="77D0075A" w14:textId="77777777" w:rsidR="003160E4" w:rsidRPr="00F10343" w:rsidRDefault="003160E4" w:rsidP="00113D27">
      <w:pPr>
        <w:pStyle w:val="ListParagraph"/>
        <w:widowControl/>
        <w:ind w:left="1440"/>
        <w:contextualSpacing/>
        <w:jc w:val="center"/>
        <w:rPr>
          <w:rFonts w:eastAsia="Times New Roman" w:cs="Times New Roman"/>
          <w:i/>
          <w:iCs/>
          <w:color w:val="000000" w:themeColor="text1"/>
          <w:sz w:val="24"/>
          <w:szCs w:val="24"/>
        </w:rPr>
      </w:pPr>
    </w:p>
    <w:p w14:paraId="0068BE99" w14:textId="77777777" w:rsidR="000D2AEB" w:rsidRDefault="000D2AEB" w:rsidP="000D2AEB">
      <w:pPr>
        <w:pStyle w:val="BodyText"/>
        <w:spacing w:before="7"/>
        <w:rPr>
          <w:i/>
          <w:sz w:val="10"/>
        </w:rPr>
      </w:pPr>
    </w:p>
    <w:p w14:paraId="7B1DAA39" w14:textId="50953CD8" w:rsidR="00D64C08" w:rsidRDefault="003160E4" w:rsidP="00432E8A">
      <w:pPr>
        <w:pStyle w:val="ListParagraph"/>
        <w:widowControl/>
        <w:numPr>
          <w:ilvl w:val="0"/>
          <w:numId w:val="37"/>
        </w:numPr>
        <w:contextualSpacing/>
        <w:rPr>
          <w:rFonts w:eastAsia="Times New Roman" w:cs="Times New Roman"/>
          <w:color w:val="000000" w:themeColor="text1"/>
          <w:sz w:val="24"/>
          <w:szCs w:val="24"/>
        </w:rPr>
      </w:pPr>
      <w:r w:rsidRPr="00484D1A">
        <w:rPr>
          <w:rFonts w:eastAsia="Times New Roman" w:cs="Times New Roman"/>
          <w:color w:val="000000" w:themeColor="text1"/>
          <w:sz w:val="24"/>
          <w:szCs w:val="24"/>
        </w:rPr>
        <w:t xml:space="preserve">Instruction includes the use of a bottoms-up hundreds chart. Students identify specified numbers on the chart and </w:t>
      </w:r>
      <w:r>
        <w:rPr>
          <w:rFonts w:eastAsia="Times New Roman" w:cs="Times New Roman"/>
          <w:color w:val="000000" w:themeColor="text1"/>
          <w:sz w:val="24"/>
          <w:szCs w:val="24"/>
        </w:rPr>
        <w:t xml:space="preserve">understand that </w:t>
      </w:r>
      <w:r w:rsidRPr="00393961">
        <w:rPr>
          <w:rFonts w:eastAsia="Times New Roman" w:cs="Times New Roman"/>
          <w:sz w:val="24"/>
          <w:szCs w:val="24"/>
        </w:rPr>
        <w:t xml:space="preserve">values increase as they move to the right </w:t>
      </w:r>
      <w:r w:rsidRPr="00484D1A">
        <w:rPr>
          <w:rFonts w:eastAsia="Times New Roman" w:cs="Times New Roman"/>
          <w:color w:val="000000" w:themeColor="text1"/>
          <w:sz w:val="24"/>
          <w:szCs w:val="24"/>
        </w:rPr>
        <w:t xml:space="preserve">and up on the chart, as well as </w:t>
      </w:r>
      <w:r>
        <w:rPr>
          <w:rFonts w:eastAsia="Times New Roman" w:cs="Times New Roman"/>
          <w:color w:val="000000" w:themeColor="text1"/>
          <w:sz w:val="24"/>
          <w:szCs w:val="24"/>
        </w:rPr>
        <w:t>decreasing or counting backward</w:t>
      </w:r>
      <w:r w:rsidRPr="00484D1A">
        <w:rPr>
          <w:rFonts w:eastAsia="Times New Roman" w:cs="Times New Roman"/>
          <w:color w:val="000000" w:themeColor="text1"/>
          <w:sz w:val="24"/>
          <w:szCs w:val="24"/>
        </w:rPr>
        <w:t xml:space="preserve"> would require tracking left and down. Student</w:t>
      </w:r>
      <w:r>
        <w:rPr>
          <w:rFonts w:eastAsia="Times New Roman" w:cs="Times New Roman"/>
          <w:color w:val="000000" w:themeColor="text1"/>
          <w:sz w:val="24"/>
          <w:szCs w:val="24"/>
        </w:rPr>
        <w:t>s</w:t>
      </w:r>
      <w:r w:rsidRPr="00484D1A">
        <w:rPr>
          <w:rFonts w:eastAsia="Times New Roman" w:cs="Times New Roman"/>
          <w:color w:val="000000" w:themeColor="text1"/>
          <w:sz w:val="24"/>
          <w:szCs w:val="24"/>
        </w:rPr>
        <w:t xml:space="preserve"> may need additional instruction once they reach the </w:t>
      </w:r>
      <w:r>
        <w:rPr>
          <w:rFonts w:eastAsia="Times New Roman" w:cs="Times New Roman"/>
          <w:color w:val="000000" w:themeColor="text1"/>
          <w:sz w:val="24"/>
          <w:szCs w:val="24"/>
        </w:rPr>
        <w:t>end of a</w:t>
      </w:r>
      <w:r w:rsidRPr="00484D1A">
        <w:rPr>
          <w:rFonts w:eastAsia="Times New Roman" w:cs="Times New Roman"/>
          <w:color w:val="000000" w:themeColor="text1"/>
          <w:sz w:val="24"/>
          <w:szCs w:val="24"/>
        </w:rPr>
        <w:t xml:space="preserve"> row</w:t>
      </w:r>
      <w:r>
        <w:rPr>
          <w:rFonts w:eastAsia="Times New Roman" w:cs="Times New Roman"/>
          <w:color w:val="000000" w:themeColor="text1"/>
          <w:sz w:val="24"/>
          <w:szCs w:val="24"/>
        </w:rPr>
        <w:t>, they</w:t>
      </w:r>
      <w:r w:rsidRPr="00484D1A">
        <w:rPr>
          <w:rFonts w:eastAsia="Times New Roman" w:cs="Times New Roman"/>
          <w:color w:val="000000" w:themeColor="text1"/>
          <w:sz w:val="24"/>
          <w:szCs w:val="24"/>
        </w:rPr>
        <w:t xml:space="preserve"> </w:t>
      </w:r>
      <w:r w:rsidRPr="00393961">
        <w:rPr>
          <w:rFonts w:eastAsia="Times New Roman" w:cs="Times New Roman"/>
          <w:sz w:val="24"/>
          <w:szCs w:val="24"/>
        </w:rPr>
        <w:t xml:space="preserve">start back on the left as they </w:t>
      </w:r>
      <w:bookmarkStart w:id="9" w:name="_Int_FYPgHxRS"/>
      <w:r w:rsidRPr="00393961">
        <w:rPr>
          <w:rFonts w:eastAsia="Times New Roman" w:cs="Times New Roman"/>
          <w:sz w:val="24"/>
          <w:szCs w:val="24"/>
        </w:rPr>
        <w:t>count</w:t>
      </w:r>
      <w:r>
        <w:rPr>
          <w:rFonts w:eastAsia="Times New Roman" w:cs="Times New Roman"/>
          <w:sz w:val="24"/>
          <w:szCs w:val="24"/>
        </w:rPr>
        <w:t xml:space="preserve"> up</w:t>
      </w:r>
      <w:bookmarkEnd w:id="9"/>
      <w:r>
        <w:rPr>
          <w:rFonts w:eastAsia="Times New Roman" w:cs="Times New Roman"/>
          <w:sz w:val="24"/>
          <w:szCs w:val="24"/>
        </w:rPr>
        <w:t xml:space="preserve"> or back on the right as they count down</w:t>
      </w:r>
      <w:r w:rsidRPr="00484D1A">
        <w:rPr>
          <w:rFonts w:eastAsia="Times New Roman" w:cs="Times New Roman"/>
          <w:color w:val="000000" w:themeColor="text1"/>
          <w:sz w:val="24"/>
          <w:szCs w:val="24"/>
        </w:rPr>
        <w:t>.</w:t>
      </w:r>
      <w:r w:rsidRPr="1A330D53">
        <w:rPr>
          <w:rFonts w:eastAsia="Times New Roman" w:cs="Times New Roman"/>
          <w:color w:val="000000" w:themeColor="text1"/>
          <w:sz w:val="24"/>
          <w:szCs w:val="24"/>
        </w:rPr>
        <w:t xml:space="preserve"> Teacher may utilize color cues along the </w:t>
      </w:r>
      <w:r w:rsidRPr="5A242FDE">
        <w:rPr>
          <w:rFonts w:eastAsia="Times New Roman" w:cs="Times New Roman"/>
          <w:color w:val="000000" w:themeColor="text1"/>
          <w:sz w:val="24"/>
          <w:szCs w:val="24"/>
        </w:rPr>
        <w:t>sides</w:t>
      </w:r>
      <w:r w:rsidRPr="1A330D53">
        <w:rPr>
          <w:rFonts w:eastAsia="Times New Roman" w:cs="Times New Roman"/>
          <w:color w:val="000000" w:themeColor="text1"/>
          <w:sz w:val="24"/>
          <w:szCs w:val="24"/>
        </w:rPr>
        <w:t xml:space="preserve"> to help student tracking.</w:t>
      </w:r>
      <w:r w:rsidRPr="404314F6">
        <w:rPr>
          <w:rFonts w:eastAsia="Times New Roman" w:cs="Times New Roman"/>
          <w:color w:val="000000" w:themeColor="text1"/>
          <w:sz w:val="24"/>
          <w:szCs w:val="24"/>
        </w:rPr>
        <w:t xml:space="preserve"> </w:t>
      </w:r>
    </w:p>
    <w:p w14:paraId="6FBA8D6E" w14:textId="7ABD49B2" w:rsidR="00BD7378" w:rsidRPr="00690740" w:rsidRDefault="00BD7378" w:rsidP="00BD7378">
      <w:pPr>
        <w:pStyle w:val="ListParagraph"/>
        <w:widowControl/>
        <w:ind w:left="720"/>
        <w:contextualSpacing/>
        <w:rPr>
          <w:rFonts w:eastAsia="Times New Roman" w:cs="Times New Roman"/>
          <w:color w:val="000000" w:themeColor="text1"/>
          <w:sz w:val="24"/>
          <w:szCs w:val="24"/>
        </w:rPr>
      </w:pPr>
    </w:p>
    <w:p w14:paraId="1CA7F0F9" w14:textId="640E44A6" w:rsidR="003160E4" w:rsidRDefault="003A2B50" w:rsidP="008410A7">
      <w:pPr>
        <w:pStyle w:val="ListParagraph"/>
        <w:tabs>
          <w:tab w:val="left" w:pos="2160"/>
        </w:tabs>
        <w:autoSpaceDE w:val="0"/>
        <w:autoSpaceDN w:val="0"/>
        <w:spacing w:before="7" w:after="5"/>
        <w:ind w:left="720" w:right="576"/>
        <w:jc w:val="center"/>
        <w:rPr>
          <w:sz w:val="24"/>
        </w:rPr>
      </w:pPr>
      <w:r>
        <w:rPr>
          <w:noProof/>
        </w:rPr>
        <w:drawing>
          <wp:inline distT="0" distB="0" distL="0" distR="0" wp14:anchorId="126C8D9E" wp14:editId="6ED20221">
            <wp:extent cx="2419350" cy="2427154"/>
            <wp:effectExtent l="0" t="0" r="0" b="0"/>
            <wp:docPr id="1669466140" name="Picture 145" descr="Number gird with 1 in the bottom left corner and 100 in the top right corner.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66140" name="Picture 145" descr="Number gird with 1 in the bottom left corner and 100 in the top right corner. &#10;&#10;"/>
                    <pic:cNvPicPr/>
                  </pic:nvPicPr>
                  <pic:blipFill>
                    <a:blip r:embed="rId15">
                      <a:extLst>
                        <a:ext uri="{28A0092B-C50C-407E-A947-70E740481C1C}">
                          <a14:useLocalDpi xmlns:a14="http://schemas.microsoft.com/office/drawing/2010/main" val="0"/>
                        </a:ext>
                      </a:extLst>
                    </a:blip>
                    <a:stretch>
                      <a:fillRect/>
                    </a:stretch>
                  </pic:blipFill>
                  <pic:spPr>
                    <a:xfrm>
                      <a:off x="0" y="0"/>
                      <a:ext cx="2419717" cy="2427522"/>
                    </a:xfrm>
                    <a:prstGeom prst="rect">
                      <a:avLst/>
                    </a:prstGeom>
                  </pic:spPr>
                </pic:pic>
              </a:graphicData>
            </a:graphic>
          </wp:inline>
        </w:drawing>
      </w:r>
    </w:p>
    <w:p w14:paraId="691FB4D2" w14:textId="77777777" w:rsidR="000D2AEB" w:rsidRPr="00E66ED1" w:rsidRDefault="000D2AEB" w:rsidP="00E66ED1">
      <w:pPr>
        <w:spacing w:after="0" w:line="240" w:lineRule="auto"/>
        <w:ind w:left="720"/>
        <w:contextualSpacing/>
        <w:rPr>
          <w:rFonts w:eastAsia="Times New Roman" w:cs="Times New Roman"/>
          <w:sz w:val="24"/>
          <w:szCs w:val="24"/>
        </w:rPr>
      </w:pPr>
    </w:p>
    <w:p w14:paraId="2E794E66" w14:textId="77777777" w:rsidR="00F34139" w:rsidRPr="00C24D54" w:rsidRDefault="00F34139" w:rsidP="00432E8A">
      <w:pPr>
        <w:pStyle w:val="ListParagraph"/>
        <w:widowControl/>
        <w:numPr>
          <w:ilvl w:val="0"/>
          <w:numId w:val="34"/>
        </w:numPr>
        <w:ind w:left="720"/>
        <w:contextualSpacing/>
        <w:rPr>
          <w:rFonts w:eastAsiaTheme="minorEastAsia"/>
          <w:i/>
          <w:color w:val="000000" w:themeColor="text1"/>
          <w:sz w:val="24"/>
          <w:szCs w:val="24"/>
        </w:rPr>
      </w:pPr>
      <w:r w:rsidRPr="00074CC2">
        <w:rPr>
          <w:rFonts w:eastAsiaTheme="minorEastAsia"/>
          <w:color w:val="000000" w:themeColor="text1"/>
          <w:sz w:val="24"/>
          <w:szCs w:val="24"/>
        </w:rPr>
        <w:lastRenderedPageBreak/>
        <w:t>Instruction</w:t>
      </w:r>
      <w:r w:rsidRPr="033B435A">
        <w:rPr>
          <w:rFonts w:eastAsiaTheme="minorEastAsia"/>
          <w:color w:val="000000" w:themeColor="text1"/>
          <w:sz w:val="24"/>
          <w:szCs w:val="24"/>
        </w:rPr>
        <w:t xml:space="preserve"> includes the use of ten-frames to aid in skip counting by 2s. Students place a counter or draw a circle around numbers stated as they skip count by 2s. Teachers asks: “</w:t>
      </w:r>
      <w:r w:rsidRPr="033B435A">
        <w:rPr>
          <w:rFonts w:eastAsiaTheme="minorEastAsia"/>
          <w:i/>
          <w:iCs/>
          <w:color w:val="000000" w:themeColor="text1"/>
          <w:sz w:val="24"/>
          <w:szCs w:val="24"/>
        </w:rPr>
        <w:t>How do you know which numbers to mark?”, “Is there a pattern you notice?”</w:t>
      </w:r>
    </w:p>
    <w:p w14:paraId="2F022C55" w14:textId="77777777" w:rsidR="00C24D54" w:rsidRDefault="00C24D54" w:rsidP="00C24D54">
      <w:pPr>
        <w:pStyle w:val="ListParagraph"/>
        <w:widowControl/>
        <w:ind w:left="720"/>
        <w:contextualSpacing/>
        <w:rPr>
          <w:rFonts w:eastAsiaTheme="minorEastAsia"/>
          <w:i/>
          <w:color w:val="000000" w:themeColor="text1"/>
          <w:sz w:val="24"/>
          <w:szCs w:val="24"/>
        </w:rPr>
      </w:pPr>
    </w:p>
    <w:p w14:paraId="1B51761E" w14:textId="17638A3D" w:rsidR="00FF578E" w:rsidRDefault="00C24D54" w:rsidP="00C24D54">
      <w:pPr>
        <w:pStyle w:val="ListParagraph"/>
        <w:ind w:left="1080"/>
        <w:jc w:val="center"/>
        <w:rPr>
          <w:rFonts w:eastAsia="Times New Roman" w:cs="Times New Roman"/>
          <w:sz w:val="24"/>
          <w:szCs w:val="24"/>
        </w:rPr>
      </w:pPr>
      <w:r>
        <w:rPr>
          <w:noProof/>
        </w:rPr>
        <w:drawing>
          <wp:inline distT="0" distB="0" distL="0" distR="0" wp14:anchorId="60BAFFB4" wp14:editId="73986BD8">
            <wp:extent cx="2419350" cy="2219325"/>
            <wp:effectExtent l="0" t="0" r="0" b="0"/>
            <wp:docPr id="243776713" name="Picture 146" descr="A pair of numbers in a gri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76713" name="Picture 146" descr="A pair of numbers in a grid&#10;&#10;"/>
                    <pic:cNvPicPr/>
                  </pic:nvPicPr>
                  <pic:blipFill>
                    <a:blip r:embed="rId16">
                      <a:extLst>
                        <a:ext uri="{28A0092B-C50C-407E-A947-70E740481C1C}">
                          <a14:useLocalDpi xmlns:a14="http://schemas.microsoft.com/office/drawing/2010/main" val="0"/>
                        </a:ext>
                      </a:extLst>
                    </a:blip>
                    <a:stretch>
                      <a:fillRect/>
                    </a:stretch>
                  </pic:blipFill>
                  <pic:spPr>
                    <a:xfrm>
                      <a:off x="0" y="0"/>
                      <a:ext cx="2419350" cy="2219325"/>
                    </a:xfrm>
                    <a:prstGeom prst="rect">
                      <a:avLst/>
                    </a:prstGeom>
                  </pic:spPr>
                </pic:pic>
              </a:graphicData>
            </a:graphic>
          </wp:inline>
        </w:drawing>
      </w:r>
    </w:p>
    <w:p w14:paraId="16C03054" w14:textId="77777777" w:rsidR="00C24D54" w:rsidRDefault="00C24D54" w:rsidP="00C24D54">
      <w:pPr>
        <w:pStyle w:val="ListParagraph"/>
        <w:ind w:left="1080"/>
        <w:jc w:val="center"/>
        <w:rPr>
          <w:rFonts w:eastAsia="Times New Roman" w:cs="Times New Roman"/>
          <w:sz w:val="24"/>
          <w:szCs w:val="24"/>
        </w:rPr>
      </w:pPr>
    </w:p>
    <w:p w14:paraId="29D03740" w14:textId="77777777" w:rsidR="00A32414" w:rsidRPr="00A32414" w:rsidRDefault="00A32414" w:rsidP="00432E8A">
      <w:pPr>
        <w:pStyle w:val="ListParagraph"/>
        <w:numPr>
          <w:ilvl w:val="0"/>
          <w:numId w:val="34"/>
        </w:numPr>
        <w:ind w:left="720"/>
        <w:rPr>
          <w:rFonts w:eastAsia="Times New Roman" w:cs="Times New Roman"/>
          <w:sz w:val="24"/>
          <w:szCs w:val="24"/>
        </w:rPr>
      </w:pPr>
      <w:r w:rsidRPr="00A32414">
        <w:rPr>
          <w:rFonts w:eastAsia="Times New Roman" w:cs="Times New Roman"/>
          <w:sz w:val="24"/>
          <w:szCs w:val="24"/>
        </w:rPr>
        <w:t xml:space="preserve">Instruction includes the use of a bottoms up hundreds chart and nickels or counters to aid in skip counting by 5s. Using the chart, teacher asks students to cover the numbers said when counting aloud by 5s. </w:t>
      </w:r>
    </w:p>
    <w:p w14:paraId="33E45D08" w14:textId="77777777" w:rsidR="00A32414" w:rsidRPr="00A32414" w:rsidRDefault="00A32414" w:rsidP="00432E8A">
      <w:pPr>
        <w:pStyle w:val="ListParagraph"/>
        <w:numPr>
          <w:ilvl w:val="1"/>
          <w:numId w:val="34"/>
        </w:numPr>
        <w:rPr>
          <w:rFonts w:eastAsia="Times New Roman" w:cs="Times New Roman"/>
          <w:i/>
          <w:iCs/>
          <w:sz w:val="24"/>
          <w:szCs w:val="24"/>
        </w:rPr>
      </w:pPr>
      <w:r w:rsidRPr="00A32414">
        <w:rPr>
          <w:rFonts w:eastAsia="Times New Roman" w:cs="Times New Roman"/>
          <w:sz w:val="24"/>
          <w:szCs w:val="24"/>
        </w:rPr>
        <w:t>For example, teacher asks the student to start at a given multiple of five, like 20. The teacher asks the student to add five more and place a counter or nickel on the sum. Students should keep repeating this strategy to reinforce skip counting is repeated addition. “</w:t>
      </w:r>
      <w:r w:rsidRPr="00A32414">
        <w:rPr>
          <w:rFonts w:eastAsia="Times New Roman" w:cs="Times New Roman"/>
          <w:i/>
          <w:iCs/>
          <w:sz w:val="24"/>
          <w:szCs w:val="24"/>
        </w:rPr>
        <w:t>What pattern do you notice?”, “We use nickels because each one is worth five so we can skip count on them when counting by 5s.”</w:t>
      </w:r>
    </w:p>
    <w:p w14:paraId="476281DB" w14:textId="77777777" w:rsidR="00C24D54" w:rsidRDefault="00C24D54" w:rsidP="009D685A">
      <w:pPr>
        <w:pStyle w:val="ListParagraph"/>
        <w:ind w:left="720"/>
        <w:jc w:val="center"/>
        <w:rPr>
          <w:rFonts w:eastAsia="Times New Roman" w:cs="Times New Roman"/>
          <w:sz w:val="24"/>
          <w:szCs w:val="24"/>
        </w:rPr>
      </w:pPr>
    </w:p>
    <w:p w14:paraId="1CF9339E" w14:textId="1F3DF25E" w:rsidR="009D685A" w:rsidRDefault="009D685A" w:rsidP="009D685A">
      <w:pPr>
        <w:pStyle w:val="ListParagraph"/>
        <w:ind w:left="720"/>
        <w:jc w:val="center"/>
        <w:rPr>
          <w:rFonts w:eastAsia="Times New Roman" w:cs="Times New Roman"/>
          <w:sz w:val="24"/>
          <w:szCs w:val="24"/>
        </w:rPr>
      </w:pPr>
      <w:r>
        <w:rPr>
          <w:noProof/>
        </w:rPr>
        <w:drawing>
          <wp:inline distT="0" distB="0" distL="0" distR="0" wp14:anchorId="2687BBF1" wp14:editId="1F339743">
            <wp:extent cx="3162300" cy="3200400"/>
            <wp:effectExtent l="0" t="0" r="0" b="0"/>
            <wp:docPr id="2022301664" name="Picture 147" descr="Bottom up number gird with nickels covering 20, 25, 30, 35, 40 and 45.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301664" name="Picture 147" descr="Bottom up number gird with nickels covering 20, 25, 30, 35, 40 and 45. &#10;"/>
                    <pic:cNvPicPr/>
                  </pic:nvPicPr>
                  <pic:blipFill>
                    <a:blip r:embed="rId17">
                      <a:extLst>
                        <a:ext uri="{28A0092B-C50C-407E-A947-70E740481C1C}">
                          <a14:useLocalDpi xmlns:a14="http://schemas.microsoft.com/office/drawing/2010/main" val="0"/>
                        </a:ext>
                      </a:extLst>
                    </a:blip>
                    <a:stretch>
                      <a:fillRect/>
                    </a:stretch>
                  </pic:blipFill>
                  <pic:spPr>
                    <a:xfrm>
                      <a:off x="0" y="0"/>
                      <a:ext cx="3162300" cy="3200400"/>
                    </a:xfrm>
                    <a:prstGeom prst="rect">
                      <a:avLst/>
                    </a:prstGeom>
                  </pic:spPr>
                </pic:pic>
              </a:graphicData>
            </a:graphic>
          </wp:inline>
        </w:drawing>
      </w:r>
    </w:p>
    <w:p w14:paraId="7CBFD3F4" w14:textId="77777777" w:rsidR="009D685A" w:rsidRPr="00F34139" w:rsidRDefault="009D685A" w:rsidP="009D685A">
      <w:pPr>
        <w:pStyle w:val="ListParagraph"/>
        <w:ind w:left="720"/>
        <w:jc w:val="center"/>
        <w:rPr>
          <w:rFonts w:eastAsia="Times New Roman" w:cs="Times New Roman"/>
          <w:sz w:val="24"/>
          <w:szCs w:val="24"/>
        </w:rPr>
      </w:pPr>
    </w:p>
    <w:p w14:paraId="1F2D1027" w14:textId="77777777" w:rsidR="00FF578E" w:rsidRDefault="00FF578E" w:rsidP="003764D2">
      <w:pPr>
        <w:pStyle w:val="NumberSenseHeading1"/>
      </w:pPr>
      <w:r w:rsidRPr="00EA0351">
        <w:lastRenderedPageBreak/>
        <w:t>Instructional Tasks</w:t>
      </w:r>
      <w:r w:rsidRPr="006B6BAE">
        <w:t> </w:t>
      </w:r>
    </w:p>
    <w:p w14:paraId="4E966605" w14:textId="77777777" w:rsidR="00BD31FB" w:rsidRPr="0064508C" w:rsidRDefault="00BD31FB" w:rsidP="00BD31FB">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sidRPr="107ED61A">
        <w:rPr>
          <w:rFonts w:eastAsia="Calibri" w:cs="Times New Roman"/>
          <w:i/>
          <w:iCs/>
          <w:sz w:val="24"/>
          <w:szCs w:val="24"/>
        </w:rPr>
        <w:t xml:space="preserve"> </w:t>
      </w:r>
      <w:r w:rsidRPr="0064508C">
        <w:rPr>
          <w:rFonts w:eastAsia="Times New Roman" w:cs="Times New Roman"/>
          <w:i/>
          <w:color w:val="000000" w:themeColor="text1"/>
          <w:sz w:val="24"/>
          <w:szCs w:val="24"/>
        </w:rPr>
        <w:t>(MTR.1.1, MTR. 3.1, MTR.5.1, MTR.6.1)</w:t>
      </w:r>
    </w:p>
    <w:p w14:paraId="7AD4B956" w14:textId="77777777" w:rsidR="00BD31FB" w:rsidRDefault="00BD31FB" w:rsidP="00BD31FB">
      <w:pPr>
        <w:pStyle w:val="ListParagraph"/>
        <w:ind w:left="1080" w:hanging="720"/>
        <w:rPr>
          <w:rFonts w:eastAsia="Times New Roman" w:cs="Times New Roman"/>
          <w:color w:val="000000" w:themeColor="text1"/>
          <w:sz w:val="24"/>
          <w:szCs w:val="24"/>
        </w:rPr>
      </w:pPr>
      <w:r>
        <w:rPr>
          <w:rFonts w:eastAsia="Times New Roman" w:cs="Times New Roman"/>
          <w:color w:val="000000" w:themeColor="text1"/>
          <w:sz w:val="24"/>
          <w:szCs w:val="24"/>
        </w:rPr>
        <w:t xml:space="preserve">Part A. </w:t>
      </w:r>
      <w:r w:rsidRPr="0064508C">
        <w:rPr>
          <w:rFonts w:eastAsia="Times New Roman" w:cs="Times New Roman"/>
          <w:color w:val="000000" w:themeColor="text1"/>
          <w:sz w:val="24"/>
          <w:szCs w:val="24"/>
        </w:rPr>
        <w:t xml:space="preserve">In a small group, present students with the portion of the </w:t>
      </w:r>
      <w:r w:rsidRPr="7EC62358">
        <w:rPr>
          <w:rFonts w:eastAsia="Times New Roman" w:cs="Times New Roman"/>
          <w:color w:val="000000" w:themeColor="text1"/>
          <w:sz w:val="24"/>
          <w:szCs w:val="24"/>
        </w:rPr>
        <w:t>120</w:t>
      </w:r>
      <w:r w:rsidRPr="0064508C">
        <w:rPr>
          <w:rFonts w:eastAsia="Times New Roman" w:cs="Times New Roman"/>
          <w:color w:val="000000" w:themeColor="text1"/>
          <w:sz w:val="24"/>
          <w:szCs w:val="24"/>
        </w:rPr>
        <w:t xml:space="preserve"> chart below. Use the questions to facilitate discussion. Allow students time to independently think then share with the group. Encourage students to justify their thinking.</w:t>
      </w:r>
    </w:p>
    <w:p w14:paraId="4DD70B2F" w14:textId="77777777" w:rsidR="00BD31FB" w:rsidRDefault="00BD31FB" w:rsidP="00432E8A">
      <w:pPr>
        <w:pStyle w:val="ListParagraph"/>
        <w:numPr>
          <w:ilvl w:val="0"/>
          <w:numId w:val="38"/>
        </w:numPr>
        <w:ind w:left="1800"/>
        <w:rPr>
          <w:rFonts w:eastAsia="Times New Roman" w:cs="Times New Roman"/>
          <w:color w:val="000000" w:themeColor="text1"/>
          <w:sz w:val="24"/>
          <w:szCs w:val="24"/>
        </w:rPr>
      </w:pPr>
      <w:r w:rsidRPr="7EC62358">
        <w:rPr>
          <w:rFonts w:eastAsia="Times New Roman" w:cs="Times New Roman"/>
          <w:color w:val="000000" w:themeColor="text1"/>
          <w:sz w:val="24"/>
          <w:szCs w:val="24"/>
        </w:rPr>
        <w:t>What pattern do you notice?</w:t>
      </w:r>
    </w:p>
    <w:p w14:paraId="4DD4D620" w14:textId="77777777" w:rsidR="00BD31FB" w:rsidRDefault="00BD31FB" w:rsidP="00432E8A">
      <w:pPr>
        <w:pStyle w:val="ListParagraph"/>
        <w:numPr>
          <w:ilvl w:val="0"/>
          <w:numId w:val="38"/>
        </w:numPr>
        <w:ind w:left="1800"/>
        <w:rPr>
          <w:rFonts w:eastAsia="Times New Roman" w:cs="Times New Roman"/>
          <w:color w:val="000000" w:themeColor="text1"/>
          <w:sz w:val="24"/>
          <w:szCs w:val="24"/>
        </w:rPr>
      </w:pPr>
      <w:r w:rsidRPr="7EC62358">
        <w:rPr>
          <w:rFonts w:eastAsia="Times New Roman" w:cs="Times New Roman"/>
          <w:color w:val="000000" w:themeColor="text1"/>
          <w:sz w:val="24"/>
          <w:szCs w:val="24"/>
        </w:rPr>
        <w:t>Should any other numbers be shaded on her chart?</w:t>
      </w:r>
    </w:p>
    <w:p w14:paraId="79277179" w14:textId="77777777" w:rsidR="00BD31FB" w:rsidRDefault="00BD31FB" w:rsidP="00432E8A">
      <w:pPr>
        <w:pStyle w:val="ListParagraph"/>
        <w:numPr>
          <w:ilvl w:val="0"/>
          <w:numId w:val="38"/>
        </w:numPr>
        <w:ind w:left="1800"/>
        <w:rPr>
          <w:rFonts w:eastAsia="Times New Roman" w:cs="Times New Roman"/>
          <w:color w:val="000000" w:themeColor="text1"/>
          <w:sz w:val="24"/>
          <w:szCs w:val="24"/>
        </w:rPr>
      </w:pPr>
      <w:r w:rsidRPr="7EC62358">
        <w:rPr>
          <w:rFonts w:eastAsia="Times New Roman" w:cs="Times New Roman"/>
          <w:color w:val="000000" w:themeColor="text1"/>
          <w:sz w:val="24"/>
          <w:szCs w:val="24"/>
        </w:rPr>
        <w:t xml:space="preserve">What other numbers do you think she could shade on a 120 chart? </w:t>
      </w:r>
    </w:p>
    <w:p w14:paraId="793925B7" w14:textId="77777777" w:rsidR="00BD31FB" w:rsidRDefault="00BD31FB" w:rsidP="00432E8A">
      <w:pPr>
        <w:pStyle w:val="ListParagraph"/>
        <w:numPr>
          <w:ilvl w:val="0"/>
          <w:numId w:val="38"/>
        </w:numPr>
        <w:ind w:left="1800"/>
        <w:rPr>
          <w:rFonts w:eastAsia="Times New Roman" w:cs="Times New Roman"/>
          <w:color w:val="000000" w:themeColor="text1"/>
          <w:sz w:val="24"/>
          <w:szCs w:val="24"/>
        </w:rPr>
      </w:pPr>
      <w:r w:rsidRPr="7B7840DC">
        <w:rPr>
          <w:rFonts w:eastAsia="Times New Roman" w:cs="Times New Roman"/>
          <w:color w:val="000000" w:themeColor="text1"/>
          <w:sz w:val="24"/>
          <w:szCs w:val="24"/>
        </w:rPr>
        <w:t xml:space="preserve">If Emma continues the pattern, would 75 be shaded or not shaded? </w:t>
      </w:r>
    </w:p>
    <w:p w14:paraId="2068D9F0" w14:textId="77777777" w:rsidR="00BD31FB" w:rsidRDefault="00BD31FB" w:rsidP="00BD31FB">
      <w:pPr>
        <w:pStyle w:val="ListParagraph"/>
        <w:ind w:left="360"/>
        <w:rPr>
          <w:rFonts w:eastAsia="Times New Roman" w:cs="Times New Roman"/>
          <w:color w:val="000000" w:themeColor="text1"/>
          <w:sz w:val="24"/>
          <w:szCs w:val="24"/>
        </w:rPr>
      </w:pPr>
    </w:p>
    <w:p w14:paraId="717D9AC9" w14:textId="77777777" w:rsidR="00BD31FB" w:rsidRDefault="00BD31FB" w:rsidP="00BD31FB">
      <w:pPr>
        <w:pStyle w:val="ListParagraph"/>
        <w:ind w:left="1080" w:hanging="720"/>
        <w:rPr>
          <w:rFonts w:eastAsia="Times New Roman" w:cs="Times New Roman"/>
          <w:color w:val="000000" w:themeColor="text1"/>
          <w:sz w:val="24"/>
          <w:szCs w:val="24"/>
        </w:rPr>
      </w:pPr>
      <w:r>
        <w:rPr>
          <w:rFonts w:eastAsia="Times New Roman" w:cs="Times New Roman"/>
          <w:color w:val="000000" w:themeColor="text1"/>
          <w:sz w:val="24"/>
          <w:szCs w:val="24"/>
        </w:rPr>
        <w:t>Part B. P</w:t>
      </w:r>
      <w:r w:rsidRPr="0064508C">
        <w:rPr>
          <w:rFonts w:eastAsia="Times New Roman" w:cs="Times New Roman"/>
          <w:color w:val="000000" w:themeColor="text1"/>
          <w:sz w:val="24"/>
          <w:szCs w:val="24"/>
        </w:rPr>
        <w:t>rovide students with a blank hundred-twenty chart and a highlighter and ask them to complete Emma’s pattern</w:t>
      </w:r>
      <w:r>
        <w:rPr>
          <w:rFonts w:eastAsia="Times New Roman" w:cs="Times New Roman"/>
          <w:color w:val="000000" w:themeColor="text1"/>
          <w:sz w:val="24"/>
          <w:szCs w:val="24"/>
        </w:rPr>
        <w:t>, as shown below</w:t>
      </w:r>
      <w:r w:rsidRPr="0AE6FD66">
        <w:rPr>
          <w:rFonts w:eastAsia="Times New Roman" w:cs="Times New Roman"/>
          <w:color w:val="000000" w:themeColor="text1"/>
          <w:sz w:val="24"/>
          <w:szCs w:val="24"/>
        </w:rPr>
        <w:t xml:space="preserve">, by highlighting the numbers Emma should include to 100. </w:t>
      </w:r>
    </w:p>
    <w:p w14:paraId="6ED4A16A" w14:textId="77777777" w:rsidR="007347CA" w:rsidRDefault="007347CA" w:rsidP="007347CA">
      <w:pPr>
        <w:pStyle w:val="TableParagraph"/>
        <w:spacing w:before="3"/>
      </w:pPr>
    </w:p>
    <w:p w14:paraId="747BB2E2" w14:textId="478DD9E4" w:rsidR="00BD31FB" w:rsidRDefault="007C2AA4" w:rsidP="007C2AA4">
      <w:pPr>
        <w:pStyle w:val="TableParagraph"/>
        <w:spacing w:before="3"/>
        <w:jc w:val="center"/>
      </w:pPr>
      <w:r w:rsidRPr="007C2AA4">
        <w:rPr>
          <w:noProof/>
        </w:rPr>
        <w:drawing>
          <wp:inline distT="0" distB="0" distL="0" distR="0" wp14:anchorId="27ECEB5A" wp14:editId="4EF446A6">
            <wp:extent cx="3705742" cy="571580"/>
            <wp:effectExtent l="0" t="0" r="0" b="0"/>
            <wp:docPr id="2138855906" name="Picture 1" descr="A white rectangular with black numbers from 4 to 20.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55906" name="Picture 1" descr="A white rectangular with black numbers from 4 to 20. &#10;&#10;"/>
                    <pic:cNvPicPr/>
                  </pic:nvPicPr>
                  <pic:blipFill>
                    <a:blip r:embed="rId18"/>
                    <a:stretch>
                      <a:fillRect/>
                    </a:stretch>
                  </pic:blipFill>
                  <pic:spPr>
                    <a:xfrm>
                      <a:off x="0" y="0"/>
                      <a:ext cx="3705742" cy="571580"/>
                    </a:xfrm>
                    <a:prstGeom prst="rect">
                      <a:avLst/>
                    </a:prstGeom>
                  </pic:spPr>
                </pic:pic>
              </a:graphicData>
            </a:graphic>
          </wp:inline>
        </w:drawing>
      </w:r>
    </w:p>
    <w:p w14:paraId="1D2AA17A" w14:textId="77777777" w:rsidR="007C2AA4" w:rsidRDefault="007C2AA4" w:rsidP="007C2AA4">
      <w:pPr>
        <w:pStyle w:val="TableParagraph"/>
        <w:spacing w:before="3"/>
        <w:jc w:val="center"/>
      </w:pPr>
    </w:p>
    <w:p w14:paraId="39FF90B1" w14:textId="77777777" w:rsidR="002F202F" w:rsidRPr="0064508C" w:rsidRDefault="002F202F" w:rsidP="002F202F">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2</w:t>
      </w:r>
      <w:r>
        <w:rPr>
          <w:rFonts w:eastAsia="Calibri" w:cs="Times New Roman"/>
          <w:i/>
          <w:sz w:val="24"/>
          <w:szCs w:val="24"/>
        </w:rPr>
        <w:t xml:space="preserve"> (MTR.7.1)</w:t>
      </w:r>
    </w:p>
    <w:p w14:paraId="1C5E99D0" w14:textId="77777777" w:rsidR="002F202F" w:rsidRDefault="002F202F" w:rsidP="002F202F">
      <w:pPr>
        <w:ind w:left="360"/>
        <w:rPr>
          <w:rFonts w:eastAsia="Times New Roman" w:cs="Times New Roman"/>
          <w:color w:val="000000" w:themeColor="text1"/>
          <w:sz w:val="24"/>
          <w:szCs w:val="24"/>
        </w:rPr>
      </w:pPr>
      <w:r w:rsidRPr="0064508C">
        <w:rPr>
          <w:rFonts w:eastAsia="Times New Roman" w:cs="Times New Roman"/>
          <w:color w:val="000000" w:themeColor="text1"/>
          <w:sz w:val="24"/>
          <w:szCs w:val="24"/>
        </w:rPr>
        <w:t xml:space="preserve">Jeremiah and Michael are going to the store with these coins in their pocket. What is the total value of the coins? </w:t>
      </w:r>
    </w:p>
    <w:p w14:paraId="150977A1" w14:textId="66BEB834" w:rsidR="007347CA" w:rsidRDefault="006E18AF" w:rsidP="006E18AF">
      <w:pPr>
        <w:spacing w:after="0" w:line="240" w:lineRule="auto"/>
        <w:jc w:val="center"/>
        <w:rPr>
          <w:rFonts w:eastAsia="Times New Roman" w:cs="Times New Roman"/>
          <w:sz w:val="24"/>
          <w:szCs w:val="24"/>
        </w:rPr>
      </w:pPr>
      <w:r w:rsidRPr="0064508C">
        <w:rPr>
          <w:rFonts w:eastAsiaTheme="minorEastAsia" w:cs="Times New Roman"/>
          <w:noProof/>
          <w:color w:val="000000" w:themeColor="text1"/>
          <w:sz w:val="24"/>
          <w:szCs w:val="24"/>
        </w:rPr>
        <mc:AlternateContent>
          <mc:Choice Requires="wpg">
            <w:drawing>
              <wp:inline distT="0" distB="0" distL="0" distR="0" wp14:anchorId="3DAD8951" wp14:editId="6173898E">
                <wp:extent cx="3051175" cy="1417955"/>
                <wp:effectExtent l="0" t="0" r="0" b="0"/>
                <wp:docPr id="1952108359" name="Group 1952108359" descr="2 Illustrated pockets. Left one with 3 nickels and right with 2 nickels "/>
                <wp:cNvGraphicFramePr/>
                <a:graphic xmlns:a="http://schemas.openxmlformats.org/drawingml/2006/main">
                  <a:graphicData uri="http://schemas.microsoft.com/office/word/2010/wordprocessingGroup">
                    <wpg:wgp>
                      <wpg:cNvGrpSpPr/>
                      <wpg:grpSpPr>
                        <a:xfrm>
                          <a:off x="0" y="0"/>
                          <a:ext cx="3051175" cy="1417955"/>
                          <a:chOff x="0" y="0"/>
                          <a:chExt cx="1822450" cy="969010"/>
                        </a:xfrm>
                      </wpg:grpSpPr>
                      <wpg:grpSp>
                        <wpg:cNvPr id="1144809022" name="Group 1144809022"/>
                        <wpg:cNvGrpSpPr/>
                        <wpg:grpSpPr>
                          <a:xfrm>
                            <a:off x="0" y="0"/>
                            <a:ext cx="908050" cy="969010"/>
                            <a:chOff x="0" y="0"/>
                            <a:chExt cx="908050" cy="969010"/>
                          </a:xfrm>
                        </wpg:grpSpPr>
                        <wpg:grpSp>
                          <wpg:cNvPr id="791084005" name="Group 791084005"/>
                          <wpg:cNvGrpSpPr/>
                          <wpg:grpSpPr>
                            <a:xfrm>
                              <a:off x="257175" y="447675"/>
                              <a:ext cx="356235" cy="358775"/>
                              <a:chOff x="0" y="0"/>
                              <a:chExt cx="356235" cy="358775"/>
                            </a:xfrm>
                          </wpg:grpSpPr>
                          <pic:pic xmlns:pic="http://schemas.openxmlformats.org/drawingml/2006/picture">
                            <pic:nvPicPr>
                              <pic:cNvPr id="1628386346" name="Picture 162838634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6235" cy="177800"/>
                              </a:xfrm>
                              <a:prstGeom prst="rect">
                                <a:avLst/>
                              </a:prstGeom>
                            </pic:spPr>
                          </pic:pic>
                          <pic:pic xmlns:pic="http://schemas.openxmlformats.org/drawingml/2006/picture">
                            <pic:nvPicPr>
                              <pic:cNvPr id="1354198535" name="Picture 1354198535"/>
                              <pic:cNvPicPr>
                                <a:picLocks noChangeAspect="1"/>
                              </pic:cNvPicPr>
                            </pic:nvPicPr>
                            <pic:blipFill rotWithShape="1">
                              <a:blip r:embed="rId20" cstate="print">
                                <a:extLst>
                                  <a:ext uri="{28A0092B-C50C-407E-A947-70E740481C1C}">
                                    <a14:useLocalDpi xmlns:a14="http://schemas.microsoft.com/office/drawing/2010/main" val="0"/>
                                  </a:ext>
                                </a:extLst>
                              </a:blip>
                              <a:srcRect r="49907"/>
                              <a:stretch/>
                            </pic:blipFill>
                            <pic:spPr bwMode="auto">
                              <a:xfrm>
                                <a:off x="104775" y="180975"/>
                                <a:ext cx="177800" cy="17780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831846676" name="Picture 1831846676"/>
                            <pic:cNvPicPr>
                              <a:picLocks noChangeAspect="1"/>
                            </pic:cNvPicPr>
                          </pic:nvPicPr>
                          <pic:blipFill rotWithShape="1">
                            <a:blip r:embed="rId21" cstate="print">
                              <a:extLst>
                                <a:ext uri="{28A0092B-C50C-407E-A947-70E740481C1C}">
                                  <a14:useLocalDpi xmlns:a14="http://schemas.microsoft.com/office/drawing/2010/main" val="0"/>
                                </a:ext>
                              </a:extLst>
                            </a:blip>
                            <a:srcRect l="77574" t="53025" r="5860" b="29295"/>
                            <a:stretch/>
                          </pic:blipFill>
                          <pic:spPr bwMode="auto">
                            <a:xfrm>
                              <a:off x="0" y="0"/>
                              <a:ext cx="908050" cy="969010"/>
                            </a:xfrm>
                            <a:prstGeom prst="rect">
                              <a:avLst/>
                            </a:prstGeom>
                            <a:ln>
                              <a:noFill/>
                            </a:ln>
                            <a:extLst>
                              <a:ext uri="{53640926-AAD7-44D8-BBD7-CCE9431645EC}">
                                <a14:shadowObscured xmlns:a14="http://schemas.microsoft.com/office/drawing/2010/main"/>
                              </a:ext>
                            </a:extLst>
                          </pic:spPr>
                        </pic:pic>
                      </wpg:grpSp>
                      <wpg:grpSp>
                        <wpg:cNvPr id="577985100" name="Group 577985100"/>
                        <wpg:cNvGrpSpPr/>
                        <wpg:grpSpPr>
                          <a:xfrm>
                            <a:off x="914400" y="0"/>
                            <a:ext cx="908050" cy="969010"/>
                            <a:chOff x="0" y="0"/>
                            <a:chExt cx="908050" cy="969010"/>
                          </a:xfrm>
                        </wpg:grpSpPr>
                        <pic:pic xmlns:pic="http://schemas.openxmlformats.org/drawingml/2006/picture">
                          <pic:nvPicPr>
                            <pic:cNvPr id="884393496" name="Picture 88439349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57175" y="514350"/>
                              <a:ext cx="356235" cy="177800"/>
                            </a:xfrm>
                            <a:prstGeom prst="rect">
                              <a:avLst/>
                            </a:prstGeom>
                          </pic:spPr>
                        </pic:pic>
                        <pic:pic xmlns:pic="http://schemas.openxmlformats.org/drawingml/2006/picture">
                          <pic:nvPicPr>
                            <pic:cNvPr id="189348990" name="Picture 189348990"/>
                            <pic:cNvPicPr>
                              <a:picLocks noChangeAspect="1"/>
                            </pic:cNvPicPr>
                          </pic:nvPicPr>
                          <pic:blipFill rotWithShape="1">
                            <a:blip r:embed="rId21" cstate="print">
                              <a:extLst>
                                <a:ext uri="{28A0092B-C50C-407E-A947-70E740481C1C}">
                                  <a14:useLocalDpi xmlns:a14="http://schemas.microsoft.com/office/drawing/2010/main" val="0"/>
                                </a:ext>
                              </a:extLst>
                            </a:blip>
                            <a:srcRect l="77574" t="53025" r="5860" b="29295"/>
                            <a:stretch/>
                          </pic:blipFill>
                          <pic:spPr bwMode="auto">
                            <a:xfrm>
                              <a:off x="0" y="0"/>
                              <a:ext cx="908050" cy="969010"/>
                            </a:xfrm>
                            <a:prstGeom prst="rect">
                              <a:avLst/>
                            </a:prstGeom>
                            <a:ln>
                              <a:noFill/>
                            </a:ln>
                            <a:extLst>
                              <a:ext uri="{53640926-AAD7-44D8-BBD7-CCE9431645EC}">
                                <a14:shadowObscured xmlns:a14="http://schemas.microsoft.com/office/drawing/2010/main"/>
                              </a:ext>
                            </a:extLst>
                          </pic:spPr>
                        </pic:pic>
                      </wpg:grpSp>
                    </wpg:wgp>
                  </a:graphicData>
                </a:graphic>
              </wp:inline>
            </w:drawing>
          </mc:Choice>
          <mc:Fallback>
            <w:pict>
              <v:group w14:anchorId="39B77A3D" id="Group 1952108359" o:spid="_x0000_s1026" alt="2 Illustrated pockets. Left one with 3 nickels and right with 2 nickels " style="width:240.25pt;height:111.65pt;mso-position-horizontal-relative:char;mso-position-vertical-relative:line" coordsize="18224,96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9uDAxoAAACEQe+f2h4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">
                <v:group id="Group 1144809022" o:spid="_x0000_s1027" style="position:absolute;width:9080;height:9690" coordsize="9080,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">
                  <v:group id="Group 791084005" o:spid="_x0000_s1028" style="position:absolute;left:2571;top:4476;width:3563;height:3588" coordsize="356235,35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28386346" o:spid="_x0000_s1029" type="#_x0000_t75" style="position:absolute;width:356235;height:177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">
                      <v:imagedata r:id="rId22" o:title=""/>
                    </v:shape>
                    <v:shape id="Picture 1354198535" o:spid="_x0000_s1030" type="#_x0000_t75" style="position:absolute;left:104775;top:180975;width:177800;height:177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">
                      <v:imagedata r:id="rId23" o:title="" cropright="32707f"/>
                    </v:shape>
                  </v:group>
                  <v:shape id="Picture 1831846676" o:spid="_x0000_s1031" type="#_x0000_t75" style="position:absolute;width:9080;height:9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">
                    <v:imagedata r:id="rId24" o:title="" croptop="34750f" cropbottom="19199f" cropleft="50839f" cropright="3840f"/>
                  </v:shape>
                </v:group>
                <v:group id="Group 577985100" o:spid="_x0000_s1032" style="position:absolute;left:9144;width:9080;height:9690" coordsize="9080,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">
                  <v:shape id="Picture 884393496" o:spid="_x0000_s1033" type="#_x0000_t75" style="position:absolute;left:2571;top:5143;width:3563;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">
                    <v:imagedata r:id="rId22" o:title=""/>
                  </v:shape>
                  <v:shape id="Picture 189348990" o:spid="_x0000_s1034" type="#_x0000_t75" style="position:absolute;width:9080;height:9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">
                    <v:imagedata r:id="rId24" o:title="" croptop="34750f" cropbottom="19199f" cropleft="50839f" cropright="3840f"/>
                  </v:shape>
                </v:group>
                <w10:anchorlock/>
              </v:group>
            </w:pict>
          </mc:Fallback>
        </mc:AlternateContent>
      </w:r>
    </w:p>
    <w:p w14:paraId="2356C97B" w14:textId="60191D7C" w:rsidR="002B68D5" w:rsidRDefault="002B68D5" w:rsidP="002B68D5">
      <w:pPr>
        <w:spacing w:after="0" w:line="240" w:lineRule="auto"/>
        <w:rPr>
          <w:rFonts w:eastAsia="Times New Roman" w:cs="Times New Roman"/>
          <w:sz w:val="24"/>
          <w:szCs w:val="24"/>
        </w:rPr>
      </w:pPr>
    </w:p>
    <w:p w14:paraId="7A27D528" w14:textId="0F101A5B" w:rsidR="00FF578E" w:rsidRPr="006B6BAE" w:rsidRDefault="00FF578E" w:rsidP="003764D2">
      <w:pPr>
        <w:pStyle w:val="NumberSenseHeading1"/>
      </w:pPr>
      <w:r w:rsidRPr="006B6BAE">
        <w:t>Instructional </w:t>
      </w:r>
      <w:r>
        <w:t>Items</w:t>
      </w:r>
      <w:r w:rsidRPr="006B6BAE">
        <w:t> </w:t>
      </w:r>
    </w:p>
    <w:p w14:paraId="363434C6" w14:textId="77777777" w:rsidR="00C630D1" w:rsidRPr="0064508C" w:rsidRDefault="00C630D1" w:rsidP="00C630D1">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1</w:t>
      </w:r>
    </w:p>
    <w:p w14:paraId="0BD95085" w14:textId="77777777" w:rsidR="00C630D1" w:rsidRDefault="00C630D1" w:rsidP="00C630D1">
      <w:pPr>
        <w:spacing w:after="0" w:line="240" w:lineRule="auto"/>
        <w:ind w:left="360"/>
        <w:textAlignment w:val="baseline"/>
        <w:rPr>
          <w:rFonts w:eastAsia="Times New Roman" w:cs="Times New Roman"/>
          <w:color w:val="000000" w:themeColor="text1"/>
          <w:sz w:val="24"/>
          <w:szCs w:val="24"/>
        </w:rPr>
      </w:pPr>
      <w:r w:rsidRPr="0064508C">
        <w:rPr>
          <w:rFonts w:eastAsia="Times New Roman" w:cs="Times New Roman"/>
          <w:color w:val="000000" w:themeColor="text1"/>
          <w:sz w:val="24"/>
          <w:szCs w:val="24"/>
        </w:rPr>
        <w:t xml:space="preserve">Count on from </w:t>
      </w:r>
      <w:r>
        <w:rPr>
          <w:rFonts w:eastAsia="Times New Roman" w:cs="Times New Roman"/>
          <w:color w:val="000000" w:themeColor="text1"/>
          <w:sz w:val="24"/>
          <w:szCs w:val="24"/>
        </w:rPr>
        <w:t>9</w:t>
      </w:r>
      <w:r w:rsidRPr="0064508C">
        <w:rPr>
          <w:rFonts w:eastAsia="Times New Roman" w:cs="Times New Roman"/>
          <w:color w:val="000000" w:themeColor="text1"/>
          <w:sz w:val="24"/>
          <w:szCs w:val="24"/>
        </w:rPr>
        <w:t xml:space="preserve">5 until you reach </w:t>
      </w:r>
      <w:r>
        <w:rPr>
          <w:rFonts w:eastAsia="Times New Roman" w:cs="Times New Roman"/>
          <w:color w:val="000000" w:themeColor="text1"/>
          <w:sz w:val="24"/>
          <w:szCs w:val="24"/>
        </w:rPr>
        <w:t>112</w:t>
      </w:r>
      <w:r w:rsidRPr="0064508C">
        <w:rPr>
          <w:rFonts w:eastAsia="Times New Roman" w:cs="Times New Roman"/>
          <w:color w:val="000000" w:themeColor="text1"/>
          <w:sz w:val="24"/>
          <w:szCs w:val="24"/>
        </w:rPr>
        <w:t>.</w:t>
      </w:r>
    </w:p>
    <w:p w14:paraId="2AF2C7D3" w14:textId="77777777" w:rsidR="00C630D1" w:rsidRDefault="00C630D1" w:rsidP="00C630D1">
      <w:pPr>
        <w:spacing w:after="0" w:line="240" w:lineRule="auto"/>
        <w:textAlignment w:val="baseline"/>
        <w:rPr>
          <w:rFonts w:eastAsia="Times New Roman" w:cs="Times New Roman"/>
          <w:color w:val="000000" w:themeColor="text1"/>
          <w:sz w:val="24"/>
          <w:szCs w:val="24"/>
        </w:rPr>
      </w:pPr>
    </w:p>
    <w:p w14:paraId="3EE8A466" w14:textId="77777777" w:rsidR="00C630D1" w:rsidRPr="0064508C" w:rsidRDefault="00C630D1" w:rsidP="00C630D1">
      <w:pPr>
        <w:spacing w:after="0" w:line="240" w:lineRule="auto"/>
        <w:textAlignment w:val="baseline"/>
        <w:rPr>
          <w:rFonts w:eastAsia="Times New Roman" w:cs="Times New Roman"/>
          <w:color w:val="000000" w:themeColor="text1"/>
          <w:sz w:val="24"/>
          <w:szCs w:val="24"/>
        </w:rPr>
      </w:pPr>
      <w:r>
        <w:rPr>
          <w:rFonts w:eastAsia="Calibri" w:cs="Times New Roman"/>
          <w:i/>
          <w:sz w:val="24"/>
          <w:szCs w:val="24"/>
        </w:rPr>
        <w:t>Instructional Item 2</w:t>
      </w:r>
    </w:p>
    <w:p w14:paraId="7DF7A01D" w14:textId="77777777" w:rsidR="00C630D1" w:rsidRDefault="00C630D1" w:rsidP="00C630D1">
      <w:pPr>
        <w:spacing w:after="0" w:line="240" w:lineRule="auto"/>
        <w:ind w:left="360"/>
        <w:textAlignment w:val="baseline"/>
        <w:rPr>
          <w:rFonts w:eastAsia="Times New Roman" w:cs="Times New Roman"/>
          <w:color w:val="000000" w:themeColor="text1"/>
          <w:sz w:val="24"/>
          <w:szCs w:val="24"/>
        </w:rPr>
      </w:pPr>
      <w:r w:rsidRPr="0064508C">
        <w:rPr>
          <w:rFonts w:eastAsia="Times New Roman" w:cs="Times New Roman"/>
          <w:color w:val="000000" w:themeColor="text1"/>
          <w:sz w:val="24"/>
          <w:szCs w:val="24"/>
        </w:rPr>
        <w:t>Count backward from 54 until you get to 32.</w:t>
      </w:r>
    </w:p>
    <w:p w14:paraId="1FC6682E" w14:textId="77777777" w:rsidR="00C630D1" w:rsidRDefault="00C630D1" w:rsidP="00C630D1">
      <w:pPr>
        <w:spacing w:after="0" w:line="240" w:lineRule="auto"/>
        <w:textAlignment w:val="baseline"/>
        <w:rPr>
          <w:rFonts w:eastAsia="Times New Roman" w:cs="Times New Roman"/>
          <w:color w:val="000000" w:themeColor="text1"/>
          <w:sz w:val="24"/>
          <w:szCs w:val="24"/>
        </w:rPr>
      </w:pPr>
    </w:p>
    <w:p w14:paraId="19977911" w14:textId="77777777" w:rsidR="00C630D1" w:rsidRPr="0064508C" w:rsidRDefault="00C630D1" w:rsidP="00C630D1">
      <w:pPr>
        <w:spacing w:after="0" w:line="240" w:lineRule="auto"/>
        <w:textAlignment w:val="baseline"/>
        <w:rPr>
          <w:rFonts w:cs="Times New Roman"/>
          <w:color w:val="000000" w:themeColor="text1"/>
          <w:sz w:val="24"/>
          <w:szCs w:val="24"/>
        </w:rPr>
      </w:pPr>
      <w:r>
        <w:rPr>
          <w:rFonts w:eastAsia="Calibri" w:cs="Times New Roman"/>
          <w:i/>
          <w:sz w:val="24"/>
          <w:szCs w:val="24"/>
        </w:rPr>
        <w:t>Instructional Item 3</w:t>
      </w:r>
    </w:p>
    <w:p w14:paraId="630C382C" w14:textId="77777777" w:rsidR="00C630D1" w:rsidRDefault="00C630D1" w:rsidP="00C630D1">
      <w:pPr>
        <w:spacing w:after="0" w:line="240" w:lineRule="auto"/>
        <w:ind w:left="360"/>
        <w:textAlignment w:val="baseline"/>
        <w:rPr>
          <w:rFonts w:eastAsia="Times New Roman" w:cs="Times New Roman"/>
          <w:color w:val="000000" w:themeColor="text1"/>
          <w:sz w:val="24"/>
          <w:szCs w:val="24"/>
        </w:rPr>
      </w:pPr>
      <w:r w:rsidRPr="0064508C">
        <w:rPr>
          <w:rFonts w:eastAsia="Times New Roman" w:cs="Times New Roman"/>
          <w:color w:val="000000" w:themeColor="text1"/>
          <w:sz w:val="24"/>
          <w:szCs w:val="24"/>
        </w:rPr>
        <w:t xml:space="preserve">What numbers come next when you count by 2s? </w:t>
      </w:r>
    </w:p>
    <w:p w14:paraId="66D3D642" w14:textId="77777777" w:rsidR="00C630D1" w:rsidRDefault="00C630D1" w:rsidP="00C630D1">
      <w:pPr>
        <w:spacing w:after="0" w:line="240" w:lineRule="auto"/>
        <w:ind w:left="360"/>
        <w:jc w:val="center"/>
        <w:textAlignment w:val="baseline"/>
        <w:rPr>
          <w:rFonts w:eastAsia="Times New Roman" w:cs="Times New Roman"/>
          <w:color w:val="000000" w:themeColor="text1"/>
          <w:sz w:val="24"/>
          <w:szCs w:val="24"/>
        </w:rPr>
      </w:pPr>
      <m:oMathPara>
        <m:oMath>
          <m:r>
            <w:rPr>
              <w:rFonts w:ascii="Cambria Math" w:eastAsia="Times New Roman" w:hAnsi="Cambria Math" w:cs="Times New Roman"/>
              <w:color w:val="000000" w:themeColor="text1"/>
              <w:sz w:val="24"/>
              <w:szCs w:val="24"/>
            </w:rPr>
            <m:t>2, 4, 6, __, __,</m:t>
          </m:r>
        </m:oMath>
      </m:oMathPara>
    </w:p>
    <w:p w14:paraId="67CF9FDB" w14:textId="77777777" w:rsidR="00C630D1" w:rsidRDefault="00C630D1" w:rsidP="00C630D1">
      <w:pPr>
        <w:spacing w:after="0" w:line="240" w:lineRule="auto"/>
        <w:textAlignment w:val="baseline"/>
        <w:rPr>
          <w:rFonts w:eastAsia="Times New Roman" w:cs="Times New Roman"/>
          <w:color w:val="000000" w:themeColor="text1"/>
          <w:sz w:val="24"/>
          <w:szCs w:val="24"/>
        </w:rPr>
      </w:pPr>
    </w:p>
    <w:p w14:paraId="23347465" w14:textId="77777777" w:rsidR="00C630D1" w:rsidRDefault="00C630D1" w:rsidP="00C630D1">
      <w:pPr>
        <w:spacing w:after="0" w:line="240" w:lineRule="auto"/>
        <w:textAlignment w:val="baseline"/>
        <w:rPr>
          <w:rFonts w:eastAsia="Calibri" w:cs="Times New Roman"/>
          <w:i/>
          <w:sz w:val="24"/>
          <w:szCs w:val="24"/>
        </w:rPr>
      </w:pPr>
      <w:r>
        <w:rPr>
          <w:rFonts w:eastAsia="Calibri" w:cs="Times New Roman"/>
          <w:i/>
          <w:sz w:val="24"/>
          <w:szCs w:val="24"/>
        </w:rPr>
        <w:t>Instructional Item 4</w:t>
      </w:r>
    </w:p>
    <w:p w14:paraId="79F8696F" w14:textId="6AC7E211" w:rsidR="007836C1" w:rsidRDefault="00643B11" w:rsidP="00C630D1">
      <w:pPr>
        <w:spacing w:after="0" w:line="240" w:lineRule="auto"/>
        <w:textAlignment w:val="baseline"/>
        <w:rPr>
          <w:rFonts w:cs="Times New Roman"/>
          <w:color w:val="000000" w:themeColor="text1"/>
          <w:sz w:val="24"/>
          <w:szCs w:val="24"/>
        </w:rPr>
      </w:pPr>
      <w:r w:rsidRPr="00643B11">
        <w:rPr>
          <w:rFonts w:cs="Times New Roman"/>
          <w:color w:val="000000" w:themeColor="text1"/>
          <w:sz w:val="24"/>
          <w:szCs w:val="24"/>
        </w:rPr>
        <w:t>Ben is counting by 5s but he can’t remember which numbers go in the missing blanks. What are the numbers he needs to complete his task? 60,65,70,__,___,___,90,95,100.</w:t>
      </w:r>
    </w:p>
    <w:p w14:paraId="1D15ADCB" w14:textId="77777777" w:rsidR="007836C1" w:rsidRPr="0064508C" w:rsidRDefault="007836C1" w:rsidP="00C630D1">
      <w:pPr>
        <w:spacing w:after="0" w:line="240" w:lineRule="auto"/>
        <w:textAlignment w:val="baseline"/>
        <w:rPr>
          <w:rFonts w:cs="Times New Roman"/>
          <w:color w:val="000000" w:themeColor="text1"/>
          <w:sz w:val="24"/>
          <w:szCs w:val="24"/>
        </w:rPr>
      </w:pPr>
    </w:p>
    <w:p w14:paraId="74FCDF73" w14:textId="60931088" w:rsidR="00447394" w:rsidRPr="00C0141B" w:rsidRDefault="00616B2A" w:rsidP="00C0141B">
      <w:pPr>
        <w:pStyle w:val="Style4"/>
      </w:pPr>
      <w:r w:rsidRPr="006B6BAE">
        <w:t>*The strategies, tasks and items included in the B1G-M are examples and should not be considered comprehensive.</w:t>
      </w:r>
    </w:p>
    <w:p w14:paraId="2FF4CBC6" w14:textId="77777777" w:rsidR="00EC68C8" w:rsidRPr="006B6BAE" w:rsidRDefault="00EC68C8" w:rsidP="00447394">
      <w:pPr>
        <w:spacing w:after="0" w:line="240" w:lineRule="auto"/>
        <w:rPr>
          <w:rFonts w:eastAsia="Times New Roman" w:cs="Times New Roman"/>
          <w:sz w:val="24"/>
          <w:szCs w:val="24"/>
        </w:rPr>
      </w:pPr>
    </w:p>
    <w:p w14:paraId="12B442F4" w14:textId="4D840A72" w:rsidR="00FD4C99" w:rsidRDefault="006B00A6" w:rsidP="00E20013">
      <w:pPr>
        <w:pStyle w:val="Heading3"/>
      </w:pPr>
      <w:bookmarkStart w:id="10" w:name="_MA.6.NSO.1.2"/>
      <w:bookmarkStart w:id="11" w:name="_MA.1.NSO.1.2"/>
      <w:bookmarkEnd w:id="10"/>
      <w:bookmarkEnd w:id="11"/>
      <w:r w:rsidRPr="00CD4A60">
        <w:t>MA.1.NSO.1.2</w:t>
      </w:r>
    </w:p>
    <w:p w14:paraId="34F1371D" w14:textId="77777777" w:rsidR="00E20013" w:rsidRPr="00E20013" w:rsidRDefault="00E20013" w:rsidP="00E20013">
      <w:pPr>
        <w:pStyle w:val="Normal11"/>
      </w:pPr>
    </w:p>
    <w:p w14:paraId="598DEE5F" w14:textId="77777777" w:rsidR="0095248D" w:rsidRPr="006B6BAE" w:rsidRDefault="0095248D" w:rsidP="0095248D">
      <w:pPr>
        <w:pStyle w:val="NumberSenseHeading1"/>
      </w:pPr>
      <w:r w:rsidRPr="006B6BAE">
        <w:t>Benchmark</w:t>
      </w:r>
    </w:p>
    <w:p w14:paraId="54B4A536" w14:textId="0168CCCB" w:rsidR="008A21FB" w:rsidRPr="00687F4C" w:rsidRDefault="00F11CBD" w:rsidP="00687F4C">
      <w:pPr>
        <w:pStyle w:val="Style3"/>
      </w:pPr>
      <w:r w:rsidRPr="0064508C">
        <w:rPr>
          <w:color w:val="000000"/>
        </w:rPr>
        <w:t>MA.1.NSO.1.2</w:t>
      </w:r>
      <w:r w:rsidR="008A21FB" w:rsidRPr="008A21FB">
        <w:tab/>
      </w:r>
      <w:r w:rsidR="00135ADC" w:rsidRPr="0064508C">
        <w:t>Read numbers from 0 to 100 written in standard form, expanded form and word form. Write numbers from 0 to 100 using standard form and expanded form.</w:t>
      </w:r>
    </w:p>
    <w:p w14:paraId="1672F32B" w14:textId="050404FE" w:rsidR="008A21FB" w:rsidRDefault="00687F4C" w:rsidP="00537588">
      <w:pPr>
        <w:pStyle w:val="Normal11"/>
        <w:ind w:left="1584" w:hanging="864"/>
        <w:rPr>
          <w:rFonts w:eastAsia="Calibri"/>
          <w:szCs w:val="24"/>
        </w:rPr>
      </w:pPr>
      <w:r w:rsidRPr="00687F4C">
        <w:rPr>
          <w:rStyle w:val="normaltextrun"/>
          <w:rFonts w:eastAsia="Calibri"/>
          <w:i/>
          <w:iCs/>
        </w:rPr>
        <w:t>Example</w:t>
      </w:r>
      <w:r w:rsidR="008C68A9">
        <w:rPr>
          <w:i/>
        </w:rPr>
        <w:t xml:space="preserve">: </w:t>
      </w:r>
      <w:r w:rsidR="00537588" w:rsidRPr="00BE5E05">
        <w:rPr>
          <w:rFonts w:eastAsia="Calibri"/>
          <w:szCs w:val="24"/>
        </w:rPr>
        <w:t xml:space="preserve">The number seventy-five written in standard form is 75 and in expanded form is </w:t>
      </w:r>
      <m:oMath>
        <m:r>
          <w:rPr>
            <w:rFonts w:ascii="Cambria Math" w:eastAsia="Calibri" w:hAnsi="Cambria Math"/>
            <w:szCs w:val="24"/>
          </w:rPr>
          <m:t>70+5</m:t>
        </m:r>
      </m:oMath>
      <w:r w:rsidR="00537588" w:rsidRPr="00BE5E05">
        <w:rPr>
          <w:rFonts w:eastAsia="Calibri"/>
          <w:szCs w:val="24"/>
        </w:rPr>
        <w:t>.</w:t>
      </w:r>
    </w:p>
    <w:p w14:paraId="475C7E1F" w14:textId="77777777" w:rsidR="002B68D5" w:rsidRPr="00537588" w:rsidRDefault="002B68D5" w:rsidP="002B68D5">
      <w:pPr>
        <w:pStyle w:val="Normal11"/>
        <w:rPr>
          <w:rFonts w:eastAsia="Calibri"/>
        </w:rPr>
      </w:pPr>
    </w:p>
    <w:p w14:paraId="52E76AD2" w14:textId="3E8CF890" w:rsidR="008A21FB" w:rsidRPr="006B6BAE" w:rsidRDefault="008A21FB" w:rsidP="008A21FB">
      <w:pPr>
        <w:pStyle w:val="NumberSenseHeading1"/>
      </w:pPr>
      <w:r>
        <w:t xml:space="preserve">Connecting </w:t>
      </w:r>
      <w:r w:rsidRPr="006B6BAE">
        <w:t>Benchmark</w:t>
      </w:r>
      <w:r>
        <w:t>s/</w:t>
      </w:r>
      <w:r w:rsidRPr="006B6BAE">
        <w:t>Horizontal Alignment</w:t>
      </w:r>
      <w:r>
        <w:t xml:space="preserve"> </w:t>
      </w:r>
    </w:p>
    <w:p w14:paraId="50495CA4" w14:textId="77777777" w:rsidR="003B28F9" w:rsidRPr="0064508C" w:rsidRDefault="003B28F9" w:rsidP="00432E8A">
      <w:pPr>
        <w:numPr>
          <w:ilvl w:val="0"/>
          <w:numId w:val="39"/>
        </w:numPr>
        <w:spacing w:after="0" w:line="240" w:lineRule="auto"/>
        <w:ind w:left="360" w:firstLine="0"/>
        <w:textAlignment w:val="baseline"/>
        <w:rPr>
          <w:rFonts w:eastAsia="Times New Roman" w:cs="Times New Roman"/>
          <w:sz w:val="24"/>
          <w:szCs w:val="24"/>
        </w:rPr>
      </w:pPr>
      <w:r w:rsidRPr="0064508C">
        <w:rPr>
          <w:rFonts w:eastAsia="Times New Roman" w:cs="Times New Roman"/>
          <w:sz w:val="24"/>
          <w:szCs w:val="24"/>
        </w:rPr>
        <w:t>MA.1.NSO.2.4</w:t>
      </w:r>
    </w:p>
    <w:p w14:paraId="743DF31F" w14:textId="77777777" w:rsidR="009B0066" w:rsidRPr="006B6BAE" w:rsidRDefault="009B0066" w:rsidP="009B0066">
      <w:pPr>
        <w:widowControl w:val="0"/>
        <w:spacing w:after="0" w:line="240" w:lineRule="auto"/>
        <w:ind w:left="720"/>
        <w:contextualSpacing/>
        <w:rPr>
          <w:rFonts w:eastAsia="Times New Roman" w:cs="Times New Roman"/>
          <w:sz w:val="24"/>
          <w:szCs w:val="24"/>
        </w:rPr>
      </w:pPr>
    </w:p>
    <w:p w14:paraId="1950D95D" w14:textId="77777777" w:rsidR="008A21FB" w:rsidRDefault="008A21FB" w:rsidP="008A21FB">
      <w:pPr>
        <w:pStyle w:val="NumberSenseHeading1"/>
      </w:pPr>
      <w:r w:rsidRPr="009C58CD">
        <w:t>Terms</w:t>
      </w:r>
      <w:r w:rsidRPr="006B6BAE">
        <w:t> from the K-12 Glossary </w:t>
      </w:r>
    </w:p>
    <w:p w14:paraId="5247E903" w14:textId="17F4699B" w:rsidR="0091604E" w:rsidRDefault="004B31B9" w:rsidP="00432E8A">
      <w:pPr>
        <w:pStyle w:val="ListParagraph"/>
        <w:numPr>
          <w:ilvl w:val="0"/>
          <w:numId w:val="34"/>
        </w:numPr>
        <w:ind w:left="720"/>
        <w:textAlignment w:val="baseline"/>
        <w:rPr>
          <w:rFonts w:cs="Times New Roman"/>
          <w:color w:val="000000" w:themeColor="text1"/>
          <w:sz w:val="24"/>
          <w:szCs w:val="24"/>
        </w:rPr>
      </w:pPr>
      <w:r w:rsidRPr="007727B4">
        <w:rPr>
          <w:rFonts w:cs="Times New Roman"/>
          <w:color w:val="000000" w:themeColor="text1"/>
          <w:sz w:val="24"/>
          <w:szCs w:val="24"/>
        </w:rPr>
        <w:t>Expression</w:t>
      </w:r>
    </w:p>
    <w:p w14:paraId="23D95546" w14:textId="77777777" w:rsidR="004B31B9" w:rsidRPr="009C58CD" w:rsidRDefault="004B31B9" w:rsidP="0091604E">
      <w:pPr>
        <w:pStyle w:val="ListParagraph"/>
        <w:ind w:left="565"/>
        <w:textAlignment w:val="baseline"/>
        <w:rPr>
          <w:rFonts w:eastAsia="Times New Roman" w:cs="Times New Roman"/>
          <w:sz w:val="24"/>
          <w:szCs w:val="24"/>
        </w:rPr>
      </w:pPr>
    </w:p>
    <w:p w14:paraId="1430F2BE" w14:textId="77777777" w:rsidR="008A21FB" w:rsidRPr="00775194" w:rsidRDefault="008A21FB" w:rsidP="008A21FB">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8A21FB" w:rsidRPr="006B6BAE" w14:paraId="2DDE16C7" w14:textId="77777777" w:rsidTr="00EF35D2">
        <w:trPr>
          <w:trHeight w:val="300"/>
        </w:trPr>
        <w:tc>
          <w:tcPr>
            <w:tcW w:w="2692" w:type="pct"/>
            <w:hideMark/>
          </w:tcPr>
          <w:p w14:paraId="34DD2410" w14:textId="77777777" w:rsidR="008A21FB" w:rsidRPr="006B6BAE" w:rsidRDefault="008A21F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6059660" w14:textId="77777777" w:rsidR="00894D08" w:rsidRPr="0064508C" w:rsidRDefault="00894D08" w:rsidP="00432E8A">
            <w:pPr>
              <w:numPr>
                <w:ilvl w:val="0"/>
                <w:numId w:val="41"/>
              </w:numPr>
              <w:spacing w:after="0" w:line="240" w:lineRule="auto"/>
              <w:ind w:left="360" w:firstLine="0"/>
              <w:textAlignment w:val="baseline"/>
              <w:rPr>
                <w:rFonts w:cs="Times New Roman"/>
                <w:color w:val="000000" w:themeColor="text1"/>
                <w:sz w:val="24"/>
                <w:szCs w:val="24"/>
              </w:rPr>
            </w:pPr>
            <w:r w:rsidRPr="0064508C">
              <w:rPr>
                <w:rFonts w:eastAsia="Times New Roman" w:cs="Times New Roman"/>
                <w:color w:val="000000" w:themeColor="text1"/>
                <w:sz w:val="24"/>
                <w:szCs w:val="24"/>
              </w:rPr>
              <w:t>MA.K.NSO.2.1</w:t>
            </w:r>
            <w:r>
              <w:rPr>
                <w:rFonts w:eastAsia="Times New Roman" w:cs="Times New Roman"/>
                <w:color w:val="000000" w:themeColor="text1"/>
                <w:sz w:val="24"/>
                <w:szCs w:val="24"/>
              </w:rPr>
              <w:t>/2.2</w:t>
            </w:r>
          </w:p>
          <w:p w14:paraId="52509595" w14:textId="77777777" w:rsidR="008A21FB" w:rsidRPr="006B6BAE" w:rsidRDefault="008A21FB">
            <w:pPr>
              <w:widowControl w:val="0"/>
              <w:spacing w:after="0" w:line="240" w:lineRule="auto"/>
              <w:ind w:left="360"/>
              <w:textAlignment w:val="baseline"/>
              <w:rPr>
                <w:rFonts w:eastAsia="Times New Roman" w:cs="Times New Roman"/>
                <w:sz w:val="24"/>
                <w:szCs w:val="24"/>
              </w:rPr>
            </w:pPr>
          </w:p>
        </w:tc>
        <w:tc>
          <w:tcPr>
            <w:tcW w:w="2308" w:type="pct"/>
          </w:tcPr>
          <w:p w14:paraId="788760CC" w14:textId="77777777" w:rsidR="008A21FB" w:rsidRPr="006B6BAE" w:rsidRDefault="008A21F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1AC7B54" w14:textId="77777777" w:rsidR="0089701D" w:rsidRPr="0064508C" w:rsidRDefault="0089701D" w:rsidP="00432E8A">
            <w:pPr>
              <w:numPr>
                <w:ilvl w:val="0"/>
                <w:numId w:val="40"/>
              </w:numPr>
              <w:spacing w:after="0" w:line="240" w:lineRule="auto"/>
              <w:ind w:left="720"/>
              <w:textAlignment w:val="baseline"/>
              <w:rPr>
                <w:rFonts w:eastAsiaTheme="minorEastAsia" w:cs="Times New Roman"/>
                <w:color w:val="000000" w:themeColor="text1"/>
                <w:sz w:val="24"/>
                <w:szCs w:val="24"/>
              </w:rPr>
            </w:pPr>
            <w:r w:rsidRPr="0064508C">
              <w:rPr>
                <w:rFonts w:eastAsia="Times New Roman" w:cs="Times New Roman"/>
                <w:color w:val="000000" w:themeColor="text1"/>
                <w:sz w:val="24"/>
                <w:szCs w:val="24"/>
              </w:rPr>
              <w:t>MA.2.NSO.1.1</w:t>
            </w:r>
            <w:r>
              <w:rPr>
                <w:rFonts w:eastAsia="Times New Roman" w:cs="Times New Roman"/>
                <w:color w:val="000000" w:themeColor="text1"/>
                <w:sz w:val="24"/>
                <w:szCs w:val="24"/>
              </w:rPr>
              <w:t>/1.2</w:t>
            </w:r>
          </w:p>
          <w:p w14:paraId="25DD1793" w14:textId="77777777" w:rsidR="008A21FB" w:rsidRPr="006B6BAE" w:rsidRDefault="008A21FB">
            <w:pPr>
              <w:widowControl w:val="0"/>
              <w:spacing w:after="0" w:line="240" w:lineRule="auto"/>
              <w:ind w:left="720"/>
              <w:textAlignment w:val="baseline"/>
              <w:rPr>
                <w:rFonts w:eastAsia="Times New Roman" w:cs="Times New Roman"/>
                <w:sz w:val="24"/>
                <w:szCs w:val="24"/>
              </w:rPr>
            </w:pPr>
          </w:p>
        </w:tc>
      </w:tr>
    </w:tbl>
    <w:p w14:paraId="3286CE39" w14:textId="46345D20" w:rsidR="008A21FB" w:rsidRPr="006B6BAE" w:rsidRDefault="008A21FB" w:rsidP="008A21FB">
      <w:pPr>
        <w:pStyle w:val="NumberSenseHeading1"/>
      </w:pPr>
      <w:r w:rsidRPr="006B6BAE">
        <w:t xml:space="preserve">Purpose and Instructional Strategies  </w:t>
      </w:r>
    </w:p>
    <w:p w14:paraId="7A268A9B" w14:textId="77777777" w:rsidR="008A7B43" w:rsidRPr="0064508C" w:rsidRDefault="008A7B43" w:rsidP="008A7B43">
      <w:pPr>
        <w:spacing w:after="0" w:line="240" w:lineRule="auto"/>
        <w:textAlignment w:val="baseline"/>
        <w:rPr>
          <w:rFonts w:eastAsia="Times New Roman" w:cs="Times New Roman"/>
          <w:color w:val="000000" w:themeColor="text1"/>
          <w:sz w:val="24"/>
          <w:szCs w:val="24"/>
        </w:rPr>
      </w:pPr>
      <w:r w:rsidRPr="0064508C">
        <w:rPr>
          <w:rFonts w:eastAsia="Times New Roman" w:cs="Times New Roman"/>
          <w:color w:val="000000" w:themeColor="text1"/>
          <w:sz w:val="24"/>
          <w:szCs w:val="24"/>
        </w:rPr>
        <w:t>The purpose of this benchmark is for students to understand that t</w:t>
      </w:r>
      <w:r w:rsidRPr="0064508C">
        <w:rPr>
          <w:rStyle w:val="normaltextrun"/>
          <w:rFonts w:cs="Times New Roman"/>
          <w:color w:val="000000"/>
          <w:sz w:val="24"/>
          <w:szCs w:val="24"/>
          <w:shd w:val="clear" w:color="auto" w:fill="FFFFFF"/>
        </w:rPr>
        <w:t xml:space="preserve">he </w:t>
      </w:r>
      <w:r>
        <w:rPr>
          <w:rStyle w:val="normaltextrun"/>
          <w:rFonts w:cs="Times New Roman"/>
          <w:color w:val="000000"/>
          <w:sz w:val="24"/>
          <w:szCs w:val="24"/>
          <w:shd w:val="clear" w:color="auto" w:fill="FFFFFF"/>
        </w:rPr>
        <w:t xml:space="preserve">value of a digit is impacted by its position in a number. </w:t>
      </w:r>
      <w:r w:rsidRPr="0064508C">
        <w:rPr>
          <w:rFonts w:eastAsia="Times New Roman" w:cs="Times New Roman"/>
          <w:color w:val="000000" w:themeColor="text1"/>
          <w:sz w:val="24"/>
          <w:szCs w:val="24"/>
        </w:rPr>
        <w:t>A three in the tens place has a value of 30 while a 3 in the ones place has a value of 3. In Kindergarten, students learned to recognize and count numbers to 100 verbally. Students counted out objects within 20 when given that number verbally or by its wri</w:t>
      </w:r>
      <w:r>
        <w:rPr>
          <w:rFonts w:eastAsia="Times New Roman" w:cs="Times New Roman"/>
          <w:color w:val="000000" w:themeColor="text1"/>
          <w:sz w:val="24"/>
          <w:szCs w:val="24"/>
        </w:rPr>
        <w:t>tten numeral</w:t>
      </w:r>
      <w:r w:rsidRPr="0064508C">
        <w:rPr>
          <w:rFonts w:eastAsia="Times New Roman" w:cs="Times New Roman"/>
          <w:i/>
          <w:color w:val="000000" w:themeColor="text1"/>
          <w:sz w:val="24"/>
          <w:szCs w:val="24"/>
        </w:rPr>
        <w:t>(MTR.5.1)</w:t>
      </w:r>
      <w:r>
        <w:rPr>
          <w:rFonts w:eastAsia="Times New Roman" w:cs="Times New Roman"/>
          <w:color w:val="000000" w:themeColor="text1"/>
          <w:sz w:val="24"/>
          <w:szCs w:val="24"/>
        </w:rPr>
        <w:t>. Students represented whole numbers 10 to 20 using a ten and a group of ones.</w:t>
      </w:r>
      <w:r w:rsidRPr="2F107C3D">
        <w:rPr>
          <w:rFonts w:eastAsia="Times New Roman" w:cs="Times New Roman"/>
          <w:color w:val="000000" w:themeColor="text1"/>
          <w:sz w:val="24"/>
          <w:szCs w:val="24"/>
        </w:rPr>
        <w:t xml:space="preserve"> </w:t>
      </w:r>
      <w:r w:rsidRPr="0038185C">
        <w:rPr>
          <w:rFonts w:eastAsia="Times New Roman" w:cs="Times New Roman"/>
          <w:i/>
          <w:iCs/>
          <w:color w:val="000000" w:themeColor="text1"/>
          <w:sz w:val="24"/>
          <w:szCs w:val="24"/>
        </w:rPr>
        <w:t>(MTR.2.1)</w:t>
      </w:r>
    </w:p>
    <w:p w14:paraId="33A05039" w14:textId="77777777" w:rsidR="008A7B43" w:rsidRPr="0064508C" w:rsidRDefault="008A7B43" w:rsidP="00432E8A">
      <w:pPr>
        <w:pStyle w:val="paragraph"/>
        <w:numPr>
          <w:ilvl w:val="0"/>
          <w:numId w:val="42"/>
        </w:numPr>
        <w:spacing w:before="0" w:beforeAutospacing="0" w:after="0" w:afterAutospacing="0"/>
        <w:textAlignment w:val="baseline"/>
      </w:pPr>
      <w:r w:rsidRPr="0064508C">
        <w:rPr>
          <w:rStyle w:val="normaltextrun"/>
          <w:rFonts w:eastAsia="Calibri"/>
        </w:rPr>
        <w:t>Instruction includes the understanding that in expanded form each digit of a multi-digit number is assigned a value based on its place. </w:t>
      </w:r>
      <w:r w:rsidRPr="0064508C">
        <w:rPr>
          <w:rStyle w:val="eop"/>
          <w:rFonts w:eastAsia="Calibri"/>
        </w:rPr>
        <w:t> </w:t>
      </w:r>
    </w:p>
    <w:p w14:paraId="2832748C" w14:textId="77777777" w:rsidR="008A7B43" w:rsidRPr="0064508C" w:rsidRDefault="008A7B43" w:rsidP="00432E8A">
      <w:pPr>
        <w:pStyle w:val="paragraph"/>
        <w:numPr>
          <w:ilvl w:val="0"/>
          <w:numId w:val="42"/>
        </w:numPr>
        <w:spacing w:before="0" w:beforeAutospacing="0" w:after="0" w:afterAutospacing="0"/>
        <w:textAlignment w:val="baseline"/>
        <w:rPr>
          <w:i/>
        </w:rPr>
      </w:pPr>
      <w:r w:rsidRPr="0064508C">
        <w:rPr>
          <w:rStyle w:val="normaltextrun"/>
          <w:rFonts w:eastAsia="Calibri"/>
        </w:rPr>
        <w:t>Instruction includes experiences with numbers written in different forms </w:t>
      </w:r>
      <w:r w:rsidRPr="0064508C">
        <w:rPr>
          <w:rStyle w:val="eop"/>
          <w:rFonts w:eastAsia="Calibri"/>
          <w:i/>
        </w:rPr>
        <w:t>(MTR.2.1)</w:t>
      </w:r>
      <w:r w:rsidRPr="0064508C">
        <w:rPr>
          <w:rStyle w:val="normaltextrun"/>
          <w:rFonts w:eastAsia="Calibri"/>
        </w:rPr>
        <w:t>.</w:t>
      </w:r>
    </w:p>
    <w:p w14:paraId="32ADF088" w14:textId="77777777" w:rsidR="008A7B43" w:rsidRPr="0064508C" w:rsidRDefault="008A7B43" w:rsidP="00432E8A">
      <w:pPr>
        <w:pStyle w:val="paragraph"/>
        <w:numPr>
          <w:ilvl w:val="0"/>
          <w:numId w:val="42"/>
        </w:numPr>
        <w:spacing w:before="0" w:beforeAutospacing="0" w:after="0" w:afterAutospacing="0"/>
        <w:textAlignment w:val="baseline"/>
      </w:pPr>
      <w:r>
        <w:rPr>
          <w:rStyle w:val="normaltextrun"/>
          <w:rFonts w:eastAsia="Calibri"/>
        </w:rPr>
        <w:t>Instruction</w:t>
      </w:r>
      <w:r w:rsidRPr="0064508C">
        <w:rPr>
          <w:rStyle w:val="normaltextrun"/>
          <w:rFonts w:eastAsia="Calibri"/>
        </w:rPr>
        <w:t xml:space="preserve"> include</w:t>
      </w:r>
      <w:r>
        <w:rPr>
          <w:rStyle w:val="normaltextrun"/>
          <w:rFonts w:eastAsia="Calibri"/>
        </w:rPr>
        <w:t>s</w:t>
      </w:r>
      <w:r w:rsidRPr="0064508C">
        <w:rPr>
          <w:rStyle w:val="normaltextrun"/>
          <w:rFonts w:eastAsia="Calibri"/>
        </w:rPr>
        <w:t xml:space="preserve"> the use of both proportion</w:t>
      </w:r>
      <w:r>
        <w:rPr>
          <w:rStyle w:val="normaltextrun"/>
          <w:rFonts w:eastAsia="Calibri"/>
        </w:rPr>
        <w:t xml:space="preserve">al and non-proportional models like </w:t>
      </w:r>
      <w:r w:rsidRPr="0064508C">
        <w:rPr>
          <w:rStyle w:val="normaltextrun"/>
          <w:rFonts w:eastAsia="Calibri"/>
        </w:rPr>
        <w:t>base</w:t>
      </w:r>
      <w:r>
        <w:rPr>
          <w:rStyle w:val="normaltextrun"/>
          <w:rFonts w:eastAsia="Calibri"/>
        </w:rPr>
        <w:t xml:space="preserve"> ten models or place value disks </w:t>
      </w:r>
      <w:r w:rsidRPr="0064508C">
        <w:rPr>
          <w:i/>
          <w:color w:val="000000" w:themeColor="text1"/>
        </w:rPr>
        <w:t>(MTR.5.1)</w:t>
      </w:r>
      <w:r w:rsidRPr="0064508C">
        <w:rPr>
          <w:rStyle w:val="normaltextrun"/>
          <w:rFonts w:eastAsia="Calibri"/>
        </w:rPr>
        <w:t>.</w:t>
      </w:r>
      <w:r w:rsidRPr="0064508C">
        <w:rPr>
          <w:rStyle w:val="eop"/>
          <w:rFonts w:eastAsia="Calibri"/>
        </w:rPr>
        <w:t> </w:t>
      </w:r>
    </w:p>
    <w:p w14:paraId="459F2051" w14:textId="77777777" w:rsidR="00687F4C" w:rsidRPr="00687F4C" w:rsidRDefault="00687F4C" w:rsidP="00687F4C">
      <w:pPr>
        <w:pStyle w:val="ListParagraph"/>
        <w:ind w:left="1440"/>
        <w:textAlignment w:val="baseline"/>
        <w:rPr>
          <w:rFonts w:eastAsia="Calibri" w:cs="Times New Roman"/>
          <w:sz w:val="24"/>
          <w:szCs w:val="24"/>
        </w:rPr>
      </w:pPr>
    </w:p>
    <w:p w14:paraId="019BCAD2" w14:textId="77777777" w:rsidR="008A21FB" w:rsidRPr="00AB3CDB" w:rsidRDefault="008A21FB" w:rsidP="008A21FB">
      <w:pPr>
        <w:pStyle w:val="NumberSenseHeading1"/>
      </w:pPr>
      <w:r w:rsidRPr="006B6BAE">
        <w:t>Common Misconceptions or Errors</w:t>
      </w:r>
    </w:p>
    <w:p w14:paraId="3E0AE107" w14:textId="77777777" w:rsidR="00A517A5" w:rsidRDefault="00A517A5" w:rsidP="00432E8A">
      <w:pPr>
        <w:pStyle w:val="ListParagraph"/>
        <w:numPr>
          <w:ilvl w:val="0"/>
          <w:numId w:val="43"/>
        </w:numPr>
        <w:textAlignment w:val="baseline"/>
        <w:rPr>
          <w:rFonts w:eastAsia="Times New Roman" w:cs="Times New Roman"/>
          <w:color w:val="000000" w:themeColor="text1"/>
          <w:sz w:val="24"/>
          <w:szCs w:val="24"/>
        </w:rPr>
      </w:pPr>
      <w:r w:rsidRPr="00880A24">
        <w:rPr>
          <w:rFonts w:eastAsia="Times New Roman" w:cs="Times New Roman"/>
          <w:color w:val="000000" w:themeColor="text1"/>
          <w:sz w:val="24"/>
          <w:szCs w:val="24"/>
        </w:rPr>
        <w:t xml:space="preserve">Students may confuse the value of the digits with how they are stated as a number. </w:t>
      </w:r>
    </w:p>
    <w:p w14:paraId="42679B7A" w14:textId="77777777" w:rsidR="00A517A5" w:rsidRPr="00880A24" w:rsidRDefault="00A517A5" w:rsidP="00432E8A">
      <w:pPr>
        <w:pStyle w:val="ListParagraph"/>
        <w:numPr>
          <w:ilvl w:val="1"/>
          <w:numId w:val="43"/>
        </w:numPr>
        <w:textAlignment w:val="baseline"/>
        <w:rPr>
          <w:rFonts w:eastAsia="Times New Roman" w:cs="Times New Roman"/>
          <w:color w:val="000000" w:themeColor="text1"/>
          <w:sz w:val="24"/>
          <w:szCs w:val="24"/>
        </w:rPr>
      </w:pPr>
      <w:r w:rsidRPr="00880A24">
        <w:rPr>
          <w:rFonts w:eastAsia="Times New Roman" w:cs="Times New Roman"/>
          <w:color w:val="000000" w:themeColor="text1"/>
          <w:sz w:val="24"/>
          <w:szCs w:val="24"/>
        </w:rPr>
        <w:t>For example, the standard form of fifteen is 15 and not 51.</w:t>
      </w:r>
    </w:p>
    <w:p w14:paraId="27C180C6" w14:textId="77777777" w:rsidR="00A517A5" w:rsidRDefault="00A517A5" w:rsidP="00432E8A">
      <w:pPr>
        <w:pStyle w:val="ListParagraph"/>
        <w:numPr>
          <w:ilvl w:val="0"/>
          <w:numId w:val="43"/>
        </w:numPr>
        <w:rPr>
          <w:rFonts w:eastAsia="Times New Roman" w:cs="Times New Roman"/>
          <w:color w:val="000000" w:themeColor="text1"/>
          <w:sz w:val="24"/>
          <w:szCs w:val="24"/>
        </w:rPr>
      </w:pPr>
      <w:r w:rsidRPr="7B7840DC">
        <w:rPr>
          <w:rFonts w:eastAsia="Times New Roman" w:cs="Times New Roman"/>
          <w:color w:val="000000" w:themeColor="text1"/>
          <w:sz w:val="24"/>
          <w:szCs w:val="24"/>
        </w:rPr>
        <w:t xml:space="preserve">Students may confuse the word form of 11 </w:t>
      </w:r>
      <w:r w:rsidRPr="7B7840DC">
        <w:rPr>
          <w:rFonts w:eastAsia="Times New Roman" w:cs="Times New Roman"/>
          <w:i/>
          <w:iCs/>
          <w:color w:val="000000" w:themeColor="text1"/>
          <w:sz w:val="24"/>
          <w:szCs w:val="24"/>
        </w:rPr>
        <w:t>eleven</w:t>
      </w:r>
      <w:r w:rsidRPr="7B7840DC">
        <w:rPr>
          <w:rFonts w:eastAsia="Times New Roman" w:cs="Times New Roman"/>
          <w:color w:val="000000" w:themeColor="text1"/>
          <w:sz w:val="24"/>
          <w:szCs w:val="24"/>
        </w:rPr>
        <w:t xml:space="preserve"> and 12 </w:t>
      </w:r>
      <w:r w:rsidRPr="7B7840DC">
        <w:rPr>
          <w:rFonts w:eastAsia="Times New Roman" w:cs="Times New Roman"/>
          <w:i/>
          <w:iCs/>
          <w:color w:val="000000" w:themeColor="text1"/>
          <w:sz w:val="24"/>
          <w:szCs w:val="24"/>
        </w:rPr>
        <w:t xml:space="preserve">twelve </w:t>
      </w:r>
      <w:r w:rsidRPr="7B7840DC">
        <w:rPr>
          <w:rFonts w:eastAsia="Times New Roman" w:cs="Times New Roman"/>
          <w:color w:val="000000" w:themeColor="text1"/>
          <w:sz w:val="24"/>
          <w:szCs w:val="24"/>
        </w:rPr>
        <w:t>since they are composed of one ten but do not include the suffix of “teen” when stated in word form.</w:t>
      </w:r>
    </w:p>
    <w:p w14:paraId="50C09542" w14:textId="4DB805C0" w:rsidR="008A21FB" w:rsidRPr="00A517A5" w:rsidRDefault="00A517A5" w:rsidP="00432E8A">
      <w:pPr>
        <w:pStyle w:val="ListParagraph"/>
        <w:numPr>
          <w:ilvl w:val="0"/>
          <w:numId w:val="43"/>
        </w:numPr>
        <w:rPr>
          <w:rFonts w:eastAsia="Times New Roman" w:cs="Times New Roman"/>
          <w:color w:val="000000" w:themeColor="text1"/>
          <w:sz w:val="24"/>
          <w:szCs w:val="24"/>
        </w:rPr>
      </w:pPr>
      <w:r w:rsidRPr="00A517A5">
        <w:rPr>
          <w:rFonts w:eastAsia="Calibri" w:cs="Times New Roman"/>
          <w:color w:val="000000" w:themeColor="text1"/>
          <w:sz w:val="24"/>
          <w:szCs w:val="24"/>
        </w:rPr>
        <w:t xml:space="preserve">Students may write sequences of numbers rather than expanded form like 83 as </w:t>
      </w:r>
      <m:oMath>
        <m:r>
          <w:rPr>
            <w:rFonts w:ascii="Cambria Math" w:eastAsia="Calibri" w:hAnsi="Cambria Math" w:cs="Times New Roman"/>
            <w:color w:val="000000" w:themeColor="text1"/>
            <w:sz w:val="24"/>
            <w:szCs w:val="24"/>
          </w:rPr>
          <m:t>8 + 3</m:t>
        </m:r>
      </m:oMath>
      <w:r w:rsidRPr="00A517A5">
        <w:rPr>
          <w:rFonts w:eastAsia="Calibri" w:cs="Times New Roman"/>
          <w:color w:val="000000" w:themeColor="text1"/>
          <w:sz w:val="24"/>
          <w:szCs w:val="24"/>
        </w:rPr>
        <w:t xml:space="preserve"> instead of </w:t>
      </w:r>
      <m:oMath>
        <m:r>
          <w:rPr>
            <w:rFonts w:ascii="Cambria Math" w:eastAsia="Calibri" w:hAnsi="Cambria Math" w:cs="Times New Roman"/>
            <w:color w:val="000000" w:themeColor="text1"/>
            <w:sz w:val="24"/>
            <w:szCs w:val="24"/>
          </w:rPr>
          <m:t>80 + 3</m:t>
        </m:r>
      </m:oMath>
      <w:r w:rsidRPr="00A517A5">
        <w:rPr>
          <w:rFonts w:eastAsia="Calibri" w:cs="Times New Roman"/>
          <w:color w:val="000000" w:themeColor="text1"/>
          <w:sz w:val="24"/>
          <w:szCs w:val="24"/>
        </w:rPr>
        <w:t>. Having students use base ten blocks to model the number could be helpful for students to understand that the value is directly correlated to tens and ones.</w:t>
      </w:r>
    </w:p>
    <w:p w14:paraId="704A4C15" w14:textId="77777777" w:rsidR="00A517A5" w:rsidRPr="00843F14" w:rsidRDefault="00A517A5" w:rsidP="00A517A5">
      <w:pPr>
        <w:spacing w:after="0" w:line="240" w:lineRule="auto"/>
        <w:textAlignment w:val="baseline"/>
        <w:rPr>
          <w:rFonts w:eastAsia="Times New Roman" w:cs="Times New Roman"/>
          <w:b/>
          <w:bCs/>
          <w:sz w:val="24"/>
          <w:szCs w:val="24"/>
        </w:rPr>
      </w:pPr>
    </w:p>
    <w:p w14:paraId="42C7727C" w14:textId="3511993D" w:rsidR="00331754" w:rsidRPr="00662802" w:rsidRDefault="008A21FB" w:rsidP="00662802">
      <w:pPr>
        <w:pStyle w:val="NumberSenseHeading1"/>
      </w:pPr>
      <w:r w:rsidRPr="006B6BAE">
        <w:t>Strategies to Support Tiered Instruction</w:t>
      </w:r>
    </w:p>
    <w:p w14:paraId="2F7A46CB" w14:textId="77777777" w:rsidR="00662802" w:rsidRPr="00BF0F44" w:rsidRDefault="00662802" w:rsidP="00432E8A">
      <w:pPr>
        <w:pStyle w:val="ListParagraph"/>
        <w:widowControl/>
        <w:numPr>
          <w:ilvl w:val="0"/>
          <w:numId w:val="44"/>
        </w:numPr>
        <w:contextualSpacing/>
        <w:rPr>
          <w:rFonts w:cs="Times New Roman"/>
          <w:sz w:val="24"/>
          <w:szCs w:val="24"/>
        </w:rPr>
      </w:pPr>
      <w:r w:rsidRPr="00BF0F44">
        <w:rPr>
          <w:rFonts w:eastAsia="Times New Roman" w:cs="Times New Roman"/>
          <w:color w:val="000000" w:themeColor="text1"/>
          <w:sz w:val="24"/>
          <w:szCs w:val="24"/>
        </w:rPr>
        <w:t xml:space="preserve">Instruction includes opportunities to use a place value chart and base ten blocks to represent a two-digit number like 76. Students write the expanded form below the base ten blocks on the place value chart, reading the expanded form aloud. This will assist in </w:t>
      </w:r>
      <w:r w:rsidRPr="00BF0F44">
        <w:rPr>
          <w:rFonts w:eastAsia="Times New Roman" w:cs="Times New Roman"/>
          <w:color w:val="000000" w:themeColor="text1"/>
          <w:sz w:val="24"/>
          <w:szCs w:val="24"/>
        </w:rPr>
        <w:lastRenderedPageBreak/>
        <w:t xml:space="preserve">the word form of the numbers. Students </w:t>
      </w:r>
      <w:r w:rsidRPr="48B090B2">
        <w:rPr>
          <w:rFonts w:eastAsia="Times New Roman" w:cs="Times New Roman"/>
          <w:color w:val="000000" w:themeColor="text1"/>
          <w:sz w:val="24"/>
          <w:szCs w:val="24"/>
        </w:rPr>
        <w:t xml:space="preserve">match </w:t>
      </w:r>
      <w:r w:rsidRPr="00BF0F44">
        <w:rPr>
          <w:rFonts w:eastAsia="Times New Roman" w:cs="Times New Roman"/>
          <w:sz w:val="24"/>
          <w:szCs w:val="24"/>
        </w:rPr>
        <w:t xml:space="preserve">the word </w:t>
      </w:r>
      <w:bookmarkStart w:id="12" w:name="_Int_Xr6CZ4WO"/>
      <w:proofErr w:type="spellStart"/>
      <w:r w:rsidRPr="00BF0F44">
        <w:rPr>
          <w:rFonts w:eastAsia="Times New Roman" w:cs="Times New Roman"/>
          <w:iCs/>
          <w:sz w:val="24"/>
          <w:szCs w:val="24"/>
        </w:rPr>
        <w:t>form</w:t>
      </w:r>
      <w:bookmarkEnd w:id="12"/>
      <w:proofErr w:type="spellEnd"/>
      <w:r w:rsidRPr="00BF0F44">
        <w:rPr>
          <w:rFonts w:eastAsia="Times New Roman" w:cs="Times New Roman"/>
          <w:sz w:val="24"/>
          <w:szCs w:val="24"/>
        </w:rPr>
        <w:t xml:space="preserve"> </w:t>
      </w:r>
      <w:r w:rsidRPr="00BF0F44">
        <w:rPr>
          <w:rFonts w:eastAsia="Times New Roman" w:cs="Times New Roman"/>
          <w:color w:val="000000" w:themeColor="text1"/>
          <w:sz w:val="24"/>
          <w:szCs w:val="24"/>
        </w:rPr>
        <w:t xml:space="preserve">below the expanded form, referring to a math word wall where number names may be listed as needed. </w:t>
      </w:r>
    </w:p>
    <w:p w14:paraId="00FAB696" w14:textId="77777777" w:rsidR="00662802" w:rsidRPr="00493468" w:rsidRDefault="00662802" w:rsidP="00432E8A">
      <w:pPr>
        <w:pStyle w:val="ListParagraph"/>
        <w:widowControl/>
        <w:numPr>
          <w:ilvl w:val="1"/>
          <w:numId w:val="37"/>
        </w:numPr>
        <w:contextualSpacing/>
        <w:rPr>
          <w:rFonts w:eastAsiaTheme="minorEastAsia"/>
          <w:color w:val="000000" w:themeColor="text1"/>
          <w:sz w:val="24"/>
          <w:szCs w:val="24"/>
        </w:rPr>
      </w:pPr>
      <w:r w:rsidRPr="00BF0F44">
        <w:rPr>
          <w:rFonts w:eastAsia="Times New Roman" w:cs="Times New Roman"/>
          <w:color w:val="000000" w:themeColor="text1"/>
          <w:sz w:val="24"/>
          <w:szCs w:val="24"/>
        </w:rPr>
        <w:t>For example, to confirm that students understand the value of the digits ask, “How is the number 67 the same or different than 76?”</w:t>
      </w:r>
    </w:p>
    <w:p w14:paraId="79BFEB11" w14:textId="77777777" w:rsidR="00493468" w:rsidRPr="00BF0F44" w:rsidRDefault="00493468" w:rsidP="00493468">
      <w:pPr>
        <w:pStyle w:val="ListParagraph"/>
        <w:widowControl/>
        <w:ind w:left="1440"/>
        <w:contextualSpacing/>
        <w:rPr>
          <w:rFonts w:eastAsiaTheme="minorEastAsia"/>
          <w:color w:val="000000" w:themeColor="text1"/>
          <w:sz w:val="24"/>
          <w:szCs w:val="24"/>
        </w:rPr>
      </w:pPr>
    </w:p>
    <w:p w14:paraId="01D28339" w14:textId="69A98796" w:rsidR="00662802" w:rsidRDefault="00146C32" w:rsidP="00146C32">
      <w:pPr>
        <w:pStyle w:val="TableParagraph"/>
        <w:tabs>
          <w:tab w:val="left" w:pos="734"/>
        </w:tabs>
        <w:autoSpaceDE w:val="0"/>
        <w:autoSpaceDN w:val="0"/>
        <w:jc w:val="center"/>
        <w:rPr>
          <w:rFonts w:eastAsia="Times New Roman" w:cs="Times New Roman"/>
          <w:sz w:val="24"/>
          <w:szCs w:val="24"/>
        </w:rPr>
      </w:pPr>
      <w:r w:rsidRPr="00146C32">
        <w:rPr>
          <w:rFonts w:eastAsia="Times New Roman" w:cs="Times New Roman"/>
          <w:noProof/>
          <w:sz w:val="24"/>
          <w:szCs w:val="24"/>
        </w:rPr>
        <w:drawing>
          <wp:inline distT="0" distB="0" distL="0" distR="0" wp14:anchorId="27C366AD" wp14:editId="3917B281">
            <wp:extent cx="3467584" cy="1390844"/>
            <wp:effectExtent l="0" t="0" r="0" b="0"/>
            <wp:docPr id="1083719297" name="Picture 1" descr="A graph with numbers and symbol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719297" name="Picture 1" descr="A graph with numbers and symbols&#10;&#10;"/>
                    <pic:cNvPicPr/>
                  </pic:nvPicPr>
                  <pic:blipFill>
                    <a:blip r:embed="rId25"/>
                    <a:stretch>
                      <a:fillRect/>
                    </a:stretch>
                  </pic:blipFill>
                  <pic:spPr>
                    <a:xfrm>
                      <a:off x="0" y="0"/>
                      <a:ext cx="3467584" cy="1390844"/>
                    </a:xfrm>
                    <a:prstGeom prst="rect">
                      <a:avLst/>
                    </a:prstGeom>
                  </pic:spPr>
                </pic:pic>
              </a:graphicData>
            </a:graphic>
          </wp:inline>
        </w:drawing>
      </w:r>
    </w:p>
    <w:p w14:paraId="1FE2F70C" w14:textId="77777777" w:rsidR="00493468" w:rsidRDefault="00493468" w:rsidP="00146C32">
      <w:pPr>
        <w:pStyle w:val="TableParagraph"/>
        <w:tabs>
          <w:tab w:val="left" w:pos="734"/>
        </w:tabs>
        <w:autoSpaceDE w:val="0"/>
        <w:autoSpaceDN w:val="0"/>
        <w:jc w:val="center"/>
        <w:rPr>
          <w:rFonts w:eastAsia="Times New Roman" w:cs="Times New Roman"/>
          <w:sz w:val="24"/>
          <w:szCs w:val="24"/>
        </w:rPr>
      </w:pPr>
    </w:p>
    <w:p w14:paraId="54AEA7C4" w14:textId="77777777" w:rsidR="00783320" w:rsidRPr="00783320" w:rsidRDefault="00783320" w:rsidP="00432E8A">
      <w:pPr>
        <w:pStyle w:val="ListParagraph"/>
        <w:widowControl/>
        <w:numPr>
          <w:ilvl w:val="0"/>
          <w:numId w:val="37"/>
        </w:numPr>
        <w:contextualSpacing/>
        <w:rPr>
          <w:rFonts w:eastAsiaTheme="minorEastAsia"/>
          <w:i/>
          <w:iCs/>
          <w:color w:val="FF0000"/>
          <w:sz w:val="24"/>
          <w:szCs w:val="24"/>
        </w:rPr>
      </w:pPr>
      <w:r w:rsidRPr="7B7840DC">
        <w:rPr>
          <w:rFonts w:eastAsia="Times New Roman" w:cs="Times New Roman"/>
          <w:color w:val="000000" w:themeColor="text1"/>
          <w:sz w:val="24"/>
          <w:szCs w:val="24"/>
        </w:rPr>
        <w:t>Teacher provides the opportunity to use a place value chart and connecting cubes or break-apart base ten blocks.</w:t>
      </w:r>
    </w:p>
    <w:p w14:paraId="48E2C841" w14:textId="0FCD5E7D" w:rsidR="00146C32" w:rsidRPr="00493468" w:rsidRDefault="00783320" w:rsidP="00432E8A">
      <w:pPr>
        <w:pStyle w:val="ListParagraph"/>
        <w:widowControl/>
        <w:numPr>
          <w:ilvl w:val="1"/>
          <w:numId w:val="37"/>
        </w:numPr>
        <w:contextualSpacing/>
        <w:rPr>
          <w:rFonts w:eastAsiaTheme="minorEastAsia"/>
          <w:i/>
          <w:iCs/>
          <w:color w:val="FF0000"/>
          <w:sz w:val="24"/>
          <w:szCs w:val="24"/>
        </w:rPr>
      </w:pPr>
      <w:r w:rsidRPr="00783320">
        <w:rPr>
          <w:rFonts w:eastAsia="Times New Roman" w:cs="Times New Roman"/>
          <w:color w:val="000000" w:themeColor="text1"/>
          <w:sz w:val="24"/>
          <w:szCs w:val="24"/>
        </w:rPr>
        <w:t xml:space="preserve">For example, have students represent a two-digit number, like 36. </w:t>
      </w:r>
      <w:r w:rsidRPr="00783320">
        <w:rPr>
          <w:rFonts w:eastAsia="Times New Roman" w:cs="Times New Roman"/>
          <w:sz w:val="24"/>
          <w:szCs w:val="24"/>
        </w:rPr>
        <w:t>Then, have the students represent this model with a drawing on the place value chart. A</w:t>
      </w:r>
      <w:r w:rsidRPr="00783320">
        <w:rPr>
          <w:rFonts w:eastAsia="Times New Roman" w:cs="Times New Roman"/>
          <w:color w:val="000000" w:themeColor="text1"/>
          <w:sz w:val="24"/>
          <w:szCs w:val="24"/>
        </w:rPr>
        <w:t xml:space="preserve">sk students to use the same blocks and create the representation of 63 (students should not be able to do so with only 3 </w:t>
      </w:r>
      <w:proofErr w:type="spellStart"/>
      <w:r w:rsidRPr="00783320">
        <w:rPr>
          <w:rFonts w:eastAsia="Times New Roman" w:cs="Times New Roman"/>
          <w:color w:val="000000" w:themeColor="text1"/>
          <w:sz w:val="24"/>
          <w:szCs w:val="24"/>
        </w:rPr>
        <w:t>tens</w:t>
      </w:r>
      <w:proofErr w:type="spellEnd"/>
      <w:r w:rsidRPr="00783320">
        <w:rPr>
          <w:rFonts w:eastAsia="Times New Roman" w:cs="Times New Roman"/>
          <w:color w:val="000000" w:themeColor="text1"/>
          <w:sz w:val="24"/>
          <w:szCs w:val="24"/>
        </w:rPr>
        <w:t xml:space="preserve"> and 6 ones). Discuss why they cannot create this number with blocks they have. Then, provide them with more blocks and have them create the representation of 63. Ask them to compare the two different numbers. What do they notice and wonder? Have students identify or match the expanded forms and word forms of the numbers used.</w:t>
      </w:r>
    </w:p>
    <w:p w14:paraId="583CA213" w14:textId="77777777" w:rsidR="00493468" w:rsidRPr="00493468" w:rsidRDefault="00493468" w:rsidP="00493468">
      <w:pPr>
        <w:pStyle w:val="ListParagraph"/>
        <w:widowControl/>
        <w:ind w:left="1440"/>
        <w:contextualSpacing/>
        <w:rPr>
          <w:rFonts w:eastAsiaTheme="minorEastAsia"/>
          <w:i/>
          <w:iCs/>
          <w:color w:val="FF0000"/>
          <w:sz w:val="24"/>
          <w:szCs w:val="24"/>
        </w:rPr>
      </w:pPr>
    </w:p>
    <w:p w14:paraId="26808DDF" w14:textId="7D5E8EFC" w:rsidR="00493468" w:rsidRDefault="00493468" w:rsidP="00493468">
      <w:pPr>
        <w:contextualSpacing/>
        <w:jc w:val="center"/>
        <w:rPr>
          <w:rFonts w:eastAsiaTheme="minorEastAsia"/>
          <w:color w:val="FF0000"/>
          <w:sz w:val="24"/>
          <w:szCs w:val="24"/>
        </w:rPr>
      </w:pPr>
      <w:r w:rsidRPr="00493468">
        <w:rPr>
          <w:rFonts w:eastAsiaTheme="minorEastAsia"/>
          <w:noProof/>
          <w:color w:val="FF0000"/>
          <w:sz w:val="24"/>
          <w:szCs w:val="24"/>
        </w:rPr>
        <w:drawing>
          <wp:inline distT="0" distB="0" distL="0" distR="0" wp14:anchorId="2FA0485E" wp14:editId="73342B5E">
            <wp:extent cx="3419952" cy="1790950"/>
            <wp:effectExtent l="0" t="0" r="9525" b="0"/>
            <wp:docPr id="1140890129" name="Picture 1" descr="A table with the number 36 represented in tens and ones, word form and expanded for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890129" name="Picture 1" descr="A table with the number 36 represented in tens and ones, word form and expanded form&#10;&#10;"/>
                    <pic:cNvPicPr/>
                  </pic:nvPicPr>
                  <pic:blipFill>
                    <a:blip r:embed="rId26"/>
                    <a:stretch>
                      <a:fillRect/>
                    </a:stretch>
                  </pic:blipFill>
                  <pic:spPr>
                    <a:xfrm>
                      <a:off x="0" y="0"/>
                      <a:ext cx="3419952" cy="1790950"/>
                    </a:xfrm>
                    <a:prstGeom prst="rect">
                      <a:avLst/>
                    </a:prstGeom>
                  </pic:spPr>
                </pic:pic>
              </a:graphicData>
            </a:graphic>
          </wp:inline>
        </w:drawing>
      </w:r>
    </w:p>
    <w:p w14:paraId="2CA17EA8" w14:textId="77777777" w:rsidR="0016666B" w:rsidRDefault="0016666B" w:rsidP="00432E8A">
      <w:pPr>
        <w:pStyle w:val="ListParagraph"/>
        <w:numPr>
          <w:ilvl w:val="0"/>
          <w:numId w:val="45"/>
        </w:numPr>
        <w:textAlignment w:val="baseline"/>
        <w:rPr>
          <w:rFonts w:eastAsia="Times New Roman" w:cs="Times New Roman"/>
          <w:sz w:val="24"/>
          <w:szCs w:val="24"/>
        </w:rPr>
      </w:pPr>
      <w:r w:rsidRPr="3B2EBB01">
        <w:rPr>
          <w:rFonts w:eastAsia="Times New Roman" w:cs="Times New Roman"/>
          <w:sz w:val="24"/>
          <w:szCs w:val="24"/>
        </w:rPr>
        <w:t xml:space="preserve">Teacher provides the opportunity to use place value </w:t>
      </w:r>
      <w:r w:rsidRPr="761D75AE">
        <w:rPr>
          <w:rFonts w:eastAsia="Times New Roman" w:cs="Times New Roman"/>
          <w:sz w:val="24"/>
          <w:szCs w:val="24"/>
        </w:rPr>
        <w:t>disks</w:t>
      </w:r>
      <w:r w:rsidRPr="04448CAA">
        <w:rPr>
          <w:rFonts w:eastAsia="Times New Roman" w:cs="Times New Roman"/>
          <w:sz w:val="24"/>
          <w:szCs w:val="24"/>
        </w:rPr>
        <w:t xml:space="preserve"> to represent numbers non-</w:t>
      </w:r>
      <w:r w:rsidRPr="44673967">
        <w:rPr>
          <w:rFonts w:eastAsia="Times New Roman" w:cs="Times New Roman"/>
          <w:sz w:val="24"/>
          <w:szCs w:val="24"/>
        </w:rPr>
        <w:t>proportionally</w:t>
      </w:r>
      <w:r w:rsidRPr="04448CAA">
        <w:rPr>
          <w:rFonts w:eastAsia="Times New Roman" w:cs="Times New Roman"/>
          <w:sz w:val="24"/>
          <w:szCs w:val="24"/>
        </w:rPr>
        <w:t xml:space="preserve">. </w:t>
      </w:r>
    </w:p>
    <w:p w14:paraId="3032E787" w14:textId="06D33C0B" w:rsidR="00493468" w:rsidRPr="00977F2E" w:rsidRDefault="0016666B" w:rsidP="00432E8A">
      <w:pPr>
        <w:pStyle w:val="ListParagraph"/>
        <w:numPr>
          <w:ilvl w:val="1"/>
          <w:numId w:val="45"/>
        </w:numPr>
        <w:textAlignment w:val="baseline"/>
        <w:rPr>
          <w:rFonts w:eastAsia="Times New Roman" w:cs="Times New Roman"/>
          <w:sz w:val="24"/>
          <w:szCs w:val="24"/>
        </w:rPr>
      </w:pPr>
      <w:r w:rsidRPr="0016666B">
        <w:rPr>
          <w:rFonts w:eastAsia="Times New Roman" w:cs="Times New Roman"/>
          <w:sz w:val="24"/>
          <w:szCs w:val="24"/>
        </w:rPr>
        <w:t>For example, have students write numbers using word form into expanded and standard form while representing them with place value disks. Show students the number card “thirty- seven” and ask them to place disks into a place value chart. “</w:t>
      </w:r>
      <w:r w:rsidRPr="0016666B">
        <w:rPr>
          <w:rFonts w:eastAsia="Times New Roman" w:cs="Times New Roman"/>
          <w:i/>
          <w:iCs/>
          <w:sz w:val="24"/>
          <w:szCs w:val="24"/>
        </w:rPr>
        <w:t xml:space="preserve">How many tens does this number have?”, </w:t>
      </w:r>
      <w:r w:rsidR="00977F2E" w:rsidRPr="0016666B">
        <w:rPr>
          <w:rFonts w:eastAsia="Times New Roman" w:cs="Times New Roman"/>
          <w:i/>
          <w:iCs/>
          <w:sz w:val="24"/>
          <w:szCs w:val="24"/>
        </w:rPr>
        <w:t>“How</w:t>
      </w:r>
      <w:r w:rsidRPr="0016666B">
        <w:rPr>
          <w:rFonts w:eastAsia="Times New Roman" w:cs="Times New Roman"/>
          <w:i/>
          <w:iCs/>
          <w:sz w:val="24"/>
          <w:szCs w:val="24"/>
        </w:rPr>
        <w:t xml:space="preserve"> many ones does this number have?”</w:t>
      </w:r>
    </w:p>
    <w:p w14:paraId="7849FA04" w14:textId="77777777" w:rsidR="00977F2E" w:rsidRPr="0016666B" w:rsidRDefault="00977F2E" w:rsidP="00977F2E">
      <w:pPr>
        <w:pStyle w:val="ListParagraph"/>
        <w:ind w:left="1440"/>
        <w:textAlignment w:val="baseline"/>
        <w:rPr>
          <w:rFonts w:eastAsia="Times New Roman" w:cs="Times New Roman"/>
          <w:sz w:val="24"/>
          <w:szCs w:val="24"/>
        </w:rPr>
      </w:pPr>
    </w:p>
    <w:p w14:paraId="2CC440EB" w14:textId="77777777" w:rsidR="008A21FB" w:rsidRDefault="008A21FB" w:rsidP="008A21FB">
      <w:pPr>
        <w:pStyle w:val="NumberSenseHeading1"/>
      </w:pPr>
      <w:r w:rsidRPr="006B6BAE">
        <w:t>Instructional Tasks </w:t>
      </w:r>
    </w:p>
    <w:p w14:paraId="07F1FF35" w14:textId="77777777" w:rsidR="007849BB" w:rsidRPr="0064508C" w:rsidRDefault="007849BB" w:rsidP="007849BB">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w:t>
      </w:r>
      <w:r w:rsidRPr="0064508C">
        <w:rPr>
          <w:rFonts w:eastAsia="Times New Roman" w:cs="Times New Roman"/>
          <w:i/>
          <w:sz w:val="24"/>
          <w:szCs w:val="24"/>
        </w:rPr>
        <w:t>(MTR.2.1, MTR.4.1)</w:t>
      </w:r>
    </w:p>
    <w:p w14:paraId="69D8458E" w14:textId="77777777" w:rsidR="007849BB" w:rsidRDefault="007849BB" w:rsidP="007849BB">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Provide students with the graphic organizer shown below. </w:t>
      </w:r>
    </w:p>
    <w:p w14:paraId="28F1465C" w14:textId="77777777" w:rsidR="007849BB" w:rsidRDefault="007849BB" w:rsidP="007849BB">
      <w:pPr>
        <w:spacing w:after="0" w:line="240" w:lineRule="auto"/>
        <w:ind w:left="1440" w:hanging="720"/>
        <w:textAlignment w:val="baseline"/>
        <w:rPr>
          <w:rFonts w:eastAsia="Times New Roman" w:cs="Times New Roman"/>
          <w:sz w:val="24"/>
          <w:szCs w:val="24"/>
        </w:rPr>
      </w:pPr>
      <w:r>
        <w:rPr>
          <w:rFonts w:eastAsia="Times New Roman" w:cs="Times New Roman"/>
          <w:sz w:val="24"/>
          <w:szCs w:val="24"/>
        </w:rPr>
        <w:lastRenderedPageBreak/>
        <w:t xml:space="preserve">Part A. Using tens and </w:t>
      </w:r>
      <w:proofErr w:type="spellStart"/>
      <w:r>
        <w:rPr>
          <w:rFonts w:eastAsia="Times New Roman" w:cs="Times New Roman"/>
          <w:sz w:val="24"/>
          <w:szCs w:val="24"/>
        </w:rPr>
        <w:t>ones</w:t>
      </w:r>
      <w:proofErr w:type="spellEnd"/>
      <w:r>
        <w:rPr>
          <w:rFonts w:eastAsia="Times New Roman" w:cs="Times New Roman"/>
          <w:sz w:val="24"/>
          <w:szCs w:val="24"/>
        </w:rPr>
        <w:t xml:space="preserve"> base </w:t>
      </w:r>
      <w:r w:rsidRPr="0064508C">
        <w:rPr>
          <w:rFonts w:eastAsia="Times New Roman" w:cs="Times New Roman"/>
          <w:sz w:val="24"/>
          <w:szCs w:val="24"/>
        </w:rPr>
        <w:t>ten blocks, create a</w:t>
      </w:r>
      <w:r>
        <w:rPr>
          <w:rFonts w:eastAsia="Times New Roman" w:cs="Times New Roman"/>
          <w:sz w:val="24"/>
          <w:szCs w:val="24"/>
        </w:rPr>
        <w:t xml:space="preserve"> two-digit number and record in the first column. W</w:t>
      </w:r>
      <w:r w:rsidRPr="0064508C">
        <w:rPr>
          <w:rFonts w:eastAsia="Times New Roman" w:cs="Times New Roman"/>
          <w:sz w:val="24"/>
          <w:szCs w:val="24"/>
        </w:rPr>
        <w:t>rite an addition expression</w:t>
      </w:r>
      <w:r>
        <w:rPr>
          <w:rFonts w:eastAsia="Times New Roman" w:cs="Times New Roman"/>
          <w:sz w:val="24"/>
          <w:szCs w:val="24"/>
        </w:rPr>
        <w:t xml:space="preserve"> in the second column that corresponds to the representation in the first. In the last column, </w:t>
      </w:r>
      <w:r w:rsidRPr="0064508C">
        <w:rPr>
          <w:rFonts w:eastAsia="Times New Roman" w:cs="Times New Roman"/>
          <w:sz w:val="24"/>
          <w:szCs w:val="24"/>
        </w:rPr>
        <w:t>write your number. Repeat until you have created four numbers and written four addit</w:t>
      </w:r>
      <w:r>
        <w:rPr>
          <w:rFonts w:eastAsia="Times New Roman" w:cs="Times New Roman"/>
          <w:sz w:val="24"/>
          <w:szCs w:val="24"/>
        </w:rPr>
        <w:t xml:space="preserve">ion expressions. </w:t>
      </w:r>
    </w:p>
    <w:p w14:paraId="2C4817CE" w14:textId="6233E10B" w:rsidR="003F7F75" w:rsidRDefault="003236C1" w:rsidP="003236C1">
      <w:pPr>
        <w:spacing w:after="0" w:line="240" w:lineRule="auto"/>
        <w:ind w:left="1428" w:hanging="708"/>
        <w:jc w:val="center"/>
        <w:textAlignment w:val="baseline"/>
        <w:rPr>
          <w:rFonts w:eastAsia="Calibri" w:cs="Times New Roman"/>
          <w:sz w:val="24"/>
          <w:szCs w:val="24"/>
        </w:rPr>
      </w:pPr>
      <w:r w:rsidRPr="003236C1">
        <w:rPr>
          <w:rFonts w:eastAsia="Calibri" w:cs="Times New Roman"/>
          <w:noProof/>
          <w:sz w:val="24"/>
          <w:szCs w:val="24"/>
        </w:rPr>
        <w:drawing>
          <wp:inline distT="0" distB="0" distL="0" distR="0" wp14:anchorId="7B4D50FD" wp14:editId="73F71589">
            <wp:extent cx="4563112" cy="1800476"/>
            <wp:effectExtent l="0" t="0" r="8890" b="9525"/>
            <wp:docPr id="584453998" name="Picture 1" descr="A table with the following text: Draw your number: Here students will draw a pictorial representation of their base ten blocks using rods and dots. Expression: Here students will write their number in expanded form using an expression to show how many tens and ones are in their number. Number: Here students will write their number in standard form.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453998" name="Picture 1" descr="A table with the following text: Draw your number: Here students will draw a pictorial representation of their base ten blocks using rods and dots. Expression: Here students will write their number in expanded form using an expression to show how many tens and ones are in their number. Number: Here students will write their number in standard form. &#10;&#10;"/>
                    <pic:cNvPicPr/>
                  </pic:nvPicPr>
                  <pic:blipFill>
                    <a:blip r:embed="rId27"/>
                    <a:stretch>
                      <a:fillRect/>
                    </a:stretch>
                  </pic:blipFill>
                  <pic:spPr>
                    <a:xfrm>
                      <a:off x="0" y="0"/>
                      <a:ext cx="4563112" cy="1800476"/>
                    </a:xfrm>
                    <a:prstGeom prst="rect">
                      <a:avLst/>
                    </a:prstGeom>
                  </pic:spPr>
                </pic:pic>
              </a:graphicData>
            </a:graphic>
          </wp:inline>
        </w:drawing>
      </w:r>
    </w:p>
    <w:p w14:paraId="5494AF6A" w14:textId="77777777" w:rsidR="008D6B38" w:rsidRPr="0064508C" w:rsidRDefault="008D6B38" w:rsidP="008D6B38">
      <w:pPr>
        <w:spacing w:after="0" w:line="240" w:lineRule="auto"/>
        <w:ind w:left="1440" w:hanging="720"/>
        <w:textAlignment w:val="baseline"/>
        <w:rPr>
          <w:rFonts w:eastAsia="Times New Roman" w:cs="Times New Roman"/>
          <w:color w:val="000000" w:themeColor="text1"/>
          <w:sz w:val="24"/>
          <w:szCs w:val="24"/>
        </w:rPr>
      </w:pPr>
      <w:r w:rsidRPr="7B7840DC">
        <w:rPr>
          <w:rFonts w:eastAsia="Times New Roman" w:cs="Times New Roman"/>
          <w:sz w:val="24"/>
          <w:szCs w:val="24"/>
        </w:rPr>
        <w:t>Part B. With a partner, review your work and explain how you know your expressions are correct</w:t>
      </w:r>
      <w:r w:rsidRPr="7B7840DC">
        <w:rPr>
          <w:rFonts w:eastAsia="Times New Roman" w:cs="Times New Roman"/>
          <w:i/>
          <w:iCs/>
          <w:sz w:val="24"/>
          <w:szCs w:val="24"/>
        </w:rPr>
        <w:t>.</w:t>
      </w:r>
    </w:p>
    <w:p w14:paraId="671A5D22" w14:textId="77777777" w:rsidR="008D6B38" w:rsidRDefault="008D6B38" w:rsidP="008D6B38">
      <w:pPr>
        <w:spacing w:after="0" w:line="240" w:lineRule="auto"/>
        <w:rPr>
          <w:rFonts w:eastAsia="Calibri" w:cs="Times New Roman"/>
          <w:i/>
          <w:iCs/>
          <w:sz w:val="24"/>
          <w:szCs w:val="24"/>
        </w:rPr>
      </w:pPr>
      <w:r w:rsidRPr="7B7840DC">
        <w:rPr>
          <w:rFonts w:eastAsia="Calibri" w:cs="Times New Roman"/>
          <w:i/>
          <w:iCs/>
          <w:sz w:val="24"/>
          <w:szCs w:val="24"/>
        </w:rPr>
        <w:t xml:space="preserve">Instructional Task 2 </w:t>
      </w:r>
      <w:r w:rsidRPr="7B7840DC">
        <w:rPr>
          <w:rFonts w:eastAsia="Times New Roman" w:cs="Times New Roman"/>
          <w:i/>
          <w:iCs/>
          <w:sz w:val="24"/>
          <w:szCs w:val="24"/>
        </w:rPr>
        <w:t>(MTR.2.1, MTR.4.1)</w:t>
      </w:r>
    </w:p>
    <w:p w14:paraId="7973C334" w14:textId="77777777" w:rsidR="008D6B38" w:rsidRDefault="008D6B38" w:rsidP="008D6B38">
      <w:pPr>
        <w:widowControl w:val="0"/>
        <w:spacing w:after="0" w:line="240" w:lineRule="auto"/>
        <w:ind w:left="720"/>
        <w:textAlignment w:val="baseline"/>
        <w:rPr>
          <w:rFonts w:eastAsiaTheme="minorEastAsia" w:cs="Times New Roman"/>
          <w:color w:val="000000" w:themeColor="text1"/>
          <w:sz w:val="24"/>
          <w:szCs w:val="24"/>
        </w:rPr>
      </w:pPr>
      <w:r w:rsidRPr="7B7840DC">
        <w:rPr>
          <w:rFonts w:eastAsiaTheme="minorEastAsia" w:cs="Times New Roman"/>
          <w:color w:val="000000" w:themeColor="text1"/>
          <w:sz w:val="24"/>
          <w:szCs w:val="24"/>
        </w:rPr>
        <w:t>Provide students with the graphic organizer below. Students must complete the missing number forms and then reflect on how the numbers are different.</w:t>
      </w:r>
    </w:p>
    <w:p w14:paraId="75F8139F" w14:textId="77777777" w:rsidR="001B2983" w:rsidRPr="0064508C" w:rsidRDefault="001B2983" w:rsidP="008D6B38">
      <w:pPr>
        <w:widowControl w:val="0"/>
        <w:spacing w:after="0" w:line="240" w:lineRule="auto"/>
        <w:ind w:left="720"/>
        <w:textAlignment w:val="baseline"/>
        <w:rPr>
          <w:rFonts w:eastAsiaTheme="minorEastAsia" w:cs="Times New Roman"/>
          <w:color w:val="000000" w:themeColor="text1"/>
          <w:sz w:val="24"/>
          <w:szCs w:val="24"/>
        </w:rPr>
      </w:pPr>
    </w:p>
    <w:p w14:paraId="5C7BF9B6" w14:textId="2F47C118" w:rsidR="003236C1" w:rsidRDefault="003C4E2E" w:rsidP="00D959B3">
      <w:pPr>
        <w:spacing w:after="0" w:line="240" w:lineRule="auto"/>
        <w:ind w:left="852" w:hanging="708"/>
        <w:jc w:val="center"/>
        <w:textAlignment w:val="baseline"/>
        <w:rPr>
          <w:rFonts w:eastAsia="Calibri" w:cs="Times New Roman"/>
          <w:sz w:val="24"/>
          <w:szCs w:val="24"/>
        </w:rPr>
      </w:pPr>
      <w:r w:rsidRPr="003C4E2E">
        <w:rPr>
          <w:rFonts w:eastAsia="Calibri" w:cs="Times New Roman"/>
          <w:noProof/>
          <w:sz w:val="24"/>
          <w:szCs w:val="24"/>
        </w:rPr>
        <w:drawing>
          <wp:inline distT="0" distB="0" distL="0" distR="0" wp14:anchorId="6EC78D62" wp14:editId="6694FA35">
            <wp:extent cx="5943600" cy="3822065"/>
            <wp:effectExtent l="0" t="0" r="0" b="6985"/>
            <wp:docPr id="516104206" name="Picture 1" descr="A white rectangular grid with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104206" name="Picture 1" descr="A white rectangular grid with black text"/>
                    <pic:cNvPicPr/>
                  </pic:nvPicPr>
                  <pic:blipFill>
                    <a:blip r:embed="rId28"/>
                    <a:stretch>
                      <a:fillRect/>
                    </a:stretch>
                  </pic:blipFill>
                  <pic:spPr>
                    <a:xfrm>
                      <a:off x="0" y="0"/>
                      <a:ext cx="5943600" cy="3822065"/>
                    </a:xfrm>
                    <a:prstGeom prst="rect">
                      <a:avLst/>
                    </a:prstGeom>
                  </pic:spPr>
                </pic:pic>
              </a:graphicData>
            </a:graphic>
          </wp:inline>
        </w:drawing>
      </w:r>
    </w:p>
    <w:p w14:paraId="35A60554" w14:textId="77777777" w:rsidR="003C4E2E" w:rsidRPr="00AD66E0" w:rsidRDefault="003C4E2E" w:rsidP="003C4E2E">
      <w:pPr>
        <w:spacing w:after="0" w:line="240" w:lineRule="auto"/>
        <w:ind w:left="852" w:hanging="708"/>
        <w:textAlignment w:val="baseline"/>
        <w:rPr>
          <w:rFonts w:eastAsia="Calibri" w:cs="Times New Roman"/>
          <w:sz w:val="24"/>
          <w:szCs w:val="24"/>
        </w:rPr>
      </w:pPr>
    </w:p>
    <w:p w14:paraId="6781351F" w14:textId="77777777" w:rsidR="008A21FB" w:rsidRPr="006B6BAE" w:rsidRDefault="008A21FB" w:rsidP="008A21FB">
      <w:pPr>
        <w:pStyle w:val="NumberSenseHeading1"/>
      </w:pPr>
      <w:r w:rsidRPr="006B6BAE">
        <w:t>Instructional </w:t>
      </w:r>
      <w:r>
        <w:t>Items</w:t>
      </w:r>
      <w:r w:rsidRPr="006B6BAE">
        <w:t> </w:t>
      </w:r>
    </w:p>
    <w:p w14:paraId="5CB985CD" w14:textId="77777777" w:rsidR="007A38F3" w:rsidRPr="0064508C" w:rsidRDefault="007A38F3" w:rsidP="007A38F3">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1</w:t>
      </w:r>
    </w:p>
    <w:p w14:paraId="544EFAEA" w14:textId="77777777" w:rsidR="007A38F3" w:rsidRDefault="007A38F3" w:rsidP="007A38F3">
      <w:pPr>
        <w:spacing w:after="0" w:line="240" w:lineRule="auto"/>
        <w:ind w:left="360"/>
        <w:rPr>
          <w:rFonts w:eastAsia="Times New Roman" w:cs="Times New Roman"/>
          <w:sz w:val="24"/>
          <w:szCs w:val="24"/>
        </w:rPr>
      </w:pPr>
      <w:r w:rsidRPr="0064508C">
        <w:rPr>
          <w:rFonts w:eastAsia="Times New Roman" w:cs="Times New Roman"/>
          <w:sz w:val="24"/>
          <w:szCs w:val="24"/>
        </w:rPr>
        <w:t>How are 16 and 61 alike and different?</w:t>
      </w:r>
    </w:p>
    <w:p w14:paraId="74FCBCFE" w14:textId="77777777" w:rsidR="007A38F3" w:rsidRDefault="007A38F3" w:rsidP="007A38F3">
      <w:pPr>
        <w:spacing w:after="0" w:line="240" w:lineRule="auto"/>
        <w:rPr>
          <w:rFonts w:eastAsia="Times New Roman" w:cs="Times New Roman"/>
          <w:sz w:val="24"/>
          <w:szCs w:val="24"/>
        </w:rPr>
      </w:pPr>
    </w:p>
    <w:p w14:paraId="1EEB623F" w14:textId="77777777" w:rsidR="007A38F3" w:rsidRPr="0064508C" w:rsidRDefault="007A38F3" w:rsidP="007A38F3">
      <w:pPr>
        <w:spacing w:after="0" w:line="240" w:lineRule="auto"/>
        <w:rPr>
          <w:rFonts w:eastAsiaTheme="minorEastAsia" w:cs="Times New Roman"/>
          <w:sz w:val="24"/>
          <w:szCs w:val="24"/>
        </w:rPr>
      </w:pPr>
      <w:r>
        <w:rPr>
          <w:rFonts w:eastAsia="Calibri" w:cs="Times New Roman"/>
          <w:i/>
          <w:sz w:val="24"/>
          <w:szCs w:val="24"/>
        </w:rPr>
        <w:lastRenderedPageBreak/>
        <w:t>Instructional Item 2</w:t>
      </w:r>
      <w:r w:rsidRPr="0064508C">
        <w:rPr>
          <w:rFonts w:eastAsia="Times New Roman" w:cs="Times New Roman"/>
          <w:sz w:val="24"/>
          <w:szCs w:val="24"/>
        </w:rPr>
        <w:t xml:space="preserve"> </w:t>
      </w:r>
    </w:p>
    <w:p w14:paraId="4724DC09" w14:textId="77777777" w:rsidR="007A38F3" w:rsidRPr="00383EA2" w:rsidRDefault="007A38F3" w:rsidP="007A38F3">
      <w:pPr>
        <w:ind w:left="360"/>
        <w:contextualSpacing/>
        <w:rPr>
          <w:rFonts w:eastAsia="Times New Roman" w:cs="Times New Roman"/>
          <w:sz w:val="24"/>
          <w:szCs w:val="24"/>
        </w:rPr>
      </w:pPr>
      <w:r w:rsidRPr="00383EA2">
        <w:rPr>
          <w:rFonts w:eastAsia="Times New Roman" w:cs="Times New Roman"/>
          <w:sz w:val="24"/>
          <w:szCs w:val="24"/>
        </w:rPr>
        <w:t>Kourtney wrote a number in expanded form:</w:t>
      </w:r>
      <m:oMath>
        <m:r>
          <w:rPr>
            <w:rFonts w:ascii="Cambria Math" w:eastAsia="Times New Roman" w:hAnsi="Cambria Math" w:cs="Times New Roman"/>
            <w:sz w:val="24"/>
            <w:szCs w:val="24"/>
          </w:rPr>
          <m:t xml:space="preserve"> 90+4</m:t>
        </m:r>
      </m:oMath>
    </w:p>
    <w:p w14:paraId="6C1A143E" w14:textId="77777777" w:rsidR="007A38F3" w:rsidRPr="00383EA2" w:rsidRDefault="007A38F3" w:rsidP="007A38F3">
      <w:pPr>
        <w:ind w:left="360"/>
        <w:contextualSpacing/>
        <w:rPr>
          <w:rFonts w:eastAsiaTheme="minorEastAsia" w:cs="Times New Roman"/>
          <w:sz w:val="24"/>
          <w:szCs w:val="24"/>
        </w:rPr>
      </w:pPr>
      <w:r w:rsidRPr="00383EA2">
        <w:rPr>
          <w:rFonts w:eastAsia="Times New Roman" w:cs="Times New Roman"/>
          <w:sz w:val="24"/>
          <w:szCs w:val="24"/>
        </w:rPr>
        <w:t>What is the standard form of her number?</w:t>
      </w:r>
    </w:p>
    <w:p w14:paraId="3F877999" w14:textId="77777777" w:rsidR="007A38F3" w:rsidRDefault="007A38F3" w:rsidP="007A38F3">
      <w:pPr>
        <w:spacing w:after="0" w:line="240" w:lineRule="auto"/>
        <w:textAlignment w:val="baseline"/>
        <w:rPr>
          <w:rFonts w:eastAsia="Times New Roman" w:cs="Times New Roman"/>
          <w:sz w:val="24"/>
          <w:szCs w:val="24"/>
        </w:rPr>
      </w:pPr>
    </w:p>
    <w:p w14:paraId="4B50ABC9" w14:textId="77777777" w:rsidR="007A38F3" w:rsidRDefault="007A38F3" w:rsidP="007A38F3">
      <w:pPr>
        <w:spacing w:after="0" w:line="240" w:lineRule="auto"/>
        <w:textAlignment w:val="baseline"/>
        <w:rPr>
          <w:rFonts w:eastAsia="Times New Roman" w:cs="Times New Roman"/>
          <w:sz w:val="24"/>
          <w:szCs w:val="24"/>
        </w:rPr>
      </w:pPr>
      <w:r>
        <w:rPr>
          <w:rFonts w:eastAsia="Calibri" w:cs="Times New Roman"/>
          <w:i/>
          <w:sz w:val="24"/>
          <w:szCs w:val="24"/>
        </w:rPr>
        <w:t>Instructional Item 3</w:t>
      </w:r>
    </w:p>
    <w:p w14:paraId="70DB299D" w14:textId="77777777" w:rsidR="007A38F3" w:rsidRDefault="007A38F3" w:rsidP="007A38F3">
      <w:pPr>
        <w:spacing w:after="0" w:line="240" w:lineRule="auto"/>
        <w:ind w:left="360"/>
        <w:textAlignment w:val="baseline"/>
        <w:rPr>
          <w:rFonts w:eastAsia="Times New Roman" w:cs="Times New Roman"/>
          <w:sz w:val="24"/>
          <w:szCs w:val="24"/>
        </w:rPr>
      </w:pPr>
      <w:r w:rsidRPr="0064508C">
        <w:rPr>
          <w:rFonts w:eastAsia="Times New Roman" w:cs="Times New Roman"/>
          <w:sz w:val="24"/>
          <w:szCs w:val="24"/>
        </w:rPr>
        <w:t>Using the word form of a number, complete the table below with the missing standard form or expanded form.</w:t>
      </w:r>
    </w:p>
    <w:p w14:paraId="6E7A07E7" w14:textId="77777777" w:rsidR="007520FB" w:rsidRDefault="007520FB" w:rsidP="007A38F3">
      <w:pPr>
        <w:spacing w:after="0" w:line="240" w:lineRule="auto"/>
        <w:ind w:left="360"/>
        <w:textAlignment w:val="baseline"/>
        <w:rPr>
          <w:rFonts w:eastAsia="Times New Roman" w:cs="Times New Roman"/>
          <w:sz w:val="24"/>
          <w:szCs w:val="24"/>
        </w:rPr>
      </w:pPr>
    </w:p>
    <w:p w14:paraId="3FFA42BA" w14:textId="297AD2BC" w:rsidR="007520FB" w:rsidRDefault="007520FB" w:rsidP="007520FB">
      <w:pPr>
        <w:spacing w:after="0" w:line="240" w:lineRule="auto"/>
        <w:jc w:val="center"/>
        <w:textAlignment w:val="baseline"/>
        <w:rPr>
          <w:rFonts w:eastAsia="Times New Roman" w:cs="Times New Roman"/>
          <w:sz w:val="24"/>
          <w:szCs w:val="24"/>
        </w:rPr>
      </w:pPr>
      <w:r w:rsidRPr="007520FB">
        <w:rPr>
          <w:rFonts w:eastAsia="Times New Roman" w:cs="Times New Roman"/>
          <w:noProof/>
          <w:sz w:val="24"/>
          <w:szCs w:val="24"/>
        </w:rPr>
        <w:drawing>
          <wp:inline distT="0" distB="0" distL="0" distR="0" wp14:anchorId="67F330D0" wp14:editId="39D0AF23">
            <wp:extent cx="3639058" cy="1076475"/>
            <wp:effectExtent l="0" t="0" r="0" b="9525"/>
            <wp:docPr id="2136964314" name="Picture 1" descr="A table with number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964314" name="Picture 1" descr="A table with numbers and text"/>
                    <pic:cNvPicPr/>
                  </pic:nvPicPr>
                  <pic:blipFill>
                    <a:blip r:embed="rId29"/>
                    <a:stretch>
                      <a:fillRect/>
                    </a:stretch>
                  </pic:blipFill>
                  <pic:spPr>
                    <a:xfrm>
                      <a:off x="0" y="0"/>
                      <a:ext cx="3639058" cy="1076475"/>
                    </a:xfrm>
                    <a:prstGeom prst="rect">
                      <a:avLst/>
                    </a:prstGeom>
                  </pic:spPr>
                </pic:pic>
              </a:graphicData>
            </a:graphic>
          </wp:inline>
        </w:drawing>
      </w:r>
    </w:p>
    <w:p w14:paraId="1773C28D" w14:textId="77777777" w:rsidR="007520FB" w:rsidRPr="0064508C" w:rsidRDefault="007520FB" w:rsidP="007520FB">
      <w:pPr>
        <w:spacing w:after="0" w:line="240" w:lineRule="auto"/>
        <w:jc w:val="center"/>
        <w:textAlignment w:val="baseline"/>
        <w:rPr>
          <w:rFonts w:eastAsia="Times New Roman" w:cs="Times New Roman"/>
          <w:sz w:val="24"/>
          <w:szCs w:val="24"/>
        </w:rPr>
      </w:pPr>
    </w:p>
    <w:p w14:paraId="362823BA" w14:textId="326703C6" w:rsidR="00D52D7C" w:rsidRPr="006B6BAE" w:rsidRDefault="00155A7B" w:rsidP="009A2A23">
      <w:pPr>
        <w:pStyle w:val="Style4"/>
      </w:pPr>
      <w:r w:rsidRPr="006B6BAE">
        <w:t>*The strategies, tasks and items included in the B1G-M are examples and should not be considered comprehensive.</w:t>
      </w:r>
    </w:p>
    <w:p w14:paraId="69596C4B" w14:textId="26934F32" w:rsidR="00E5392F" w:rsidRPr="006B6BAE" w:rsidRDefault="00E5392F" w:rsidP="00E31161">
      <w:pPr>
        <w:pStyle w:val="paragraph"/>
        <w:spacing w:before="0" w:beforeAutospacing="0" w:after="0" w:afterAutospacing="0"/>
        <w:textAlignment w:val="baseline"/>
      </w:pPr>
    </w:p>
    <w:p w14:paraId="72EEC0B8" w14:textId="77777777" w:rsidR="00EB1248" w:rsidRPr="0064508C" w:rsidRDefault="00EB1248" w:rsidP="00EB1248">
      <w:pPr>
        <w:pStyle w:val="Heading3"/>
        <w:rPr>
          <w:rFonts w:eastAsia="Times New Roman"/>
        </w:rPr>
      </w:pPr>
      <w:bookmarkStart w:id="13" w:name="_MA.1.NSO.1.3"/>
      <w:bookmarkEnd w:id="13"/>
      <w:r w:rsidRPr="0064508C">
        <w:t>MA.1.NSO.1.3</w:t>
      </w:r>
    </w:p>
    <w:p w14:paraId="21AE9721" w14:textId="77777777" w:rsidR="00FD4C99" w:rsidRDefault="00FD4C99" w:rsidP="00E20013">
      <w:pPr>
        <w:pStyle w:val="Normal11"/>
      </w:pPr>
    </w:p>
    <w:p w14:paraId="7F71822C" w14:textId="77777777" w:rsidR="00251BDD" w:rsidRPr="006B6BAE" w:rsidRDefault="00251BDD" w:rsidP="00251BDD">
      <w:pPr>
        <w:pStyle w:val="NumberSenseHeading1"/>
      </w:pPr>
      <w:r w:rsidRPr="006B6BAE">
        <w:t>Benchmark</w:t>
      </w:r>
    </w:p>
    <w:p w14:paraId="723DFA54" w14:textId="4E267859" w:rsidR="00FD5E61" w:rsidRDefault="00D616D1" w:rsidP="0092461C">
      <w:pPr>
        <w:pStyle w:val="Style3"/>
        <w:rPr>
          <w:i/>
          <w:position w:val="1"/>
        </w:rPr>
      </w:pPr>
      <w:r w:rsidRPr="0064508C">
        <w:rPr>
          <w:color w:val="000000"/>
        </w:rPr>
        <w:t>MA.1.NSO.1.3</w:t>
      </w:r>
      <w:r w:rsidR="00251BDD" w:rsidRPr="00247468">
        <w:tab/>
      </w:r>
      <w:r w:rsidR="0092461C" w:rsidRPr="0064508C">
        <w:rPr>
          <w:color w:val="000000"/>
        </w:rPr>
        <w:t xml:space="preserve">Compose and decompose two-digit numbers in multiple ways using tens and ones. Demonstrate each composition or decomposition with objects, drawings and </w:t>
      </w:r>
      <w:r w:rsidR="0092461C" w:rsidRPr="0064508C">
        <w:t>expressions or</w:t>
      </w:r>
      <w:r w:rsidR="0092461C" w:rsidRPr="0064508C">
        <w:rPr>
          <w:color w:val="000000"/>
        </w:rPr>
        <w:t xml:space="preserve"> equations.</w:t>
      </w:r>
    </w:p>
    <w:p w14:paraId="5214C2E3" w14:textId="77777777" w:rsidR="00FF52E3" w:rsidRDefault="00FF52E3" w:rsidP="00FF52E3">
      <w:pPr>
        <w:spacing w:after="0" w:line="240" w:lineRule="auto"/>
        <w:ind w:left="1620" w:hanging="900"/>
        <w:rPr>
          <w:rFonts w:eastAsia="Calibri" w:cs="Times New Roman"/>
          <w:szCs w:val="24"/>
        </w:rPr>
      </w:pPr>
      <w:r w:rsidRPr="00BE5E05">
        <w:rPr>
          <w:rFonts w:eastAsia="Calibri" w:cs="Times New Roman"/>
          <w:i/>
          <w:szCs w:val="24"/>
        </w:rPr>
        <w:t>Example:</w:t>
      </w:r>
      <w:r w:rsidRPr="00BE5E05">
        <w:rPr>
          <w:rFonts w:eastAsia="Calibri" w:cs="Times New Roman"/>
          <w:szCs w:val="24"/>
        </w:rPr>
        <w:t xml:space="preserve"> The number 37 can be expressed as</w:t>
      </w:r>
      <m:oMath>
        <m:r>
          <w:rPr>
            <w:rFonts w:ascii="Cambria Math" w:eastAsia="Calibri" w:hAnsi="Cambria Math" w:cs="Times New Roman"/>
            <w:szCs w:val="24"/>
          </w:rPr>
          <m:t xml:space="preserve"> 3 tens + 7 ones</m:t>
        </m:r>
      </m:oMath>
      <w:r w:rsidRPr="00BE5E05">
        <w:rPr>
          <w:rFonts w:eastAsia="Calibri" w:cs="Times New Roman"/>
          <w:szCs w:val="24"/>
        </w:rPr>
        <w:t xml:space="preserve">, </w:t>
      </w:r>
      <m:oMath>
        <m:r>
          <w:rPr>
            <w:rFonts w:ascii="Cambria Math" w:eastAsia="Calibri" w:hAnsi="Cambria Math" w:cs="Times New Roman"/>
            <w:szCs w:val="24"/>
          </w:rPr>
          <m:t>2 tens+17 ones</m:t>
        </m:r>
      </m:oMath>
      <w:r w:rsidRPr="00BE5E05">
        <w:rPr>
          <w:rFonts w:eastAsia="Calibri" w:cs="Times New Roman"/>
          <w:szCs w:val="24"/>
        </w:rPr>
        <w:t xml:space="preserve"> or as </w:t>
      </w:r>
      <m:oMath>
        <m:r>
          <w:rPr>
            <w:rFonts w:ascii="Cambria Math" w:eastAsia="Calibri" w:hAnsi="Cambria Math" w:cs="Times New Roman"/>
            <w:szCs w:val="24"/>
          </w:rPr>
          <m:t>37 ones</m:t>
        </m:r>
      </m:oMath>
      <w:r w:rsidRPr="00BE5E05">
        <w:rPr>
          <w:rFonts w:eastAsia="Calibri" w:cs="Times New Roman"/>
          <w:szCs w:val="24"/>
        </w:rPr>
        <w:t>.</w:t>
      </w:r>
    </w:p>
    <w:p w14:paraId="5224BAC7" w14:textId="77777777" w:rsidR="00F84A23" w:rsidRDefault="00F84A23" w:rsidP="00E20013">
      <w:pPr>
        <w:pStyle w:val="Normal11"/>
      </w:pPr>
    </w:p>
    <w:p w14:paraId="316C36D8" w14:textId="713486B3" w:rsidR="00DA6628" w:rsidRPr="006B6BAE" w:rsidRDefault="00DA6628" w:rsidP="00DA6628">
      <w:pPr>
        <w:pStyle w:val="NumberSenseHeading1"/>
      </w:pPr>
      <w:r>
        <w:t xml:space="preserve">Connecting </w:t>
      </w:r>
      <w:r w:rsidRPr="006B6BAE">
        <w:t>Benchmark</w:t>
      </w:r>
      <w:r>
        <w:t>s/</w:t>
      </w:r>
      <w:r w:rsidRPr="006B6BAE">
        <w:t>Horizontal Alignment</w:t>
      </w:r>
      <w:r w:rsidR="00FC4562">
        <w:t xml:space="preserve"> </w:t>
      </w:r>
    </w:p>
    <w:p w14:paraId="102236B7" w14:textId="77777777" w:rsidR="0094167A" w:rsidRPr="007429E0" w:rsidRDefault="0094167A" w:rsidP="00432E8A">
      <w:pPr>
        <w:pStyle w:val="ListParagraph"/>
        <w:numPr>
          <w:ilvl w:val="0"/>
          <w:numId w:val="46"/>
        </w:numPr>
        <w:ind w:left="711"/>
        <w:textAlignment w:val="baseline"/>
        <w:rPr>
          <w:rFonts w:eastAsia="Times New Roman" w:cs="Times New Roman"/>
          <w:sz w:val="24"/>
          <w:szCs w:val="24"/>
        </w:rPr>
      </w:pPr>
      <w:r w:rsidRPr="007429E0">
        <w:rPr>
          <w:rFonts w:eastAsia="Times New Roman" w:cs="Times New Roman"/>
          <w:sz w:val="24"/>
          <w:szCs w:val="24"/>
        </w:rPr>
        <w:t>MA.1.NSO.2.2/2.3/2.4/2.5</w:t>
      </w:r>
    </w:p>
    <w:p w14:paraId="0B99BDE3" w14:textId="77777777" w:rsidR="0094167A" w:rsidRPr="007429E0" w:rsidRDefault="0094167A" w:rsidP="00432E8A">
      <w:pPr>
        <w:pStyle w:val="ListParagraph"/>
        <w:numPr>
          <w:ilvl w:val="0"/>
          <w:numId w:val="46"/>
        </w:numPr>
        <w:ind w:left="711"/>
        <w:textAlignment w:val="baseline"/>
        <w:rPr>
          <w:rFonts w:eastAsia="Times New Roman" w:cs="Times New Roman"/>
          <w:sz w:val="24"/>
          <w:szCs w:val="24"/>
        </w:rPr>
      </w:pPr>
      <w:r w:rsidRPr="7B7840DC">
        <w:rPr>
          <w:rFonts w:eastAsia="Times New Roman" w:cs="Times New Roman"/>
          <w:sz w:val="24"/>
          <w:szCs w:val="24"/>
        </w:rPr>
        <w:t>MA.1.AR.2.2</w:t>
      </w:r>
    </w:p>
    <w:p w14:paraId="241651CF" w14:textId="77777777" w:rsidR="0094167A" w:rsidRDefault="0094167A" w:rsidP="00432E8A">
      <w:pPr>
        <w:pStyle w:val="ListParagraph"/>
        <w:numPr>
          <w:ilvl w:val="0"/>
          <w:numId w:val="46"/>
        </w:numPr>
        <w:ind w:left="711"/>
        <w:rPr>
          <w:rFonts w:eastAsia="Times New Roman" w:cs="Times New Roman"/>
          <w:sz w:val="24"/>
          <w:szCs w:val="24"/>
        </w:rPr>
      </w:pPr>
      <w:r w:rsidRPr="7B7840DC">
        <w:rPr>
          <w:rFonts w:eastAsia="Times New Roman" w:cs="Times New Roman"/>
          <w:sz w:val="24"/>
          <w:szCs w:val="24"/>
        </w:rPr>
        <w:t>MA.1.M.2.3</w:t>
      </w:r>
    </w:p>
    <w:p w14:paraId="1F80D03E" w14:textId="77777777" w:rsidR="00DA6628" w:rsidRPr="006B6BAE" w:rsidRDefault="00DA6628" w:rsidP="00DA6628">
      <w:pPr>
        <w:widowControl w:val="0"/>
        <w:spacing w:after="0" w:line="240" w:lineRule="auto"/>
        <w:ind w:left="720"/>
        <w:contextualSpacing/>
        <w:rPr>
          <w:rFonts w:eastAsia="Times New Roman" w:cs="Times New Roman"/>
          <w:sz w:val="24"/>
          <w:szCs w:val="24"/>
        </w:rPr>
      </w:pPr>
    </w:p>
    <w:p w14:paraId="2BC190D9" w14:textId="77777777" w:rsidR="00DA6628" w:rsidRDefault="00DA6628" w:rsidP="00DA6628">
      <w:pPr>
        <w:pStyle w:val="NumberSenseHeading1"/>
      </w:pPr>
      <w:r w:rsidRPr="009C58CD">
        <w:t>Terms</w:t>
      </w:r>
      <w:r w:rsidRPr="006B6BAE">
        <w:t> from the K-12 Glossary </w:t>
      </w:r>
    </w:p>
    <w:p w14:paraId="7D55BAF6" w14:textId="77777777" w:rsidR="000514AE" w:rsidRDefault="000514AE" w:rsidP="00432E8A">
      <w:pPr>
        <w:pStyle w:val="ListParagraph"/>
        <w:numPr>
          <w:ilvl w:val="0"/>
          <w:numId w:val="39"/>
        </w:numPr>
        <w:textAlignment w:val="baseline"/>
        <w:rPr>
          <w:rFonts w:eastAsia="Times New Roman" w:cs="Times New Roman"/>
          <w:sz w:val="24"/>
          <w:szCs w:val="24"/>
        </w:rPr>
      </w:pPr>
      <w:r w:rsidRPr="7B7840DC">
        <w:rPr>
          <w:rFonts w:eastAsia="Times New Roman" w:cs="Times New Roman"/>
          <w:sz w:val="24"/>
          <w:szCs w:val="24"/>
        </w:rPr>
        <w:t>Equal Sign</w:t>
      </w:r>
      <w:r w:rsidRPr="0064508C">
        <w:rPr>
          <w:rFonts w:eastAsia="Times New Roman" w:cs="Times New Roman"/>
          <w:sz w:val="24"/>
          <w:szCs w:val="24"/>
        </w:rPr>
        <w:t xml:space="preserve"> </w:t>
      </w:r>
    </w:p>
    <w:p w14:paraId="5CF27470" w14:textId="77777777" w:rsidR="000514AE" w:rsidRPr="0064508C" w:rsidRDefault="000514AE" w:rsidP="00432E8A">
      <w:pPr>
        <w:pStyle w:val="ListParagraph"/>
        <w:numPr>
          <w:ilvl w:val="0"/>
          <w:numId w:val="39"/>
        </w:numPr>
        <w:rPr>
          <w:rFonts w:eastAsia="Times New Roman" w:cs="Times New Roman"/>
          <w:sz w:val="24"/>
          <w:szCs w:val="24"/>
        </w:rPr>
      </w:pPr>
      <w:r w:rsidRPr="7B7840DC">
        <w:rPr>
          <w:rFonts w:eastAsia="Times New Roman" w:cs="Times New Roman"/>
          <w:sz w:val="24"/>
          <w:szCs w:val="24"/>
        </w:rPr>
        <w:t>Equation</w:t>
      </w:r>
    </w:p>
    <w:p w14:paraId="5C69DD4E" w14:textId="77777777" w:rsidR="000514AE" w:rsidRPr="0064508C" w:rsidRDefault="000514AE" w:rsidP="00432E8A">
      <w:pPr>
        <w:pStyle w:val="ListParagraph"/>
        <w:numPr>
          <w:ilvl w:val="0"/>
          <w:numId w:val="39"/>
        </w:numPr>
        <w:textAlignment w:val="baseline"/>
        <w:rPr>
          <w:rFonts w:eastAsia="Times New Roman" w:cs="Times New Roman"/>
          <w:sz w:val="24"/>
          <w:szCs w:val="24"/>
        </w:rPr>
      </w:pPr>
      <w:r w:rsidRPr="0064508C">
        <w:rPr>
          <w:rFonts w:eastAsia="Times New Roman" w:cs="Times New Roman"/>
          <w:sz w:val="24"/>
          <w:szCs w:val="24"/>
        </w:rPr>
        <w:t>Expression</w:t>
      </w:r>
    </w:p>
    <w:p w14:paraId="6716C2B8" w14:textId="77777777" w:rsidR="00DA6628" w:rsidRPr="009C58CD" w:rsidRDefault="00DA6628" w:rsidP="00DA6628">
      <w:pPr>
        <w:pStyle w:val="ListParagraph"/>
        <w:ind w:left="720"/>
        <w:textAlignment w:val="baseline"/>
        <w:rPr>
          <w:rFonts w:eastAsia="Times New Roman" w:cs="Times New Roman"/>
          <w:sz w:val="24"/>
          <w:szCs w:val="24"/>
        </w:rPr>
      </w:pPr>
    </w:p>
    <w:p w14:paraId="6F38E94D" w14:textId="77777777" w:rsidR="00DA6628" w:rsidRPr="00775194" w:rsidRDefault="00DA6628" w:rsidP="00DA6628">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A6628" w:rsidRPr="006B6BAE" w14:paraId="7976D958" w14:textId="77777777" w:rsidTr="00AA3A89">
        <w:trPr>
          <w:trHeight w:val="963"/>
        </w:trPr>
        <w:tc>
          <w:tcPr>
            <w:tcW w:w="2498" w:type="pct"/>
            <w:hideMark/>
          </w:tcPr>
          <w:p w14:paraId="755B34B7" w14:textId="77777777" w:rsidR="00DA6628" w:rsidRPr="006B6BAE" w:rsidRDefault="00DA6628">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4E31910" w14:textId="77777777" w:rsidR="00E01830" w:rsidRPr="0008561B" w:rsidRDefault="00E01830" w:rsidP="00432E8A">
            <w:pPr>
              <w:pStyle w:val="ListParagraph"/>
              <w:numPr>
                <w:ilvl w:val="0"/>
                <w:numId w:val="47"/>
              </w:numPr>
              <w:ind w:left="720"/>
              <w:textAlignment w:val="baseline"/>
              <w:rPr>
                <w:rFonts w:eastAsia="Times New Roman" w:cs="Times New Roman"/>
                <w:color w:val="000000" w:themeColor="text1"/>
                <w:sz w:val="24"/>
                <w:szCs w:val="24"/>
              </w:rPr>
            </w:pPr>
            <w:r w:rsidRPr="0008561B">
              <w:rPr>
                <w:rFonts w:eastAsia="Times New Roman" w:cs="Times New Roman"/>
                <w:color w:val="000000" w:themeColor="text1"/>
                <w:sz w:val="24"/>
                <w:szCs w:val="24"/>
              </w:rPr>
              <w:t>MA.K.NSO.2.2</w:t>
            </w:r>
          </w:p>
          <w:p w14:paraId="37454F1C" w14:textId="77777777" w:rsidR="00E01830" w:rsidRPr="0008561B" w:rsidRDefault="00E01830" w:rsidP="00432E8A">
            <w:pPr>
              <w:pStyle w:val="ListParagraph"/>
              <w:numPr>
                <w:ilvl w:val="0"/>
                <w:numId w:val="47"/>
              </w:numPr>
              <w:ind w:left="720"/>
              <w:textAlignment w:val="baseline"/>
              <w:rPr>
                <w:rFonts w:eastAsia="Times New Roman" w:cs="Times New Roman"/>
                <w:color w:val="000000" w:themeColor="text1"/>
                <w:sz w:val="24"/>
                <w:szCs w:val="24"/>
              </w:rPr>
            </w:pPr>
            <w:r w:rsidRPr="0008561B">
              <w:rPr>
                <w:rFonts w:eastAsia="Times New Roman" w:cs="Times New Roman"/>
                <w:color w:val="000000" w:themeColor="text1"/>
                <w:sz w:val="24"/>
                <w:szCs w:val="24"/>
              </w:rPr>
              <w:t>MA.K.AR.1.2</w:t>
            </w:r>
          </w:p>
          <w:p w14:paraId="47025986" w14:textId="77777777" w:rsidR="00DA6628" w:rsidRDefault="00DA6628">
            <w:pPr>
              <w:widowControl w:val="0"/>
              <w:spacing w:after="0" w:line="240" w:lineRule="auto"/>
              <w:ind w:left="360"/>
              <w:textAlignment w:val="baseline"/>
              <w:rPr>
                <w:rFonts w:eastAsia="Times New Roman" w:cs="Times New Roman"/>
                <w:color w:val="000000" w:themeColor="text1"/>
                <w:sz w:val="24"/>
                <w:szCs w:val="24"/>
              </w:rPr>
            </w:pPr>
          </w:p>
          <w:p w14:paraId="40314C10" w14:textId="77777777" w:rsidR="00DA6628" w:rsidRPr="006B6BAE" w:rsidRDefault="00DA6628">
            <w:pPr>
              <w:widowControl w:val="0"/>
              <w:spacing w:after="0" w:line="240" w:lineRule="auto"/>
              <w:ind w:left="360"/>
              <w:textAlignment w:val="baseline"/>
              <w:rPr>
                <w:rFonts w:eastAsia="Times New Roman" w:cs="Times New Roman"/>
                <w:sz w:val="24"/>
                <w:szCs w:val="24"/>
              </w:rPr>
            </w:pPr>
          </w:p>
        </w:tc>
        <w:tc>
          <w:tcPr>
            <w:tcW w:w="2502" w:type="pct"/>
          </w:tcPr>
          <w:p w14:paraId="2FF1E8D6" w14:textId="1A4F078C" w:rsidR="00DA6628" w:rsidRPr="00B16619" w:rsidRDefault="00DA6628" w:rsidP="00B1661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E7E2C50" w14:textId="40A5648E" w:rsidR="00DA6628" w:rsidRPr="00AA3A89" w:rsidRDefault="00B72388" w:rsidP="00432E8A">
            <w:pPr>
              <w:pStyle w:val="ListParagraph"/>
              <w:numPr>
                <w:ilvl w:val="0"/>
                <w:numId w:val="29"/>
              </w:numPr>
              <w:textAlignment w:val="baseline"/>
              <w:rPr>
                <w:rFonts w:eastAsia="Times New Roman" w:cs="Times New Roman"/>
                <w:sz w:val="24"/>
                <w:szCs w:val="24"/>
              </w:rPr>
            </w:pPr>
            <w:r w:rsidRPr="0064508C">
              <w:rPr>
                <w:rFonts w:eastAsia="Times New Roman" w:cs="Times New Roman"/>
                <w:color w:val="000000" w:themeColor="text1"/>
                <w:sz w:val="24"/>
                <w:szCs w:val="24"/>
              </w:rPr>
              <w:t>MA.2.NSO.1.2</w:t>
            </w:r>
          </w:p>
        </w:tc>
      </w:tr>
    </w:tbl>
    <w:p w14:paraId="198FF87C" w14:textId="61E5616D" w:rsidR="005952E4" w:rsidRPr="006B6BAE" w:rsidRDefault="005952E4" w:rsidP="005952E4">
      <w:pPr>
        <w:pStyle w:val="NumberSenseHeading1"/>
      </w:pPr>
      <w:r w:rsidRPr="006B6BAE">
        <w:t xml:space="preserve">Purpose and Instructional Strategies  </w:t>
      </w:r>
    </w:p>
    <w:p w14:paraId="104460ED" w14:textId="77777777" w:rsidR="002F5B1E" w:rsidRPr="0064508C" w:rsidRDefault="002F5B1E" w:rsidP="002F5B1E">
      <w:pPr>
        <w:spacing w:after="0" w:line="240" w:lineRule="auto"/>
        <w:rPr>
          <w:rFonts w:cs="Times New Roman"/>
          <w:color w:val="000000" w:themeColor="text1"/>
          <w:sz w:val="24"/>
          <w:szCs w:val="24"/>
        </w:rPr>
      </w:pPr>
      <w:r w:rsidRPr="0064508C">
        <w:rPr>
          <w:rFonts w:eastAsia="Calibri" w:cs="Times New Roman"/>
          <w:color w:val="000000" w:themeColor="text1"/>
          <w:sz w:val="24"/>
          <w:szCs w:val="24"/>
        </w:rPr>
        <w:t>The purpose of this benchmark is for students to identify ways that numbers can be written flexibly using decomposition.</w:t>
      </w:r>
      <w:r w:rsidRPr="0064508C">
        <w:rPr>
          <w:rFonts w:eastAsia="Times New Roman" w:cs="Times New Roman"/>
          <w:color w:val="000000" w:themeColor="text1"/>
          <w:sz w:val="24"/>
          <w:szCs w:val="24"/>
        </w:rPr>
        <w:t xml:space="preserve"> In Kindergarten, </w:t>
      </w:r>
      <w:r>
        <w:rPr>
          <w:rFonts w:eastAsia="Times New Roman" w:cs="Times New Roman"/>
          <w:color w:val="000000" w:themeColor="text1"/>
          <w:sz w:val="24"/>
          <w:szCs w:val="24"/>
        </w:rPr>
        <w:t xml:space="preserve">students </w:t>
      </w:r>
      <w:r w:rsidRPr="0064508C">
        <w:rPr>
          <w:rFonts w:eastAsia="Times New Roman" w:cs="Times New Roman"/>
          <w:color w:val="000000" w:themeColor="text1"/>
          <w:sz w:val="24"/>
          <w:szCs w:val="24"/>
        </w:rPr>
        <w:t>decomposed numbers from 0 to 10 into two numbers and decomposed numbers from 10 to 20 into a ten and the corresponding ones</w:t>
      </w:r>
      <w:r>
        <w:rPr>
          <w:rFonts w:eastAsia="Times New Roman" w:cs="Times New Roman"/>
          <w:color w:val="000000" w:themeColor="text1"/>
          <w:sz w:val="24"/>
          <w:szCs w:val="24"/>
        </w:rPr>
        <w:t xml:space="preserve"> </w:t>
      </w:r>
      <w:r w:rsidRPr="0064508C">
        <w:rPr>
          <w:rFonts w:eastAsia="Calibri" w:cs="Times New Roman"/>
          <w:i/>
          <w:color w:val="000000" w:themeColor="text1"/>
          <w:sz w:val="24"/>
          <w:szCs w:val="24"/>
        </w:rPr>
        <w:t>(MTR.2.1)</w:t>
      </w:r>
      <w:r w:rsidRPr="0064508C">
        <w:rPr>
          <w:rFonts w:eastAsia="Times New Roman" w:cs="Times New Roman"/>
          <w:color w:val="000000" w:themeColor="text1"/>
          <w:sz w:val="24"/>
          <w:szCs w:val="24"/>
        </w:rPr>
        <w:t>.</w:t>
      </w:r>
      <w:r w:rsidRPr="0064508C">
        <w:rPr>
          <w:rFonts w:cs="Times New Roman"/>
          <w:color w:val="000000" w:themeColor="text1"/>
          <w:sz w:val="24"/>
          <w:szCs w:val="24"/>
        </w:rPr>
        <w:t xml:space="preserve"> </w:t>
      </w:r>
    </w:p>
    <w:p w14:paraId="2A471BB2" w14:textId="77777777" w:rsidR="002F5B1E" w:rsidRPr="0064508C" w:rsidRDefault="002F5B1E" w:rsidP="00432E8A">
      <w:pPr>
        <w:numPr>
          <w:ilvl w:val="0"/>
          <w:numId w:val="8"/>
        </w:numPr>
        <w:spacing w:after="0" w:line="240" w:lineRule="auto"/>
        <w:textAlignment w:val="baseline"/>
        <w:rPr>
          <w:rFonts w:cs="Times New Roman"/>
          <w:i/>
          <w:color w:val="000000" w:themeColor="text1"/>
          <w:sz w:val="24"/>
          <w:szCs w:val="24"/>
        </w:rPr>
      </w:pPr>
      <w:r>
        <w:rPr>
          <w:rFonts w:eastAsia="Times New Roman" w:cs="Times New Roman"/>
          <w:color w:val="000000" w:themeColor="text1"/>
          <w:sz w:val="24"/>
          <w:szCs w:val="24"/>
        </w:rPr>
        <w:lastRenderedPageBreak/>
        <w:t xml:space="preserve">Instruction </w:t>
      </w:r>
      <w:r w:rsidRPr="0064508C">
        <w:rPr>
          <w:rFonts w:eastAsia="Times New Roman" w:cs="Times New Roman"/>
          <w:color w:val="000000" w:themeColor="text1"/>
          <w:sz w:val="24"/>
          <w:szCs w:val="24"/>
        </w:rPr>
        <w:t>include</w:t>
      </w:r>
      <w:r>
        <w:rPr>
          <w:rFonts w:eastAsia="Times New Roman" w:cs="Times New Roman"/>
          <w:color w:val="000000" w:themeColor="text1"/>
          <w:sz w:val="24"/>
          <w:szCs w:val="24"/>
        </w:rPr>
        <w:t>s</w:t>
      </w:r>
      <w:r w:rsidRPr="0064508C">
        <w:rPr>
          <w:rFonts w:eastAsia="Times New Roman" w:cs="Times New Roman"/>
          <w:color w:val="000000" w:themeColor="text1"/>
          <w:sz w:val="24"/>
          <w:szCs w:val="24"/>
        </w:rPr>
        <w:t xml:space="preserve"> the use of </w:t>
      </w:r>
      <w:r>
        <w:rPr>
          <w:rFonts w:cs="Times New Roman"/>
          <w:color w:val="000000" w:themeColor="text1"/>
          <w:sz w:val="24"/>
          <w:szCs w:val="24"/>
        </w:rPr>
        <w:t>base ten manipulatives and</w:t>
      </w:r>
      <w:r w:rsidRPr="0064508C">
        <w:rPr>
          <w:rFonts w:cs="Times New Roman"/>
          <w:color w:val="000000" w:themeColor="text1"/>
          <w:sz w:val="24"/>
          <w:szCs w:val="24"/>
        </w:rPr>
        <w:t xml:space="preserve"> place value disks </w:t>
      </w:r>
      <w:r w:rsidRPr="0064508C">
        <w:rPr>
          <w:rFonts w:eastAsia="Times New Roman" w:cs="Times New Roman"/>
          <w:color w:val="000000" w:themeColor="text1"/>
          <w:sz w:val="24"/>
          <w:szCs w:val="24"/>
        </w:rPr>
        <w:t>for students to develop a conce</w:t>
      </w:r>
      <w:r>
        <w:rPr>
          <w:rFonts w:eastAsia="Times New Roman" w:cs="Times New Roman"/>
          <w:color w:val="000000" w:themeColor="text1"/>
          <w:sz w:val="24"/>
          <w:szCs w:val="24"/>
        </w:rPr>
        <w:t xml:space="preserve">ptual understanding that </w:t>
      </w:r>
      <m:oMath>
        <m:r>
          <w:rPr>
            <w:rFonts w:ascii="Cambria Math" w:eastAsia="Times New Roman" w:hAnsi="Cambria Math" w:cs="Times New Roman"/>
            <w:color w:val="000000" w:themeColor="text1"/>
            <w:sz w:val="24"/>
            <w:szCs w:val="24"/>
          </w:rPr>
          <m:t>3 tens+7 ones</m:t>
        </m:r>
      </m:oMath>
      <w:r w:rsidRPr="0064508C">
        <w:rPr>
          <w:rFonts w:eastAsia="Times New Roman" w:cs="Times New Roman"/>
          <w:color w:val="000000" w:themeColor="text1"/>
          <w:sz w:val="24"/>
          <w:szCs w:val="24"/>
        </w:rPr>
        <w:t xml:space="preserve"> is the same as </w:t>
      </w:r>
      <m:oMath>
        <m:r>
          <w:rPr>
            <w:rFonts w:ascii="Cambria Math" w:eastAsia="Times New Roman" w:hAnsi="Cambria Math" w:cs="Times New Roman"/>
            <w:color w:val="000000" w:themeColor="text1"/>
            <w:sz w:val="24"/>
            <w:szCs w:val="24"/>
          </w:rPr>
          <m:t>2 tens+17 ones</m:t>
        </m:r>
      </m:oMath>
      <w:r w:rsidRPr="0064508C">
        <w:rPr>
          <w:rFonts w:eastAsia="Times New Roman" w:cs="Times New Roman"/>
          <w:color w:val="000000" w:themeColor="text1"/>
          <w:sz w:val="24"/>
          <w:szCs w:val="24"/>
        </w:rPr>
        <w:t xml:space="preserve"> </w:t>
      </w:r>
      <w:r w:rsidRPr="0064508C">
        <w:rPr>
          <w:rFonts w:eastAsia="Times New Roman" w:cs="Times New Roman"/>
          <w:i/>
          <w:color w:val="000000" w:themeColor="text1"/>
          <w:sz w:val="24"/>
          <w:szCs w:val="24"/>
        </w:rPr>
        <w:t>(MTR.5.1)</w:t>
      </w:r>
      <w:r w:rsidRPr="004C01F6">
        <w:rPr>
          <w:rFonts w:eastAsia="Times New Roman" w:cs="Times New Roman"/>
          <w:color w:val="000000" w:themeColor="text1"/>
          <w:sz w:val="24"/>
          <w:szCs w:val="24"/>
        </w:rPr>
        <w:t>.</w:t>
      </w:r>
    </w:p>
    <w:p w14:paraId="079B1285" w14:textId="7BBCCAC5" w:rsidR="005952E4" w:rsidRPr="002F5B1E" w:rsidRDefault="002F5B1E" w:rsidP="00432E8A">
      <w:pPr>
        <w:numPr>
          <w:ilvl w:val="0"/>
          <w:numId w:val="8"/>
        </w:numPr>
        <w:spacing w:after="0" w:line="240" w:lineRule="auto"/>
        <w:textAlignment w:val="baseline"/>
        <w:rPr>
          <w:rFonts w:cs="Times New Roman"/>
          <w:color w:val="000000" w:themeColor="text1"/>
          <w:sz w:val="24"/>
          <w:szCs w:val="24"/>
        </w:rPr>
      </w:pPr>
      <w:r>
        <w:rPr>
          <w:rFonts w:cs="Times New Roman"/>
          <w:color w:val="000000" w:themeColor="text1"/>
          <w:sz w:val="24"/>
          <w:szCs w:val="24"/>
        </w:rPr>
        <w:t xml:space="preserve">Instruction </w:t>
      </w:r>
      <w:r w:rsidRPr="0064508C">
        <w:rPr>
          <w:rFonts w:cs="Times New Roman"/>
          <w:color w:val="000000" w:themeColor="text1"/>
          <w:sz w:val="24"/>
          <w:szCs w:val="24"/>
        </w:rPr>
        <w:t>include</w:t>
      </w:r>
      <w:r>
        <w:rPr>
          <w:rFonts w:cs="Times New Roman"/>
          <w:color w:val="000000" w:themeColor="text1"/>
          <w:sz w:val="24"/>
          <w:szCs w:val="24"/>
        </w:rPr>
        <w:t>s</w:t>
      </w:r>
      <w:r w:rsidRPr="0064508C">
        <w:rPr>
          <w:rFonts w:cs="Times New Roman"/>
          <w:color w:val="000000" w:themeColor="text1"/>
          <w:sz w:val="24"/>
          <w:szCs w:val="24"/>
        </w:rPr>
        <w:t xml:space="preserve"> the idea that the equal sign means “same as” and is used to balance equations. </w:t>
      </w:r>
    </w:p>
    <w:p w14:paraId="41448827" w14:textId="77777777" w:rsidR="004C34DF" w:rsidRPr="004C34DF" w:rsidRDefault="004C34DF" w:rsidP="004C34DF">
      <w:pPr>
        <w:pStyle w:val="ListParagraph"/>
        <w:ind w:left="360"/>
        <w:textAlignment w:val="baseline"/>
        <w:rPr>
          <w:rFonts w:cs="Times New Roman"/>
          <w:sz w:val="24"/>
          <w:szCs w:val="24"/>
        </w:rPr>
      </w:pPr>
    </w:p>
    <w:p w14:paraId="029F94B2" w14:textId="77777777" w:rsidR="005952E4" w:rsidRPr="00AB3CDB" w:rsidRDefault="005952E4" w:rsidP="005952E4">
      <w:pPr>
        <w:pStyle w:val="NumberSenseHeading1"/>
      </w:pPr>
      <w:r w:rsidRPr="006B6BAE">
        <w:t>Common Misconceptions or Errors</w:t>
      </w:r>
    </w:p>
    <w:p w14:paraId="2CFC0660" w14:textId="77777777" w:rsidR="00BE6BD2" w:rsidRPr="00E33B73" w:rsidRDefault="00BE6BD2" w:rsidP="00432E8A">
      <w:pPr>
        <w:pStyle w:val="ListParagraph"/>
        <w:numPr>
          <w:ilvl w:val="0"/>
          <w:numId w:val="48"/>
        </w:numPr>
        <w:rPr>
          <w:rFonts w:eastAsia="Times New Roman" w:cs="Times New Roman"/>
          <w:sz w:val="24"/>
          <w:szCs w:val="24"/>
        </w:rPr>
      </w:pPr>
      <w:r w:rsidRPr="00E33B73">
        <w:rPr>
          <w:rFonts w:eastAsia="Times New Roman" w:cs="Times New Roman"/>
          <w:color w:val="000000" w:themeColor="text1"/>
          <w:sz w:val="24"/>
          <w:szCs w:val="24"/>
        </w:rPr>
        <w:t xml:space="preserve">Students may not recognize that larger sets of ones can also be seen as tens and ones. </w:t>
      </w:r>
    </w:p>
    <w:p w14:paraId="5B8D50B7" w14:textId="77777777" w:rsidR="00BE6BD2" w:rsidRPr="004655B7" w:rsidRDefault="00BE6BD2" w:rsidP="00432E8A">
      <w:pPr>
        <w:pStyle w:val="ListParagraph"/>
        <w:numPr>
          <w:ilvl w:val="1"/>
          <w:numId w:val="48"/>
        </w:numPr>
        <w:rPr>
          <w:rFonts w:eastAsia="Times New Roman" w:cs="Times New Roman"/>
          <w:sz w:val="20"/>
          <w:szCs w:val="20"/>
        </w:rPr>
      </w:pPr>
      <w:r w:rsidRPr="00E33B73">
        <w:rPr>
          <w:rFonts w:eastAsia="Times New Roman" w:cs="Times New Roman"/>
          <w:color w:val="000000" w:themeColor="text1"/>
          <w:sz w:val="24"/>
          <w:szCs w:val="24"/>
        </w:rPr>
        <w:t xml:space="preserve">For example, </w:t>
      </w:r>
      <m:oMath>
        <m:r>
          <w:rPr>
            <w:rFonts w:ascii="Cambria Math" w:eastAsia="Times New Roman" w:hAnsi="Cambria Math" w:cs="Times New Roman"/>
            <w:color w:val="000000" w:themeColor="text1"/>
            <w:sz w:val="24"/>
            <w:szCs w:val="24"/>
          </w:rPr>
          <m:t>15 ones</m:t>
        </m:r>
      </m:oMath>
      <w:r w:rsidRPr="00E33B73">
        <w:rPr>
          <w:rFonts w:eastAsia="Times New Roman" w:cs="Times New Roman"/>
          <w:color w:val="000000" w:themeColor="text1"/>
          <w:sz w:val="24"/>
          <w:szCs w:val="24"/>
        </w:rPr>
        <w:t xml:space="preserve"> is the same amount as </w:t>
      </w:r>
      <m:oMath>
        <m:r>
          <w:rPr>
            <w:rFonts w:ascii="Cambria Math" w:eastAsia="Times New Roman" w:hAnsi="Cambria Math" w:cs="Times New Roman"/>
            <w:color w:val="000000" w:themeColor="text1"/>
            <w:sz w:val="24"/>
            <w:szCs w:val="24"/>
          </w:rPr>
          <m:t>1 ten+5 ones</m:t>
        </m:r>
      </m:oMath>
      <w:r>
        <w:rPr>
          <w:rFonts w:eastAsia="Times New Roman" w:cs="Times New Roman"/>
          <w:color w:val="000000" w:themeColor="text1"/>
          <w:sz w:val="24"/>
          <w:szCs w:val="24"/>
        </w:rPr>
        <w:t xml:space="preserve">. </w:t>
      </w:r>
      <w:r w:rsidRPr="005A7C04">
        <w:rPr>
          <w:rFonts w:eastAsia="Times New Roman" w:cs="Times New Roman"/>
          <w:color w:val="000000" w:themeColor="text1"/>
          <w:sz w:val="24"/>
          <w:szCs w:val="24"/>
        </w:rPr>
        <w:t xml:space="preserve">The use of base ten manipulatives can help model for students that </w:t>
      </w:r>
      <m:oMath>
        <m:r>
          <w:rPr>
            <w:rFonts w:ascii="Cambria Math" w:eastAsia="Times New Roman" w:hAnsi="Cambria Math" w:cs="Times New Roman"/>
            <w:color w:val="000000" w:themeColor="text1"/>
            <w:sz w:val="24"/>
            <w:szCs w:val="24"/>
          </w:rPr>
          <m:t xml:space="preserve">15 </m:t>
        </m:r>
        <m:r>
          <w:rPr>
            <w:rFonts w:ascii="Cambria Math" w:eastAsia="Times New Roman" w:hAnsi="Cambria Math" w:cs="Cambria Math"/>
            <w:color w:val="000000" w:themeColor="text1"/>
            <w:sz w:val="24"/>
            <w:szCs w:val="24"/>
          </w:rPr>
          <m:t>ones</m:t>
        </m:r>
      </m:oMath>
      <w:r w:rsidRPr="005A7C04">
        <w:rPr>
          <w:rFonts w:eastAsia="Times New Roman" w:cs="Times New Roman"/>
          <w:color w:val="000000" w:themeColor="text1"/>
          <w:sz w:val="24"/>
          <w:szCs w:val="24"/>
        </w:rPr>
        <w:t xml:space="preserve"> units is the same as amount at 1 </w:t>
      </w:r>
      <m:oMath>
        <m:r>
          <w:rPr>
            <w:rFonts w:ascii="Cambria Math" w:eastAsia="Times New Roman" w:hAnsi="Cambria Math" w:cs="Cambria Math"/>
            <w:color w:val="000000" w:themeColor="text1"/>
            <w:sz w:val="24"/>
            <w:szCs w:val="24"/>
          </w:rPr>
          <m:t>ten</m:t>
        </m:r>
        <m:r>
          <w:rPr>
            <w:rFonts w:ascii="Cambria Math" w:eastAsia="Times New Roman" w:hAnsi="Cambria Math" w:cs="Times New Roman"/>
            <w:color w:val="000000" w:themeColor="text1"/>
            <w:sz w:val="24"/>
            <w:szCs w:val="24"/>
          </w:rPr>
          <m:t xml:space="preserve"> + 5 </m:t>
        </m:r>
        <m:r>
          <w:rPr>
            <w:rFonts w:ascii="Cambria Math" w:eastAsia="Times New Roman" w:hAnsi="Cambria Math" w:cs="Cambria Math"/>
            <w:color w:val="000000" w:themeColor="text1"/>
            <w:sz w:val="24"/>
            <w:szCs w:val="24"/>
          </w:rPr>
          <m:t>ones</m:t>
        </m:r>
      </m:oMath>
      <w:r w:rsidRPr="005A7C04">
        <w:rPr>
          <w:rFonts w:eastAsia="Times New Roman" w:cs="Times New Roman"/>
          <w:color w:val="000000" w:themeColor="text1"/>
          <w:sz w:val="24"/>
          <w:szCs w:val="24"/>
        </w:rPr>
        <w:t xml:space="preserve"> though it is arranged differently </w:t>
      </w:r>
      <w:r w:rsidRPr="005A7C04">
        <w:rPr>
          <w:rFonts w:eastAsia="Times New Roman" w:cs="Times New Roman"/>
          <w:i/>
          <w:color w:val="000000" w:themeColor="text1"/>
          <w:sz w:val="24"/>
          <w:szCs w:val="24"/>
        </w:rPr>
        <w:t>(MTR.2.1)</w:t>
      </w:r>
      <w:r w:rsidRPr="005A7C04">
        <w:rPr>
          <w:rFonts w:eastAsia="Times New Roman" w:cs="Times New Roman"/>
          <w:color w:val="000000" w:themeColor="text1"/>
          <w:sz w:val="24"/>
          <w:szCs w:val="24"/>
        </w:rPr>
        <w:t>.</w:t>
      </w:r>
    </w:p>
    <w:p w14:paraId="575E6408" w14:textId="77777777" w:rsidR="00BE6BD2" w:rsidRDefault="00BE6BD2" w:rsidP="00432E8A">
      <w:pPr>
        <w:pStyle w:val="ListParagraph"/>
        <w:numPr>
          <w:ilvl w:val="0"/>
          <w:numId w:val="48"/>
        </w:numPr>
        <w:rPr>
          <w:rFonts w:eastAsia="Times New Roman" w:cs="Times New Roman"/>
          <w:color w:val="000000" w:themeColor="text1"/>
          <w:sz w:val="24"/>
          <w:szCs w:val="24"/>
        </w:rPr>
      </w:pPr>
      <w:r w:rsidRPr="643B4D84">
        <w:rPr>
          <w:rFonts w:eastAsia="Times New Roman" w:cs="Times New Roman"/>
          <w:color w:val="000000" w:themeColor="text1"/>
          <w:sz w:val="24"/>
          <w:szCs w:val="24"/>
        </w:rPr>
        <w:t>Students may not decompose a larger unit to an equal number of smaller units to add to existing ones.</w:t>
      </w:r>
    </w:p>
    <w:p w14:paraId="5B3061CB" w14:textId="77777777" w:rsidR="00BE6BD2" w:rsidRDefault="00BE6BD2" w:rsidP="00432E8A">
      <w:pPr>
        <w:pStyle w:val="ListParagraph"/>
        <w:numPr>
          <w:ilvl w:val="1"/>
          <w:numId w:val="48"/>
        </w:numPr>
        <w:rPr>
          <w:rFonts w:eastAsia="Times New Roman" w:cs="Times New Roman"/>
          <w:i/>
          <w:iCs/>
          <w:color w:val="000000" w:themeColor="text1"/>
          <w:sz w:val="24"/>
          <w:szCs w:val="24"/>
        </w:rPr>
      </w:pPr>
      <w:r w:rsidRPr="060FE626">
        <w:rPr>
          <w:rFonts w:eastAsia="Times New Roman" w:cs="Times New Roman"/>
          <w:color w:val="000000" w:themeColor="text1"/>
          <w:sz w:val="24"/>
          <w:szCs w:val="24"/>
        </w:rPr>
        <w:t xml:space="preserve">For example, seeing 34 as only 3 </w:t>
      </w:r>
      <w:r w:rsidRPr="060FE626">
        <w:rPr>
          <w:rFonts w:eastAsia="Times New Roman" w:cs="Times New Roman"/>
          <w:i/>
          <w:iCs/>
          <w:color w:val="000000" w:themeColor="text1"/>
          <w:sz w:val="24"/>
          <w:szCs w:val="24"/>
        </w:rPr>
        <w:t xml:space="preserve">tens + </w:t>
      </w:r>
      <w:r w:rsidRPr="060FE626">
        <w:rPr>
          <w:rFonts w:eastAsia="Times New Roman" w:cs="Times New Roman"/>
          <w:color w:val="000000" w:themeColor="text1"/>
          <w:sz w:val="24"/>
          <w:szCs w:val="24"/>
        </w:rPr>
        <w:t>4</w:t>
      </w:r>
      <w:r w:rsidRPr="060FE626">
        <w:rPr>
          <w:rFonts w:eastAsia="Times New Roman" w:cs="Times New Roman"/>
          <w:i/>
          <w:iCs/>
          <w:color w:val="000000" w:themeColor="text1"/>
          <w:sz w:val="24"/>
          <w:szCs w:val="24"/>
        </w:rPr>
        <w:t xml:space="preserve"> ones</w:t>
      </w:r>
      <w:r w:rsidRPr="060FE626">
        <w:rPr>
          <w:rFonts w:eastAsia="Times New Roman" w:cs="Times New Roman"/>
          <w:color w:val="000000" w:themeColor="text1"/>
          <w:sz w:val="24"/>
          <w:szCs w:val="24"/>
        </w:rPr>
        <w:t xml:space="preserve"> and when asked to decompose a ten into ones, students may need reminding that 1 ten can be decomposed into 10 </w:t>
      </w:r>
      <w:r w:rsidRPr="060FE626">
        <w:rPr>
          <w:rFonts w:eastAsia="Times New Roman" w:cs="Times New Roman"/>
          <w:i/>
          <w:iCs/>
          <w:color w:val="000000" w:themeColor="text1"/>
          <w:sz w:val="24"/>
          <w:szCs w:val="24"/>
        </w:rPr>
        <w:t>ones</w:t>
      </w:r>
      <w:r w:rsidRPr="060FE626">
        <w:rPr>
          <w:rFonts w:eastAsia="Times New Roman" w:cs="Times New Roman"/>
          <w:color w:val="000000" w:themeColor="text1"/>
          <w:sz w:val="24"/>
          <w:szCs w:val="24"/>
        </w:rPr>
        <w:t xml:space="preserve"> and then add them to the current number of </w:t>
      </w:r>
      <w:r w:rsidRPr="060FE626">
        <w:rPr>
          <w:rFonts w:eastAsia="Times New Roman" w:cs="Times New Roman"/>
          <w:i/>
          <w:iCs/>
          <w:color w:val="000000" w:themeColor="text1"/>
          <w:sz w:val="24"/>
          <w:szCs w:val="24"/>
        </w:rPr>
        <w:t>ones</w:t>
      </w:r>
      <w:r w:rsidRPr="060FE626">
        <w:rPr>
          <w:rFonts w:eastAsia="Times New Roman" w:cs="Times New Roman"/>
          <w:color w:val="000000" w:themeColor="text1"/>
          <w:sz w:val="24"/>
          <w:szCs w:val="24"/>
        </w:rPr>
        <w:t xml:space="preserve"> to get 2 </w:t>
      </w:r>
      <w:r w:rsidRPr="060FE626">
        <w:rPr>
          <w:rFonts w:eastAsia="Times New Roman" w:cs="Times New Roman"/>
          <w:i/>
          <w:iCs/>
          <w:color w:val="000000" w:themeColor="text1"/>
          <w:sz w:val="24"/>
          <w:szCs w:val="24"/>
        </w:rPr>
        <w:t xml:space="preserve">tens + </w:t>
      </w:r>
      <w:r w:rsidRPr="060FE626">
        <w:rPr>
          <w:rFonts w:eastAsia="Times New Roman" w:cs="Times New Roman"/>
          <w:color w:val="000000" w:themeColor="text1"/>
          <w:sz w:val="24"/>
          <w:szCs w:val="24"/>
        </w:rPr>
        <w:t xml:space="preserve">14 </w:t>
      </w:r>
      <w:r w:rsidRPr="060FE626">
        <w:rPr>
          <w:rFonts w:eastAsia="Times New Roman" w:cs="Times New Roman"/>
          <w:i/>
          <w:iCs/>
          <w:color w:val="000000" w:themeColor="text1"/>
          <w:sz w:val="24"/>
          <w:szCs w:val="24"/>
        </w:rPr>
        <w:t>ones.</w:t>
      </w:r>
    </w:p>
    <w:p w14:paraId="3C0126AA" w14:textId="77777777" w:rsidR="00BB7194" w:rsidRPr="00BB7194" w:rsidRDefault="00BB7194" w:rsidP="00BB7194">
      <w:pPr>
        <w:pStyle w:val="ListParagraph"/>
        <w:ind w:left="734"/>
        <w:textAlignment w:val="baseline"/>
        <w:rPr>
          <w:rFonts w:eastAsia="Times New Roman" w:cs="Times New Roman"/>
          <w:b/>
          <w:bCs/>
          <w:sz w:val="24"/>
          <w:szCs w:val="24"/>
        </w:rPr>
      </w:pPr>
    </w:p>
    <w:p w14:paraId="1AAE1C16" w14:textId="77777777" w:rsidR="005952E4" w:rsidRPr="00A805BD" w:rsidRDefault="005952E4" w:rsidP="005952E4">
      <w:pPr>
        <w:pStyle w:val="NumberSenseHeading1"/>
      </w:pPr>
      <w:r w:rsidRPr="006B6BAE">
        <w:t>Strategies to Support Tiered Instruction</w:t>
      </w:r>
    </w:p>
    <w:p w14:paraId="53F807F8" w14:textId="77777777" w:rsidR="00947CFC" w:rsidRPr="006D7567" w:rsidRDefault="00947CFC" w:rsidP="00432E8A">
      <w:pPr>
        <w:pStyle w:val="ListParagraph"/>
        <w:widowControl/>
        <w:numPr>
          <w:ilvl w:val="0"/>
          <w:numId w:val="44"/>
        </w:numPr>
        <w:contextualSpacing/>
        <w:rPr>
          <w:rFonts w:cs="Times New Roman"/>
          <w:color w:val="FF0000"/>
          <w:sz w:val="24"/>
          <w:szCs w:val="24"/>
        </w:rPr>
      </w:pPr>
      <w:r>
        <w:rPr>
          <w:rFonts w:eastAsia="Times New Roman" w:cs="Times New Roman"/>
          <w:color w:val="000000" w:themeColor="text1"/>
          <w:sz w:val="24"/>
          <w:szCs w:val="24"/>
        </w:rPr>
        <w:t>Instruction provides opportunities to u</w:t>
      </w:r>
      <w:r w:rsidRPr="003E68B7">
        <w:rPr>
          <w:rFonts w:eastAsia="Times New Roman" w:cs="Times New Roman"/>
          <w:color w:val="000000" w:themeColor="text1"/>
          <w:sz w:val="24"/>
          <w:szCs w:val="24"/>
        </w:rPr>
        <w:t>s</w:t>
      </w:r>
      <w:r>
        <w:rPr>
          <w:rFonts w:eastAsia="Times New Roman" w:cs="Times New Roman"/>
          <w:color w:val="000000" w:themeColor="text1"/>
          <w:sz w:val="24"/>
          <w:szCs w:val="24"/>
        </w:rPr>
        <w:t>e</w:t>
      </w:r>
      <w:r w:rsidRPr="003E68B7">
        <w:rPr>
          <w:rFonts w:eastAsia="Times New Roman" w:cs="Times New Roman"/>
          <w:color w:val="000000" w:themeColor="text1"/>
          <w:sz w:val="24"/>
          <w:szCs w:val="24"/>
        </w:rPr>
        <w:t xml:space="preserve"> base ten blocks and a place value chart</w:t>
      </w:r>
      <w:r>
        <w:rPr>
          <w:rFonts w:eastAsia="Times New Roman" w:cs="Times New Roman"/>
          <w:color w:val="000000" w:themeColor="text1"/>
          <w:sz w:val="24"/>
          <w:szCs w:val="24"/>
        </w:rPr>
        <w:t>.</w:t>
      </w:r>
      <w:r w:rsidRPr="003E68B7">
        <w:rPr>
          <w:rFonts w:eastAsia="Times New Roman" w:cs="Times New Roman"/>
          <w:color w:val="000000" w:themeColor="text1"/>
          <w:sz w:val="24"/>
          <w:szCs w:val="24"/>
        </w:rPr>
        <w:t xml:space="preserve"> </w:t>
      </w:r>
    </w:p>
    <w:p w14:paraId="6D5697D9" w14:textId="77777777" w:rsidR="00947CFC" w:rsidRPr="006D7567" w:rsidRDefault="00947CFC" w:rsidP="00432E8A">
      <w:pPr>
        <w:pStyle w:val="ListParagraph"/>
        <w:widowControl/>
        <w:numPr>
          <w:ilvl w:val="1"/>
          <w:numId w:val="44"/>
        </w:numPr>
        <w:contextualSpacing/>
        <w:rPr>
          <w:rFonts w:eastAsia="Times New Roman" w:cs="Times New Roman"/>
          <w:i/>
          <w:color w:val="FF0000"/>
          <w:sz w:val="24"/>
          <w:szCs w:val="24"/>
        </w:rPr>
      </w:pPr>
      <w:r>
        <w:rPr>
          <w:rFonts w:eastAsia="Times New Roman" w:cs="Times New Roman"/>
          <w:color w:val="000000" w:themeColor="text1"/>
          <w:sz w:val="24"/>
          <w:szCs w:val="24"/>
        </w:rPr>
        <w:t>Teacher provides a 2-digit number, like 56, and</w:t>
      </w:r>
      <w:r w:rsidRPr="003E68B7">
        <w:rPr>
          <w:rFonts w:eastAsia="Times New Roman" w:cs="Times New Roman"/>
          <w:color w:val="000000" w:themeColor="text1"/>
          <w:sz w:val="24"/>
          <w:szCs w:val="24"/>
        </w:rPr>
        <w:t xml:space="preserve"> </w:t>
      </w:r>
      <w:r w:rsidRPr="5811426B">
        <w:rPr>
          <w:rFonts w:eastAsia="Times New Roman" w:cs="Times New Roman"/>
          <w:color w:val="000000" w:themeColor="text1"/>
          <w:sz w:val="24"/>
          <w:szCs w:val="24"/>
        </w:rPr>
        <w:t>asks</w:t>
      </w:r>
      <w:r w:rsidRPr="003E68B7">
        <w:rPr>
          <w:rFonts w:eastAsia="Times New Roman" w:cs="Times New Roman"/>
          <w:color w:val="000000" w:themeColor="text1"/>
          <w:sz w:val="24"/>
          <w:szCs w:val="24"/>
        </w:rPr>
        <w:t xml:space="preserve"> students to exchange one ten for ones. </w:t>
      </w:r>
      <w:r>
        <w:rPr>
          <w:rFonts w:eastAsia="Times New Roman" w:cs="Times New Roman"/>
          <w:color w:val="000000" w:themeColor="text1"/>
          <w:sz w:val="24"/>
          <w:szCs w:val="24"/>
        </w:rPr>
        <w:t>Next, the teacher a</w:t>
      </w:r>
      <w:r w:rsidRPr="003E68B7">
        <w:rPr>
          <w:rFonts w:eastAsia="Times New Roman" w:cs="Times New Roman"/>
          <w:color w:val="000000" w:themeColor="text1"/>
          <w:sz w:val="24"/>
          <w:szCs w:val="24"/>
        </w:rPr>
        <w:t>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students to </w:t>
      </w:r>
      <w:r w:rsidRPr="5811426B">
        <w:rPr>
          <w:rFonts w:eastAsia="Times New Roman" w:cs="Times New Roman"/>
          <w:color w:val="000000" w:themeColor="text1"/>
          <w:sz w:val="24"/>
          <w:szCs w:val="24"/>
        </w:rPr>
        <w:t>decompose a ten into ones.</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 xml:space="preserve">Then, </w:t>
      </w:r>
      <w:r w:rsidRPr="003E68B7">
        <w:rPr>
          <w:rFonts w:eastAsia="Times New Roman" w:cs="Times New Roman"/>
          <w:color w:val="000000" w:themeColor="text1"/>
          <w:sz w:val="24"/>
          <w:szCs w:val="24"/>
        </w:rPr>
        <w:t xml:space="preserve">students </w:t>
      </w:r>
      <w:r>
        <w:rPr>
          <w:rFonts w:eastAsia="Times New Roman" w:cs="Times New Roman"/>
          <w:color w:val="000000" w:themeColor="text1"/>
          <w:sz w:val="24"/>
          <w:szCs w:val="24"/>
        </w:rPr>
        <w:t xml:space="preserve">are asked </w:t>
      </w:r>
      <w:r w:rsidRPr="003E68B7">
        <w:rPr>
          <w:rFonts w:eastAsia="Times New Roman" w:cs="Times New Roman"/>
          <w:color w:val="000000" w:themeColor="text1"/>
          <w:sz w:val="24"/>
          <w:szCs w:val="24"/>
        </w:rPr>
        <w:t>to explain what their new model shows and how it is similar and different from the original representation of the numb</w:t>
      </w:r>
      <w:r>
        <w:rPr>
          <w:rFonts w:eastAsia="Times New Roman" w:cs="Times New Roman"/>
          <w:color w:val="000000" w:themeColor="text1"/>
          <w:sz w:val="24"/>
          <w:szCs w:val="24"/>
        </w:rPr>
        <w:t>er. S</w:t>
      </w:r>
      <w:r w:rsidRPr="003E68B7">
        <w:rPr>
          <w:rFonts w:eastAsia="Times New Roman" w:cs="Times New Roman"/>
          <w:color w:val="000000" w:themeColor="text1"/>
          <w:sz w:val="24"/>
          <w:szCs w:val="24"/>
        </w:rPr>
        <w:t xml:space="preserve">tudents share the different representations with the group and again compare the similarities and differences. </w:t>
      </w:r>
      <w:r>
        <w:rPr>
          <w:rFonts w:eastAsia="Times New Roman" w:cs="Times New Roman"/>
          <w:color w:val="000000" w:themeColor="text1"/>
          <w:sz w:val="24"/>
          <w:szCs w:val="24"/>
        </w:rPr>
        <w:t>Finally,</w:t>
      </w:r>
      <w:r w:rsidRPr="003E68B7">
        <w:rPr>
          <w:rFonts w:eastAsia="Times New Roman" w:cs="Times New Roman"/>
          <w:color w:val="000000" w:themeColor="text1"/>
          <w:sz w:val="24"/>
          <w:szCs w:val="24"/>
        </w:rPr>
        <w:t xml:space="preserve"> students</w:t>
      </w:r>
      <w:r>
        <w:rPr>
          <w:rFonts w:eastAsia="Times New Roman" w:cs="Times New Roman"/>
          <w:color w:val="000000" w:themeColor="text1"/>
          <w:sz w:val="24"/>
          <w:szCs w:val="24"/>
        </w:rPr>
        <w:t xml:space="preserve"> </w:t>
      </w:r>
      <w:r w:rsidRPr="003E68B7">
        <w:rPr>
          <w:rFonts w:eastAsia="Times New Roman" w:cs="Times New Roman"/>
          <w:color w:val="000000" w:themeColor="text1"/>
          <w:sz w:val="24"/>
          <w:szCs w:val="24"/>
        </w:rPr>
        <w:t>name/identify the different ways to name the values (</w:t>
      </w:r>
      <w:r>
        <w:rPr>
          <w:rFonts w:eastAsia="Times New Roman" w:cs="Times New Roman"/>
          <w:color w:val="000000" w:themeColor="text1"/>
          <w:sz w:val="24"/>
          <w:szCs w:val="24"/>
        </w:rPr>
        <w:t xml:space="preserve">e.g. </w:t>
      </w:r>
      <w:r w:rsidRPr="003E68B7">
        <w:rPr>
          <w:rFonts w:eastAsia="Times New Roman" w:cs="Times New Roman"/>
          <w:color w:val="000000" w:themeColor="text1"/>
          <w:sz w:val="24"/>
          <w:szCs w:val="24"/>
        </w:rPr>
        <w:t>grou</w:t>
      </w:r>
      <w:r>
        <w:rPr>
          <w:rFonts w:eastAsia="Times New Roman" w:cs="Times New Roman"/>
          <w:color w:val="000000" w:themeColor="text1"/>
          <w:sz w:val="24"/>
          <w:szCs w:val="24"/>
        </w:rPr>
        <w:t>ping the tens into the ones,</w:t>
      </w:r>
      <w:r w:rsidRPr="003E68B7">
        <w:rPr>
          <w:rFonts w:eastAsia="Times New Roman" w:cs="Times New Roman"/>
          <w:color w:val="000000" w:themeColor="text1"/>
          <w:sz w:val="24"/>
          <w:szCs w:val="24"/>
        </w:rPr>
        <w:t xml:space="preserve"> 5 </w:t>
      </w:r>
      <w:proofErr w:type="spellStart"/>
      <w:r w:rsidRPr="003E68B7">
        <w:rPr>
          <w:rFonts w:eastAsia="Times New Roman" w:cs="Times New Roman"/>
          <w:color w:val="000000" w:themeColor="text1"/>
          <w:sz w:val="24"/>
          <w:szCs w:val="24"/>
        </w:rPr>
        <w:t>tens</w:t>
      </w:r>
      <w:proofErr w:type="spellEnd"/>
      <w:r w:rsidRPr="003E68B7">
        <w:rPr>
          <w:rFonts w:eastAsia="Times New Roman" w:cs="Times New Roman"/>
          <w:color w:val="000000" w:themeColor="text1"/>
          <w:sz w:val="24"/>
          <w:szCs w:val="24"/>
        </w:rPr>
        <w:t xml:space="preserve"> and 6 ones, 4 </w:t>
      </w:r>
      <w:proofErr w:type="spellStart"/>
      <w:r w:rsidRPr="003E68B7">
        <w:rPr>
          <w:rFonts w:eastAsia="Times New Roman" w:cs="Times New Roman"/>
          <w:color w:val="000000" w:themeColor="text1"/>
          <w:sz w:val="24"/>
          <w:szCs w:val="24"/>
        </w:rPr>
        <w:t>tens</w:t>
      </w:r>
      <w:proofErr w:type="spellEnd"/>
      <w:r w:rsidRPr="003E68B7">
        <w:rPr>
          <w:rFonts w:eastAsia="Times New Roman" w:cs="Times New Roman"/>
          <w:color w:val="000000" w:themeColor="text1"/>
          <w:sz w:val="24"/>
          <w:szCs w:val="24"/>
        </w:rPr>
        <w:t xml:space="preserve"> and 16 ones, or 3 </w:t>
      </w:r>
      <w:proofErr w:type="spellStart"/>
      <w:r w:rsidRPr="003E68B7">
        <w:rPr>
          <w:rFonts w:eastAsia="Times New Roman" w:cs="Times New Roman"/>
          <w:color w:val="000000" w:themeColor="text1"/>
          <w:sz w:val="24"/>
          <w:szCs w:val="24"/>
        </w:rPr>
        <w:t>tens</w:t>
      </w:r>
      <w:proofErr w:type="spellEnd"/>
      <w:r w:rsidRPr="003E68B7">
        <w:rPr>
          <w:rFonts w:eastAsia="Times New Roman" w:cs="Times New Roman"/>
          <w:color w:val="000000" w:themeColor="text1"/>
          <w:sz w:val="24"/>
          <w:szCs w:val="24"/>
        </w:rPr>
        <w:t xml:space="preserve"> and 26 ones, etc</w:t>
      </w:r>
      <w:r w:rsidRPr="00D96E1B">
        <w:rPr>
          <w:rFonts w:eastAsia="Times New Roman" w:cs="Times New Roman"/>
          <w:sz w:val="24"/>
          <w:szCs w:val="24"/>
        </w:rPr>
        <w:t xml:space="preserve">.) Have students record expressions on the place value chart each time: ___ </w:t>
      </w:r>
      <w:r w:rsidRPr="00D96E1B">
        <w:rPr>
          <w:rFonts w:eastAsia="Times New Roman" w:cs="Times New Roman"/>
          <w:i/>
          <w:iCs/>
          <w:sz w:val="24"/>
          <w:szCs w:val="24"/>
        </w:rPr>
        <w:t xml:space="preserve">tens + __ ones). </w:t>
      </w:r>
    </w:p>
    <w:p w14:paraId="2E0C491C" w14:textId="77777777" w:rsidR="00947CFC" w:rsidRPr="00484D1A" w:rsidRDefault="00947CFC" w:rsidP="00432E8A">
      <w:pPr>
        <w:pStyle w:val="ListParagraph"/>
        <w:widowControl/>
        <w:numPr>
          <w:ilvl w:val="1"/>
          <w:numId w:val="44"/>
        </w:numPr>
        <w:contextualSpacing/>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Example:</w:t>
      </w:r>
    </w:p>
    <w:p w14:paraId="75DC8B03" w14:textId="4C4DCC9E" w:rsidR="00B9645D" w:rsidRDefault="00E71B52" w:rsidP="00E71B52">
      <w:pPr>
        <w:pStyle w:val="BodyText"/>
        <w:jc w:val="center"/>
        <w:rPr>
          <w:sz w:val="6"/>
        </w:rPr>
      </w:pPr>
      <w:r w:rsidRPr="003E68B7">
        <w:rPr>
          <w:noProof/>
          <w:color w:val="000000" w:themeColor="text1"/>
          <w:sz w:val="24"/>
          <w:szCs w:val="24"/>
        </w:rPr>
        <w:drawing>
          <wp:inline distT="0" distB="0" distL="0" distR="0" wp14:anchorId="5FAF9BF8" wp14:editId="2175EC52">
            <wp:extent cx="1472240" cy="1380225"/>
            <wp:effectExtent l="0" t="0" r="0" b="0"/>
            <wp:docPr id="1547615181" name="Picture 1547615181" descr="A row of yellow rectangular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615181" name="Picture 1547615181" descr="A row of yellow rectangular object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80424" cy="1387897"/>
                    </a:xfrm>
                    <a:prstGeom prst="rect">
                      <a:avLst/>
                    </a:prstGeom>
                  </pic:spPr>
                </pic:pic>
              </a:graphicData>
            </a:graphic>
          </wp:inline>
        </w:drawing>
      </w:r>
    </w:p>
    <w:p w14:paraId="2E792AE7" w14:textId="77777777" w:rsidR="00E71B52" w:rsidRDefault="00E71B52" w:rsidP="00E71B52">
      <w:pPr>
        <w:pStyle w:val="BodyText"/>
        <w:jc w:val="center"/>
        <w:rPr>
          <w:sz w:val="6"/>
        </w:rPr>
      </w:pPr>
    </w:p>
    <w:p w14:paraId="4A4DC627" w14:textId="0859A3C5" w:rsidR="00E71B52" w:rsidRDefault="001019E7" w:rsidP="00E71B52">
      <w:pPr>
        <w:pStyle w:val="BodyText"/>
        <w:jc w:val="center"/>
        <w:rPr>
          <w:sz w:val="6"/>
        </w:rPr>
      </w:pPr>
      <w:r w:rsidRPr="001019E7">
        <w:rPr>
          <w:noProof/>
          <w:sz w:val="6"/>
        </w:rPr>
        <w:lastRenderedPageBreak/>
        <w:drawing>
          <wp:inline distT="0" distB="0" distL="0" distR="0" wp14:anchorId="71EC73F0" wp14:editId="6CEAC51F">
            <wp:extent cx="3334215" cy="3000794"/>
            <wp:effectExtent l="0" t="0" r="0" b="9525"/>
            <wp:docPr id="209568808" name="Picture 1" descr="A number chart with numbers and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68808" name="Picture 1" descr="A number chart with numbers and symbols"/>
                    <pic:cNvPicPr/>
                  </pic:nvPicPr>
                  <pic:blipFill>
                    <a:blip r:embed="rId31"/>
                    <a:stretch>
                      <a:fillRect/>
                    </a:stretch>
                  </pic:blipFill>
                  <pic:spPr>
                    <a:xfrm>
                      <a:off x="0" y="0"/>
                      <a:ext cx="3334215" cy="3000794"/>
                    </a:xfrm>
                    <a:prstGeom prst="rect">
                      <a:avLst/>
                    </a:prstGeom>
                  </pic:spPr>
                </pic:pic>
              </a:graphicData>
            </a:graphic>
          </wp:inline>
        </w:drawing>
      </w:r>
    </w:p>
    <w:p w14:paraId="5426370C" w14:textId="77777777" w:rsidR="00625D5C" w:rsidRDefault="00625D5C" w:rsidP="00432E8A">
      <w:pPr>
        <w:pStyle w:val="ListParagraph"/>
        <w:numPr>
          <w:ilvl w:val="0"/>
          <w:numId w:val="49"/>
        </w:numPr>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Teacher models u</w:t>
      </w:r>
      <w:r w:rsidRPr="003E68B7">
        <w:rPr>
          <w:rFonts w:eastAsia="Times New Roman" w:cs="Times New Roman"/>
          <w:color w:val="000000" w:themeColor="text1"/>
          <w:sz w:val="24"/>
          <w:szCs w:val="24"/>
        </w:rPr>
        <w:t>sing connecting cubes or break-apart base ten blocks</w:t>
      </w:r>
      <w:r>
        <w:rPr>
          <w:rFonts w:eastAsia="Times New Roman" w:cs="Times New Roman"/>
          <w:color w:val="000000" w:themeColor="text1"/>
          <w:sz w:val="24"/>
          <w:szCs w:val="24"/>
        </w:rPr>
        <w:t>. S</w:t>
      </w:r>
      <w:r w:rsidRPr="003E68B7">
        <w:rPr>
          <w:rFonts w:eastAsia="Times New Roman" w:cs="Times New Roman"/>
          <w:color w:val="000000" w:themeColor="text1"/>
          <w:sz w:val="24"/>
          <w:szCs w:val="24"/>
        </w:rPr>
        <w:t xml:space="preserve">tudents practice exchanging tens for </w:t>
      </w:r>
      <w:bookmarkStart w:id="14" w:name="_Int_fBnucHNh"/>
      <w:r w:rsidRPr="003E68B7">
        <w:rPr>
          <w:rFonts w:eastAsia="Times New Roman" w:cs="Times New Roman"/>
          <w:color w:val="000000" w:themeColor="text1"/>
          <w:sz w:val="24"/>
          <w:szCs w:val="24"/>
        </w:rPr>
        <w:t>ones</w:t>
      </w:r>
      <w:bookmarkEnd w:id="14"/>
      <w:r w:rsidRPr="003E68B7">
        <w:rPr>
          <w:rFonts w:eastAsia="Times New Roman" w:cs="Times New Roman"/>
          <w:color w:val="000000" w:themeColor="text1"/>
          <w:sz w:val="24"/>
          <w:szCs w:val="24"/>
        </w:rPr>
        <w:t xml:space="preserve"> and </w:t>
      </w:r>
      <w:r w:rsidRPr="5811426B">
        <w:rPr>
          <w:rFonts w:eastAsia="Times New Roman" w:cs="Times New Roman"/>
          <w:color w:val="000000" w:themeColor="text1"/>
          <w:sz w:val="24"/>
          <w:szCs w:val="24"/>
        </w:rPr>
        <w:t>ones</w:t>
      </w:r>
      <w:r w:rsidRPr="003E68B7">
        <w:rPr>
          <w:rFonts w:eastAsia="Times New Roman" w:cs="Times New Roman"/>
          <w:color w:val="000000" w:themeColor="text1"/>
          <w:sz w:val="24"/>
          <w:szCs w:val="24"/>
        </w:rPr>
        <w:t xml:space="preserve"> for tens. </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tudents connect ten ones to create a rod, therefore showing that the ten ones </w:t>
      </w:r>
      <w:r>
        <w:rPr>
          <w:rFonts w:eastAsia="Times New Roman" w:cs="Times New Roman"/>
          <w:color w:val="000000" w:themeColor="text1"/>
          <w:sz w:val="24"/>
          <w:szCs w:val="24"/>
        </w:rPr>
        <w:t>are equivalent to</w:t>
      </w:r>
      <w:r w:rsidRPr="003E68B7">
        <w:rPr>
          <w:rFonts w:eastAsia="Times New Roman" w:cs="Times New Roman"/>
          <w:color w:val="000000" w:themeColor="text1"/>
          <w:sz w:val="24"/>
          <w:szCs w:val="24"/>
        </w:rPr>
        <w:t xml:space="preserve"> one ten. With each exchange, the students represent using both the original representation and the new representation in a drawing on a place value chart. At every opportunity, ask the students to name/identify the values they are using in the numbers.</w:t>
      </w:r>
    </w:p>
    <w:p w14:paraId="2929368C" w14:textId="018622E0" w:rsidR="00625D5C" w:rsidRDefault="008611B8" w:rsidP="00625D5C">
      <w:pPr>
        <w:pStyle w:val="ListParagraph"/>
        <w:ind w:left="360"/>
        <w:jc w:val="center"/>
        <w:textAlignment w:val="baseline"/>
        <w:rPr>
          <w:rFonts w:eastAsia="Times New Roman" w:cs="Times New Roman"/>
          <w:color w:val="000000" w:themeColor="text1"/>
          <w:sz w:val="24"/>
          <w:szCs w:val="24"/>
        </w:rPr>
      </w:pPr>
      <w:r w:rsidRPr="003E68B7">
        <w:rPr>
          <w:noProof/>
          <w:color w:val="000000" w:themeColor="text1"/>
          <w:sz w:val="24"/>
          <w:szCs w:val="24"/>
        </w:rPr>
        <w:drawing>
          <wp:inline distT="0" distB="0" distL="0" distR="0" wp14:anchorId="32D0D316" wp14:editId="3E907338">
            <wp:extent cx="1562891" cy="1097280"/>
            <wp:effectExtent l="0" t="0" r="0" b="7620"/>
            <wp:docPr id="1938365288" name="Picture 1938365288" descr="A white board with yellow squares and yellow squar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65288" name="Picture 1938365288" descr="A white board with yellow squares and yellow squares&#10;&#1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67310" cy="1100383"/>
                    </a:xfrm>
                    <a:prstGeom prst="rect">
                      <a:avLst/>
                    </a:prstGeom>
                  </pic:spPr>
                </pic:pic>
              </a:graphicData>
            </a:graphic>
          </wp:inline>
        </w:drawing>
      </w:r>
      <w:r w:rsidR="00A96D9A">
        <w:rPr>
          <w:noProof/>
        </w:rPr>
        <w:drawing>
          <wp:inline distT="0" distB="0" distL="0" distR="0" wp14:anchorId="11F4A526" wp14:editId="0C30259D">
            <wp:extent cx="1733550" cy="1409700"/>
            <wp:effectExtent l="0" t="0" r="0" b="0"/>
            <wp:docPr id="84659814" name="Picture 84659814" descr="A diagram of a number on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59814" name="Picture 84659814" descr="A diagram of a number one&#10;&#10;"/>
                    <pic:cNvPicPr/>
                  </pic:nvPicPr>
                  <pic:blipFill>
                    <a:blip r:embed="rId33">
                      <a:extLst>
                        <a:ext uri="{28A0092B-C50C-407E-A947-70E740481C1C}">
                          <a14:useLocalDpi xmlns:a14="http://schemas.microsoft.com/office/drawing/2010/main" val="0"/>
                        </a:ext>
                      </a:extLst>
                    </a:blip>
                    <a:stretch>
                      <a:fillRect/>
                    </a:stretch>
                  </pic:blipFill>
                  <pic:spPr>
                    <a:xfrm>
                      <a:off x="0" y="0"/>
                      <a:ext cx="1733550" cy="1409700"/>
                    </a:xfrm>
                    <a:prstGeom prst="rect">
                      <a:avLst/>
                    </a:prstGeom>
                  </pic:spPr>
                </pic:pic>
              </a:graphicData>
            </a:graphic>
          </wp:inline>
        </w:drawing>
      </w:r>
    </w:p>
    <w:p w14:paraId="24782ACC" w14:textId="77777777" w:rsidR="005952E4" w:rsidRDefault="005952E4" w:rsidP="005952E4">
      <w:pPr>
        <w:spacing w:after="0" w:line="240" w:lineRule="auto"/>
        <w:contextualSpacing/>
        <w:rPr>
          <w:rFonts w:eastAsia="Times New Roman" w:cs="Times New Roman"/>
          <w:sz w:val="24"/>
          <w:szCs w:val="24"/>
        </w:rPr>
      </w:pPr>
    </w:p>
    <w:p w14:paraId="310E8D6E" w14:textId="77777777" w:rsidR="005952E4" w:rsidRDefault="005952E4" w:rsidP="005952E4">
      <w:pPr>
        <w:pStyle w:val="NumberSenseHeading1"/>
      </w:pPr>
      <w:r w:rsidRPr="006B6BAE">
        <w:t>Instructional Tasks </w:t>
      </w:r>
    </w:p>
    <w:p w14:paraId="3D6FD7F6" w14:textId="77777777" w:rsidR="0063225E" w:rsidRPr="00BE5E05" w:rsidRDefault="0063225E" w:rsidP="0063225E">
      <w:pPr>
        <w:spacing w:after="0" w:line="240" w:lineRule="auto"/>
        <w:textAlignment w:val="baseline"/>
        <w:rPr>
          <w:rFonts w:eastAsia="Times New Roman" w:cs="Times New Roman"/>
          <w:i/>
          <w:color w:val="000000" w:themeColor="text1"/>
          <w:sz w:val="24"/>
          <w:szCs w:val="24"/>
        </w:rPr>
      </w:pPr>
      <w:r>
        <w:rPr>
          <w:rFonts w:eastAsia="Times New Roman" w:cs="Times New Roman"/>
          <w:i/>
          <w:color w:val="000000" w:themeColor="text1"/>
          <w:sz w:val="24"/>
          <w:szCs w:val="24"/>
        </w:rPr>
        <w:t xml:space="preserve">Instructional Task 1 </w:t>
      </w:r>
      <w:r w:rsidRPr="00BE5E05">
        <w:rPr>
          <w:rFonts w:eastAsia="Times New Roman" w:cs="Times New Roman"/>
          <w:i/>
          <w:color w:val="000000" w:themeColor="text1"/>
          <w:sz w:val="24"/>
          <w:szCs w:val="24"/>
        </w:rPr>
        <w:t>(MTR.2.1)</w:t>
      </w:r>
    </w:p>
    <w:p w14:paraId="06BCC0AD" w14:textId="77777777" w:rsidR="0063225E" w:rsidRDefault="0063225E" w:rsidP="0063225E">
      <w:pPr>
        <w:spacing w:after="0" w:line="240" w:lineRule="auto"/>
        <w:ind w:left="360"/>
        <w:textAlignment w:val="baseline"/>
        <w:rPr>
          <w:rFonts w:eastAsia="Times New Roman" w:cs="Times New Roman"/>
          <w:i/>
          <w:color w:val="000000" w:themeColor="text1"/>
          <w:sz w:val="24"/>
          <w:szCs w:val="24"/>
        </w:rPr>
      </w:pPr>
      <w:r>
        <w:rPr>
          <w:rFonts w:eastAsia="Times New Roman" w:cs="Times New Roman"/>
          <w:color w:val="000000" w:themeColor="text1"/>
          <w:sz w:val="24"/>
          <w:szCs w:val="24"/>
        </w:rPr>
        <w:t xml:space="preserve">Part A. </w:t>
      </w:r>
      <w:r w:rsidRPr="00BE5E05">
        <w:rPr>
          <w:rFonts w:eastAsia="Times New Roman" w:cs="Times New Roman"/>
          <w:color w:val="000000" w:themeColor="text1"/>
          <w:sz w:val="24"/>
          <w:szCs w:val="24"/>
        </w:rPr>
        <w:t>Look at each equation</w:t>
      </w:r>
      <w:r>
        <w:rPr>
          <w:rFonts w:eastAsia="Times New Roman" w:cs="Times New Roman"/>
          <w:color w:val="000000" w:themeColor="text1"/>
          <w:sz w:val="24"/>
          <w:szCs w:val="24"/>
        </w:rPr>
        <w:t xml:space="preserve"> in the table below</w:t>
      </w:r>
      <w:r w:rsidRPr="00BE5E05">
        <w:rPr>
          <w:rFonts w:eastAsia="Times New Roman" w:cs="Times New Roman"/>
          <w:color w:val="000000" w:themeColor="text1"/>
          <w:sz w:val="24"/>
          <w:szCs w:val="24"/>
        </w:rPr>
        <w:t>. Circle true or false fo</w:t>
      </w:r>
      <w:r>
        <w:rPr>
          <w:rFonts w:eastAsia="Times New Roman" w:cs="Times New Roman"/>
          <w:color w:val="000000" w:themeColor="text1"/>
          <w:sz w:val="24"/>
          <w:szCs w:val="24"/>
        </w:rPr>
        <w:t>r each expression.</w:t>
      </w:r>
      <w:r w:rsidRPr="00BE5E05">
        <w:rPr>
          <w:rFonts w:eastAsia="Times New Roman" w:cs="Times New Roman"/>
          <w:i/>
          <w:color w:val="000000" w:themeColor="text1"/>
          <w:sz w:val="24"/>
          <w:szCs w:val="24"/>
        </w:rPr>
        <w:t xml:space="preserve"> </w:t>
      </w:r>
    </w:p>
    <w:p w14:paraId="3E4326D8" w14:textId="77777777" w:rsidR="0063225E" w:rsidRPr="00BE5E05" w:rsidRDefault="0063225E" w:rsidP="0063225E">
      <w:pPr>
        <w:spacing w:after="0" w:line="240" w:lineRule="auto"/>
        <w:ind w:left="360"/>
        <w:textAlignment w:val="baseline"/>
        <w:rPr>
          <w:rFonts w:eastAsia="Times New Roman" w:cs="Times New Roman"/>
          <w:i/>
          <w:color w:val="000000" w:themeColor="text1"/>
          <w:sz w:val="24"/>
          <w:szCs w:val="24"/>
        </w:rPr>
      </w:pPr>
    </w:p>
    <w:tbl>
      <w:tblPr>
        <w:tblStyle w:val="TableGrid"/>
        <w:tblW w:w="0" w:type="auto"/>
        <w:jc w:val="center"/>
        <w:tblLook w:val="06A0" w:firstRow="1" w:lastRow="0" w:firstColumn="1" w:lastColumn="0" w:noHBand="1" w:noVBand="1"/>
      </w:tblPr>
      <w:tblGrid>
        <w:gridCol w:w="4470"/>
        <w:gridCol w:w="1925"/>
      </w:tblGrid>
      <w:tr w:rsidR="0063225E" w:rsidRPr="0064508C" w14:paraId="36046F30" w14:textId="77777777">
        <w:trPr>
          <w:jc w:val="center"/>
        </w:trPr>
        <w:tc>
          <w:tcPr>
            <w:tcW w:w="4470" w:type="dxa"/>
            <w:shd w:val="clear" w:color="auto" w:fill="BFBFBF" w:themeFill="background1" w:themeFillShade="BF"/>
          </w:tcPr>
          <w:p w14:paraId="12386B31" w14:textId="77777777" w:rsidR="0063225E" w:rsidRPr="0064508C" w:rsidRDefault="0063225E">
            <w:pPr>
              <w:rPr>
                <w:rFonts w:eastAsia="Times New Roman" w:cs="Times New Roman"/>
                <w:b/>
                <w:bCs/>
                <w:color w:val="000000" w:themeColor="text1"/>
                <w:sz w:val="24"/>
                <w:szCs w:val="24"/>
              </w:rPr>
            </w:pPr>
            <w:r w:rsidRPr="0064508C">
              <w:rPr>
                <w:rFonts w:eastAsia="Times New Roman" w:cs="Times New Roman"/>
                <w:b/>
                <w:bCs/>
                <w:color w:val="000000" w:themeColor="text1"/>
                <w:sz w:val="24"/>
                <w:szCs w:val="24"/>
              </w:rPr>
              <w:t>Equation</w:t>
            </w:r>
          </w:p>
        </w:tc>
        <w:tc>
          <w:tcPr>
            <w:tcW w:w="1925" w:type="dxa"/>
            <w:shd w:val="clear" w:color="auto" w:fill="BFBFBF" w:themeFill="background1" w:themeFillShade="BF"/>
          </w:tcPr>
          <w:p w14:paraId="1974EF13" w14:textId="77777777" w:rsidR="0063225E" w:rsidRPr="0064508C" w:rsidRDefault="0063225E">
            <w:pPr>
              <w:rPr>
                <w:rFonts w:eastAsia="Times New Roman" w:cs="Times New Roman"/>
                <w:b/>
                <w:bCs/>
                <w:color w:val="000000" w:themeColor="text1"/>
                <w:sz w:val="24"/>
                <w:szCs w:val="24"/>
              </w:rPr>
            </w:pPr>
            <w:r w:rsidRPr="0064508C">
              <w:rPr>
                <w:rFonts w:eastAsia="Times New Roman" w:cs="Times New Roman"/>
                <w:b/>
                <w:bCs/>
                <w:color w:val="000000" w:themeColor="text1"/>
                <w:sz w:val="24"/>
                <w:szCs w:val="24"/>
              </w:rPr>
              <w:t xml:space="preserve">   True or False</w:t>
            </w:r>
          </w:p>
        </w:tc>
      </w:tr>
      <w:tr w:rsidR="0063225E" w:rsidRPr="0064508C" w14:paraId="2F9FFB48" w14:textId="77777777">
        <w:trPr>
          <w:jc w:val="center"/>
        </w:trPr>
        <w:tc>
          <w:tcPr>
            <w:tcW w:w="4470" w:type="dxa"/>
          </w:tcPr>
          <w:p w14:paraId="632A629F" w14:textId="77777777" w:rsidR="0063225E" w:rsidRPr="0064508C" w:rsidRDefault="0063225E">
            <w:pPr>
              <w:rPr>
                <w:rFonts w:eastAsia="Times New Roman" w:cs="Times New Roman"/>
                <w:color w:val="000000" w:themeColor="text1"/>
                <w:sz w:val="24"/>
                <w:szCs w:val="24"/>
              </w:rPr>
            </w:pPr>
            <m:oMath>
              <m:r>
                <w:rPr>
                  <w:rFonts w:ascii="Cambria Math" w:eastAsia="Times New Roman" w:hAnsi="Cambria Math" w:cs="Times New Roman"/>
                  <w:color w:val="000000" w:themeColor="text1"/>
                  <w:sz w:val="24"/>
                  <w:szCs w:val="24"/>
                </w:rPr>
                <m:t>2 tens+4 ones=1 ten+14 ones</m:t>
              </m:r>
            </m:oMath>
            <w:r w:rsidRPr="0064508C">
              <w:rPr>
                <w:rFonts w:eastAsia="Times New Roman" w:cs="Times New Roman"/>
                <w:color w:val="000000" w:themeColor="text1"/>
                <w:sz w:val="24"/>
                <w:szCs w:val="24"/>
              </w:rPr>
              <w:t xml:space="preserve"> </w:t>
            </w:r>
          </w:p>
        </w:tc>
        <w:tc>
          <w:tcPr>
            <w:tcW w:w="1925" w:type="dxa"/>
          </w:tcPr>
          <w:p w14:paraId="6C1653F6" w14:textId="77777777" w:rsidR="0063225E" w:rsidRPr="0064508C" w:rsidRDefault="0063225E">
            <w:pPr>
              <w:rPr>
                <w:rFonts w:eastAsia="Times New Roman" w:cs="Times New Roman"/>
                <w:color w:val="000000" w:themeColor="text1"/>
                <w:sz w:val="24"/>
                <w:szCs w:val="24"/>
              </w:rPr>
            </w:pPr>
            <w:r w:rsidRPr="0064508C">
              <w:rPr>
                <w:rFonts w:eastAsia="Times New Roman" w:cs="Times New Roman"/>
                <w:color w:val="000000" w:themeColor="text1"/>
                <w:sz w:val="24"/>
                <w:szCs w:val="24"/>
              </w:rPr>
              <w:t xml:space="preserve">  True         False</w:t>
            </w:r>
          </w:p>
        </w:tc>
      </w:tr>
      <w:tr w:rsidR="0063225E" w:rsidRPr="0064508C" w14:paraId="3984F333" w14:textId="77777777">
        <w:trPr>
          <w:jc w:val="center"/>
        </w:trPr>
        <w:tc>
          <w:tcPr>
            <w:tcW w:w="4470" w:type="dxa"/>
          </w:tcPr>
          <w:p w14:paraId="2777B6D3" w14:textId="77777777" w:rsidR="0063225E" w:rsidRPr="0064508C" w:rsidRDefault="0063225E">
            <w:pPr>
              <w:rPr>
                <w:rFonts w:eastAsia="Times New Roman" w:cs="Times New Roman"/>
                <w:color w:val="000000" w:themeColor="text1"/>
                <w:sz w:val="24"/>
                <w:szCs w:val="24"/>
              </w:rPr>
            </w:pPr>
            <m:oMath>
              <m:r>
                <w:rPr>
                  <w:rFonts w:ascii="Cambria Math" w:eastAsia="Times New Roman" w:hAnsi="Cambria Math" w:cs="Times New Roman"/>
                  <w:color w:val="000000" w:themeColor="text1"/>
                  <w:sz w:val="24"/>
                  <w:szCs w:val="24"/>
                </w:rPr>
                <m:t>4 tens+0 ones=40 tens</m:t>
              </m:r>
            </m:oMath>
            <w:r>
              <w:rPr>
                <w:rFonts w:eastAsia="Times New Roman" w:cs="Times New Roman"/>
                <w:color w:val="000000" w:themeColor="text1"/>
                <w:sz w:val="24"/>
                <w:szCs w:val="24"/>
              </w:rPr>
              <w:t xml:space="preserve"> </w:t>
            </w:r>
          </w:p>
        </w:tc>
        <w:tc>
          <w:tcPr>
            <w:tcW w:w="1925" w:type="dxa"/>
          </w:tcPr>
          <w:p w14:paraId="36AD82F0" w14:textId="77777777" w:rsidR="0063225E" w:rsidRPr="0064508C" w:rsidRDefault="0063225E">
            <w:pPr>
              <w:rPr>
                <w:rFonts w:eastAsia="Times New Roman" w:cs="Times New Roman"/>
                <w:color w:val="000000" w:themeColor="text1"/>
                <w:sz w:val="24"/>
                <w:szCs w:val="24"/>
              </w:rPr>
            </w:pPr>
            <w:r w:rsidRPr="0064508C">
              <w:rPr>
                <w:rFonts w:eastAsia="Times New Roman" w:cs="Times New Roman"/>
                <w:color w:val="000000" w:themeColor="text1"/>
                <w:sz w:val="24"/>
                <w:szCs w:val="24"/>
              </w:rPr>
              <w:t xml:space="preserve">  True         False</w:t>
            </w:r>
          </w:p>
        </w:tc>
      </w:tr>
      <w:tr w:rsidR="0063225E" w:rsidRPr="0064508C" w14:paraId="385D4A42" w14:textId="77777777">
        <w:trPr>
          <w:jc w:val="center"/>
        </w:trPr>
        <w:tc>
          <w:tcPr>
            <w:tcW w:w="4470" w:type="dxa"/>
          </w:tcPr>
          <w:p w14:paraId="3C72C657" w14:textId="77777777" w:rsidR="0063225E" w:rsidRPr="0064508C" w:rsidRDefault="0063225E">
            <w:pPr>
              <w:rPr>
                <w:rFonts w:eastAsia="Times New Roman" w:cs="Times New Roman"/>
                <w:color w:val="000000" w:themeColor="text1"/>
                <w:sz w:val="24"/>
                <w:szCs w:val="24"/>
              </w:rPr>
            </w:pPr>
            <m:oMath>
              <m:r>
                <w:rPr>
                  <w:rFonts w:ascii="Cambria Math" w:eastAsia="Times New Roman" w:hAnsi="Cambria Math" w:cs="Times New Roman"/>
                  <w:color w:val="000000" w:themeColor="text1"/>
                  <w:sz w:val="24"/>
                  <w:szCs w:val="24"/>
                </w:rPr>
                <m:t>6 tens+13 ones=83</m:t>
              </m:r>
            </m:oMath>
            <w:r>
              <w:rPr>
                <w:rFonts w:eastAsia="Times New Roman" w:cs="Times New Roman"/>
                <w:color w:val="000000" w:themeColor="text1"/>
                <w:sz w:val="24"/>
                <w:szCs w:val="24"/>
              </w:rPr>
              <w:t xml:space="preserve"> </w:t>
            </w:r>
          </w:p>
        </w:tc>
        <w:tc>
          <w:tcPr>
            <w:tcW w:w="1925" w:type="dxa"/>
          </w:tcPr>
          <w:p w14:paraId="1A2FD724" w14:textId="77777777" w:rsidR="0063225E" w:rsidRPr="0064508C" w:rsidRDefault="0063225E">
            <w:pPr>
              <w:rPr>
                <w:rFonts w:eastAsia="Times New Roman" w:cs="Times New Roman"/>
                <w:color w:val="000000" w:themeColor="text1"/>
                <w:sz w:val="24"/>
                <w:szCs w:val="24"/>
              </w:rPr>
            </w:pPr>
            <w:r w:rsidRPr="0064508C">
              <w:rPr>
                <w:rFonts w:eastAsia="Times New Roman" w:cs="Times New Roman"/>
                <w:color w:val="000000" w:themeColor="text1"/>
                <w:sz w:val="24"/>
                <w:szCs w:val="24"/>
              </w:rPr>
              <w:t xml:space="preserve">  True         False</w:t>
            </w:r>
          </w:p>
        </w:tc>
      </w:tr>
      <w:tr w:rsidR="0063225E" w:rsidRPr="0064508C" w14:paraId="4DA31AD0" w14:textId="77777777">
        <w:trPr>
          <w:jc w:val="center"/>
        </w:trPr>
        <w:tc>
          <w:tcPr>
            <w:tcW w:w="4470" w:type="dxa"/>
          </w:tcPr>
          <w:p w14:paraId="6DF69912" w14:textId="77777777" w:rsidR="0063225E" w:rsidRPr="0064508C" w:rsidRDefault="0063225E">
            <w:pPr>
              <w:rPr>
                <w:rFonts w:eastAsia="Times New Roman" w:cs="Times New Roman"/>
                <w:color w:val="000000" w:themeColor="text1"/>
                <w:sz w:val="24"/>
                <w:szCs w:val="24"/>
              </w:rPr>
            </w:pPr>
            <m:oMath>
              <m:r>
                <w:rPr>
                  <w:rFonts w:ascii="Cambria Math" w:eastAsia="Times New Roman" w:hAnsi="Cambria Math" w:cs="Times New Roman"/>
                  <w:color w:val="000000" w:themeColor="text1"/>
                  <w:sz w:val="24"/>
                  <w:szCs w:val="24"/>
                </w:rPr>
                <m:t>8 tens+16 ones=96</m:t>
              </m:r>
            </m:oMath>
            <w:r>
              <w:rPr>
                <w:rFonts w:eastAsia="Times New Roman" w:cs="Times New Roman"/>
                <w:color w:val="000000" w:themeColor="text1"/>
                <w:sz w:val="24"/>
                <w:szCs w:val="24"/>
              </w:rPr>
              <w:t xml:space="preserve"> </w:t>
            </w:r>
          </w:p>
        </w:tc>
        <w:tc>
          <w:tcPr>
            <w:tcW w:w="1925" w:type="dxa"/>
          </w:tcPr>
          <w:p w14:paraId="285B323D" w14:textId="77777777" w:rsidR="0063225E" w:rsidRPr="0064508C" w:rsidRDefault="0063225E">
            <w:pPr>
              <w:rPr>
                <w:rFonts w:eastAsia="Times New Roman" w:cs="Times New Roman"/>
                <w:color w:val="000000" w:themeColor="text1"/>
                <w:sz w:val="24"/>
                <w:szCs w:val="24"/>
              </w:rPr>
            </w:pPr>
            <w:r w:rsidRPr="0064508C">
              <w:rPr>
                <w:rFonts w:eastAsia="Times New Roman" w:cs="Times New Roman"/>
                <w:color w:val="000000" w:themeColor="text1"/>
                <w:sz w:val="24"/>
                <w:szCs w:val="24"/>
              </w:rPr>
              <w:t xml:space="preserve">  True         False</w:t>
            </w:r>
          </w:p>
        </w:tc>
      </w:tr>
    </w:tbl>
    <w:p w14:paraId="28211EBB" w14:textId="77777777" w:rsidR="0063225E" w:rsidRDefault="0063225E" w:rsidP="0063225E">
      <w:pPr>
        <w:spacing w:after="0" w:line="240" w:lineRule="auto"/>
        <w:ind w:left="1080" w:hanging="720"/>
        <w:textAlignment w:val="baseline"/>
        <w:rPr>
          <w:rFonts w:eastAsia="Times New Roman" w:cs="Times New Roman"/>
          <w:color w:val="000000" w:themeColor="text1"/>
          <w:sz w:val="24"/>
          <w:szCs w:val="24"/>
        </w:rPr>
      </w:pPr>
    </w:p>
    <w:p w14:paraId="05487070" w14:textId="7AE7C297" w:rsidR="0063225E" w:rsidRDefault="0063225E" w:rsidP="0063225E">
      <w:pPr>
        <w:spacing w:after="0" w:line="240" w:lineRule="auto"/>
        <w:ind w:left="1080" w:hanging="72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Part B. </w:t>
      </w:r>
      <w:r w:rsidRPr="0064508C">
        <w:rPr>
          <w:rFonts w:eastAsia="Times New Roman" w:cs="Times New Roman"/>
          <w:color w:val="000000" w:themeColor="text1"/>
          <w:sz w:val="24"/>
          <w:szCs w:val="24"/>
        </w:rPr>
        <w:t>Choose one true statement from above and explain how you know it is true.</w:t>
      </w:r>
      <w:r>
        <w:rPr>
          <w:rFonts w:eastAsiaTheme="minorEastAsia" w:cs="Times New Roman"/>
          <w:color w:val="000000" w:themeColor="text1"/>
          <w:sz w:val="24"/>
          <w:szCs w:val="24"/>
        </w:rPr>
        <w:t xml:space="preserve"> </w:t>
      </w:r>
      <w:r w:rsidRPr="0064508C">
        <w:rPr>
          <w:rFonts w:eastAsia="Times New Roman" w:cs="Times New Roman"/>
          <w:color w:val="000000" w:themeColor="text1"/>
          <w:sz w:val="24"/>
          <w:szCs w:val="24"/>
        </w:rPr>
        <w:t>Choose one false statement from above and explain how you know it is false.</w:t>
      </w:r>
    </w:p>
    <w:p w14:paraId="3ED5A3CA" w14:textId="4FE9A03D" w:rsidR="00034D03" w:rsidRPr="00102465" w:rsidRDefault="00FC4562" w:rsidP="00FC4562">
      <w:pPr>
        <w:rPr>
          <w:rFonts w:eastAsia="Times New Roman" w:cs="Times New Roman"/>
          <w:sz w:val="24"/>
          <w:szCs w:val="24"/>
        </w:rPr>
      </w:pPr>
      <w:r>
        <w:rPr>
          <w:rFonts w:eastAsia="Times New Roman" w:cs="Times New Roman"/>
          <w:sz w:val="24"/>
          <w:szCs w:val="24"/>
        </w:rPr>
        <w:br w:type="page"/>
      </w:r>
    </w:p>
    <w:p w14:paraId="44B5031E" w14:textId="77777777" w:rsidR="005952E4" w:rsidRPr="006B6BAE" w:rsidRDefault="005952E4" w:rsidP="005952E4">
      <w:pPr>
        <w:pStyle w:val="NumberSenseHeading1"/>
      </w:pPr>
      <w:r w:rsidRPr="006B6BAE">
        <w:lastRenderedPageBreak/>
        <w:t>Instructional </w:t>
      </w:r>
      <w:r>
        <w:t>Items</w:t>
      </w:r>
      <w:r w:rsidRPr="006B6BAE">
        <w:t> </w:t>
      </w:r>
    </w:p>
    <w:p w14:paraId="127FADCC" w14:textId="77777777" w:rsidR="008F706F" w:rsidRPr="0064508C" w:rsidRDefault="008F706F" w:rsidP="008F706F">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1</w:t>
      </w:r>
    </w:p>
    <w:p w14:paraId="473B154B" w14:textId="77777777" w:rsidR="008F706F" w:rsidRPr="0064508C" w:rsidRDefault="008F706F" w:rsidP="008F706F">
      <w:pPr>
        <w:spacing w:after="0" w:line="240" w:lineRule="auto"/>
        <w:ind w:left="360"/>
        <w:textAlignment w:val="baseline"/>
        <w:rPr>
          <w:rFonts w:eastAsia="Times New Roman" w:cs="Times New Roman"/>
          <w:color w:val="000000" w:themeColor="text1"/>
          <w:sz w:val="24"/>
          <w:szCs w:val="24"/>
        </w:rPr>
      </w:pPr>
      <w:r w:rsidRPr="0064508C">
        <w:rPr>
          <w:rFonts w:eastAsia="Times New Roman" w:cs="Times New Roman"/>
          <w:color w:val="000000" w:themeColor="text1"/>
          <w:sz w:val="24"/>
          <w:szCs w:val="24"/>
        </w:rPr>
        <w:t>Which of the following are ways to make 43?</w:t>
      </w:r>
    </w:p>
    <w:p w14:paraId="40ACC233" w14:textId="77777777" w:rsidR="008F706F" w:rsidRPr="0064508C" w:rsidRDefault="008F706F" w:rsidP="00432E8A">
      <w:pPr>
        <w:pStyle w:val="ListParagraph"/>
        <w:widowControl/>
        <w:numPr>
          <w:ilvl w:val="0"/>
          <w:numId w:val="50"/>
        </w:numPr>
        <w:contextualSpacing/>
        <w:rPr>
          <w:rFonts w:eastAsiaTheme="minorEastAsia" w:cs="Times New Roman"/>
          <w:color w:val="000000" w:themeColor="text1"/>
          <w:sz w:val="24"/>
          <w:szCs w:val="24"/>
        </w:rPr>
      </w:pPr>
      <m:oMath>
        <m:r>
          <w:rPr>
            <w:rFonts w:ascii="Cambria Math" w:eastAsia="Times New Roman" w:hAnsi="Cambria Math" w:cs="Times New Roman"/>
            <w:color w:val="000000" w:themeColor="text1"/>
            <w:sz w:val="24"/>
            <w:szCs w:val="24"/>
          </w:rPr>
          <m:t>40 tens+3 ones</m:t>
        </m:r>
      </m:oMath>
      <w:r w:rsidRPr="0064508C">
        <w:rPr>
          <w:rFonts w:eastAsia="Times New Roman" w:cs="Times New Roman"/>
          <w:color w:val="000000" w:themeColor="text1"/>
          <w:sz w:val="24"/>
          <w:szCs w:val="24"/>
        </w:rPr>
        <w:t xml:space="preserve"> </w:t>
      </w:r>
    </w:p>
    <w:p w14:paraId="3EA30435" w14:textId="77777777" w:rsidR="008F706F" w:rsidRPr="0064508C" w:rsidRDefault="008F706F" w:rsidP="00432E8A">
      <w:pPr>
        <w:pStyle w:val="ListParagraph"/>
        <w:widowControl/>
        <w:numPr>
          <w:ilvl w:val="0"/>
          <w:numId w:val="50"/>
        </w:numPr>
        <w:contextualSpacing/>
        <w:textAlignment w:val="baseline"/>
        <w:rPr>
          <w:rFonts w:cs="Times New Roman"/>
          <w:color w:val="000000" w:themeColor="text1"/>
          <w:sz w:val="24"/>
          <w:szCs w:val="24"/>
        </w:rPr>
      </w:pPr>
      <m:oMath>
        <m:r>
          <w:rPr>
            <w:rFonts w:ascii="Cambria Math" w:eastAsia="Times New Roman" w:hAnsi="Cambria Math" w:cs="Times New Roman"/>
            <w:color w:val="000000" w:themeColor="text1"/>
            <w:sz w:val="24"/>
            <w:szCs w:val="24"/>
          </w:rPr>
          <m:t>4 tens+3 ones</m:t>
        </m:r>
      </m:oMath>
    </w:p>
    <w:p w14:paraId="0EE52B64" w14:textId="77777777" w:rsidR="008F706F" w:rsidRPr="0064508C" w:rsidRDefault="008F706F" w:rsidP="00432E8A">
      <w:pPr>
        <w:pStyle w:val="ListParagraph"/>
        <w:widowControl/>
        <w:numPr>
          <w:ilvl w:val="0"/>
          <w:numId w:val="50"/>
        </w:numPr>
        <w:contextualSpacing/>
        <w:textAlignment w:val="baseline"/>
        <w:rPr>
          <w:rFonts w:cs="Times New Roman"/>
          <w:color w:val="000000" w:themeColor="text1"/>
          <w:sz w:val="24"/>
          <w:szCs w:val="24"/>
        </w:rPr>
      </w:pPr>
      <m:oMath>
        <m:r>
          <w:rPr>
            <w:rFonts w:ascii="Cambria Math" w:eastAsia="Times New Roman" w:hAnsi="Cambria Math" w:cs="Times New Roman"/>
            <w:color w:val="000000" w:themeColor="text1"/>
            <w:sz w:val="24"/>
            <w:szCs w:val="24"/>
          </w:rPr>
          <m:t>30 ones+13 ones</m:t>
        </m:r>
      </m:oMath>
    </w:p>
    <w:p w14:paraId="08BE4F68" w14:textId="77777777" w:rsidR="008F706F" w:rsidRPr="0064508C" w:rsidRDefault="008F706F" w:rsidP="00432E8A">
      <w:pPr>
        <w:pStyle w:val="ListParagraph"/>
        <w:widowControl/>
        <w:numPr>
          <w:ilvl w:val="0"/>
          <w:numId w:val="50"/>
        </w:numPr>
        <w:contextualSpacing/>
        <w:textAlignment w:val="baseline"/>
        <w:rPr>
          <w:rFonts w:cs="Times New Roman"/>
          <w:color w:val="000000" w:themeColor="text1"/>
          <w:sz w:val="24"/>
          <w:szCs w:val="24"/>
        </w:rPr>
      </w:pPr>
      <m:oMath>
        <m:r>
          <w:rPr>
            <w:rFonts w:ascii="Cambria Math" w:eastAsia="Times New Roman" w:hAnsi="Cambria Math" w:cs="Times New Roman"/>
            <w:color w:val="000000" w:themeColor="text1"/>
            <w:sz w:val="24"/>
            <w:szCs w:val="24"/>
          </w:rPr>
          <m:t>3 tens+13 ones</m:t>
        </m:r>
      </m:oMath>
    </w:p>
    <w:p w14:paraId="07F9057A" w14:textId="77777777" w:rsidR="008F706F" w:rsidRPr="0064508C" w:rsidRDefault="008F706F" w:rsidP="00432E8A">
      <w:pPr>
        <w:pStyle w:val="ListParagraph"/>
        <w:widowControl/>
        <w:numPr>
          <w:ilvl w:val="0"/>
          <w:numId w:val="50"/>
        </w:numPr>
        <w:contextualSpacing/>
        <w:textAlignment w:val="baseline"/>
        <w:rPr>
          <w:rFonts w:cs="Times New Roman"/>
          <w:color w:val="000000" w:themeColor="text1"/>
          <w:sz w:val="24"/>
          <w:szCs w:val="24"/>
        </w:rPr>
      </w:pPr>
      <m:oMath>
        <m:r>
          <w:rPr>
            <w:rFonts w:ascii="Cambria Math" w:eastAsia="Times New Roman" w:hAnsi="Cambria Math" w:cs="Times New Roman"/>
            <w:color w:val="000000" w:themeColor="text1"/>
            <w:sz w:val="24"/>
            <w:szCs w:val="24"/>
          </w:rPr>
          <m:t>3 tens+3 ones</m:t>
        </m:r>
      </m:oMath>
    </w:p>
    <w:p w14:paraId="7753D1BD" w14:textId="77777777" w:rsidR="008F706F" w:rsidRPr="00216A01" w:rsidRDefault="008F706F" w:rsidP="008F706F">
      <w:pPr>
        <w:pStyle w:val="ListParagraph"/>
        <w:widowControl/>
        <w:ind w:left="1440"/>
        <w:contextualSpacing/>
        <w:textAlignment w:val="baseline"/>
        <w:rPr>
          <w:rFonts w:cs="Times New Roman"/>
          <w:color w:val="000000" w:themeColor="text1"/>
          <w:sz w:val="24"/>
          <w:szCs w:val="24"/>
        </w:rPr>
      </w:pPr>
    </w:p>
    <w:p w14:paraId="65A2373E" w14:textId="77777777" w:rsidR="008F706F" w:rsidRPr="00BE5E05" w:rsidRDefault="008F706F" w:rsidP="008F706F">
      <w:pPr>
        <w:contextualSpacing/>
        <w:rPr>
          <w:rFonts w:eastAsia="Times New Roman" w:cs="Times New Roman"/>
          <w:i/>
          <w:color w:val="000000" w:themeColor="text1"/>
          <w:sz w:val="24"/>
          <w:szCs w:val="24"/>
        </w:rPr>
      </w:pPr>
      <w:r w:rsidRPr="00BE5E05">
        <w:rPr>
          <w:rFonts w:eastAsia="Times New Roman" w:cs="Times New Roman"/>
          <w:i/>
          <w:color w:val="000000" w:themeColor="text1"/>
          <w:sz w:val="24"/>
          <w:szCs w:val="24"/>
        </w:rPr>
        <w:t>Instructional Item 2</w:t>
      </w:r>
    </w:p>
    <w:p w14:paraId="1B2E41D5" w14:textId="77777777" w:rsidR="008F706F" w:rsidRDefault="008F706F" w:rsidP="008F706F">
      <w:pPr>
        <w:ind w:left="360"/>
        <w:contextualSpacing/>
        <w:rPr>
          <w:rFonts w:eastAsia="Times New Roman" w:cs="Times New Roman"/>
          <w:color w:val="000000" w:themeColor="text1"/>
          <w:sz w:val="24"/>
          <w:szCs w:val="24"/>
        </w:rPr>
      </w:pPr>
      <w:r w:rsidRPr="00BE5E05">
        <w:rPr>
          <w:rFonts w:eastAsia="Times New Roman" w:cs="Times New Roman"/>
          <w:color w:val="000000" w:themeColor="text1"/>
          <w:sz w:val="24"/>
          <w:szCs w:val="24"/>
        </w:rPr>
        <w:t>Using base ten manipulatives or drawings show at least two different ways to make the number 62.</w:t>
      </w:r>
    </w:p>
    <w:p w14:paraId="50FBD5F9" w14:textId="77777777" w:rsidR="00FC4562" w:rsidRPr="006B6BAE" w:rsidRDefault="005952E4" w:rsidP="00FC4562">
      <w:pPr>
        <w:pStyle w:val="Style4"/>
      </w:pPr>
      <w:r w:rsidRPr="006B6BAE">
        <w:t xml:space="preserve">*The strategies, tasks and items included in the B1G-M are examples and should not be </w:t>
      </w:r>
      <w:bookmarkStart w:id="15" w:name="_MA.1.NSO.1.4"/>
      <w:bookmarkEnd w:id="15"/>
      <w:r w:rsidR="00FC4562" w:rsidRPr="006B6BAE">
        <w:t>considered comprehensive.</w:t>
      </w:r>
    </w:p>
    <w:p w14:paraId="684C9017" w14:textId="77777777" w:rsidR="00FC4562" w:rsidRPr="006B6BAE" w:rsidRDefault="00FC4562" w:rsidP="00FC4562">
      <w:pPr>
        <w:pStyle w:val="paragraph"/>
        <w:spacing w:before="0" w:beforeAutospacing="0" w:after="0" w:afterAutospacing="0"/>
        <w:textAlignment w:val="baseline"/>
      </w:pPr>
    </w:p>
    <w:p w14:paraId="5EA972EA" w14:textId="5C40AC01" w:rsidR="00AC0925" w:rsidRPr="0064508C" w:rsidRDefault="00AC0925" w:rsidP="0044041C">
      <w:pPr>
        <w:pStyle w:val="Heading3"/>
      </w:pPr>
      <w:r w:rsidRPr="0064508C">
        <w:t>MA.1.NSO.1.4</w:t>
      </w:r>
    </w:p>
    <w:p w14:paraId="5986FBEA" w14:textId="77777777" w:rsidR="00455244" w:rsidRDefault="00455244" w:rsidP="00E20013">
      <w:pPr>
        <w:pStyle w:val="Normal11"/>
      </w:pPr>
    </w:p>
    <w:p w14:paraId="2A7B1C05" w14:textId="77777777" w:rsidR="00455244" w:rsidRPr="006B6BAE" w:rsidRDefault="00455244" w:rsidP="00455244">
      <w:pPr>
        <w:pStyle w:val="NumberSenseHeading1"/>
      </w:pPr>
      <w:r w:rsidRPr="006B6BAE">
        <w:t>Benchmark</w:t>
      </w:r>
    </w:p>
    <w:p w14:paraId="29AA2E0E" w14:textId="7A55A784" w:rsidR="00FF6A57" w:rsidRPr="00FF6A57" w:rsidRDefault="00BD7303" w:rsidP="00FF6A57">
      <w:pPr>
        <w:pStyle w:val="Style3"/>
      </w:pPr>
      <w:r w:rsidRPr="0064508C">
        <w:rPr>
          <w:color w:val="000000"/>
        </w:rPr>
        <w:t>MA.1.NSO.1.4</w:t>
      </w:r>
      <w:r w:rsidR="00455244" w:rsidRPr="00247468">
        <w:tab/>
      </w:r>
      <w:r w:rsidR="004C198D" w:rsidRPr="00FF6A57">
        <w:t>Plot, order and compare whole numbers up to 100.</w:t>
      </w:r>
      <w:r w:rsidR="00CD2CE3">
        <w:t xml:space="preserve"> </w:t>
      </w:r>
    </w:p>
    <w:p w14:paraId="359D1C1E" w14:textId="77777777" w:rsidR="00103CD9" w:rsidRDefault="00103CD9" w:rsidP="00103CD9">
      <w:pPr>
        <w:spacing w:after="0" w:line="240" w:lineRule="auto"/>
        <w:ind w:left="720"/>
        <w:rPr>
          <w:rFonts w:eastAsia="Calibri" w:cs="Times New Roman"/>
          <w:i/>
          <w:color w:val="000000"/>
        </w:rPr>
      </w:pPr>
      <w:r w:rsidRPr="00CD4A60">
        <w:rPr>
          <w:rFonts w:eastAsia="Calibri" w:cs="Times New Roman"/>
          <w:i/>
          <w:color w:val="000000"/>
        </w:rPr>
        <w:t>Example: The numbers 72, 35 and 58 can be arranged in ascending order as 35, 58 and 72.</w:t>
      </w:r>
    </w:p>
    <w:p w14:paraId="6B4243A4" w14:textId="77777777" w:rsidR="00170D7D" w:rsidRPr="00BE5E05" w:rsidRDefault="00170D7D" w:rsidP="00103CD9">
      <w:pPr>
        <w:spacing w:after="0" w:line="240" w:lineRule="auto"/>
        <w:ind w:left="720"/>
        <w:rPr>
          <w:rFonts w:eastAsia="Calibri" w:cs="Times New Roman"/>
          <w:i/>
          <w:color w:val="000000"/>
        </w:rPr>
      </w:pPr>
    </w:p>
    <w:p w14:paraId="61BF6D78" w14:textId="77777777" w:rsidR="00170D7D" w:rsidRPr="00BE5E05" w:rsidRDefault="00170D7D" w:rsidP="00170D7D">
      <w:pPr>
        <w:spacing w:after="0" w:line="240" w:lineRule="auto"/>
        <w:rPr>
          <w:rFonts w:eastAsia="Calibri" w:cs="Times New Roman"/>
          <w:color w:val="000000"/>
          <w:u w:val="single"/>
        </w:rPr>
      </w:pPr>
      <w:r w:rsidRPr="00BE5E05">
        <w:rPr>
          <w:rFonts w:eastAsia="Calibri" w:cs="Times New Roman"/>
          <w:color w:val="000000"/>
          <w:u w:val="single"/>
        </w:rPr>
        <w:t xml:space="preserve">Benchmark Clarifications: </w:t>
      </w:r>
    </w:p>
    <w:p w14:paraId="07D77687" w14:textId="77777777" w:rsidR="00170D7D" w:rsidRPr="00BE5E05" w:rsidRDefault="00170D7D" w:rsidP="00170D7D">
      <w:pPr>
        <w:spacing w:after="0" w:line="240" w:lineRule="auto"/>
        <w:rPr>
          <w:rFonts w:eastAsia="Calibri" w:cs="Times New Roman"/>
          <w:color w:val="000000"/>
        </w:rPr>
      </w:pPr>
      <w:r w:rsidRPr="00BE5E05">
        <w:rPr>
          <w:rFonts w:eastAsia="Calibri" w:cs="Times New Roman"/>
          <w:i/>
          <w:iCs/>
          <w:color w:val="000000"/>
        </w:rPr>
        <w:t>Clarification 1:</w:t>
      </w:r>
      <w:r w:rsidRPr="00BE5E05">
        <w:rPr>
          <w:rFonts w:eastAsia="Calibri" w:cs="Times New Roman"/>
          <w:color w:val="000000"/>
        </w:rPr>
        <w:t xml:space="preserve"> When comparing numbers, instruction includes using a number line and using place values of the tens and ones digits. </w:t>
      </w:r>
    </w:p>
    <w:p w14:paraId="30465AB8" w14:textId="2237D167" w:rsidR="00455244" w:rsidRPr="00FC4562" w:rsidRDefault="00170D7D" w:rsidP="00FC4562">
      <w:pPr>
        <w:spacing w:after="0" w:line="240" w:lineRule="auto"/>
        <w:rPr>
          <w:rFonts w:eastAsia="Calibri" w:cs="Times New Roman"/>
          <w:color w:val="000000"/>
        </w:rPr>
      </w:pPr>
      <w:r w:rsidRPr="00BE5E05">
        <w:rPr>
          <w:rFonts w:eastAsia="Calibri" w:cs="Times New Roman"/>
          <w:i/>
          <w:iCs/>
          <w:color w:val="000000"/>
        </w:rPr>
        <w:t>Clarification 2:</w:t>
      </w:r>
      <w:r w:rsidRPr="00BE5E05">
        <w:rPr>
          <w:rFonts w:eastAsia="Calibri" w:cs="Times New Roman"/>
          <w:color w:val="000000"/>
        </w:rPr>
        <w:t xml:space="preserve"> Within this benchmark, the expectation is to use terms (e.g., less than, greater than, between or equal to) and symbols (</w:t>
      </w:r>
      <m:oMath>
        <m:r>
          <w:rPr>
            <w:rFonts w:ascii="Cambria Math" w:eastAsia="Calibri" w:hAnsi="Cambria Math" w:cs="Times New Roman"/>
            <w:color w:val="000000"/>
          </w:rPr>
          <m:t>&lt;</m:t>
        </m:r>
      </m:oMath>
      <w:r w:rsidRPr="00BE5E05">
        <w:rPr>
          <w:rFonts w:eastAsia="Calibri" w:cs="Times New Roman"/>
          <w:color w:val="000000"/>
        </w:rPr>
        <w:t xml:space="preserve">, </w:t>
      </w:r>
      <m:oMath>
        <m:r>
          <w:rPr>
            <w:rFonts w:ascii="Cambria Math" w:eastAsia="Calibri" w:hAnsi="Cambria Math" w:cs="Times New Roman"/>
            <w:color w:val="000000"/>
          </w:rPr>
          <m:t>&gt;</m:t>
        </m:r>
      </m:oMath>
      <w:r w:rsidRPr="00BE5E05">
        <w:rPr>
          <w:rFonts w:eastAsia="Calibri" w:cs="Times New Roman"/>
          <w:color w:val="000000"/>
        </w:rPr>
        <w:t xml:space="preserve"> or </w:t>
      </w:r>
      <m:oMath>
        <m:r>
          <w:rPr>
            <w:rFonts w:ascii="Cambria Math" w:eastAsia="Calibri" w:hAnsi="Cambria Math" w:cs="Times New Roman"/>
            <w:color w:val="000000"/>
          </w:rPr>
          <m:t>=</m:t>
        </m:r>
      </m:oMath>
      <w:r>
        <w:rPr>
          <w:rFonts w:eastAsia="Calibri" w:cs="Times New Roman"/>
          <w:color w:val="000000"/>
        </w:rPr>
        <w:t xml:space="preserve">). </w:t>
      </w:r>
    </w:p>
    <w:p w14:paraId="5A4471DD" w14:textId="77777777" w:rsidR="00FF6A57" w:rsidRDefault="00FF6A57" w:rsidP="00E20013">
      <w:pPr>
        <w:pStyle w:val="Normal11"/>
      </w:pPr>
    </w:p>
    <w:p w14:paraId="16131D90" w14:textId="1D1F49B9" w:rsidR="00455244" w:rsidRPr="006B6BAE" w:rsidRDefault="00455244" w:rsidP="00455244">
      <w:pPr>
        <w:pStyle w:val="NumberSenseHeading1"/>
      </w:pPr>
      <w:r>
        <w:t xml:space="preserve">Connecting </w:t>
      </w:r>
      <w:r w:rsidRPr="006B6BAE">
        <w:t>Benchmark</w:t>
      </w:r>
      <w:r>
        <w:t>s/</w:t>
      </w:r>
      <w:r w:rsidRPr="006B6BAE">
        <w:t>Horizontal Alignment</w:t>
      </w:r>
      <w:r>
        <w:t xml:space="preserve"> </w:t>
      </w:r>
    </w:p>
    <w:p w14:paraId="4FCCC822" w14:textId="77777777" w:rsidR="00CB70C2" w:rsidRPr="0064508C" w:rsidRDefault="00CB70C2" w:rsidP="00432E8A">
      <w:pPr>
        <w:numPr>
          <w:ilvl w:val="0"/>
          <w:numId w:val="39"/>
        </w:numPr>
        <w:spacing w:after="0" w:line="240" w:lineRule="auto"/>
        <w:ind w:left="360" w:firstLine="0"/>
        <w:textAlignment w:val="baseline"/>
        <w:rPr>
          <w:rFonts w:cs="Times New Roman"/>
          <w:sz w:val="24"/>
          <w:szCs w:val="24"/>
        </w:rPr>
      </w:pPr>
      <w:r w:rsidRPr="0064508C">
        <w:rPr>
          <w:rFonts w:eastAsia="Times New Roman" w:cs="Times New Roman"/>
          <w:sz w:val="24"/>
          <w:szCs w:val="24"/>
        </w:rPr>
        <w:t>MA.1.NSO.2.3</w:t>
      </w:r>
    </w:p>
    <w:p w14:paraId="7E269D7C" w14:textId="77777777" w:rsidR="00CB70C2" w:rsidRPr="0064508C" w:rsidRDefault="00CB70C2" w:rsidP="00432E8A">
      <w:pPr>
        <w:numPr>
          <w:ilvl w:val="0"/>
          <w:numId w:val="39"/>
        </w:numPr>
        <w:spacing w:after="0" w:line="240" w:lineRule="auto"/>
        <w:ind w:left="360" w:firstLine="0"/>
        <w:textAlignment w:val="baseline"/>
        <w:rPr>
          <w:rFonts w:eastAsia="Times New Roman" w:cs="Times New Roman"/>
          <w:sz w:val="24"/>
          <w:szCs w:val="24"/>
        </w:rPr>
      </w:pPr>
      <w:r w:rsidRPr="0064508C">
        <w:rPr>
          <w:rFonts w:eastAsia="Times New Roman" w:cs="Times New Roman"/>
          <w:sz w:val="24"/>
          <w:szCs w:val="24"/>
        </w:rPr>
        <w:t>MA.1.M.1.2</w:t>
      </w:r>
    </w:p>
    <w:p w14:paraId="0941E5C7" w14:textId="77777777" w:rsidR="00455244" w:rsidRPr="006B6BAE" w:rsidRDefault="00455244" w:rsidP="00455244">
      <w:pPr>
        <w:widowControl w:val="0"/>
        <w:spacing w:after="0" w:line="240" w:lineRule="auto"/>
        <w:ind w:left="720"/>
        <w:contextualSpacing/>
        <w:rPr>
          <w:rFonts w:eastAsia="Times New Roman" w:cs="Times New Roman"/>
          <w:sz w:val="24"/>
          <w:szCs w:val="24"/>
        </w:rPr>
      </w:pPr>
    </w:p>
    <w:p w14:paraId="4018C934" w14:textId="77777777" w:rsidR="00455244" w:rsidRDefault="00455244" w:rsidP="00455244">
      <w:pPr>
        <w:pStyle w:val="NumberSenseHeading1"/>
      </w:pPr>
      <w:r w:rsidRPr="009C58CD">
        <w:t>Terms</w:t>
      </w:r>
      <w:r w:rsidRPr="006B6BAE">
        <w:t> from the K-12 Glossary </w:t>
      </w:r>
    </w:p>
    <w:p w14:paraId="41A092F0" w14:textId="77777777" w:rsidR="003D6F1F" w:rsidRPr="001845D2" w:rsidRDefault="003D6F1F" w:rsidP="00432E8A">
      <w:pPr>
        <w:pStyle w:val="ListParagraph"/>
        <w:numPr>
          <w:ilvl w:val="0"/>
          <w:numId w:val="51"/>
        </w:numPr>
        <w:rPr>
          <w:rFonts w:eastAsia="Times New Roman" w:cs="Times New Roman"/>
          <w:sz w:val="24"/>
          <w:szCs w:val="24"/>
        </w:rPr>
      </w:pPr>
      <w:r w:rsidRPr="5811426B">
        <w:rPr>
          <w:rFonts w:eastAsia="Times New Roman" w:cs="Times New Roman"/>
          <w:sz w:val="24"/>
          <w:szCs w:val="24"/>
        </w:rPr>
        <w:t>Cardinality Principle</w:t>
      </w:r>
    </w:p>
    <w:p w14:paraId="4831D28F" w14:textId="77777777" w:rsidR="003D6F1F" w:rsidRPr="001845D2" w:rsidRDefault="003D6F1F" w:rsidP="00432E8A">
      <w:pPr>
        <w:pStyle w:val="ListParagraph"/>
        <w:numPr>
          <w:ilvl w:val="0"/>
          <w:numId w:val="51"/>
        </w:numPr>
        <w:rPr>
          <w:rFonts w:eastAsia="Times New Roman" w:cs="Times New Roman"/>
          <w:sz w:val="24"/>
          <w:szCs w:val="24"/>
        </w:rPr>
      </w:pPr>
      <w:r w:rsidRPr="5811426B">
        <w:rPr>
          <w:rFonts w:eastAsia="Times New Roman" w:cs="Times New Roman"/>
          <w:sz w:val="24"/>
          <w:szCs w:val="24"/>
        </w:rPr>
        <w:t>Natural Number</w:t>
      </w:r>
    </w:p>
    <w:p w14:paraId="7AD89F7B" w14:textId="3A679BD4" w:rsidR="00455244" w:rsidRDefault="003D6F1F" w:rsidP="003D6F1F">
      <w:pPr>
        <w:pStyle w:val="ListParagraph"/>
        <w:ind w:left="720"/>
        <w:textAlignment w:val="baseline"/>
        <w:rPr>
          <w:rFonts w:eastAsia="Times New Roman" w:cs="Times New Roman"/>
          <w:sz w:val="24"/>
          <w:szCs w:val="24"/>
        </w:rPr>
      </w:pPr>
      <w:r w:rsidRPr="643B4D84">
        <w:rPr>
          <w:rFonts w:eastAsia="Times New Roman" w:cs="Times New Roman"/>
          <w:sz w:val="24"/>
          <w:szCs w:val="24"/>
        </w:rPr>
        <w:t>Number line</w:t>
      </w:r>
    </w:p>
    <w:p w14:paraId="5A39E45E" w14:textId="77777777" w:rsidR="003D6F1F" w:rsidRPr="009C58CD" w:rsidRDefault="003D6F1F" w:rsidP="003D6F1F">
      <w:pPr>
        <w:pStyle w:val="ListParagraph"/>
        <w:ind w:left="720"/>
        <w:textAlignment w:val="baseline"/>
        <w:rPr>
          <w:rFonts w:eastAsia="Times New Roman" w:cs="Times New Roman"/>
          <w:sz w:val="24"/>
          <w:szCs w:val="24"/>
        </w:rPr>
      </w:pPr>
    </w:p>
    <w:p w14:paraId="636B1B68" w14:textId="77777777" w:rsidR="00455244" w:rsidRPr="00775194" w:rsidRDefault="00455244" w:rsidP="00455244">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455244" w:rsidRPr="006B6BAE" w14:paraId="004AE522" w14:textId="77777777">
        <w:trPr>
          <w:trHeight w:val="963"/>
        </w:trPr>
        <w:tc>
          <w:tcPr>
            <w:tcW w:w="2498" w:type="pct"/>
            <w:hideMark/>
          </w:tcPr>
          <w:p w14:paraId="1F074A03" w14:textId="77777777" w:rsidR="00455244" w:rsidRPr="006B6BAE" w:rsidRDefault="0045524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7C96D49" w14:textId="77777777" w:rsidR="003F6E6B" w:rsidRPr="00216A01" w:rsidRDefault="003F6E6B" w:rsidP="00432E8A">
            <w:pPr>
              <w:numPr>
                <w:ilvl w:val="0"/>
                <w:numId w:val="41"/>
              </w:numPr>
              <w:spacing w:after="0" w:line="240" w:lineRule="auto"/>
              <w:ind w:left="360" w:firstLine="0"/>
              <w:textAlignment w:val="baseline"/>
              <w:rPr>
                <w:rFonts w:eastAsia="Times New Roman" w:cs="Times New Roman"/>
                <w:sz w:val="24"/>
                <w:szCs w:val="24"/>
              </w:rPr>
            </w:pPr>
            <w:r w:rsidRPr="0064508C">
              <w:rPr>
                <w:rFonts w:eastAsia="Times New Roman" w:cs="Times New Roman"/>
                <w:sz w:val="24"/>
                <w:szCs w:val="24"/>
              </w:rPr>
              <w:t>MA.K.NSO.2.3</w:t>
            </w:r>
          </w:p>
          <w:p w14:paraId="25723701" w14:textId="77777777" w:rsidR="003F6E6B" w:rsidRPr="00216A01" w:rsidRDefault="003F6E6B" w:rsidP="00432E8A">
            <w:pPr>
              <w:numPr>
                <w:ilvl w:val="0"/>
                <w:numId w:val="41"/>
              </w:numPr>
              <w:spacing w:after="0" w:line="240" w:lineRule="auto"/>
              <w:ind w:left="360" w:firstLine="0"/>
              <w:textAlignment w:val="baseline"/>
              <w:rPr>
                <w:rFonts w:eastAsia="Times New Roman" w:cs="Times New Roman"/>
                <w:sz w:val="24"/>
                <w:szCs w:val="24"/>
              </w:rPr>
            </w:pPr>
            <w:r w:rsidRPr="5811426B">
              <w:rPr>
                <w:rFonts w:eastAsia="Times New Roman" w:cs="Times New Roman"/>
                <w:sz w:val="24"/>
                <w:szCs w:val="24"/>
              </w:rPr>
              <w:t>MA.K.NSO.1.4</w:t>
            </w:r>
          </w:p>
          <w:p w14:paraId="209A4B9A" w14:textId="77777777" w:rsidR="00455244" w:rsidRDefault="00455244">
            <w:pPr>
              <w:widowControl w:val="0"/>
              <w:spacing w:after="0" w:line="240" w:lineRule="auto"/>
              <w:ind w:left="360"/>
              <w:textAlignment w:val="baseline"/>
              <w:rPr>
                <w:rFonts w:eastAsia="Times New Roman" w:cs="Times New Roman"/>
                <w:color w:val="000000" w:themeColor="text1"/>
                <w:sz w:val="24"/>
                <w:szCs w:val="24"/>
              </w:rPr>
            </w:pPr>
          </w:p>
          <w:p w14:paraId="5A532777" w14:textId="77777777" w:rsidR="00455244" w:rsidRPr="006B6BAE" w:rsidRDefault="00455244">
            <w:pPr>
              <w:widowControl w:val="0"/>
              <w:spacing w:after="0" w:line="240" w:lineRule="auto"/>
              <w:ind w:left="360"/>
              <w:textAlignment w:val="baseline"/>
              <w:rPr>
                <w:rFonts w:eastAsia="Times New Roman" w:cs="Times New Roman"/>
                <w:sz w:val="24"/>
                <w:szCs w:val="24"/>
              </w:rPr>
            </w:pPr>
          </w:p>
        </w:tc>
        <w:tc>
          <w:tcPr>
            <w:tcW w:w="2502" w:type="pct"/>
          </w:tcPr>
          <w:p w14:paraId="431DD5E0" w14:textId="77777777" w:rsidR="00455244" w:rsidRPr="00B16619" w:rsidRDefault="0045524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AA2BD73" w14:textId="72773ED6" w:rsidR="00455244" w:rsidRPr="00AA3A89" w:rsidRDefault="00447DEF" w:rsidP="00432E8A">
            <w:pPr>
              <w:pStyle w:val="ListParagraph"/>
              <w:numPr>
                <w:ilvl w:val="0"/>
                <w:numId w:val="29"/>
              </w:numPr>
              <w:textAlignment w:val="baseline"/>
              <w:rPr>
                <w:rFonts w:eastAsia="Times New Roman" w:cs="Times New Roman"/>
                <w:sz w:val="24"/>
                <w:szCs w:val="24"/>
              </w:rPr>
            </w:pPr>
            <w:r w:rsidRPr="0064508C">
              <w:rPr>
                <w:rFonts w:eastAsia="Times New Roman" w:cs="Times New Roman"/>
                <w:sz w:val="24"/>
                <w:szCs w:val="24"/>
              </w:rPr>
              <w:t>MA.2.NSO.1.3</w:t>
            </w:r>
          </w:p>
        </w:tc>
      </w:tr>
    </w:tbl>
    <w:p w14:paraId="54450299" w14:textId="37D77368" w:rsidR="00455244" w:rsidRPr="006B6BAE" w:rsidRDefault="00455244" w:rsidP="00455244">
      <w:pPr>
        <w:pStyle w:val="NumberSenseHeading1"/>
      </w:pPr>
      <w:r w:rsidRPr="006B6BAE">
        <w:t xml:space="preserve">Purpose and Instructional Strategies  </w:t>
      </w:r>
    </w:p>
    <w:p w14:paraId="2B5B92CC" w14:textId="77777777" w:rsidR="00E01C3C" w:rsidRPr="0064508C" w:rsidRDefault="00E01C3C" w:rsidP="00E01C3C">
      <w:pPr>
        <w:spacing w:after="0" w:line="240" w:lineRule="auto"/>
        <w:contextualSpacing/>
        <w:rPr>
          <w:rFonts w:eastAsiaTheme="minorEastAsia" w:cs="Times New Roman"/>
          <w:sz w:val="24"/>
          <w:szCs w:val="24"/>
        </w:rPr>
      </w:pPr>
      <w:r w:rsidRPr="0064508C">
        <w:rPr>
          <w:rFonts w:eastAsia="Times New Roman" w:cs="Times New Roman"/>
          <w:sz w:val="24"/>
          <w:szCs w:val="24"/>
        </w:rPr>
        <w:t xml:space="preserve">The purpose of this benchmark is for students to understand that the value of a digit is impacted by its position in a number. A three in the tens place has a value of 30 while a 3 in the ones place has a value of 3. In Kindergarten, students located, ordered and compared numbers from 0 to 20 using the same number line. Students fill in missing numbers on a number a line. Kindergarten </w:t>
      </w:r>
      <w:r w:rsidRPr="0064508C">
        <w:rPr>
          <w:rFonts w:eastAsia="Times New Roman" w:cs="Times New Roman"/>
          <w:sz w:val="24"/>
          <w:szCs w:val="24"/>
        </w:rPr>
        <w:lastRenderedPageBreak/>
        <w:t xml:space="preserve">students are not expected to </w:t>
      </w:r>
      <w:r>
        <w:rPr>
          <w:rFonts w:eastAsia="Times New Roman" w:cs="Times New Roman"/>
          <w:sz w:val="24"/>
          <w:szCs w:val="24"/>
        </w:rPr>
        <w:t xml:space="preserve">use the relational symbols </w:t>
      </w:r>
      <m:oMath>
        <m:r>
          <w:rPr>
            <w:rFonts w:ascii="Cambria Math" w:eastAsia="Times New Roman" w:hAnsi="Cambria Math" w:cs="Times New Roman"/>
            <w:sz w:val="24"/>
            <w:szCs w:val="24"/>
          </w:rPr>
          <m:t>=</m:t>
        </m:r>
      </m:oMath>
      <w:r>
        <w:rPr>
          <w:rFonts w:eastAsia="Times New Roman" w:cs="Times New Roman"/>
          <w:sz w:val="24"/>
          <w:szCs w:val="24"/>
        </w:rPr>
        <w:t xml:space="preserve">, </w:t>
      </w:r>
      <m:oMath>
        <m:r>
          <w:rPr>
            <w:rFonts w:ascii="Cambria Math" w:eastAsia="Times New Roman" w:hAnsi="Cambria Math" w:cs="Times New Roman"/>
            <w:sz w:val="24"/>
            <w:szCs w:val="24"/>
          </w:rPr>
          <m:t>&gt;</m:t>
        </m:r>
      </m:oMath>
      <w:r>
        <w:rPr>
          <w:rFonts w:eastAsia="Times New Roman" w:cs="Times New Roman"/>
          <w:sz w:val="24"/>
          <w:szCs w:val="24"/>
        </w:rPr>
        <w:t xml:space="preserve"> or</w:t>
      </w:r>
      <w:r w:rsidRPr="0064508C">
        <w:rPr>
          <w:rFonts w:eastAsia="Times New Roman" w:cs="Times New Roman"/>
          <w:sz w:val="24"/>
          <w:szCs w:val="24"/>
        </w:rPr>
        <w:t xml:space="preserve"> </w:t>
      </w:r>
      <m:oMath>
        <m:r>
          <w:rPr>
            <w:rFonts w:ascii="Cambria Math" w:eastAsia="Times New Roman" w:hAnsi="Cambria Math" w:cs="Times New Roman"/>
            <w:sz w:val="24"/>
            <w:szCs w:val="24"/>
          </w:rPr>
          <m:t>&lt;</m:t>
        </m:r>
      </m:oMath>
      <w:r w:rsidRPr="0064508C">
        <w:rPr>
          <w:rFonts w:eastAsia="Times New Roman" w:cs="Times New Roman"/>
          <w:sz w:val="24"/>
          <w:szCs w:val="24"/>
        </w:rPr>
        <w:t xml:space="preserve"> when comparing numbers</w:t>
      </w:r>
      <w:r>
        <w:rPr>
          <w:rFonts w:eastAsia="Times New Roman" w:cs="Times New Roman"/>
          <w:sz w:val="24"/>
          <w:szCs w:val="24"/>
        </w:rPr>
        <w:t xml:space="preserve"> </w:t>
      </w:r>
      <w:r w:rsidRPr="0064508C">
        <w:rPr>
          <w:rFonts w:eastAsia="Times New Roman" w:cs="Times New Roman"/>
          <w:i/>
          <w:sz w:val="24"/>
          <w:szCs w:val="24"/>
        </w:rPr>
        <w:t>(MTR.5.1)</w:t>
      </w:r>
      <w:r w:rsidRPr="0064508C">
        <w:rPr>
          <w:rFonts w:eastAsia="Times New Roman" w:cs="Times New Roman"/>
          <w:sz w:val="24"/>
          <w:szCs w:val="24"/>
        </w:rPr>
        <w:t xml:space="preserve">. </w:t>
      </w:r>
    </w:p>
    <w:p w14:paraId="731B5820" w14:textId="77777777" w:rsidR="00E01C3C" w:rsidRPr="00CD4A60" w:rsidRDefault="00E01C3C" w:rsidP="00432E8A">
      <w:pPr>
        <w:pStyle w:val="ListParagraph"/>
        <w:numPr>
          <w:ilvl w:val="0"/>
          <w:numId w:val="8"/>
        </w:numPr>
        <w:rPr>
          <w:rFonts w:cs="Times New Roman"/>
          <w:sz w:val="24"/>
          <w:szCs w:val="24"/>
        </w:rPr>
      </w:pPr>
      <w:r w:rsidRPr="00CD4A60">
        <w:rPr>
          <w:rFonts w:eastAsia="Times New Roman" w:cs="Times New Roman"/>
          <w:sz w:val="24"/>
          <w:szCs w:val="24"/>
        </w:rPr>
        <w:t xml:space="preserve">Instruction </w:t>
      </w:r>
      <w:r w:rsidRPr="5811426B">
        <w:rPr>
          <w:rFonts w:eastAsia="Times New Roman" w:cs="Times New Roman"/>
          <w:sz w:val="24"/>
          <w:szCs w:val="24"/>
        </w:rPr>
        <w:t>includes</w:t>
      </w:r>
      <w:r w:rsidRPr="00CD4A60">
        <w:rPr>
          <w:rFonts w:eastAsia="Times New Roman" w:cs="Times New Roman"/>
          <w:sz w:val="24"/>
          <w:szCs w:val="24"/>
        </w:rPr>
        <w:t xml:space="preserve"> students modeling the numbers with manipulatives to compare given numbers prior to placing them on the number line or after placing them on a number line.</w:t>
      </w:r>
      <w:r w:rsidRPr="5811426B">
        <w:rPr>
          <w:rFonts w:eastAsia="Times New Roman" w:cs="Times New Roman"/>
          <w:sz w:val="24"/>
          <w:szCs w:val="24"/>
        </w:rPr>
        <w:t xml:space="preserve"> (MTR.2.1)</w:t>
      </w:r>
    </w:p>
    <w:p w14:paraId="7B10B06B" w14:textId="77777777" w:rsidR="00E01C3C" w:rsidRPr="00CD4A60" w:rsidRDefault="00E01C3C" w:rsidP="00432E8A">
      <w:pPr>
        <w:pStyle w:val="ListParagraph"/>
        <w:numPr>
          <w:ilvl w:val="0"/>
          <w:numId w:val="8"/>
        </w:numPr>
        <w:textAlignment w:val="baseline"/>
        <w:rPr>
          <w:rFonts w:eastAsiaTheme="minorEastAsia" w:cs="Times New Roman"/>
          <w:sz w:val="24"/>
          <w:szCs w:val="24"/>
        </w:rPr>
      </w:pPr>
      <w:r w:rsidRPr="00CD4A60">
        <w:rPr>
          <w:rFonts w:eastAsia="Times New Roman" w:cs="Times New Roman"/>
          <w:sz w:val="24"/>
          <w:szCs w:val="24"/>
        </w:rPr>
        <w:t>I</w:t>
      </w:r>
      <w:r>
        <w:rPr>
          <w:rFonts w:eastAsia="Times New Roman" w:cs="Times New Roman"/>
          <w:sz w:val="24"/>
          <w:szCs w:val="24"/>
        </w:rPr>
        <w:t xml:space="preserve">nstruction </w:t>
      </w:r>
      <w:r w:rsidRPr="5811426B">
        <w:rPr>
          <w:rFonts w:eastAsia="Times New Roman" w:cs="Times New Roman"/>
          <w:sz w:val="24"/>
          <w:szCs w:val="24"/>
        </w:rPr>
        <w:t>includes students</w:t>
      </w:r>
      <w:r w:rsidRPr="00CD4A60">
        <w:rPr>
          <w:rFonts w:eastAsia="Times New Roman" w:cs="Times New Roman"/>
          <w:sz w:val="24"/>
          <w:szCs w:val="24"/>
        </w:rPr>
        <w:t xml:space="preserve"> writing numbers in expanded form to compare given numbers.</w:t>
      </w:r>
    </w:p>
    <w:p w14:paraId="33E3D2AD" w14:textId="1A684C50" w:rsidR="00455244" w:rsidRPr="00E01C3C" w:rsidRDefault="00E01C3C" w:rsidP="00432E8A">
      <w:pPr>
        <w:pStyle w:val="ListParagraph"/>
        <w:numPr>
          <w:ilvl w:val="0"/>
          <w:numId w:val="8"/>
        </w:numPr>
        <w:textAlignment w:val="baseline"/>
        <w:rPr>
          <w:rFonts w:eastAsia="Calibri" w:cs="Times New Roman"/>
          <w:sz w:val="24"/>
          <w:szCs w:val="24"/>
        </w:rPr>
      </w:pPr>
      <w:r w:rsidRPr="00CD4A60">
        <w:rPr>
          <w:rFonts w:eastAsia="Times New Roman" w:cs="Times New Roman"/>
          <w:sz w:val="24"/>
          <w:szCs w:val="24"/>
        </w:rPr>
        <w:t xml:space="preserve">Instruction </w:t>
      </w:r>
      <w:r w:rsidRPr="5811426B">
        <w:rPr>
          <w:rFonts w:eastAsia="Times New Roman" w:cs="Times New Roman"/>
          <w:sz w:val="24"/>
          <w:szCs w:val="24"/>
        </w:rPr>
        <w:t>includes</w:t>
      </w:r>
      <w:r w:rsidRPr="00CD4A60">
        <w:rPr>
          <w:rFonts w:eastAsia="Times New Roman" w:cs="Times New Roman"/>
          <w:sz w:val="24"/>
          <w:szCs w:val="24"/>
        </w:rPr>
        <w:t xml:space="preserve"> students plotting numbers on </w:t>
      </w:r>
      <w:r w:rsidRPr="5811426B">
        <w:rPr>
          <w:rFonts w:eastAsia="Times New Roman" w:cs="Times New Roman"/>
          <w:sz w:val="24"/>
          <w:szCs w:val="24"/>
        </w:rPr>
        <w:t xml:space="preserve">a </w:t>
      </w:r>
      <w:r w:rsidRPr="00CD4A60">
        <w:rPr>
          <w:rFonts w:eastAsia="Times New Roman" w:cs="Times New Roman"/>
          <w:sz w:val="24"/>
          <w:szCs w:val="24"/>
        </w:rPr>
        <w:t>number line to compare numbers.</w:t>
      </w:r>
    </w:p>
    <w:p w14:paraId="4615F5F0" w14:textId="77777777" w:rsidR="00455244" w:rsidRPr="004C34DF" w:rsidRDefault="00455244" w:rsidP="00455244">
      <w:pPr>
        <w:pStyle w:val="ListParagraph"/>
        <w:ind w:left="360"/>
        <w:textAlignment w:val="baseline"/>
        <w:rPr>
          <w:rFonts w:cs="Times New Roman"/>
          <w:sz w:val="24"/>
          <w:szCs w:val="24"/>
        </w:rPr>
      </w:pPr>
    </w:p>
    <w:p w14:paraId="5388CFC7" w14:textId="77777777" w:rsidR="00455244" w:rsidRPr="00AB3CDB" w:rsidRDefault="00455244" w:rsidP="00455244">
      <w:pPr>
        <w:pStyle w:val="NumberSenseHeading1"/>
      </w:pPr>
      <w:r w:rsidRPr="006B6BAE">
        <w:t>Common Misconceptions or Errors</w:t>
      </w:r>
    </w:p>
    <w:p w14:paraId="43DF0484" w14:textId="77777777" w:rsidR="004625A3" w:rsidRDefault="004625A3" w:rsidP="00432E8A">
      <w:pPr>
        <w:pStyle w:val="ListParagraph"/>
        <w:numPr>
          <w:ilvl w:val="0"/>
          <w:numId w:val="52"/>
        </w:numPr>
        <w:rPr>
          <w:rFonts w:eastAsia="Times New Roman" w:cs="Times New Roman"/>
          <w:color w:val="000000" w:themeColor="text1"/>
          <w:sz w:val="24"/>
          <w:szCs w:val="24"/>
        </w:rPr>
      </w:pPr>
      <w:r w:rsidRPr="005A7C04">
        <w:rPr>
          <w:rFonts w:eastAsia="Times New Roman" w:cs="Times New Roman"/>
          <w:color w:val="000000" w:themeColor="text1"/>
          <w:sz w:val="24"/>
          <w:szCs w:val="24"/>
        </w:rPr>
        <w:t>Students may not recognize that a number’s value is directly related to its placement on a number line. In these cases, having students build a number using base ten manipulatives prior to plotting the number onto a number lines could be helpful.</w:t>
      </w:r>
    </w:p>
    <w:p w14:paraId="5DBD01DC" w14:textId="77777777" w:rsidR="004625A3" w:rsidRDefault="004625A3" w:rsidP="00432E8A">
      <w:pPr>
        <w:pStyle w:val="ListParagraph"/>
        <w:numPr>
          <w:ilvl w:val="0"/>
          <w:numId w:val="52"/>
        </w:numPr>
        <w:rPr>
          <w:rFonts w:eastAsia="Times New Roman" w:cs="Times New Roman"/>
          <w:color w:val="000000" w:themeColor="text1"/>
          <w:sz w:val="24"/>
          <w:szCs w:val="24"/>
        </w:rPr>
      </w:pPr>
      <w:r w:rsidRPr="643B4D84">
        <w:rPr>
          <w:rFonts w:eastAsia="Times New Roman" w:cs="Times New Roman"/>
          <w:color w:val="000000" w:themeColor="text1"/>
          <w:sz w:val="24"/>
          <w:szCs w:val="24"/>
        </w:rPr>
        <w:t xml:space="preserve">Students may not understand the digit in the </w:t>
      </w:r>
      <w:r>
        <w:rPr>
          <w:rFonts w:eastAsia="Times New Roman" w:cs="Times New Roman"/>
          <w:color w:val="000000" w:themeColor="text1"/>
          <w:sz w:val="24"/>
          <w:szCs w:val="24"/>
        </w:rPr>
        <w:t>greatest</w:t>
      </w:r>
      <w:r w:rsidRPr="643B4D84">
        <w:rPr>
          <w:rFonts w:eastAsia="Times New Roman" w:cs="Times New Roman"/>
          <w:color w:val="000000" w:themeColor="text1"/>
          <w:sz w:val="24"/>
          <w:szCs w:val="24"/>
        </w:rPr>
        <w:t xml:space="preserve"> place helps determine the correct comparison unless it is equal. For example: 29 is less than 31 even though there is a 9 in the number 29. Building these numbers with base ten blocks or place value disks might be helpful.</w:t>
      </w:r>
    </w:p>
    <w:p w14:paraId="3909B24B" w14:textId="77777777" w:rsidR="00455244" w:rsidRPr="00BB7194" w:rsidRDefault="00455244" w:rsidP="00455244">
      <w:pPr>
        <w:pStyle w:val="ListParagraph"/>
        <w:ind w:left="734"/>
        <w:textAlignment w:val="baseline"/>
        <w:rPr>
          <w:rFonts w:eastAsia="Times New Roman" w:cs="Times New Roman"/>
          <w:b/>
          <w:bCs/>
          <w:sz w:val="24"/>
          <w:szCs w:val="24"/>
        </w:rPr>
      </w:pPr>
    </w:p>
    <w:p w14:paraId="4409B64C" w14:textId="77777777" w:rsidR="00455244" w:rsidRPr="00A805BD" w:rsidRDefault="00455244" w:rsidP="00455244">
      <w:pPr>
        <w:pStyle w:val="NumberSenseHeading1"/>
      </w:pPr>
      <w:r w:rsidRPr="006B6BAE">
        <w:t>Strategies to Support Tiered Instruction</w:t>
      </w:r>
    </w:p>
    <w:p w14:paraId="618B4F98" w14:textId="77777777" w:rsidR="00076784" w:rsidRPr="00076784" w:rsidRDefault="00076784" w:rsidP="00432E8A">
      <w:pPr>
        <w:pStyle w:val="ListParagraph"/>
        <w:widowControl/>
        <w:numPr>
          <w:ilvl w:val="0"/>
          <w:numId w:val="44"/>
        </w:numPr>
        <w:spacing w:after="160" w:line="259" w:lineRule="auto"/>
        <w:contextualSpacing/>
        <w:rPr>
          <w:rFonts w:cs="Times New Roman"/>
          <w:sz w:val="24"/>
          <w:szCs w:val="24"/>
        </w:rPr>
      </w:pPr>
      <w:r>
        <w:rPr>
          <w:rFonts w:eastAsia="Times New Roman" w:cs="Times New Roman"/>
          <w:color w:val="000000" w:themeColor="text1"/>
          <w:sz w:val="24"/>
          <w:szCs w:val="24"/>
        </w:rPr>
        <w:t xml:space="preserve">Teacher co-constructs </w:t>
      </w:r>
      <w:r w:rsidRPr="00217DC8">
        <w:rPr>
          <w:rFonts w:eastAsia="Times New Roman" w:cs="Times New Roman"/>
          <w:color w:val="000000" w:themeColor="text1"/>
          <w:sz w:val="24"/>
          <w:szCs w:val="24"/>
        </w:rPr>
        <w:t>a number line (string or painter’s tape), label</w:t>
      </w:r>
      <w:r>
        <w:rPr>
          <w:rFonts w:eastAsia="Times New Roman" w:cs="Times New Roman"/>
          <w:color w:val="000000" w:themeColor="text1"/>
          <w:sz w:val="24"/>
          <w:szCs w:val="24"/>
        </w:rPr>
        <w:t>ing</w:t>
      </w:r>
      <w:r w:rsidRPr="00217DC8">
        <w:rPr>
          <w:rFonts w:eastAsia="Times New Roman" w:cs="Times New Roman"/>
          <w:color w:val="000000" w:themeColor="text1"/>
          <w:sz w:val="24"/>
          <w:szCs w:val="24"/>
        </w:rPr>
        <w:t xml:space="preserve"> the ends of the number line (0-100). </w:t>
      </w:r>
      <w:r>
        <w:rPr>
          <w:rFonts w:eastAsia="Times New Roman" w:cs="Times New Roman"/>
          <w:color w:val="000000" w:themeColor="text1"/>
          <w:sz w:val="24"/>
          <w:szCs w:val="24"/>
        </w:rPr>
        <w:t>S</w:t>
      </w:r>
      <w:r w:rsidRPr="00217DC8">
        <w:rPr>
          <w:rFonts w:eastAsia="Times New Roman" w:cs="Times New Roman"/>
          <w:color w:val="000000" w:themeColor="text1"/>
          <w:sz w:val="24"/>
          <w:szCs w:val="24"/>
        </w:rPr>
        <w:t>tudents</w:t>
      </w:r>
      <w:r>
        <w:rPr>
          <w:rFonts w:eastAsia="Times New Roman" w:cs="Times New Roman"/>
          <w:color w:val="000000" w:themeColor="text1"/>
          <w:sz w:val="24"/>
          <w:szCs w:val="24"/>
        </w:rPr>
        <w:t xml:space="preserve"> are asked</w:t>
      </w:r>
      <w:r w:rsidRPr="00217DC8">
        <w:rPr>
          <w:rFonts w:eastAsia="Times New Roman" w:cs="Times New Roman"/>
          <w:color w:val="000000" w:themeColor="text1"/>
          <w:sz w:val="24"/>
          <w:szCs w:val="24"/>
        </w:rPr>
        <w:t xml:space="preserve"> to place 50 on the number line. </w:t>
      </w:r>
      <w:r>
        <w:rPr>
          <w:rFonts w:eastAsia="Times New Roman" w:cs="Times New Roman"/>
          <w:color w:val="000000" w:themeColor="text1"/>
          <w:sz w:val="24"/>
          <w:szCs w:val="24"/>
        </w:rPr>
        <w:t>Teacher d</w:t>
      </w:r>
      <w:r w:rsidRPr="00217DC8">
        <w:rPr>
          <w:rFonts w:eastAsia="Times New Roman" w:cs="Times New Roman"/>
          <w:color w:val="000000" w:themeColor="text1"/>
          <w:sz w:val="24"/>
          <w:szCs w:val="24"/>
        </w:rPr>
        <w:t>iscuss</w:t>
      </w:r>
      <w:r>
        <w:rPr>
          <w:rFonts w:eastAsia="Times New Roman" w:cs="Times New Roman"/>
          <w:color w:val="000000" w:themeColor="text1"/>
          <w:sz w:val="24"/>
          <w:szCs w:val="24"/>
        </w:rPr>
        <w:t>es</w:t>
      </w:r>
      <w:r w:rsidRPr="00217DC8">
        <w:rPr>
          <w:rFonts w:eastAsia="Times New Roman" w:cs="Times New Roman"/>
          <w:color w:val="000000" w:themeColor="text1"/>
          <w:sz w:val="24"/>
          <w:szCs w:val="24"/>
        </w:rPr>
        <w:t xml:space="preserve"> the placement of the number and then </w:t>
      </w:r>
      <w:r w:rsidRPr="643B4D84">
        <w:rPr>
          <w:rFonts w:eastAsia="Times New Roman" w:cs="Times New Roman"/>
          <w:color w:val="000000" w:themeColor="text1"/>
          <w:sz w:val="24"/>
          <w:szCs w:val="24"/>
        </w:rPr>
        <w:t>repeats</w:t>
      </w:r>
      <w:r w:rsidRPr="00217DC8">
        <w:rPr>
          <w:rFonts w:eastAsia="Times New Roman" w:cs="Times New Roman"/>
          <w:color w:val="000000" w:themeColor="text1"/>
          <w:sz w:val="24"/>
          <w:szCs w:val="24"/>
        </w:rPr>
        <w:t xml:space="preserve"> the process with the numbers 25 and 75. </w:t>
      </w:r>
      <w:r w:rsidRPr="643B4D84">
        <w:rPr>
          <w:rFonts w:eastAsia="Times New Roman" w:cs="Times New Roman"/>
          <w:color w:val="000000" w:themeColor="text1"/>
          <w:sz w:val="24"/>
          <w:szCs w:val="24"/>
        </w:rPr>
        <w:t xml:space="preserve">Teacher can also label multiples of 10s on the number line for further support. </w:t>
      </w:r>
      <w:r>
        <w:rPr>
          <w:rFonts w:eastAsia="Times New Roman" w:cs="Times New Roman"/>
          <w:color w:val="000000" w:themeColor="text1"/>
          <w:sz w:val="24"/>
          <w:szCs w:val="24"/>
        </w:rPr>
        <w:t>Teacher a</w:t>
      </w:r>
      <w:r w:rsidRPr="00217DC8">
        <w:rPr>
          <w:rFonts w:eastAsia="Times New Roman" w:cs="Times New Roman"/>
          <w:color w:val="000000" w:themeColor="text1"/>
          <w:sz w:val="24"/>
          <w:szCs w:val="24"/>
        </w:rPr>
        <w:t>sk</w:t>
      </w:r>
      <w:r>
        <w:rPr>
          <w:rFonts w:eastAsia="Times New Roman" w:cs="Times New Roman"/>
          <w:color w:val="000000" w:themeColor="text1"/>
          <w:sz w:val="24"/>
          <w:szCs w:val="24"/>
        </w:rPr>
        <w:t>s</w:t>
      </w:r>
      <w:r w:rsidRPr="00217DC8">
        <w:rPr>
          <w:rFonts w:eastAsia="Times New Roman" w:cs="Times New Roman"/>
          <w:color w:val="000000" w:themeColor="text1"/>
          <w:sz w:val="24"/>
          <w:szCs w:val="24"/>
        </w:rPr>
        <w:t xml:space="preserve"> students to identify numbers that are greater than... and less than.... </w:t>
      </w:r>
    </w:p>
    <w:p w14:paraId="415D3109" w14:textId="4ECB1FAF" w:rsidR="00455244" w:rsidRPr="00076784" w:rsidRDefault="00076784" w:rsidP="00432E8A">
      <w:pPr>
        <w:pStyle w:val="ListParagraph"/>
        <w:widowControl/>
        <w:numPr>
          <w:ilvl w:val="1"/>
          <w:numId w:val="44"/>
        </w:numPr>
        <w:spacing w:after="160" w:line="259" w:lineRule="auto"/>
        <w:contextualSpacing/>
        <w:rPr>
          <w:rFonts w:cs="Times New Roman"/>
          <w:sz w:val="24"/>
          <w:szCs w:val="24"/>
        </w:rPr>
      </w:pPr>
      <w:r w:rsidRPr="00076784">
        <w:rPr>
          <w:rFonts w:asciiTheme="majorBidi" w:eastAsiaTheme="minorEastAsia" w:hAnsiTheme="majorBidi" w:cstheme="majorBidi"/>
          <w:color w:val="000000" w:themeColor="text1"/>
        </w:rPr>
        <w:t>Example:</w:t>
      </w:r>
    </w:p>
    <w:p w14:paraId="2316040D" w14:textId="66CEC814" w:rsidR="00076784" w:rsidRDefault="00FA07E4" w:rsidP="00076784">
      <w:pPr>
        <w:pStyle w:val="ListParagraph"/>
        <w:widowControl/>
        <w:spacing w:after="160" w:line="259" w:lineRule="auto"/>
        <w:ind w:left="144"/>
        <w:contextualSpacing/>
        <w:jc w:val="center"/>
        <w:rPr>
          <w:rFonts w:cs="Times New Roman"/>
          <w:sz w:val="24"/>
          <w:szCs w:val="24"/>
        </w:rPr>
      </w:pPr>
      <w:r w:rsidRPr="00FA07E4">
        <w:rPr>
          <w:rFonts w:cs="Times New Roman"/>
          <w:noProof/>
          <w:sz w:val="24"/>
          <w:szCs w:val="24"/>
        </w:rPr>
        <w:drawing>
          <wp:inline distT="0" distB="0" distL="0" distR="0" wp14:anchorId="25DE9BC8" wp14:editId="3B82182A">
            <wp:extent cx="5039428" cy="885949"/>
            <wp:effectExtent l="0" t="0" r="0" b="9525"/>
            <wp:docPr id="836988667" name="Picture 1" descr="A close-up of a white box&#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988667" name="Picture 1" descr="A close-up of a white box&#10;&#10;"/>
                    <pic:cNvPicPr/>
                  </pic:nvPicPr>
                  <pic:blipFill>
                    <a:blip r:embed="rId34"/>
                    <a:stretch>
                      <a:fillRect/>
                    </a:stretch>
                  </pic:blipFill>
                  <pic:spPr>
                    <a:xfrm>
                      <a:off x="0" y="0"/>
                      <a:ext cx="5039428" cy="885949"/>
                    </a:xfrm>
                    <a:prstGeom prst="rect">
                      <a:avLst/>
                    </a:prstGeom>
                  </pic:spPr>
                </pic:pic>
              </a:graphicData>
            </a:graphic>
          </wp:inline>
        </w:drawing>
      </w:r>
    </w:p>
    <w:p w14:paraId="6CBD00C6" w14:textId="77777777" w:rsidR="001909E1" w:rsidRDefault="001909E1" w:rsidP="00076784">
      <w:pPr>
        <w:pStyle w:val="ListParagraph"/>
        <w:widowControl/>
        <w:spacing w:after="160" w:line="259" w:lineRule="auto"/>
        <w:ind w:left="144"/>
        <w:contextualSpacing/>
        <w:jc w:val="center"/>
        <w:rPr>
          <w:rFonts w:cs="Times New Roman"/>
          <w:sz w:val="24"/>
          <w:szCs w:val="24"/>
        </w:rPr>
      </w:pPr>
    </w:p>
    <w:p w14:paraId="48C2781C" w14:textId="77777777" w:rsidR="001909E1" w:rsidRPr="00216A01" w:rsidRDefault="001909E1" w:rsidP="00432E8A">
      <w:pPr>
        <w:pStyle w:val="ListParagraph"/>
        <w:widowControl/>
        <w:numPr>
          <w:ilvl w:val="0"/>
          <w:numId w:val="37"/>
        </w:numPr>
        <w:contextualSpacing/>
        <w:rPr>
          <w:rFonts w:eastAsiaTheme="minorEastAsia"/>
          <w:i/>
          <w:color w:val="000000" w:themeColor="text1"/>
          <w:sz w:val="24"/>
          <w:szCs w:val="24"/>
        </w:rPr>
      </w:pPr>
      <w:r w:rsidRPr="7B7840DC">
        <w:rPr>
          <w:rFonts w:eastAsia="Times New Roman" w:cs="Times New Roman"/>
          <w:color w:val="000000" w:themeColor="text1"/>
          <w:sz w:val="24"/>
          <w:szCs w:val="24"/>
        </w:rPr>
        <w:t xml:space="preserve">Teacher provides opportunities to use a number line and place value chart with base-ten blocks. Have students begin by placing the place value rods end to end along the number line (creating a number path). If students have difficulty with understanding that each rod represents a group of ten, use tiles or units to represent each whole number on the number line (number path). Teacher asks students to plot and represent a number on the number line and on the place value chart. Then, the teacher asks students to identify a number that is greater, also plotting this number on the number line and representing the number on the place value chart. Repeat with a number that is less than. </w:t>
      </w:r>
    </w:p>
    <w:p w14:paraId="6786B40B" w14:textId="77777777" w:rsidR="001909E1" w:rsidRPr="001909E1" w:rsidRDefault="001909E1" w:rsidP="00432E8A">
      <w:pPr>
        <w:pStyle w:val="ListParagraph"/>
        <w:widowControl/>
        <w:numPr>
          <w:ilvl w:val="1"/>
          <w:numId w:val="37"/>
        </w:numPr>
        <w:contextualSpacing/>
        <w:rPr>
          <w:rFonts w:eastAsiaTheme="minorEastAsia"/>
          <w:i/>
          <w:iCs/>
          <w:color w:val="000000" w:themeColor="text1"/>
          <w:sz w:val="24"/>
          <w:szCs w:val="24"/>
        </w:rPr>
      </w:pPr>
      <w:r w:rsidRPr="00195D49">
        <w:rPr>
          <w:rFonts w:eastAsia="Times New Roman" w:cs="Times New Roman"/>
          <w:color w:val="000000" w:themeColor="text1"/>
          <w:sz w:val="24"/>
          <w:szCs w:val="24"/>
        </w:rPr>
        <w:t>Example:</w:t>
      </w:r>
    </w:p>
    <w:p w14:paraId="37D8AD9A" w14:textId="2A40156E" w:rsidR="001909E1" w:rsidRDefault="002F23E9" w:rsidP="001909E1">
      <w:pPr>
        <w:pStyle w:val="ListParagraph"/>
        <w:widowControl/>
        <w:ind w:left="144"/>
        <w:contextualSpacing/>
        <w:jc w:val="center"/>
        <w:rPr>
          <w:rFonts w:eastAsiaTheme="minorEastAsia"/>
          <w:i/>
          <w:iCs/>
          <w:color w:val="000000" w:themeColor="text1"/>
          <w:sz w:val="24"/>
          <w:szCs w:val="24"/>
        </w:rPr>
      </w:pPr>
      <w:r>
        <w:rPr>
          <w:rFonts w:eastAsiaTheme="minorEastAsia"/>
          <w:i/>
          <w:iCs/>
          <w:noProof/>
          <w:color w:val="000000" w:themeColor="text1"/>
          <w:sz w:val="24"/>
          <w:szCs w:val="24"/>
        </w:rPr>
        <w:drawing>
          <wp:inline distT="0" distB="0" distL="0" distR="0" wp14:anchorId="25DE981C" wp14:editId="08E5DA07">
            <wp:extent cx="2707005" cy="956945"/>
            <wp:effectExtent l="0" t="0" r="0" b="0"/>
            <wp:docPr id="1930805969"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805969" name="Picture 82">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07005" cy="956945"/>
                    </a:xfrm>
                    <a:prstGeom prst="rect">
                      <a:avLst/>
                    </a:prstGeom>
                    <a:noFill/>
                  </pic:spPr>
                </pic:pic>
              </a:graphicData>
            </a:graphic>
          </wp:inline>
        </w:drawing>
      </w:r>
    </w:p>
    <w:p w14:paraId="5510FA39" w14:textId="77777777" w:rsidR="0038223C" w:rsidRPr="00C74214" w:rsidRDefault="0038223C" w:rsidP="00432E8A">
      <w:pPr>
        <w:pStyle w:val="ListParagraph"/>
        <w:numPr>
          <w:ilvl w:val="0"/>
          <w:numId w:val="53"/>
        </w:numPr>
        <w:rPr>
          <w:rFonts w:eastAsia="Times New Roman" w:cs="Times New Roman"/>
          <w:sz w:val="24"/>
          <w:szCs w:val="24"/>
        </w:rPr>
      </w:pPr>
      <w:r w:rsidRPr="00C74214">
        <w:rPr>
          <w:rFonts w:eastAsia="Times New Roman" w:cs="Times New Roman"/>
          <w:sz w:val="24"/>
          <w:szCs w:val="24"/>
        </w:rPr>
        <w:t xml:space="preserve">Teacher provides opportunities to allow students to use a place value chart </w:t>
      </w:r>
      <w:r>
        <w:rPr>
          <w:rFonts w:eastAsia="Times New Roman" w:cs="Times New Roman"/>
          <w:sz w:val="24"/>
          <w:szCs w:val="24"/>
        </w:rPr>
        <w:t>with</w:t>
      </w:r>
      <w:r w:rsidRPr="00C74214">
        <w:rPr>
          <w:rFonts w:eastAsia="Times New Roman" w:cs="Times New Roman"/>
          <w:sz w:val="24"/>
          <w:szCs w:val="24"/>
        </w:rPr>
        <w:t xml:space="preserve"> base ten blocks or place value discs to build numbers and compare. Have students build each </w:t>
      </w:r>
      <w:r w:rsidRPr="00C74214">
        <w:rPr>
          <w:rFonts w:eastAsia="Times New Roman" w:cs="Times New Roman"/>
          <w:sz w:val="24"/>
          <w:szCs w:val="24"/>
        </w:rPr>
        <w:lastRenderedPageBreak/>
        <w:t>number using a place value chart. Then, model the thinking of looking at the tens place when starting to compare the numbers. If the digit is the same, then have students move on to comparing the ones place.</w:t>
      </w:r>
    </w:p>
    <w:p w14:paraId="075C4F47" w14:textId="77777777" w:rsidR="0038223C" w:rsidRDefault="0038223C" w:rsidP="00432E8A">
      <w:pPr>
        <w:pStyle w:val="ListParagraph"/>
        <w:numPr>
          <w:ilvl w:val="1"/>
          <w:numId w:val="53"/>
        </w:numPr>
      </w:pPr>
      <w:r w:rsidRPr="00C74214">
        <w:rPr>
          <w:rFonts w:eastAsia="Times New Roman" w:cs="Times New Roman"/>
          <w:sz w:val="24"/>
          <w:szCs w:val="24"/>
        </w:rPr>
        <w:t xml:space="preserve">For example, give students two two-digit numbers to compare like 34 and 43. Have students represent both numbers in the place value chart. Teacher asks, </w:t>
      </w:r>
      <w:r w:rsidRPr="00C74214">
        <w:rPr>
          <w:rFonts w:eastAsia="Times New Roman" w:cs="Times New Roman"/>
          <w:i/>
          <w:iCs/>
          <w:sz w:val="24"/>
          <w:szCs w:val="24"/>
        </w:rPr>
        <w:t xml:space="preserve">“How many tens does each number have?”, “Which number has more tens?” </w:t>
      </w:r>
      <w:r w:rsidRPr="00C74214">
        <w:rPr>
          <w:rFonts w:eastAsia="Times New Roman" w:cs="Times New Roman"/>
          <w:sz w:val="24"/>
          <w:szCs w:val="24"/>
        </w:rPr>
        <w:t>Students should be able to state that 43 is greater than 34 since it has one more ten than 34. Repeat this with numbers that have the same digit in the tens place and how the ones place would be used to determine the correct comparison</w:t>
      </w:r>
      <w:r w:rsidRPr="643B4D84">
        <w:t>.</w:t>
      </w:r>
    </w:p>
    <w:p w14:paraId="56E666C9" w14:textId="014A48D7" w:rsidR="001909E1" w:rsidRPr="0038223C" w:rsidRDefault="005F3989" w:rsidP="0038223C">
      <w:pPr>
        <w:contextualSpacing/>
        <w:jc w:val="center"/>
        <w:rPr>
          <w:rFonts w:cs="Times New Roman"/>
          <w:sz w:val="24"/>
          <w:szCs w:val="24"/>
        </w:rPr>
      </w:pPr>
      <w:r>
        <w:rPr>
          <w:rFonts w:cs="Times New Roman"/>
          <w:noProof/>
          <w:sz w:val="24"/>
          <w:szCs w:val="24"/>
        </w:rPr>
        <w:drawing>
          <wp:inline distT="0" distB="0" distL="0" distR="0" wp14:anchorId="22D233A4" wp14:editId="59B76B5B">
            <wp:extent cx="1627505" cy="1688465"/>
            <wp:effectExtent l="0" t="0" r="0" b="6985"/>
            <wp:docPr id="679284721" name="Picture 83" descr="Illustration with tens and ones base ten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84721" name="Picture 83" descr="Illustration with tens and ones base ten block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27505" cy="1688465"/>
                    </a:xfrm>
                    <a:prstGeom prst="rect">
                      <a:avLst/>
                    </a:prstGeom>
                    <a:noFill/>
                  </pic:spPr>
                </pic:pic>
              </a:graphicData>
            </a:graphic>
          </wp:inline>
        </w:drawing>
      </w:r>
    </w:p>
    <w:p w14:paraId="59471F1C" w14:textId="77777777" w:rsidR="00455244" w:rsidRDefault="00455244" w:rsidP="00455244">
      <w:pPr>
        <w:pStyle w:val="NumberSenseHeading1"/>
      </w:pPr>
      <w:r w:rsidRPr="006B6BAE">
        <w:t>Instructional Tasks </w:t>
      </w:r>
    </w:p>
    <w:p w14:paraId="618A5931" w14:textId="77777777" w:rsidR="00273427" w:rsidRPr="0064508C" w:rsidRDefault="00273427" w:rsidP="00273427">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w:t>
      </w:r>
      <w:r w:rsidRPr="001845D2">
        <w:rPr>
          <w:rFonts w:cs="Times New Roman"/>
          <w:i/>
          <w:color w:val="000000" w:themeColor="text1"/>
          <w:sz w:val="24"/>
          <w:szCs w:val="24"/>
        </w:rPr>
        <w:t>(</w:t>
      </w:r>
      <w:r w:rsidRPr="0064508C">
        <w:rPr>
          <w:rFonts w:cs="Times New Roman"/>
          <w:i/>
          <w:color w:val="000000" w:themeColor="text1"/>
          <w:sz w:val="24"/>
          <w:szCs w:val="24"/>
        </w:rPr>
        <w:t>MTR.1.1, MTR.</w:t>
      </w:r>
      <w:r w:rsidRPr="643B4D84">
        <w:rPr>
          <w:rFonts w:cs="Times New Roman"/>
          <w:i/>
          <w:iCs/>
          <w:color w:val="000000" w:themeColor="text1"/>
          <w:sz w:val="24"/>
          <w:szCs w:val="24"/>
        </w:rPr>
        <w:t>2.1 MTR.</w:t>
      </w:r>
      <w:r w:rsidRPr="0064508C">
        <w:rPr>
          <w:rFonts w:cs="Times New Roman"/>
          <w:i/>
          <w:color w:val="000000" w:themeColor="text1"/>
          <w:sz w:val="24"/>
          <w:szCs w:val="24"/>
        </w:rPr>
        <w:t>4.1</w:t>
      </w:r>
      <w:r w:rsidRPr="643B4D84">
        <w:rPr>
          <w:rFonts w:cs="Times New Roman"/>
          <w:i/>
          <w:iCs/>
          <w:color w:val="000000" w:themeColor="text1"/>
          <w:sz w:val="24"/>
          <w:szCs w:val="24"/>
        </w:rPr>
        <w:t>, MTR.5.1</w:t>
      </w:r>
      <w:r w:rsidRPr="0064508C">
        <w:rPr>
          <w:rFonts w:cs="Times New Roman"/>
          <w:i/>
          <w:color w:val="000000" w:themeColor="text1"/>
          <w:sz w:val="24"/>
          <w:szCs w:val="24"/>
        </w:rPr>
        <w:t>)</w:t>
      </w:r>
    </w:p>
    <w:p w14:paraId="138CA49D" w14:textId="77777777" w:rsidR="00273427" w:rsidRPr="0064508C" w:rsidRDefault="00273427" w:rsidP="00273427">
      <w:pPr>
        <w:tabs>
          <w:tab w:val="left" w:pos="3750"/>
        </w:tabs>
        <w:spacing w:after="0" w:line="240" w:lineRule="auto"/>
        <w:ind w:left="360"/>
        <w:rPr>
          <w:rFonts w:cs="Times New Roman"/>
          <w:b/>
          <w:color w:val="000000" w:themeColor="text1"/>
          <w:sz w:val="24"/>
          <w:szCs w:val="24"/>
        </w:rPr>
      </w:pPr>
      <w:r w:rsidRPr="0064508C">
        <w:rPr>
          <w:rFonts w:cs="Times New Roman"/>
          <w:b/>
          <w:color w:val="000000" w:themeColor="text1"/>
          <w:sz w:val="24"/>
          <w:szCs w:val="24"/>
        </w:rPr>
        <w:t>Class Plotting on an Open Number Line</w:t>
      </w:r>
      <w:r w:rsidRPr="0064508C">
        <w:rPr>
          <w:rFonts w:cs="Times New Roman"/>
          <w:b/>
          <w:i/>
          <w:color w:val="000000" w:themeColor="text1"/>
          <w:sz w:val="24"/>
          <w:szCs w:val="24"/>
        </w:rPr>
        <w:t xml:space="preserve"> </w:t>
      </w:r>
    </w:p>
    <w:p w14:paraId="1593DF86" w14:textId="77777777" w:rsidR="00273427" w:rsidRPr="0064508C" w:rsidRDefault="00273427" w:rsidP="00273427">
      <w:pPr>
        <w:tabs>
          <w:tab w:val="left" w:pos="3750"/>
        </w:tabs>
        <w:spacing w:after="0" w:line="240" w:lineRule="auto"/>
        <w:ind w:left="360"/>
        <w:rPr>
          <w:rFonts w:cs="Times New Roman"/>
          <w:color w:val="000000" w:themeColor="text1"/>
          <w:sz w:val="24"/>
          <w:szCs w:val="24"/>
        </w:rPr>
      </w:pPr>
      <w:r w:rsidRPr="0064508C">
        <w:rPr>
          <w:rFonts w:cs="Times New Roman"/>
          <w:color w:val="000000" w:themeColor="text1"/>
          <w:sz w:val="24"/>
          <w:szCs w:val="24"/>
        </w:rPr>
        <w:t>Materials: 4 Clothespins, 4 index cards, 4 feet of string or rope</w:t>
      </w:r>
    </w:p>
    <w:p w14:paraId="64F2CBE7" w14:textId="77777777" w:rsidR="00273427" w:rsidRPr="0064508C" w:rsidRDefault="00273427" w:rsidP="00273427">
      <w:pPr>
        <w:tabs>
          <w:tab w:val="left" w:pos="3750"/>
        </w:tabs>
        <w:spacing w:after="0" w:line="240" w:lineRule="auto"/>
        <w:ind w:left="360"/>
        <w:rPr>
          <w:rFonts w:cs="Times New Roman"/>
          <w:color w:val="000000" w:themeColor="text1"/>
          <w:sz w:val="24"/>
          <w:szCs w:val="24"/>
        </w:rPr>
      </w:pPr>
      <w:r w:rsidRPr="0064508C">
        <w:rPr>
          <w:rFonts w:cs="Times New Roman"/>
          <w:color w:val="000000" w:themeColor="text1"/>
          <w:sz w:val="24"/>
          <w:szCs w:val="24"/>
        </w:rPr>
        <w:t xml:space="preserve">Teacher: Hang a piece of string in the classroom. </w:t>
      </w:r>
    </w:p>
    <w:p w14:paraId="51854DE9" w14:textId="77777777" w:rsidR="00273427" w:rsidRPr="0064508C" w:rsidRDefault="00273427" w:rsidP="00432E8A">
      <w:pPr>
        <w:pStyle w:val="ListParagraph"/>
        <w:numPr>
          <w:ilvl w:val="0"/>
          <w:numId w:val="54"/>
        </w:numPr>
        <w:tabs>
          <w:tab w:val="left" w:pos="3750"/>
        </w:tabs>
        <w:rPr>
          <w:rFonts w:cs="Times New Roman"/>
          <w:color w:val="000000" w:themeColor="text1"/>
          <w:sz w:val="24"/>
          <w:szCs w:val="24"/>
        </w:rPr>
      </w:pPr>
      <w:r w:rsidRPr="0064508C">
        <w:rPr>
          <w:rFonts w:cs="Times New Roman"/>
          <w:color w:val="000000" w:themeColor="text1"/>
          <w:sz w:val="24"/>
          <w:szCs w:val="24"/>
        </w:rPr>
        <w:t>Ask a student to think of a two-digit number that has 3 tens in it. Write that number on an index card. Ask another student to place the number anywhere on the piece of string (open number line) using a clothespin.</w:t>
      </w:r>
    </w:p>
    <w:p w14:paraId="020ABA31" w14:textId="77777777" w:rsidR="00273427" w:rsidRPr="0064508C" w:rsidRDefault="00273427" w:rsidP="00432E8A">
      <w:pPr>
        <w:pStyle w:val="ListParagraph"/>
        <w:numPr>
          <w:ilvl w:val="0"/>
          <w:numId w:val="54"/>
        </w:numPr>
        <w:tabs>
          <w:tab w:val="left" w:pos="3750"/>
        </w:tabs>
        <w:rPr>
          <w:rFonts w:cs="Times New Roman"/>
          <w:color w:val="000000" w:themeColor="text1"/>
          <w:sz w:val="24"/>
          <w:szCs w:val="24"/>
        </w:rPr>
      </w:pPr>
      <w:r w:rsidRPr="0064508C">
        <w:rPr>
          <w:rFonts w:cs="Times New Roman"/>
          <w:color w:val="000000" w:themeColor="text1"/>
          <w:sz w:val="24"/>
          <w:szCs w:val="24"/>
        </w:rPr>
        <w:t>Ask a student to think of a two-digit number that has 5 tens in it. Write that number on an index card. Ask another student to place the number on the piece of string (open number line) using a clothespin. Ask the class if it should be placed to the right or the left of the first number. Ask “Is this number more or less than our first number?”</w:t>
      </w:r>
    </w:p>
    <w:p w14:paraId="70959568" w14:textId="77777777" w:rsidR="00273427" w:rsidRPr="0064508C" w:rsidRDefault="00273427" w:rsidP="00432E8A">
      <w:pPr>
        <w:pStyle w:val="ListParagraph"/>
        <w:numPr>
          <w:ilvl w:val="0"/>
          <w:numId w:val="54"/>
        </w:numPr>
        <w:tabs>
          <w:tab w:val="left" w:pos="3750"/>
        </w:tabs>
        <w:rPr>
          <w:rFonts w:cs="Times New Roman"/>
          <w:color w:val="000000" w:themeColor="text1"/>
          <w:sz w:val="24"/>
          <w:szCs w:val="24"/>
        </w:rPr>
      </w:pPr>
      <w:r w:rsidRPr="0064508C">
        <w:rPr>
          <w:rFonts w:cs="Times New Roman"/>
          <w:color w:val="000000" w:themeColor="text1"/>
          <w:sz w:val="24"/>
          <w:szCs w:val="24"/>
        </w:rPr>
        <w:t>Ask a student to think of a two-digit number that has 9 ones in it that would come after the 5 tens number. Write that number on an index card. Ask another student to place the number on the piece of string using a clothespin. Ask the class if it is greater than, less than, or equal to the fi</w:t>
      </w:r>
      <w:r>
        <w:rPr>
          <w:rFonts w:cs="Times New Roman"/>
          <w:color w:val="000000" w:themeColor="text1"/>
          <w:sz w:val="24"/>
          <w:szCs w:val="24"/>
        </w:rPr>
        <w:t xml:space="preserve">rst number on the number line. </w:t>
      </w:r>
      <w:r w:rsidRPr="0064508C">
        <w:rPr>
          <w:rFonts w:cs="Times New Roman"/>
          <w:color w:val="000000" w:themeColor="text1"/>
          <w:sz w:val="24"/>
          <w:szCs w:val="24"/>
        </w:rPr>
        <w:t>Ask the class if adjustments are needed to make room for the new number o</w:t>
      </w:r>
      <w:r>
        <w:rPr>
          <w:rFonts w:cs="Times New Roman"/>
          <w:color w:val="000000" w:themeColor="text1"/>
          <w:sz w:val="24"/>
          <w:szCs w:val="24"/>
        </w:rPr>
        <w:t>n the open number line (string).</w:t>
      </w:r>
      <w:r w:rsidRPr="0064508C">
        <w:rPr>
          <w:rFonts w:cs="Times New Roman"/>
          <w:color w:val="000000" w:themeColor="text1"/>
          <w:sz w:val="24"/>
          <w:szCs w:val="24"/>
        </w:rPr>
        <w:t xml:space="preserve"> Make adjustments as needed. </w:t>
      </w:r>
    </w:p>
    <w:p w14:paraId="3591AC0C" w14:textId="77777777" w:rsidR="00273427" w:rsidRPr="0064508C" w:rsidRDefault="00273427" w:rsidP="00432E8A">
      <w:pPr>
        <w:pStyle w:val="ListParagraph"/>
        <w:numPr>
          <w:ilvl w:val="0"/>
          <w:numId w:val="54"/>
        </w:numPr>
        <w:tabs>
          <w:tab w:val="left" w:pos="3750"/>
        </w:tabs>
        <w:rPr>
          <w:rFonts w:cs="Times New Roman"/>
          <w:color w:val="000000" w:themeColor="text1"/>
          <w:sz w:val="24"/>
          <w:szCs w:val="24"/>
        </w:rPr>
      </w:pPr>
      <w:r w:rsidRPr="0064508C">
        <w:rPr>
          <w:rFonts w:cs="Times New Roman"/>
          <w:color w:val="000000" w:themeColor="text1"/>
          <w:sz w:val="24"/>
          <w:szCs w:val="24"/>
        </w:rPr>
        <w:t>Ask a student to think of a number that would come between the first and second number. Write that number on an index card. Ask the class “Should this number be placed closer to the first number or second number? How do you know?” Ask the class if adjustments are needed to the number line more accurate now that they have all the numbers placed. Make adjustments as needed.</w:t>
      </w:r>
    </w:p>
    <w:p w14:paraId="30821D1B" w14:textId="77777777" w:rsidR="00273427" w:rsidRPr="0064508C" w:rsidRDefault="00273427" w:rsidP="00432E8A">
      <w:pPr>
        <w:pStyle w:val="ListParagraph"/>
        <w:numPr>
          <w:ilvl w:val="0"/>
          <w:numId w:val="54"/>
        </w:numPr>
        <w:tabs>
          <w:tab w:val="left" w:pos="3750"/>
        </w:tabs>
        <w:rPr>
          <w:rFonts w:cs="Times New Roman"/>
          <w:color w:val="000000" w:themeColor="text1"/>
          <w:sz w:val="24"/>
          <w:szCs w:val="24"/>
        </w:rPr>
      </w:pPr>
      <w:r w:rsidRPr="0064508C">
        <w:rPr>
          <w:rFonts w:cs="Times New Roman"/>
          <w:color w:val="000000" w:themeColor="text1"/>
          <w:sz w:val="24"/>
          <w:szCs w:val="24"/>
        </w:rPr>
        <w:t xml:space="preserve">Ask students to independently come up with at least </w:t>
      </w:r>
      <w:r>
        <w:rPr>
          <w:rFonts w:cs="Times New Roman"/>
          <w:color w:val="000000" w:themeColor="text1"/>
          <w:sz w:val="24"/>
          <w:szCs w:val="24"/>
        </w:rPr>
        <w:t>three</w:t>
      </w:r>
      <w:r w:rsidRPr="0064508C">
        <w:rPr>
          <w:rFonts w:cs="Times New Roman"/>
          <w:color w:val="000000" w:themeColor="text1"/>
          <w:sz w:val="24"/>
          <w:szCs w:val="24"/>
        </w:rPr>
        <w:t xml:space="preserve"> different true statements from the numbers on t</w:t>
      </w:r>
      <w:r>
        <w:rPr>
          <w:rFonts w:cs="Times New Roman"/>
          <w:color w:val="000000" w:themeColor="text1"/>
          <w:sz w:val="24"/>
          <w:szCs w:val="24"/>
        </w:rPr>
        <w:t>he class number line using &gt;, &lt; or</w:t>
      </w:r>
      <w:r w:rsidRPr="0064508C">
        <w:rPr>
          <w:rFonts w:cs="Times New Roman"/>
          <w:color w:val="000000" w:themeColor="text1"/>
          <w:sz w:val="24"/>
          <w:szCs w:val="24"/>
        </w:rPr>
        <w:t xml:space="preserve"> = symbols. After giving students time to come up with statements, call on students and write their findings</w:t>
      </w:r>
      <w:r>
        <w:rPr>
          <w:rFonts w:cs="Times New Roman"/>
          <w:color w:val="000000" w:themeColor="text1"/>
          <w:sz w:val="24"/>
          <w:szCs w:val="24"/>
        </w:rPr>
        <w:t>.</w:t>
      </w:r>
      <w:r w:rsidRPr="0064508C">
        <w:rPr>
          <w:rFonts w:cs="Times New Roman"/>
          <w:color w:val="000000" w:themeColor="text1"/>
          <w:sz w:val="24"/>
          <w:szCs w:val="24"/>
        </w:rPr>
        <w:t xml:space="preserve"> </w:t>
      </w:r>
      <w:r>
        <w:rPr>
          <w:rFonts w:cs="Times New Roman"/>
          <w:color w:val="000000" w:themeColor="text1"/>
          <w:sz w:val="24"/>
          <w:szCs w:val="24"/>
        </w:rPr>
        <w:t>Ask</w:t>
      </w:r>
      <w:r w:rsidRPr="0064508C">
        <w:rPr>
          <w:rFonts w:cs="Times New Roman"/>
          <w:color w:val="000000" w:themeColor="text1"/>
          <w:sz w:val="24"/>
          <w:szCs w:val="24"/>
        </w:rPr>
        <w:t xml:space="preserve"> students to evaluate if they are in fact true statements. Remind students to come </w:t>
      </w:r>
      <w:r w:rsidRPr="0064508C">
        <w:rPr>
          <w:rFonts w:cs="Times New Roman"/>
          <w:color w:val="000000" w:themeColor="text1"/>
          <w:sz w:val="24"/>
          <w:szCs w:val="24"/>
        </w:rPr>
        <w:lastRenderedPageBreak/>
        <w:t xml:space="preserve">up with both greater than and less than statements. </w:t>
      </w:r>
    </w:p>
    <w:p w14:paraId="7A896D0A" w14:textId="0AEE8424" w:rsidR="00455244" w:rsidRDefault="00D86857" w:rsidP="00455244">
      <w:pPr>
        <w:widowControl w:val="0"/>
        <w:autoSpaceDE w:val="0"/>
        <w:autoSpaceDN w:val="0"/>
        <w:spacing w:after="0" w:line="240" w:lineRule="auto"/>
        <w:ind w:left="1008" w:hanging="720"/>
        <w:rPr>
          <w:rFonts w:cs="Times New Roman"/>
          <w:color w:val="000000" w:themeColor="text1"/>
          <w:sz w:val="24"/>
          <w:szCs w:val="24"/>
        </w:rPr>
      </w:pPr>
      <w:r w:rsidRPr="0064508C">
        <w:rPr>
          <w:rFonts w:cs="Times New Roman"/>
          <w:color w:val="000000" w:themeColor="text1"/>
          <w:sz w:val="24"/>
          <w:szCs w:val="24"/>
        </w:rPr>
        <w:t>Sample Class Number Line:</w:t>
      </w:r>
    </w:p>
    <w:p w14:paraId="1C38F438" w14:textId="77777777" w:rsidR="009D167F" w:rsidRDefault="009D167F" w:rsidP="00455244">
      <w:pPr>
        <w:widowControl w:val="0"/>
        <w:autoSpaceDE w:val="0"/>
        <w:autoSpaceDN w:val="0"/>
        <w:spacing w:after="0" w:line="240" w:lineRule="auto"/>
        <w:ind w:left="1008" w:hanging="720"/>
        <w:rPr>
          <w:rFonts w:cs="Times New Roman"/>
          <w:color w:val="000000" w:themeColor="text1"/>
          <w:sz w:val="24"/>
          <w:szCs w:val="24"/>
        </w:rPr>
      </w:pPr>
    </w:p>
    <w:p w14:paraId="483F6307" w14:textId="489BA1AE" w:rsidR="00D86857" w:rsidRDefault="00416F4F" w:rsidP="00D86857">
      <w:pPr>
        <w:widowControl w:val="0"/>
        <w:autoSpaceDE w:val="0"/>
        <w:autoSpaceDN w:val="0"/>
        <w:spacing w:after="0" w:line="240" w:lineRule="auto"/>
        <w:ind w:left="1008" w:hanging="720"/>
        <w:jc w:val="center"/>
        <w:rPr>
          <w:rFonts w:eastAsia="Times New Roman" w:cs="Times New Roman"/>
          <w:sz w:val="24"/>
          <w:szCs w:val="24"/>
        </w:rPr>
      </w:pPr>
      <w:r>
        <w:rPr>
          <w:rFonts w:eastAsia="Times New Roman" w:cs="Times New Roman"/>
          <w:noProof/>
          <w:sz w:val="24"/>
          <w:szCs w:val="24"/>
        </w:rPr>
        <w:drawing>
          <wp:inline distT="0" distB="0" distL="0" distR="0" wp14:anchorId="2779DE2A" wp14:editId="2D8C8A24">
            <wp:extent cx="5810885" cy="666750"/>
            <wp:effectExtent l="0" t="0" r="0" b="0"/>
            <wp:docPr id="1471992005" name="Picture 84" descr="Illustration of number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992005" name="Picture 84" descr="Illustration of number line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0885" cy="666750"/>
                    </a:xfrm>
                    <a:prstGeom prst="rect">
                      <a:avLst/>
                    </a:prstGeom>
                    <a:noFill/>
                  </pic:spPr>
                </pic:pic>
              </a:graphicData>
            </a:graphic>
          </wp:inline>
        </w:drawing>
      </w:r>
    </w:p>
    <w:p w14:paraId="0886EA36" w14:textId="77777777" w:rsidR="00416F4F" w:rsidRDefault="00416F4F" w:rsidP="00D86857">
      <w:pPr>
        <w:widowControl w:val="0"/>
        <w:autoSpaceDE w:val="0"/>
        <w:autoSpaceDN w:val="0"/>
        <w:spacing w:after="0" w:line="240" w:lineRule="auto"/>
        <w:ind w:left="1008" w:hanging="720"/>
        <w:jc w:val="center"/>
        <w:rPr>
          <w:rFonts w:eastAsia="Times New Roman" w:cs="Times New Roman"/>
          <w:sz w:val="24"/>
          <w:szCs w:val="24"/>
        </w:rPr>
      </w:pPr>
    </w:p>
    <w:p w14:paraId="38A57775" w14:textId="77777777" w:rsidR="00DD45E4" w:rsidRPr="0064508C" w:rsidRDefault="00DD45E4" w:rsidP="00DD45E4">
      <w:pPr>
        <w:widowControl w:val="0"/>
        <w:spacing w:after="0" w:line="240" w:lineRule="auto"/>
        <w:textAlignment w:val="baseline"/>
        <w:rPr>
          <w:rFonts w:eastAsia="Calibri" w:cs="Times New Roman"/>
          <w:i/>
          <w:iCs/>
          <w:sz w:val="24"/>
          <w:szCs w:val="24"/>
        </w:rPr>
      </w:pPr>
      <w:r w:rsidRPr="643B4D84">
        <w:rPr>
          <w:rFonts w:eastAsia="Calibri" w:cs="Times New Roman"/>
          <w:i/>
          <w:iCs/>
          <w:sz w:val="24"/>
          <w:szCs w:val="24"/>
        </w:rPr>
        <w:t xml:space="preserve">Instructional Task 2 </w:t>
      </w:r>
      <w:r w:rsidRPr="643B4D84">
        <w:rPr>
          <w:rFonts w:cs="Times New Roman"/>
          <w:i/>
          <w:iCs/>
          <w:color w:val="000000" w:themeColor="text1"/>
          <w:sz w:val="24"/>
          <w:szCs w:val="24"/>
        </w:rPr>
        <w:t>(MTR.1.1, MTR.2.1 MTR.4.1, MTR.5.1)</w:t>
      </w:r>
    </w:p>
    <w:p w14:paraId="660AC05B" w14:textId="3EE4988C" w:rsidR="00DD45E4" w:rsidRDefault="00DD45E4" w:rsidP="00DD45E4">
      <w:pPr>
        <w:widowControl w:val="0"/>
        <w:autoSpaceDE w:val="0"/>
        <w:autoSpaceDN w:val="0"/>
        <w:spacing w:after="0" w:line="240" w:lineRule="auto"/>
        <w:ind w:left="1008" w:hanging="720"/>
        <w:rPr>
          <w:rFonts w:eastAsiaTheme="minorEastAsia" w:cs="Times New Roman"/>
          <w:color w:val="000000" w:themeColor="text1"/>
          <w:sz w:val="24"/>
          <w:szCs w:val="24"/>
        </w:rPr>
      </w:pPr>
      <w:bookmarkStart w:id="16" w:name="_Int_IRXu1F0D"/>
      <w:r w:rsidRPr="643B4D84">
        <w:rPr>
          <w:rFonts w:eastAsiaTheme="minorEastAsia" w:cs="Times New Roman"/>
          <w:color w:val="000000" w:themeColor="text1"/>
          <w:sz w:val="24"/>
          <w:szCs w:val="24"/>
        </w:rPr>
        <w:t>Teacher</w:t>
      </w:r>
      <w:bookmarkEnd w:id="16"/>
      <w:r w:rsidRPr="643B4D84">
        <w:rPr>
          <w:rFonts w:eastAsiaTheme="minorEastAsia" w:cs="Times New Roman"/>
          <w:color w:val="000000" w:themeColor="text1"/>
          <w:sz w:val="24"/>
          <w:szCs w:val="24"/>
        </w:rPr>
        <w:t xml:space="preserve"> provides 6 to 10 numbers on cards in either standard form, expanded form, word form or pictural form. Ask students to place them in ascending order. If any numbers are equal, they can be placed on top of each other to show that they are located at the same spot because they represent the same number. Ask students to come up with at least five different true statements from the numbers using the &lt;,&gt;, or = symbols.</w:t>
      </w:r>
    </w:p>
    <w:p w14:paraId="5F2C635A" w14:textId="77777777" w:rsidR="006A7376" w:rsidRPr="00102465" w:rsidRDefault="006A7376" w:rsidP="00DD45E4">
      <w:pPr>
        <w:widowControl w:val="0"/>
        <w:autoSpaceDE w:val="0"/>
        <w:autoSpaceDN w:val="0"/>
        <w:spacing w:after="0" w:line="240" w:lineRule="auto"/>
        <w:ind w:left="1008" w:hanging="720"/>
        <w:rPr>
          <w:rFonts w:eastAsia="Times New Roman" w:cs="Times New Roman"/>
          <w:sz w:val="24"/>
          <w:szCs w:val="24"/>
        </w:rPr>
      </w:pPr>
    </w:p>
    <w:p w14:paraId="05291ADD" w14:textId="77777777" w:rsidR="00455244" w:rsidRPr="006B6BAE" w:rsidRDefault="00455244" w:rsidP="00455244">
      <w:pPr>
        <w:pStyle w:val="NumberSenseHeading1"/>
      </w:pPr>
      <w:r w:rsidRPr="006B6BAE">
        <w:t>Instructional </w:t>
      </w:r>
      <w:r>
        <w:t>Items</w:t>
      </w:r>
      <w:r w:rsidRPr="006B6BAE">
        <w:t> </w:t>
      </w:r>
    </w:p>
    <w:p w14:paraId="7B9FB517" w14:textId="77777777" w:rsidR="008E4E16" w:rsidRPr="0064508C" w:rsidRDefault="008E4E16" w:rsidP="008E4E16">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1</w:t>
      </w:r>
    </w:p>
    <w:p w14:paraId="38F33DD3" w14:textId="77777777" w:rsidR="008E4E16" w:rsidRPr="0064508C" w:rsidRDefault="008E4E16" w:rsidP="008E4E16">
      <w:pPr>
        <w:spacing w:after="0" w:line="240" w:lineRule="auto"/>
        <w:ind w:left="360"/>
        <w:textAlignment w:val="baseline"/>
        <w:rPr>
          <w:rFonts w:cs="Times New Roman"/>
          <w:sz w:val="24"/>
          <w:szCs w:val="24"/>
        </w:rPr>
      </w:pPr>
      <w:r w:rsidRPr="0064508C">
        <w:rPr>
          <w:rFonts w:eastAsia="Times New Roman" w:cs="Times New Roman"/>
          <w:sz w:val="24"/>
          <w:szCs w:val="24"/>
        </w:rPr>
        <w:t>Order the number</w:t>
      </w:r>
      <w:r>
        <w:rPr>
          <w:rFonts w:eastAsia="Times New Roman" w:cs="Times New Roman"/>
          <w:sz w:val="24"/>
          <w:szCs w:val="24"/>
        </w:rPr>
        <w:t>s 99, 79</w:t>
      </w:r>
      <w:r w:rsidRPr="0064508C">
        <w:rPr>
          <w:rFonts w:eastAsia="Times New Roman" w:cs="Times New Roman"/>
          <w:sz w:val="24"/>
          <w:szCs w:val="24"/>
        </w:rPr>
        <w:t xml:space="preserve"> and 89 from least to greatest. Plot the numbers on the number line. </w:t>
      </w:r>
    </w:p>
    <w:p w14:paraId="669794E7" w14:textId="77777777" w:rsidR="008E4E16" w:rsidRPr="0064508C" w:rsidRDefault="008E4E16" w:rsidP="008E4E16">
      <w:pPr>
        <w:spacing w:after="0" w:line="240" w:lineRule="auto"/>
        <w:jc w:val="center"/>
        <w:textAlignment w:val="baseline"/>
        <w:rPr>
          <w:rFonts w:cs="Times New Roman"/>
          <w:sz w:val="24"/>
          <w:szCs w:val="24"/>
        </w:rPr>
      </w:pPr>
      <w:r w:rsidRPr="0064508C">
        <w:rPr>
          <w:rFonts w:cs="Times New Roman"/>
          <w:noProof/>
          <w:sz w:val="24"/>
          <w:szCs w:val="24"/>
        </w:rPr>
        <w:drawing>
          <wp:inline distT="0" distB="0" distL="0" distR="0" wp14:anchorId="306B6ED5" wp14:editId="157057FD">
            <wp:extent cx="5799672" cy="361950"/>
            <wp:effectExtent l="0" t="0" r="0" b="0"/>
            <wp:docPr id="1480155163" name="Picture 1480155163" descr="Open number line from 72 to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155163" name="Picture 1480155163" descr="Open number line from 72 to 100"/>
                    <pic:cNvPicPr/>
                  </pic:nvPicPr>
                  <pic:blipFill rotWithShape="1">
                    <a:blip r:embed="rId38">
                      <a:extLst>
                        <a:ext uri="{28A0092B-C50C-407E-A947-70E740481C1C}">
                          <a14:useLocalDpi xmlns:a14="http://schemas.microsoft.com/office/drawing/2010/main" val="0"/>
                        </a:ext>
                      </a:extLst>
                    </a:blip>
                    <a:srcRect b="16788"/>
                    <a:stretch/>
                  </pic:blipFill>
                  <pic:spPr bwMode="auto">
                    <a:xfrm>
                      <a:off x="0" y="0"/>
                      <a:ext cx="5800725" cy="362016"/>
                    </a:xfrm>
                    <a:prstGeom prst="rect">
                      <a:avLst/>
                    </a:prstGeom>
                    <a:ln>
                      <a:noFill/>
                    </a:ln>
                    <a:extLst>
                      <a:ext uri="{53640926-AAD7-44D8-BBD7-CCE9431645EC}">
                        <a14:shadowObscured xmlns:a14="http://schemas.microsoft.com/office/drawing/2010/main"/>
                      </a:ext>
                    </a:extLst>
                  </pic:spPr>
                </pic:pic>
              </a:graphicData>
            </a:graphic>
          </wp:inline>
        </w:drawing>
      </w:r>
    </w:p>
    <w:p w14:paraId="6038462C" w14:textId="77777777" w:rsidR="008E4E16" w:rsidRDefault="008E4E16" w:rsidP="008E4E16">
      <w:pPr>
        <w:spacing w:after="0" w:line="240" w:lineRule="auto"/>
        <w:textAlignment w:val="baseline"/>
        <w:rPr>
          <w:rFonts w:eastAsia="Calibri" w:cs="Times New Roman"/>
          <w:i/>
          <w:sz w:val="24"/>
          <w:szCs w:val="24"/>
        </w:rPr>
      </w:pPr>
    </w:p>
    <w:p w14:paraId="69E8E12B" w14:textId="77777777" w:rsidR="008E4E16" w:rsidRPr="0064508C" w:rsidRDefault="008E4E16" w:rsidP="008E4E16">
      <w:pPr>
        <w:spacing w:after="0" w:line="240" w:lineRule="auto"/>
        <w:textAlignment w:val="baseline"/>
        <w:rPr>
          <w:rFonts w:eastAsia="Calibri" w:cs="Times New Roman"/>
          <w:i/>
          <w:sz w:val="24"/>
          <w:szCs w:val="24"/>
        </w:rPr>
      </w:pPr>
      <w:r w:rsidRPr="0064508C">
        <w:rPr>
          <w:rFonts w:eastAsia="Calibri" w:cs="Times New Roman"/>
          <w:i/>
          <w:sz w:val="24"/>
          <w:szCs w:val="24"/>
        </w:rPr>
        <w:t xml:space="preserve">Instructional Item </w:t>
      </w:r>
      <w:r>
        <w:rPr>
          <w:rFonts w:eastAsia="Calibri" w:cs="Times New Roman"/>
          <w:i/>
          <w:sz w:val="24"/>
          <w:szCs w:val="24"/>
        </w:rPr>
        <w:t>2</w:t>
      </w:r>
    </w:p>
    <w:p w14:paraId="26133100" w14:textId="77777777" w:rsidR="008E4E16" w:rsidRPr="004372BF" w:rsidRDefault="008E4E16" w:rsidP="008E4E16">
      <w:pPr>
        <w:spacing w:after="0" w:line="240" w:lineRule="auto"/>
        <w:ind w:left="360"/>
        <w:contextualSpacing/>
        <w:textAlignment w:val="baseline"/>
        <w:rPr>
          <w:rFonts w:eastAsiaTheme="minorEastAsia" w:cs="Times New Roman"/>
          <w:sz w:val="24"/>
          <w:szCs w:val="24"/>
        </w:rPr>
      </w:pPr>
      <w:r w:rsidRPr="004372BF">
        <w:rPr>
          <w:rFonts w:eastAsia="Times New Roman" w:cs="Times New Roman"/>
          <w:sz w:val="24"/>
          <w:szCs w:val="24"/>
        </w:rPr>
        <w:t xml:space="preserve">Using the numbers </w:t>
      </w:r>
      <w:r w:rsidRPr="643B4D84">
        <w:rPr>
          <w:rFonts w:eastAsia="Times New Roman" w:cs="Times New Roman"/>
          <w:sz w:val="24"/>
          <w:szCs w:val="24"/>
        </w:rPr>
        <w:t>37</w:t>
      </w:r>
      <w:r w:rsidRPr="004372BF">
        <w:rPr>
          <w:rFonts w:eastAsia="Times New Roman" w:cs="Times New Roman"/>
          <w:sz w:val="24"/>
          <w:szCs w:val="24"/>
        </w:rPr>
        <w:t xml:space="preserve">, </w:t>
      </w:r>
      <w:r w:rsidRPr="643B4D84">
        <w:rPr>
          <w:rFonts w:eastAsia="Times New Roman" w:cs="Times New Roman"/>
          <w:sz w:val="24"/>
          <w:szCs w:val="24"/>
        </w:rPr>
        <w:t>73 and  53</w:t>
      </w:r>
      <w:r>
        <w:rPr>
          <w:rFonts w:eastAsia="Times New Roman" w:cs="Times New Roman"/>
          <w:sz w:val="24"/>
          <w:szCs w:val="24"/>
        </w:rPr>
        <w:t>,</w:t>
      </w:r>
      <w:r w:rsidRPr="004372BF">
        <w:rPr>
          <w:rFonts w:eastAsia="Times New Roman" w:cs="Times New Roman"/>
          <w:sz w:val="24"/>
          <w:szCs w:val="24"/>
        </w:rPr>
        <w:t xml:space="preserve"> make three true statements.  </w:t>
      </w:r>
    </w:p>
    <w:p w14:paraId="494B8293" w14:textId="77777777" w:rsidR="008E4E16" w:rsidRPr="0064508C" w:rsidRDefault="008E4E16" w:rsidP="008E4E16">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______ &gt; ______</m:t>
          </m:r>
        </m:oMath>
      </m:oMathPara>
    </w:p>
    <w:p w14:paraId="70DD165E" w14:textId="77777777" w:rsidR="008E4E16" w:rsidRPr="0064508C" w:rsidRDefault="008E4E16" w:rsidP="008E4E16">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______&lt; ______</m:t>
          </m:r>
        </m:oMath>
      </m:oMathPara>
    </w:p>
    <w:p w14:paraId="6CB01399" w14:textId="77777777" w:rsidR="008E4E16" w:rsidRPr="0064508C" w:rsidRDefault="008E4E16" w:rsidP="008E4E16">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______ &gt; ______</m:t>
          </m:r>
        </m:oMath>
      </m:oMathPara>
    </w:p>
    <w:p w14:paraId="39ECD3BC" w14:textId="77777777" w:rsidR="008E4E16" w:rsidRPr="0064508C" w:rsidRDefault="008E4E16" w:rsidP="008E4E16">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______ = ______</m:t>
          </m:r>
        </m:oMath>
      </m:oMathPara>
    </w:p>
    <w:p w14:paraId="4D83B694" w14:textId="77777777" w:rsidR="008E4E16" w:rsidRPr="0064508C" w:rsidRDefault="008E4E16" w:rsidP="008E4E16">
      <w:pPr>
        <w:spacing w:after="0" w:line="240" w:lineRule="auto"/>
        <w:ind w:left="720"/>
        <w:textAlignment w:val="baseline"/>
        <w:rPr>
          <w:rFonts w:eastAsia="Times New Roman" w:cs="Times New Roman"/>
          <w:sz w:val="24"/>
          <w:szCs w:val="24"/>
        </w:rPr>
      </w:pPr>
    </w:p>
    <w:p w14:paraId="51001917" w14:textId="77777777" w:rsidR="008E4E16" w:rsidRPr="0064508C" w:rsidRDefault="008E4E16" w:rsidP="008E4E16">
      <w:pPr>
        <w:spacing w:after="0" w:line="240" w:lineRule="auto"/>
        <w:textAlignment w:val="baseline"/>
        <w:rPr>
          <w:rFonts w:eastAsia="Calibri" w:cs="Times New Roman"/>
          <w:i/>
          <w:sz w:val="24"/>
          <w:szCs w:val="24"/>
        </w:rPr>
      </w:pPr>
      <w:r w:rsidRPr="0064508C">
        <w:rPr>
          <w:rFonts w:eastAsia="Calibri" w:cs="Times New Roman"/>
          <w:i/>
          <w:sz w:val="24"/>
          <w:szCs w:val="24"/>
        </w:rPr>
        <w:t xml:space="preserve">Instructional Item </w:t>
      </w:r>
      <w:r>
        <w:rPr>
          <w:rFonts w:eastAsia="Calibri" w:cs="Times New Roman"/>
          <w:i/>
          <w:sz w:val="24"/>
          <w:szCs w:val="24"/>
        </w:rPr>
        <w:t>3</w:t>
      </w:r>
    </w:p>
    <w:p w14:paraId="0BCF7295" w14:textId="77777777" w:rsidR="008E4E16" w:rsidRDefault="008E4E16" w:rsidP="008E4E16">
      <w:pPr>
        <w:spacing w:after="0" w:line="240" w:lineRule="auto"/>
        <w:ind w:left="360"/>
        <w:textAlignment w:val="baseline"/>
        <w:rPr>
          <w:rFonts w:eastAsia="Times New Roman" w:cs="Times New Roman"/>
          <w:sz w:val="24"/>
          <w:szCs w:val="24"/>
        </w:rPr>
      </w:pPr>
      <w:r w:rsidRPr="0064508C">
        <w:rPr>
          <w:rFonts w:eastAsia="Times New Roman" w:cs="Times New Roman"/>
          <w:sz w:val="24"/>
          <w:szCs w:val="24"/>
        </w:rPr>
        <w:t xml:space="preserve">Write a true statement using the numbers </w:t>
      </w:r>
      <w:r>
        <w:rPr>
          <w:rFonts w:eastAsia="Times New Roman" w:cs="Times New Roman"/>
          <w:sz w:val="24"/>
          <w:szCs w:val="24"/>
        </w:rPr>
        <w:t xml:space="preserve">52 </w:t>
      </w:r>
      <w:r w:rsidRPr="0064508C">
        <w:rPr>
          <w:rFonts w:eastAsia="Times New Roman" w:cs="Times New Roman"/>
          <w:sz w:val="24"/>
          <w:szCs w:val="24"/>
        </w:rPr>
        <w:t xml:space="preserve">and </w:t>
      </w:r>
      <w:r>
        <w:rPr>
          <w:rFonts w:eastAsia="Times New Roman" w:cs="Times New Roman"/>
          <w:sz w:val="24"/>
          <w:szCs w:val="24"/>
        </w:rPr>
        <w:t>25</w:t>
      </w:r>
      <w:r w:rsidRPr="0064508C">
        <w:rPr>
          <w:rFonts w:eastAsia="Times New Roman" w:cs="Times New Roman"/>
          <w:sz w:val="24"/>
          <w:szCs w:val="24"/>
        </w:rPr>
        <w:t>.</w:t>
      </w:r>
    </w:p>
    <w:p w14:paraId="5E1E4366" w14:textId="77777777" w:rsidR="006D6A55" w:rsidRDefault="006D6A55" w:rsidP="008E4E16">
      <w:pPr>
        <w:spacing w:after="0" w:line="240" w:lineRule="auto"/>
        <w:ind w:left="360"/>
        <w:textAlignment w:val="baseline"/>
        <w:rPr>
          <w:rFonts w:eastAsia="Times New Roman" w:cs="Times New Roman"/>
          <w:sz w:val="24"/>
          <w:szCs w:val="24"/>
        </w:rPr>
      </w:pPr>
    </w:p>
    <w:p w14:paraId="620EC42B" w14:textId="1BEE7F03" w:rsidR="00C60621" w:rsidRPr="00F5522F" w:rsidRDefault="006D6A55" w:rsidP="00F5522F">
      <w:pPr>
        <w:pStyle w:val="Style4"/>
      </w:pPr>
      <w:r w:rsidRPr="006B6BAE">
        <w:t xml:space="preserve">*The strategies, tasks and items included in the B1G-M are examples and should not be considered </w:t>
      </w:r>
    </w:p>
    <w:p w14:paraId="63D74667" w14:textId="77777777" w:rsidR="00C60621" w:rsidRPr="0064508C" w:rsidRDefault="00C60621" w:rsidP="008E4E16">
      <w:pPr>
        <w:spacing w:after="0" w:line="240" w:lineRule="auto"/>
        <w:ind w:left="360"/>
        <w:textAlignment w:val="baseline"/>
        <w:rPr>
          <w:rFonts w:eastAsiaTheme="minorEastAsia" w:cs="Times New Roman"/>
          <w:sz w:val="24"/>
          <w:szCs w:val="24"/>
        </w:rPr>
      </w:pPr>
    </w:p>
    <w:p w14:paraId="5FEEE7A1" w14:textId="77777777" w:rsidR="00C60621" w:rsidRPr="0064508C" w:rsidRDefault="00C60621" w:rsidP="00C60621">
      <w:pPr>
        <w:spacing w:after="0" w:line="240" w:lineRule="auto"/>
        <w:jc w:val="center"/>
        <w:rPr>
          <w:rStyle w:val="normaltextrun"/>
          <w:rFonts w:cs="Times New Roman"/>
          <w:b/>
          <w:bCs/>
          <w:color w:val="000000"/>
          <w:sz w:val="24"/>
          <w:szCs w:val="24"/>
          <w:shd w:val="clear" w:color="auto" w:fill="FFFFFF"/>
        </w:rPr>
      </w:pPr>
      <w:r w:rsidRPr="00DA4A97">
        <w:rPr>
          <w:rStyle w:val="normaltextrun"/>
          <w:rFonts w:cs="Times New Roman"/>
          <w:b/>
          <w:bCs/>
          <w:color w:val="000000"/>
          <w:sz w:val="24"/>
          <w:szCs w:val="24"/>
          <w:shd w:val="clear" w:color="auto" w:fill="FFFFFF"/>
        </w:rPr>
        <w:t>MA.1.NSO.2.</w:t>
      </w:r>
      <w:r w:rsidRPr="0064508C">
        <w:rPr>
          <w:rFonts w:eastAsia="Times New Roman" w:cs="Times New Roman"/>
          <w:b/>
          <w:bCs/>
          <w:i/>
          <w:iCs/>
          <w:color w:val="000000"/>
          <w:sz w:val="24"/>
          <w:szCs w:val="24"/>
        </w:rPr>
        <w:t xml:space="preserve"> Develop an understanding of addition and subtraction operations with one- and two-digit numbers.</w:t>
      </w:r>
      <w:r w:rsidRPr="0064508C">
        <w:rPr>
          <w:rFonts w:eastAsia="Times New Roman" w:cs="Times New Roman"/>
          <w:color w:val="000000"/>
          <w:sz w:val="24"/>
          <w:szCs w:val="24"/>
        </w:rPr>
        <w:t> </w:t>
      </w:r>
    </w:p>
    <w:p w14:paraId="6B38F343" w14:textId="77777777" w:rsidR="00C60621" w:rsidRPr="0064508C" w:rsidRDefault="00C60621" w:rsidP="00C60621">
      <w:pPr>
        <w:spacing w:after="0" w:line="240" w:lineRule="auto"/>
        <w:jc w:val="center"/>
        <w:rPr>
          <w:rStyle w:val="normaltextrun"/>
          <w:rFonts w:cs="Times New Roman"/>
          <w:b/>
          <w:bCs/>
          <w:color w:val="000000"/>
          <w:sz w:val="24"/>
          <w:szCs w:val="24"/>
          <w:shd w:val="clear" w:color="auto" w:fill="FFFFFF"/>
        </w:rPr>
      </w:pPr>
    </w:p>
    <w:p w14:paraId="02D94123" w14:textId="77777777" w:rsidR="00C60621" w:rsidRPr="0064508C" w:rsidRDefault="00C60621" w:rsidP="00C60621">
      <w:pPr>
        <w:pStyle w:val="Heading3"/>
        <w:rPr>
          <w:rFonts w:eastAsia="Times New Roman"/>
        </w:rPr>
      </w:pPr>
      <w:bookmarkStart w:id="17" w:name="_MA.1.NSO.2.1"/>
      <w:bookmarkEnd w:id="17"/>
      <w:r w:rsidRPr="0064508C">
        <w:t>MA.1.NSO.2.1</w:t>
      </w:r>
    </w:p>
    <w:p w14:paraId="6F924035" w14:textId="77777777" w:rsidR="00E768DA" w:rsidRDefault="00E768DA" w:rsidP="00E20013">
      <w:pPr>
        <w:pStyle w:val="Normal11"/>
      </w:pPr>
    </w:p>
    <w:p w14:paraId="58B621DF" w14:textId="77777777" w:rsidR="00E768DA" w:rsidRPr="006B6BAE" w:rsidRDefault="00E768DA" w:rsidP="00E768DA">
      <w:pPr>
        <w:pStyle w:val="NumberSenseHeading1"/>
      </w:pPr>
      <w:r w:rsidRPr="006B6BAE">
        <w:t>Benchmark</w:t>
      </w:r>
    </w:p>
    <w:p w14:paraId="5E3E4226" w14:textId="23D58DC7" w:rsidR="00E768DA" w:rsidRDefault="00AA7D23" w:rsidP="00E768DA">
      <w:pPr>
        <w:pStyle w:val="Style3"/>
        <w:rPr>
          <w:i/>
          <w:position w:val="1"/>
        </w:rPr>
      </w:pPr>
      <w:r w:rsidRPr="0064508C">
        <w:rPr>
          <w:color w:val="000000"/>
        </w:rPr>
        <w:t>MA.1.NSO.2.1</w:t>
      </w:r>
      <w:r w:rsidR="00E768DA" w:rsidRPr="00247468">
        <w:tab/>
      </w:r>
      <w:r w:rsidR="00ED205F" w:rsidRPr="0064508C">
        <w:rPr>
          <w:rFonts w:eastAsia="Times New Roman"/>
          <w:color w:val="000000"/>
        </w:rPr>
        <w:t>Recall addition facts with sums to 10 and related subtraction facts with automaticity.</w:t>
      </w:r>
    </w:p>
    <w:p w14:paraId="09E25D81" w14:textId="27BC4111" w:rsidR="00EF480A" w:rsidRPr="00F5522F" w:rsidRDefault="00F5522F" w:rsidP="00F5522F">
      <w:pPr>
        <w:rPr>
          <w:rFonts w:eastAsia="Times New Roman" w:cs="Times New Roman"/>
          <w:color w:val="000000"/>
        </w:rPr>
      </w:pPr>
      <w:r>
        <w:br w:type="page"/>
      </w:r>
    </w:p>
    <w:p w14:paraId="5CB615AB" w14:textId="63AFE37D" w:rsidR="00E768DA" w:rsidRPr="006B6BAE" w:rsidRDefault="00E768DA" w:rsidP="00E768DA">
      <w:pPr>
        <w:pStyle w:val="NumberSenseHeading1"/>
      </w:pPr>
      <w:r>
        <w:lastRenderedPageBreak/>
        <w:t xml:space="preserve">Connecting </w:t>
      </w:r>
      <w:r w:rsidRPr="006B6BAE">
        <w:t>Benchmark</w:t>
      </w:r>
      <w:r>
        <w:t>s/</w:t>
      </w:r>
      <w:r w:rsidRPr="006B6BAE">
        <w:t>Horizontal Alignment</w:t>
      </w:r>
      <w:r>
        <w:t xml:space="preserve"> </w:t>
      </w:r>
    </w:p>
    <w:p w14:paraId="64861776" w14:textId="77777777" w:rsidR="00E0125F" w:rsidRPr="0064508C" w:rsidRDefault="00E0125F" w:rsidP="00432E8A">
      <w:pPr>
        <w:pStyle w:val="ListParagraph"/>
        <w:numPr>
          <w:ilvl w:val="0"/>
          <w:numId w:val="39"/>
        </w:numPr>
        <w:textAlignment w:val="baseline"/>
        <w:rPr>
          <w:rFonts w:eastAsiaTheme="minorEastAsia" w:cs="Times New Roman"/>
          <w:sz w:val="24"/>
          <w:szCs w:val="24"/>
        </w:rPr>
      </w:pPr>
      <w:r w:rsidRPr="0064508C">
        <w:rPr>
          <w:rFonts w:eastAsia="Times New Roman" w:cs="Times New Roman"/>
          <w:sz w:val="24"/>
          <w:szCs w:val="24"/>
        </w:rPr>
        <w:t>MA.1.NSO.1.1</w:t>
      </w:r>
    </w:p>
    <w:p w14:paraId="073F00C8" w14:textId="77777777" w:rsidR="00E0125F" w:rsidRPr="0064508C" w:rsidRDefault="00E0125F" w:rsidP="00432E8A">
      <w:pPr>
        <w:pStyle w:val="ListParagraph"/>
        <w:numPr>
          <w:ilvl w:val="0"/>
          <w:numId w:val="39"/>
        </w:numPr>
        <w:textAlignment w:val="baseline"/>
        <w:rPr>
          <w:rFonts w:eastAsiaTheme="minorEastAsia" w:cs="Times New Roman"/>
          <w:sz w:val="24"/>
          <w:szCs w:val="24"/>
        </w:rPr>
      </w:pPr>
      <w:r w:rsidRPr="0064508C">
        <w:rPr>
          <w:rFonts w:eastAsia="Times New Roman" w:cs="Times New Roman"/>
          <w:sz w:val="24"/>
          <w:szCs w:val="24"/>
        </w:rPr>
        <w:t>MA.1.AR.1.1/1.2</w:t>
      </w:r>
    </w:p>
    <w:p w14:paraId="170DB640" w14:textId="77777777" w:rsidR="00E0125F" w:rsidRPr="0064508C" w:rsidRDefault="00E0125F" w:rsidP="00432E8A">
      <w:pPr>
        <w:numPr>
          <w:ilvl w:val="0"/>
          <w:numId w:val="39"/>
        </w:numPr>
        <w:spacing w:after="0" w:line="240" w:lineRule="auto"/>
        <w:textAlignment w:val="baseline"/>
        <w:rPr>
          <w:rFonts w:eastAsiaTheme="minorEastAsia" w:cs="Times New Roman"/>
          <w:sz w:val="24"/>
          <w:szCs w:val="24"/>
        </w:rPr>
      </w:pPr>
      <w:r w:rsidRPr="0064508C">
        <w:rPr>
          <w:rFonts w:eastAsiaTheme="minorEastAsia" w:cs="Times New Roman"/>
          <w:sz w:val="24"/>
          <w:szCs w:val="24"/>
        </w:rPr>
        <w:t>MA.1.AR.2.1/2.2/2.3</w:t>
      </w:r>
    </w:p>
    <w:p w14:paraId="4E9C8DFB" w14:textId="77777777" w:rsidR="00E768DA" w:rsidRPr="006B6BAE" w:rsidRDefault="00E768DA" w:rsidP="00E768DA">
      <w:pPr>
        <w:widowControl w:val="0"/>
        <w:spacing w:after="0" w:line="240" w:lineRule="auto"/>
        <w:ind w:left="720"/>
        <w:contextualSpacing/>
        <w:rPr>
          <w:rFonts w:eastAsia="Times New Roman" w:cs="Times New Roman"/>
          <w:sz w:val="24"/>
          <w:szCs w:val="24"/>
        </w:rPr>
      </w:pPr>
    </w:p>
    <w:p w14:paraId="66FFB5B7" w14:textId="77777777" w:rsidR="00E768DA" w:rsidRDefault="00E768DA" w:rsidP="00E768DA">
      <w:pPr>
        <w:pStyle w:val="NumberSenseHeading1"/>
      </w:pPr>
      <w:r w:rsidRPr="009C58CD">
        <w:t>Terms</w:t>
      </w:r>
      <w:r w:rsidRPr="006B6BAE">
        <w:t> from the K-12 Glossary </w:t>
      </w:r>
    </w:p>
    <w:p w14:paraId="0D6B53C5" w14:textId="77777777" w:rsidR="00902642" w:rsidRPr="0064508C" w:rsidRDefault="00902642" w:rsidP="00432E8A">
      <w:pPr>
        <w:pStyle w:val="ListParagraph"/>
        <w:numPr>
          <w:ilvl w:val="0"/>
          <w:numId w:val="55"/>
        </w:numPr>
        <w:contextualSpacing/>
        <w:jc w:val="both"/>
        <w:textAlignment w:val="baseline"/>
        <w:rPr>
          <w:rFonts w:eastAsia="Times New Roman" w:cs="Times New Roman"/>
          <w:sz w:val="24"/>
          <w:szCs w:val="24"/>
        </w:rPr>
      </w:pPr>
      <w:r w:rsidRPr="0064508C">
        <w:rPr>
          <w:rFonts w:eastAsia="Calibri" w:cs="Times New Roman"/>
          <w:sz w:val="24"/>
          <w:szCs w:val="24"/>
        </w:rPr>
        <w:t>Automaticity</w:t>
      </w:r>
    </w:p>
    <w:p w14:paraId="69797445" w14:textId="77777777" w:rsidR="00902642" w:rsidRPr="0064508C" w:rsidRDefault="00902642" w:rsidP="00432E8A">
      <w:pPr>
        <w:pStyle w:val="ListParagraph"/>
        <w:numPr>
          <w:ilvl w:val="0"/>
          <w:numId w:val="55"/>
        </w:numPr>
        <w:contextualSpacing/>
        <w:jc w:val="both"/>
        <w:textAlignment w:val="baseline"/>
        <w:rPr>
          <w:rFonts w:eastAsia="Times New Roman" w:cs="Times New Roman"/>
          <w:sz w:val="24"/>
          <w:szCs w:val="24"/>
        </w:rPr>
      </w:pPr>
      <w:r w:rsidRPr="0064508C">
        <w:rPr>
          <w:rFonts w:eastAsia="Calibri" w:cs="Times New Roman"/>
          <w:sz w:val="24"/>
          <w:szCs w:val="24"/>
        </w:rPr>
        <w:t>Expressions</w:t>
      </w:r>
    </w:p>
    <w:p w14:paraId="22683D83" w14:textId="736E74BF" w:rsidR="00E768DA" w:rsidRDefault="00902642" w:rsidP="00902642">
      <w:pPr>
        <w:pStyle w:val="ListParagraph"/>
        <w:ind w:left="720"/>
        <w:textAlignment w:val="baseline"/>
        <w:rPr>
          <w:rFonts w:eastAsia="Calibri" w:cs="Times New Roman"/>
          <w:sz w:val="24"/>
          <w:szCs w:val="24"/>
        </w:rPr>
      </w:pPr>
      <w:r w:rsidRPr="0064508C">
        <w:rPr>
          <w:rFonts w:eastAsia="Calibri" w:cs="Times New Roman"/>
          <w:sz w:val="24"/>
          <w:szCs w:val="24"/>
        </w:rPr>
        <w:t>Equations</w:t>
      </w:r>
    </w:p>
    <w:p w14:paraId="28FA2273" w14:textId="77777777" w:rsidR="00902642" w:rsidRPr="009C58CD" w:rsidRDefault="00902642" w:rsidP="00902642">
      <w:pPr>
        <w:pStyle w:val="ListParagraph"/>
        <w:ind w:left="720"/>
        <w:textAlignment w:val="baseline"/>
        <w:rPr>
          <w:rFonts w:eastAsia="Times New Roman" w:cs="Times New Roman"/>
          <w:sz w:val="24"/>
          <w:szCs w:val="24"/>
        </w:rPr>
      </w:pPr>
    </w:p>
    <w:p w14:paraId="140C9958" w14:textId="77777777" w:rsidR="00E768DA" w:rsidRPr="00775194" w:rsidRDefault="00E768DA" w:rsidP="00E768DA">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E768DA" w:rsidRPr="006B6BAE" w14:paraId="1B442387" w14:textId="77777777">
        <w:trPr>
          <w:trHeight w:val="963"/>
        </w:trPr>
        <w:tc>
          <w:tcPr>
            <w:tcW w:w="2498" w:type="pct"/>
            <w:hideMark/>
          </w:tcPr>
          <w:p w14:paraId="426374C6" w14:textId="77777777" w:rsidR="00E768DA" w:rsidRPr="006B6BAE" w:rsidRDefault="00E768D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B7648B1" w14:textId="5AF13F85" w:rsidR="00E768DA" w:rsidRPr="00EF480A" w:rsidRDefault="00361833" w:rsidP="00EF480A">
            <w:pPr>
              <w:pStyle w:val="ListParagraph"/>
              <w:widowControl/>
              <w:numPr>
                <w:ilvl w:val="0"/>
                <w:numId w:val="41"/>
              </w:numPr>
              <w:contextualSpacing/>
              <w:rPr>
                <w:rFonts w:eastAsiaTheme="minorEastAsia" w:cs="Times New Roman"/>
                <w:sz w:val="24"/>
                <w:szCs w:val="24"/>
              </w:rPr>
            </w:pPr>
            <w:r w:rsidRPr="0064508C">
              <w:rPr>
                <w:rFonts w:eastAsia="Times New Roman" w:cs="Times New Roman"/>
                <w:sz w:val="24"/>
                <w:szCs w:val="24"/>
              </w:rPr>
              <w:t>MA.K.NSO.</w:t>
            </w:r>
            <w:r>
              <w:rPr>
                <w:rFonts w:eastAsia="Times New Roman" w:cs="Times New Roman"/>
                <w:sz w:val="24"/>
                <w:szCs w:val="24"/>
              </w:rPr>
              <w:t>3.1/</w:t>
            </w:r>
            <w:r w:rsidRPr="0064508C">
              <w:rPr>
                <w:rFonts w:eastAsia="Times New Roman" w:cs="Times New Roman"/>
                <w:sz w:val="24"/>
                <w:szCs w:val="24"/>
              </w:rPr>
              <w:t>3.2</w:t>
            </w:r>
          </w:p>
        </w:tc>
        <w:tc>
          <w:tcPr>
            <w:tcW w:w="2502" w:type="pct"/>
          </w:tcPr>
          <w:p w14:paraId="53CF6021" w14:textId="77777777" w:rsidR="00E768DA" w:rsidRPr="00B16619" w:rsidRDefault="00E768D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5A7A3CF" w14:textId="30EED024" w:rsidR="00E768DA" w:rsidRPr="00AA3A89" w:rsidRDefault="001C7729" w:rsidP="00432E8A">
            <w:pPr>
              <w:pStyle w:val="ListParagraph"/>
              <w:numPr>
                <w:ilvl w:val="0"/>
                <w:numId w:val="29"/>
              </w:numPr>
              <w:textAlignment w:val="baseline"/>
              <w:rPr>
                <w:rFonts w:eastAsia="Times New Roman" w:cs="Times New Roman"/>
                <w:sz w:val="24"/>
                <w:szCs w:val="24"/>
              </w:rPr>
            </w:pPr>
            <w:r w:rsidRPr="0064508C">
              <w:rPr>
                <w:rFonts w:eastAsia="Times New Roman" w:cs="Times New Roman"/>
                <w:sz w:val="24"/>
                <w:szCs w:val="24"/>
              </w:rPr>
              <w:t>MA.2.NSO.2.1</w:t>
            </w:r>
          </w:p>
        </w:tc>
      </w:tr>
    </w:tbl>
    <w:p w14:paraId="2013B807" w14:textId="5F732A55" w:rsidR="00E768DA" w:rsidRPr="006B6BAE" w:rsidRDefault="00E768DA" w:rsidP="00E768DA">
      <w:pPr>
        <w:pStyle w:val="NumberSenseHeading1"/>
      </w:pPr>
      <w:r w:rsidRPr="006B6BAE">
        <w:t xml:space="preserve">Purpose and Instructional Strategies  </w:t>
      </w:r>
    </w:p>
    <w:p w14:paraId="0C73BA52" w14:textId="77777777" w:rsidR="00295DEF" w:rsidRPr="0064508C" w:rsidRDefault="00295DEF" w:rsidP="00295DEF">
      <w:pPr>
        <w:spacing w:after="0" w:line="240" w:lineRule="auto"/>
        <w:textAlignment w:val="baseline"/>
        <w:rPr>
          <w:rFonts w:eastAsia="Times New Roman" w:cs="Times New Roman"/>
          <w:sz w:val="24"/>
          <w:szCs w:val="24"/>
        </w:rPr>
      </w:pPr>
      <w:r w:rsidRPr="0064508C">
        <w:rPr>
          <w:rFonts w:eastAsia="Times New Roman" w:cs="Times New Roman"/>
          <w:sz w:val="24"/>
          <w:szCs w:val="24"/>
        </w:rPr>
        <w:t xml:space="preserve">The purpose of this benchmark is for students to continue </w:t>
      </w:r>
      <w:r w:rsidRPr="0064508C">
        <w:rPr>
          <w:rFonts w:eastAsia="Calibri" w:cs="Times New Roman"/>
          <w:sz w:val="24"/>
          <w:szCs w:val="24"/>
        </w:rPr>
        <w:t>through exploration and reliability</w:t>
      </w:r>
      <w:r w:rsidRPr="0064508C">
        <w:rPr>
          <w:rFonts w:eastAsia="Times New Roman" w:cs="Times New Roman"/>
          <w:sz w:val="24"/>
          <w:szCs w:val="24"/>
        </w:rPr>
        <w:t xml:space="preserve"> </w:t>
      </w:r>
      <w:r w:rsidRPr="0064508C">
        <w:rPr>
          <w:rFonts w:eastAsia="Calibri" w:cs="Times New Roman"/>
          <w:sz w:val="24"/>
          <w:szCs w:val="24"/>
        </w:rPr>
        <w:t>towards efficiency and eventually automaticity.</w:t>
      </w:r>
      <w:r w:rsidRPr="0064508C">
        <w:rPr>
          <w:rFonts w:eastAsia="Times New Roman" w:cs="Times New Roman"/>
          <w:sz w:val="24"/>
          <w:szCs w:val="24"/>
        </w:rPr>
        <w:t xml:space="preserve"> In Kinde</w:t>
      </w:r>
      <w:r>
        <w:rPr>
          <w:rFonts w:eastAsia="Times New Roman" w:cs="Times New Roman"/>
          <w:sz w:val="24"/>
          <w:szCs w:val="24"/>
        </w:rPr>
        <w:t xml:space="preserve">rgarten, students added two one-digit numbers with sums from </w:t>
      </w:r>
      <m:oMath>
        <m:r>
          <w:rPr>
            <w:rFonts w:ascii="Cambria Math" w:eastAsia="Times New Roman" w:hAnsi="Cambria Math" w:cs="Times New Roman"/>
            <w:sz w:val="24"/>
            <w:szCs w:val="24"/>
          </w:rPr>
          <m:t>0-10</m:t>
        </m:r>
      </m:oMath>
      <w:r w:rsidRPr="0064508C">
        <w:rPr>
          <w:rFonts w:eastAsia="Times New Roman" w:cs="Times New Roman"/>
          <w:sz w:val="24"/>
          <w:szCs w:val="24"/>
        </w:rPr>
        <w:t xml:space="preserve"> and they subtracted by using related facts with procedural reliability. Instruction for Kindergarten </w:t>
      </w:r>
      <w:r w:rsidRPr="00912C79">
        <w:rPr>
          <w:rFonts w:eastAsia="Times New Roman" w:cs="Times New Roman"/>
          <w:sz w:val="24"/>
          <w:szCs w:val="24"/>
        </w:rPr>
        <w:t xml:space="preserve">focused first on exploring to build understanding, then students focused on selecting reliable methods. </w:t>
      </w:r>
      <w:r>
        <w:rPr>
          <w:rFonts w:eastAsia="Times New Roman" w:cs="Times New Roman"/>
          <w:sz w:val="24"/>
          <w:szCs w:val="24"/>
        </w:rPr>
        <w:t>Students in grade 2 recall addition and subtraction facts with automaticity.</w:t>
      </w:r>
    </w:p>
    <w:p w14:paraId="4EBFA644" w14:textId="77777777" w:rsidR="00295DEF" w:rsidRPr="00C752C7" w:rsidRDefault="00295DEF" w:rsidP="00432E8A">
      <w:pPr>
        <w:pStyle w:val="ListParagraph"/>
        <w:numPr>
          <w:ilvl w:val="0"/>
          <w:numId w:val="40"/>
        </w:numPr>
        <w:ind w:left="720"/>
        <w:textAlignment w:val="baseline"/>
        <w:rPr>
          <w:rFonts w:cs="Times New Roman"/>
          <w:sz w:val="24"/>
          <w:szCs w:val="24"/>
        </w:rPr>
      </w:pPr>
      <w:r w:rsidRPr="00C752C7">
        <w:rPr>
          <w:rFonts w:eastAsia="Times New Roman" w:cs="Times New Roman"/>
          <w:sz w:val="24"/>
          <w:szCs w:val="24"/>
        </w:rPr>
        <w:t>Instruction focuses on th</w:t>
      </w:r>
      <w:r>
        <w:rPr>
          <w:rFonts w:eastAsia="Times New Roman" w:cs="Times New Roman"/>
          <w:sz w:val="24"/>
          <w:szCs w:val="24"/>
        </w:rPr>
        <w:t>e</w:t>
      </w:r>
      <w:r w:rsidRPr="00C752C7">
        <w:rPr>
          <w:rFonts w:eastAsia="Times New Roman" w:cs="Times New Roman"/>
          <w:sz w:val="24"/>
          <w:szCs w:val="24"/>
        </w:rPr>
        <w:t xml:space="preserve"> fact that automaticity is usually the result of repetition and practice.  </w:t>
      </w:r>
    </w:p>
    <w:p w14:paraId="295A6DAC" w14:textId="77777777" w:rsidR="00295DEF" w:rsidRPr="00C752C7" w:rsidRDefault="00295DEF" w:rsidP="00432E8A">
      <w:pPr>
        <w:pStyle w:val="ListParagraph"/>
        <w:numPr>
          <w:ilvl w:val="0"/>
          <w:numId w:val="40"/>
        </w:numPr>
        <w:ind w:left="720"/>
        <w:textAlignment w:val="baseline"/>
        <w:rPr>
          <w:rFonts w:cs="Times New Roman"/>
          <w:sz w:val="24"/>
          <w:szCs w:val="24"/>
        </w:rPr>
      </w:pPr>
      <w:r w:rsidRPr="00C752C7">
        <w:rPr>
          <w:rFonts w:eastAsia="Calibri" w:cs="Times New Roman"/>
          <w:sz w:val="24"/>
          <w:szCs w:val="24"/>
        </w:rPr>
        <w:t xml:space="preserve">Instruction of this benchmark should not be in isolation from other benchmarks that emphasize understanding. </w:t>
      </w:r>
    </w:p>
    <w:p w14:paraId="0D2E39B4" w14:textId="77777777" w:rsidR="00295DEF" w:rsidRPr="00C752C7" w:rsidRDefault="00295DEF" w:rsidP="00432E8A">
      <w:pPr>
        <w:pStyle w:val="ListParagraph"/>
        <w:numPr>
          <w:ilvl w:val="0"/>
          <w:numId w:val="40"/>
        </w:numPr>
        <w:ind w:left="720"/>
        <w:textAlignment w:val="baseline"/>
        <w:rPr>
          <w:rFonts w:cs="Times New Roman"/>
          <w:sz w:val="24"/>
          <w:szCs w:val="24"/>
        </w:rPr>
      </w:pPr>
      <w:r w:rsidRPr="00C752C7">
        <w:rPr>
          <w:rFonts w:eastAsia="Calibri" w:cs="Times New Roman"/>
          <w:sz w:val="24"/>
          <w:szCs w:val="24"/>
        </w:rPr>
        <w:t>Instruction should not focus on speed or competition in the classroom.</w:t>
      </w:r>
    </w:p>
    <w:p w14:paraId="4168562E" w14:textId="77777777" w:rsidR="00295DEF" w:rsidRPr="00C752C7" w:rsidRDefault="00295DEF" w:rsidP="00432E8A">
      <w:pPr>
        <w:pStyle w:val="ListParagraph"/>
        <w:numPr>
          <w:ilvl w:val="0"/>
          <w:numId w:val="40"/>
        </w:numPr>
        <w:ind w:left="720"/>
        <w:rPr>
          <w:rFonts w:cs="Times New Roman"/>
          <w:sz w:val="24"/>
          <w:szCs w:val="24"/>
        </w:rPr>
      </w:pPr>
      <w:r w:rsidRPr="00C752C7">
        <w:rPr>
          <w:rFonts w:cs="Times New Roman"/>
          <w:sz w:val="24"/>
          <w:szCs w:val="24"/>
        </w:rPr>
        <w:t xml:space="preserve">The correct way to assess automaticity is to observe students within the instructional setting as they complete problems that involve addition and subtraction. Even though such problems can typically be done without automaticity they will be done with less effort with automaticity. </w:t>
      </w:r>
    </w:p>
    <w:p w14:paraId="0846BF6D" w14:textId="77777777" w:rsidR="00E768DA" w:rsidRPr="004C34DF" w:rsidRDefault="00E768DA" w:rsidP="00E768DA">
      <w:pPr>
        <w:pStyle w:val="ListParagraph"/>
        <w:ind w:left="360"/>
        <w:textAlignment w:val="baseline"/>
        <w:rPr>
          <w:rFonts w:cs="Times New Roman"/>
          <w:sz w:val="24"/>
          <w:szCs w:val="24"/>
        </w:rPr>
      </w:pPr>
    </w:p>
    <w:p w14:paraId="1D2A6B07" w14:textId="77777777" w:rsidR="00E768DA" w:rsidRPr="00AB3CDB" w:rsidRDefault="00E768DA" w:rsidP="00E768DA">
      <w:pPr>
        <w:pStyle w:val="NumberSenseHeading1"/>
      </w:pPr>
      <w:r w:rsidRPr="006B6BAE">
        <w:t>Common Misconceptions or Errors</w:t>
      </w:r>
    </w:p>
    <w:p w14:paraId="7EFB3286" w14:textId="77777777" w:rsidR="007F679A" w:rsidRDefault="007F679A" w:rsidP="00432E8A">
      <w:pPr>
        <w:pStyle w:val="ListParagraph"/>
        <w:numPr>
          <w:ilvl w:val="0"/>
          <w:numId w:val="56"/>
        </w:numPr>
        <w:rPr>
          <w:rFonts w:eastAsia="Times New Roman" w:cs="Times New Roman"/>
          <w:sz w:val="24"/>
          <w:szCs w:val="24"/>
        </w:rPr>
      </w:pPr>
      <w:r w:rsidRPr="005A7C04">
        <w:rPr>
          <w:rFonts w:eastAsia="Times New Roman" w:cs="Times New Roman"/>
          <w:sz w:val="24"/>
          <w:szCs w:val="24"/>
        </w:rPr>
        <w:t>Students may encounter difficulty with knowing all the ways a number can be decomposed. In these cases, it is helpful to let students explore decomposing a given number such as 9 and having them find all the possible ways to get to nine when adding (</w:t>
      </w:r>
      <m:oMath>
        <m:r>
          <w:rPr>
            <w:rFonts w:ascii="Cambria Math" w:eastAsia="Times New Roman" w:hAnsi="Cambria Math" w:cs="Times New Roman"/>
            <w:sz w:val="24"/>
            <w:szCs w:val="24"/>
          </w:rPr>
          <m:t>0 + 9</m:t>
        </m:r>
      </m:oMath>
      <w:r w:rsidRPr="005A7C04">
        <w:rPr>
          <w:rFonts w:eastAsia="Times New Roman" w:cs="Times New Roman"/>
          <w:sz w:val="24"/>
          <w:szCs w:val="24"/>
        </w:rPr>
        <w:t xml:space="preserve">, </w:t>
      </w:r>
      <m:oMath>
        <m:r>
          <w:rPr>
            <w:rFonts w:ascii="Cambria Math" w:eastAsia="Times New Roman" w:hAnsi="Cambria Math" w:cs="Times New Roman"/>
            <w:sz w:val="24"/>
            <w:szCs w:val="24"/>
          </w:rPr>
          <m:t>1 + 8</m:t>
        </m:r>
      </m:oMath>
      <w:r w:rsidRPr="005A7C04">
        <w:rPr>
          <w:rFonts w:eastAsia="Times New Roman" w:cs="Times New Roman"/>
          <w:sz w:val="24"/>
          <w:szCs w:val="24"/>
        </w:rPr>
        <w:t xml:space="preserve"> and </w:t>
      </w:r>
      <m:oMath>
        <m:r>
          <w:rPr>
            <w:rFonts w:ascii="Cambria Math" w:eastAsia="Times New Roman" w:hAnsi="Cambria Math" w:cs="Times New Roman"/>
            <w:sz w:val="24"/>
            <w:szCs w:val="24"/>
          </w:rPr>
          <m:t>2 + 7</m:t>
        </m:r>
      </m:oMath>
      <w:r w:rsidRPr="005A7C04">
        <w:rPr>
          <w:rFonts w:eastAsia="Times New Roman" w:cs="Times New Roman"/>
          <w:sz w:val="24"/>
          <w:szCs w:val="24"/>
        </w:rPr>
        <w:t xml:space="preserve">). </w:t>
      </w:r>
    </w:p>
    <w:p w14:paraId="05CE2AD8" w14:textId="77777777" w:rsidR="007F679A" w:rsidRPr="005A7C04" w:rsidRDefault="007F679A" w:rsidP="00432E8A">
      <w:pPr>
        <w:pStyle w:val="ListParagraph"/>
        <w:numPr>
          <w:ilvl w:val="0"/>
          <w:numId w:val="56"/>
        </w:numPr>
        <w:rPr>
          <w:rFonts w:eastAsia="Times New Roman" w:cs="Times New Roman"/>
          <w:sz w:val="24"/>
          <w:szCs w:val="24"/>
        </w:rPr>
      </w:pPr>
      <w:r w:rsidRPr="005A7C04">
        <w:rPr>
          <w:rFonts w:eastAsia="Times New Roman" w:cs="Times New Roman"/>
          <w:sz w:val="24"/>
          <w:szCs w:val="24"/>
        </w:rPr>
        <w:t xml:space="preserve">Students may inappropriately substitute automaticity for understanding when understanding of context is required. </w:t>
      </w:r>
    </w:p>
    <w:p w14:paraId="514E4868" w14:textId="77777777" w:rsidR="007F679A" w:rsidRDefault="007F679A" w:rsidP="00432E8A">
      <w:pPr>
        <w:pStyle w:val="ListParagraph"/>
        <w:numPr>
          <w:ilvl w:val="1"/>
          <w:numId w:val="56"/>
        </w:numPr>
        <w:rPr>
          <w:rFonts w:eastAsia="Times New Roman" w:cs="Times New Roman"/>
          <w:sz w:val="24"/>
          <w:szCs w:val="24"/>
        </w:rPr>
      </w:pPr>
      <w:r w:rsidRPr="005A7C04">
        <w:rPr>
          <w:rFonts w:eastAsia="Times New Roman" w:cs="Times New Roman"/>
          <w:sz w:val="24"/>
          <w:szCs w:val="24"/>
        </w:rPr>
        <w:t>For example, a student may see a problem containing the numbers 5 and 3 and automatically think the answer is 8 without first using their understanding to determine what operation is required for the context of the problem</w:t>
      </w:r>
      <w:r>
        <w:rPr>
          <w:rFonts w:eastAsia="Times New Roman" w:cs="Times New Roman"/>
          <w:sz w:val="24"/>
          <w:szCs w:val="24"/>
        </w:rPr>
        <w:t>.</w:t>
      </w:r>
    </w:p>
    <w:p w14:paraId="4598B7CC" w14:textId="77777777" w:rsidR="00E768DA" w:rsidRPr="00BB7194" w:rsidRDefault="00E768DA" w:rsidP="00E768DA">
      <w:pPr>
        <w:pStyle w:val="ListParagraph"/>
        <w:ind w:left="734"/>
        <w:textAlignment w:val="baseline"/>
        <w:rPr>
          <w:rFonts w:eastAsia="Times New Roman" w:cs="Times New Roman"/>
          <w:b/>
          <w:bCs/>
          <w:sz w:val="24"/>
          <w:szCs w:val="24"/>
        </w:rPr>
      </w:pPr>
    </w:p>
    <w:p w14:paraId="0ECFD438" w14:textId="77777777" w:rsidR="00E768DA" w:rsidRPr="00A805BD" w:rsidRDefault="00E768DA" w:rsidP="00E768DA">
      <w:pPr>
        <w:pStyle w:val="NumberSenseHeading1"/>
      </w:pPr>
      <w:r w:rsidRPr="006B6BAE">
        <w:t>Strategies to Support Tiered Instruction</w:t>
      </w:r>
    </w:p>
    <w:p w14:paraId="153F5F68" w14:textId="77777777" w:rsidR="00B461EC" w:rsidRPr="00D24D1F" w:rsidRDefault="00B461EC" w:rsidP="00432E8A">
      <w:pPr>
        <w:pStyle w:val="ListParagraph"/>
        <w:widowControl/>
        <w:numPr>
          <w:ilvl w:val="0"/>
          <w:numId w:val="44"/>
        </w:numPr>
        <w:contextualSpacing/>
        <w:rPr>
          <w:rFonts w:cs="Times New Roman"/>
          <w:color w:val="FF0000"/>
          <w:sz w:val="24"/>
          <w:szCs w:val="24"/>
        </w:rPr>
      </w:pPr>
      <w:r>
        <w:rPr>
          <w:rFonts w:eastAsia="Times New Roman" w:cs="Times New Roman"/>
          <w:color w:val="000000" w:themeColor="text1"/>
          <w:sz w:val="24"/>
          <w:szCs w:val="24"/>
        </w:rPr>
        <w:t>Teacher provides instruction with the</w:t>
      </w:r>
      <w:r w:rsidRPr="003E68B7">
        <w:rPr>
          <w:rFonts w:eastAsia="Times New Roman" w:cs="Times New Roman"/>
          <w:color w:val="000000" w:themeColor="text1"/>
          <w:sz w:val="24"/>
          <w:szCs w:val="24"/>
        </w:rPr>
        <w:t xml:space="preserve"> addition expression, </w:t>
      </w:r>
      <m:oMath>
        <m:r>
          <w:rPr>
            <w:rFonts w:ascii="Cambria Math" w:eastAsia="Times New Roman" w:hAnsi="Cambria Math" w:cs="Times New Roman"/>
            <w:color w:val="000000" w:themeColor="text1"/>
            <w:sz w:val="24"/>
            <w:szCs w:val="24"/>
          </w:rPr>
          <m:t>4+5</m:t>
        </m:r>
      </m:oMath>
      <w:r w:rsidRPr="003E68B7">
        <w:rPr>
          <w:rFonts w:eastAsia="Times New Roman" w:cs="Times New Roman"/>
          <w:color w:val="000000" w:themeColor="text1"/>
          <w:sz w:val="24"/>
          <w:szCs w:val="24"/>
        </w:rPr>
        <w:t xml:space="preserve"> and ha</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students</w:t>
      </w:r>
      <w:r w:rsidRPr="003E68B7">
        <w:rPr>
          <w:rFonts w:eastAsia="Times New Roman" w:cs="Times New Roman"/>
          <w:color w:val="000000" w:themeColor="text1"/>
          <w:sz w:val="24"/>
          <w:szCs w:val="24"/>
        </w:rPr>
        <w:t xml:space="preserve"> provide the sum. Once </w:t>
      </w:r>
      <w:r>
        <w:rPr>
          <w:rFonts w:eastAsia="Times New Roman" w:cs="Times New Roman"/>
          <w:color w:val="000000" w:themeColor="text1"/>
          <w:sz w:val="24"/>
          <w:szCs w:val="24"/>
        </w:rPr>
        <w:t>students</w:t>
      </w:r>
      <w:r w:rsidRPr="003E68B7">
        <w:rPr>
          <w:rFonts w:eastAsia="Times New Roman" w:cs="Times New Roman"/>
          <w:color w:val="000000" w:themeColor="text1"/>
          <w:sz w:val="24"/>
          <w:szCs w:val="24"/>
        </w:rPr>
        <w:t xml:space="preserve"> have given the correct sum of 9, </w:t>
      </w:r>
      <w:r>
        <w:rPr>
          <w:rFonts w:eastAsia="Times New Roman" w:cs="Times New Roman"/>
          <w:color w:val="000000" w:themeColor="text1"/>
          <w:sz w:val="24"/>
          <w:szCs w:val="24"/>
        </w:rPr>
        <w:t xml:space="preserve">teacher </w:t>
      </w:r>
      <w:r w:rsidRPr="003E68B7">
        <w:rPr>
          <w:rFonts w:eastAsia="Times New Roman" w:cs="Times New Roman"/>
          <w:color w:val="000000" w:themeColor="text1"/>
          <w:sz w:val="24"/>
          <w:szCs w:val="24"/>
        </w:rPr>
        <w:t>ask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“Is there another fact with the same sum?” If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are</w:t>
      </w:r>
      <w:r w:rsidRPr="003E68B7">
        <w:rPr>
          <w:rFonts w:eastAsia="Times New Roman" w:cs="Times New Roman"/>
          <w:color w:val="000000" w:themeColor="text1"/>
          <w:sz w:val="24"/>
          <w:szCs w:val="24"/>
        </w:rPr>
        <w:t xml:space="preserve"> able to provide another addition expression, ask </w:t>
      </w:r>
      <w:r w:rsidRPr="003E68B7">
        <w:rPr>
          <w:rFonts w:eastAsia="Times New Roman" w:cs="Times New Roman"/>
          <w:color w:val="000000" w:themeColor="text1"/>
          <w:sz w:val="24"/>
          <w:szCs w:val="24"/>
        </w:rPr>
        <w:lastRenderedPageBreak/>
        <w:t xml:space="preserve">them to find another one. Repeat with subtraction expression, </w:t>
      </w:r>
      <m:oMath>
        <m:r>
          <w:rPr>
            <w:rFonts w:ascii="Cambria Math" w:eastAsia="Times New Roman" w:hAnsi="Cambria Math" w:cs="Times New Roman"/>
            <w:color w:val="000000" w:themeColor="text1"/>
            <w:sz w:val="24"/>
            <w:szCs w:val="24"/>
          </w:rPr>
          <m:t>8-5</m:t>
        </m:r>
      </m:oMath>
      <w:r w:rsidRPr="003E68B7">
        <w:rPr>
          <w:rFonts w:eastAsia="Times New Roman" w:cs="Times New Roman"/>
          <w:color w:val="000000" w:themeColor="text1"/>
          <w:sz w:val="24"/>
          <w:szCs w:val="24"/>
        </w:rPr>
        <w:t>.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should provide the difference of 3.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may need to use manipulative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to assist in determin</w:t>
      </w:r>
      <w:r>
        <w:rPr>
          <w:rFonts w:eastAsia="Times New Roman" w:cs="Times New Roman"/>
          <w:color w:val="000000" w:themeColor="text1"/>
          <w:sz w:val="24"/>
          <w:szCs w:val="24"/>
        </w:rPr>
        <w:t>ing</w:t>
      </w:r>
      <w:r w:rsidRPr="003E68B7">
        <w:rPr>
          <w:rFonts w:eastAsia="Times New Roman" w:cs="Times New Roman"/>
          <w:color w:val="000000" w:themeColor="text1"/>
          <w:sz w:val="24"/>
          <w:szCs w:val="24"/>
        </w:rPr>
        <w:t xml:space="preserve"> the difference. Once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ha</w:t>
      </w:r>
      <w:r>
        <w:rPr>
          <w:rFonts w:eastAsia="Times New Roman" w:cs="Times New Roman"/>
          <w:color w:val="000000" w:themeColor="text1"/>
          <w:sz w:val="24"/>
          <w:szCs w:val="24"/>
        </w:rPr>
        <w:t>ve</w:t>
      </w:r>
      <w:r w:rsidRPr="003E68B7">
        <w:rPr>
          <w:rFonts w:eastAsia="Times New Roman" w:cs="Times New Roman"/>
          <w:color w:val="000000" w:themeColor="text1"/>
          <w:sz w:val="24"/>
          <w:szCs w:val="24"/>
        </w:rPr>
        <w:t xml:space="preserve"> given the correct difference, </w:t>
      </w:r>
      <w:r>
        <w:rPr>
          <w:rFonts w:eastAsia="Times New Roman" w:cs="Times New Roman"/>
          <w:color w:val="000000" w:themeColor="text1"/>
          <w:sz w:val="24"/>
          <w:szCs w:val="24"/>
        </w:rPr>
        <w:t xml:space="preserve">teacher </w:t>
      </w:r>
      <w:r w:rsidRPr="003E68B7">
        <w:rPr>
          <w:rFonts w:eastAsia="Times New Roman" w:cs="Times New Roman"/>
          <w:color w:val="000000" w:themeColor="text1"/>
          <w:sz w:val="24"/>
          <w:szCs w:val="24"/>
        </w:rPr>
        <w:t>ask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“Can you give me a related subtraction equation?”</w:t>
      </w:r>
    </w:p>
    <w:p w14:paraId="28F464E5" w14:textId="77777777" w:rsidR="00D24D1F" w:rsidRPr="00246A21" w:rsidRDefault="00D24D1F" w:rsidP="00D24D1F">
      <w:pPr>
        <w:pStyle w:val="ListParagraph"/>
        <w:widowControl/>
        <w:ind w:left="720"/>
        <w:contextualSpacing/>
        <w:rPr>
          <w:rFonts w:cs="Times New Roman"/>
          <w:color w:val="FF0000"/>
          <w:sz w:val="24"/>
          <w:szCs w:val="24"/>
        </w:rPr>
      </w:pPr>
    </w:p>
    <w:p w14:paraId="126D43A8" w14:textId="67948BB5" w:rsidR="00E768DA" w:rsidRDefault="00C3111F" w:rsidP="00E20013">
      <w:pPr>
        <w:pStyle w:val="Normal11"/>
        <w:jc w:val="center"/>
      </w:pPr>
      <w:r w:rsidRPr="003E68B7">
        <w:rPr>
          <w:noProof/>
        </w:rPr>
        <w:drawing>
          <wp:inline distT="0" distB="0" distL="0" distR="0" wp14:anchorId="7C492EAB" wp14:editId="1C9BA0FF">
            <wp:extent cx="1502507" cy="1261480"/>
            <wp:effectExtent l="0" t="0" r="2540" b="0"/>
            <wp:docPr id="63100096" name="Picture 63100096" descr="A math equation on a white surfac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00096" name="Picture 63100096" descr="A math equation on a white surface&#10;&#1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08502" cy="1266513"/>
                    </a:xfrm>
                    <a:prstGeom prst="rect">
                      <a:avLst/>
                    </a:prstGeom>
                  </pic:spPr>
                </pic:pic>
              </a:graphicData>
            </a:graphic>
          </wp:inline>
        </w:drawing>
      </w:r>
      <w:r w:rsidR="008D68CC" w:rsidRPr="003E68B7">
        <w:rPr>
          <w:noProof/>
        </w:rPr>
        <w:drawing>
          <wp:inline distT="0" distB="0" distL="0" distR="0" wp14:anchorId="76BD3B4D" wp14:editId="7DB86C5C">
            <wp:extent cx="1534067" cy="1217665"/>
            <wp:effectExtent l="0" t="0" r="9525" b="1905"/>
            <wp:docPr id="467118366" name="Picture 467118366" descr="A math equation with colorful cub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118366" name="Picture 467118366" descr="A math equation with colorful cubes&#1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53005" cy="1232697"/>
                    </a:xfrm>
                    <a:prstGeom prst="rect">
                      <a:avLst/>
                    </a:prstGeom>
                  </pic:spPr>
                </pic:pic>
              </a:graphicData>
            </a:graphic>
          </wp:inline>
        </w:drawing>
      </w:r>
    </w:p>
    <w:p w14:paraId="1D07095D" w14:textId="77777777" w:rsidR="00952BCF" w:rsidRDefault="00952BCF" w:rsidP="00E20013">
      <w:pPr>
        <w:pStyle w:val="Normal11"/>
      </w:pPr>
    </w:p>
    <w:p w14:paraId="7DE23DEB" w14:textId="77777777" w:rsidR="00952BCF" w:rsidRPr="00E710B9" w:rsidRDefault="00952BCF" w:rsidP="00432E8A">
      <w:pPr>
        <w:pStyle w:val="ListParagraph"/>
        <w:widowControl/>
        <w:numPr>
          <w:ilvl w:val="0"/>
          <w:numId w:val="57"/>
        </w:numPr>
        <w:contextualSpacing/>
        <w:rPr>
          <w:rFonts w:eastAsiaTheme="minorEastAsia"/>
          <w:i/>
          <w:iCs/>
          <w:color w:val="000000" w:themeColor="text1"/>
          <w:sz w:val="24"/>
          <w:szCs w:val="24"/>
        </w:rPr>
      </w:pPr>
      <w:r>
        <w:rPr>
          <w:rFonts w:eastAsia="Times New Roman" w:cs="Times New Roman"/>
          <w:color w:val="000000" w:themeColor="text1"/>
          <w:sz w:val="24"/>
          <w:szCs w:val="24"/>
        </w:rPr>
        <w:t>Teacher provides a</w:t>
      </w:r>
      <w:r w:rsidRPr="003E68B7">
        <w:rPr>
          <w:rFonts w:eastAsia="Times New Roman" w:cs="Times New Roman"/>
          <w:color w:val="000000" w:themeColor="text1"/>
          <w:sz w:val="24"/>
          <w:szCs w:val="24"/>
        </w:rPr>
        <w:t xml:space="preserve"> manipulative like two color counters, ask</w:t>
      </w:r>
      <w:r>
        <w:rPr>
          <w:rFonts w:eastAsia="Times New Roman" w:cs="Times New Roman"/>
          <w:color w:val="000000" w:themeColor="text1"/>
          <w:sz w:val="24"/>
          <w:szCs w:val="24"/>
        </w:rPr>
        <w:t>ing</w:t>
      </w:r>
      <w:r w:rsidRPr="003E68B7">
        <w:rPr>
          <w:rFonts w:eastAsia="Times New Roman" w:cs="Times New Roman"/>
          <w:color w:val="000000" w:themeColor="text1"/>
          <w:sz w:val="24"/>
          <w:szCs w:val="24"/>
        </w:rPr>
        <w:t xml:space="preserv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to create a representation of 6. Depending on how they represent the number six, </w:t>
      </w:r>
      <w:r>
        <w:rPr>
          <w:rFonts w:eastAsia="Times New Roman" w:cs="Times New Roman"/>
          <w:color w:val="000000" w:themeColor="text1"/>
          <w:sz w:val="24"/>
          <w:szCs w:val="24"/>
        </w:rPr>
        <w:t>the teacher has students</w:t>
      </w:r>
      <w:r w:rsidRPr="003E68B7">
        <w:rPr>
          <w:rFonts w:eastAsia="Times New Roman" w:cs="Times New Roman"/>
          <w:color w:val="000000" w:themeColor="text1"/>
          <w:sz w:val="24"/>
          <w:szCs w:val="24"/>
        </w:rPr>
        <w:t xml:space="preserve"> separate the counters into two addends. </w:t>
      </w:r>
    </w:p>
    <w:p w14:paraId="6B6E5721" w14:textId="77777777" w:rsidR="00952BCF" w:rsidRPr="00056788" w:rsidRDefault="00952BCF" w:rsidP="00432E8A">
      <w:pPr>
        <w:pStyle w:val="ListParagraph"/>
        <w:widowControl/>
        <w:numPr>
          <w:ilvl w:val="1"/>
          <w:numId w:val="57"/>
        </w:numPr>
        <w:contextualSpacing/>
        <w:rPr>
          <w:rFonts w:eastAsiaTheme="minorEastAsia"/>
          <w:i/>
          <w:iCs/>
          <w:color w:val="000000" w:themeColor="text1"/>
          <w:sz w:val="24"/>
          <w:szCs w:val="24"/>
        </w:rPr>
      </w:pPr>
      <w:r>
        <w:rPr>
          <w:rFonts w:eastAsia="Times New Roman" w:cs="Times New Roman"/>
          <w:color w:val="000000" w:themeColor="text1"/>
          <w:sz w:val="24"/>
          <w:szCs w:val="24"/>
        </w:rPr>
        <w:t>For example, t</w:t>
      </w:r>
      <w:r w:rsidRPr="003E68B7">
        <w:rPr>
          <w:rFonts w:eastAsia="Times New Roman" w:cs="Times New Roman"/>
          <w:color w:val="000000" w:themeColor="text1"/>
          <w:sz w:val="24"/>
          <w:szCs w:val="24"/>
        </w:rPr>
        <w:t xml:space="preserve">hey may have 6 red counters and 0 </w:t>
      </w:r>
      <w:r w:rsidRPr="00D94222">
        <w:rPr>
          <w:rFonts w:eastAsia="Times New Roman" w:cs="Times New Roman"/>
          <w:sz w:val="24"/>
          <w:szCs w:val="24"/>
        </w:rPr>
        <w:t xml:space="preserve">blue </w:t>
      </w:r>
      <w:r w:rsidRPr="003E68B7">
        <w:rPr>
          <w:rFonts w:eastAsia="Times New Roman" w:cs="Times New Roman"/>
          <w:color w:val="000000" w:themeColor="text1"/>
          <w:sz w:val="24"/>
          <w:szCs w:val="24"/>
        </w:rPr>
        <w:t xml:space="preserve">showing. The equation is </w:t>
      </w:r>
      <m:oMath>
        <m:r>
          <w:rPr>
            <w:rFonts w:ascii="Cambria Math" w:eastAsia="Times New Roman" w:hAnsi="Cambria Math" w:cs="Times New Roman"/>
            <w:color w:val="000000" w:themeColor="text1"/>
            <w:sz w:val="24"/>
            <w:szCs w:val="24"/>
          </w:rPr>
          <m:t>6+0=6</m:t>
        </m:r>
      </m:oMath>
      <w:r w:rsidRPr="003E68B7">
        <w:rPr>
          <w:rFonts w:eastAsia="Times New Roman" w:cs="Times New Roman"/>
          <w:color w:val="000000" w:themeColor="text1"/>
          <w:sz w:val="24"/>
          <w:szCs w:val="24"/>
        </w:rPr>
        <w:t xml:space="preserve">. Ask them how they could create a different representation, but with the same sum. Continue this manipulation of the counters until student can identify all sets of two addends that equal 6. </w:t>
      </w:r>
    </w:p>
    <w:p w14:paraId="6769A3FA" w14:textId="77777777" w:rsidR="00056788" w:rsidRPr="003E68B7" w:rsidRDefault="00056788" w:rsidP="00056788">
      <w:pPr>
        <w:pStyle w:val="ListParagraph"/>
        <w:widowControl/>
        <w:ind w:left="1440"/>
        <w:contextualSpacing/>
        <w:rPr>
          <w:rFonts w:eastAsiaTheme="minorEastAsia"/>
          <w:i/>
          <w:iCs/>
          <w:color w:val="000000" w:themeColor="text1"/>
          <w:sz w:val="24"/>
          <w:szCs w:val="24"/>
        </w:rPr>
      </w:pPr>
    </w:p>
    <w:p w14:paraId="1EA4DB89" w14:textId="2911ACA5" w:rsidR="00952BCF" w:rsidRDefault="00056788" w:rsidP="00E20013">
      <w:pPr>
        <w:pStyle w:val="Normal11"/>
        <w:jc w:val="center"/>
      </w:pPr>
      <w:r w:rsidRPr="003E68B7">
        <w:rPr>
          <w:noProof/>
        </w:rPr>
        <w:drawing>
          <wp:inline distT="0" distB="0" distL="0" distR="0" wp14:anchorId="26190FC8" wp14:editId="317C6F35">
            <wp:extent cx="1490734" cy="1441043"/>
            <wp:effectExtent l="0" t="0" r="0" b="6985"/>
            <wp:docPr id="1362826242" name="Picture 1362826242" descr="A white board with red and blue squar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826242" name="Picture 1362826242" descr="A white board with red and blue squares&#1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95089" cy="1445253"/>
                    </a:xfrm>
                    <a:prstGeom prst="rect">
                      <a:avLst/>
                    </a:prstGeom>
                  </pic:spPr>
                </pic:pic>
              </a:graphicData>
            </a:graphic>
          </wp:inline>
        </w:drawing>
      </w:r>
    </w:p>
    <w:p w14:paraId="6994B1A6" w14:textId="77777777" w:rsidR="004B63CD" w:rsidRDefault="004B63CD" w:rsidP="00E20013">
      <w:pPr>
        <w:pStyle w:val="Normal11"/>
      </w:pPr>
    </w:p>
    <w:p w14:paraId="390E5997" w14:textId="77777777" w:rsidR="004B63CD" w:rsidRPr="003E68B7" w:rsidRDefault="004B63CD" w:rsidP="00432E8A">
      <w:pPr>
        <w:pStyle w:val="ListParagraph"/>
        <w:widowControl/>
        <w:numPr>
          <w:ilvl w:val="0"/>
          <w:numId w:val="57"/>
        </w:numPr>
        <w:contextualSpacing/>
        <w:rPr>
          <w:i/>
          <w:iCs/>
          <w:color w:val="000000" w:themeColor="text1"/>
          <w:sz w:val="24"/>
          <w:szCs w:val="24"/>
        </w:rPr>
      </w:pPr>
      <w:r>
        <w:rPr>
          <w:rFonts w:eastAsia="Times New Roman" w:cs="Times New Roman"/>
          <w:color w:val="000000" w:themeColor="text1"/>
          <w:sz w:val="24"/>
          <w:szCs w:val="24"/>
        </w:rPr>
        <w:t>Teacher provides</w:t>
      </w:r>
      <w:r w:rsidRPr="003E68B7">
        <w:rPr>
          <w:rFonts w:eastAsia="Times New Roman" w:cs="Times New Roman"/>
          <w:color w:val="000000" w:themeColor="text1"/>
          <w:sz w:val="24"/>
          <w:szCs w:val="24"/>
        </w:rPr>
        <w:t xml:space="preserve"> a real-world problem using </w:t>
      </w:r>
      <w:r w:rsidRPr="00D94222">
        <w:rPr>
          <w:rFonts w:eastAsia="Times New Roman" w:cs="Times New Roman"/>
          <w:sz w:val="24"/>
          <w:szCs w:val="24"/>
        </w:rPr>
        <w:t>numbers</w:t>
      </w:r>
      <w:r>
        <w:rPr>
          <w:rFonts w:eastAsia="Times New Roman" w:cs="Times New Roman"/>
          <w:color w:val="FF0000"/>
          <w:sz w:val="24"/>
          <w:szCs w:val="24"/>
        </w:rPr>
        <w:t xml:space="preserve"> </w:t>
      </w:r>
      <w:r w:rsidRPr="003E68B7">
        <w:rPr>
          <w:rFonts w:eastAsia="Times New Roman" w:cs="Times New Roman"/>
          <w:color w:val="000000" w:themeColor="text1"/>
          <w:sz w:val="24"/>
          <w:szCs w:val="24"/>
        </w:rPr>
        <w:t xml:space="preserve">up to 10. </w:t>
      </w:r>
    </w:p>
    <w:p w14:paraId="768FB6BE" w14:textId="77777777" w:rsidR="004B63CD" w:rsidRPr="004C01F6" w:rsidRDefault="004B63CD" w:rsidP="00432E8A">
      <w:pPr>
        <w:pStyle w:val="ListParagraph"/>
        <w:numPr>
          <w:ilvl w:val="0"/>
          <w:numId w:val="58"/>
        </w:numPr>
        <w:ind w:left="1440"/>
        <w:textAlignment w:val="baseline"/>
        <w:rPr>
          <w:rFonts w:eastAsia="Times New Roman" w:cs="Times New Roman"/>
          <w:bCs/>
          <w:sz w:val="24"/>
          <w:szCs w:val="24"/>
        </w:rPr>
      </w:pPr>
      <w:r w:rsidRPr="004C01F6">
        <w:rPr>
          <w:rFonts w:eastAsia="Times New Roman" w:cs="Times New Roman"/>
          <w:color w:val="000000" w:themeColor="text1"/>
          <w:sz w:val="24"/>
          <w:szCs w:val="24"/>
        </w:rPr>
        <w:t xml:space="preserve">For example, Gavin has 8 toy cars. His brother takes 3 of his toy cars. How many toy cars does he have now? Students can use a manipulative to </w:t>
      </w:r>
      <w:r>
        <w:rPr>
          <w:rFonts w:eastAsia="Times New Roman" w:cs="Times New Roman"/>
          <w:color w:val="000000" w:themeColor="text1"/>
          <w:sz w:val="24"/>
          <w:szCs w:val="24"/>
        </w:rPr>
        <w:t>help</w:t>
      </w:r>
      <w:r w:rsidRPr="004C01F6">
        <w:rPr>
          <w:rFonts w:eastAsia="Times New Roman" w:cs="Times New Roman"/>
          <w:color w:val="000000" w:themeColor="text1"/>
          <w:sz w:val="24"/>
          <w:szCs w:val="24"/>
        </w:rPr>
        <w:t xml:space="preserve"> solve the problem. Teacher can act out the scenario with students. Then, the </w:t>
      </w:r>
      <w:r>
        <w:rPr>
          <w:rFonts w:eastAsia="Times New Roman" w:cs="Times New Roman"/>
          <w:color w:val="000000" w:themeColor="text1"/>
          <w:sz w:val="24"/>
          <w:szCs w:val="24"/>
        </w:rPr>
        <w:t xml:space="preserve">student </w:t>
      </w:r>
      <w:r w:rsidRPr="004C01F6">
        <w:rPr>
          <w:rFonts w:eastAsia="Times New Roman" w:cs="Times New Roman"/>
          <w:color w:val="000000" w:themeColor="text1"/>
          <w:sz w:val="24"/>
          <w:szCs w:val="24"/>
        </w:rPr>
        <w:t>represents the problem in an equation.</w:t>
      </w:r>
    </w:p>
    <w:p w14:paraId="4144882E" w14:textId="77777777" w:rsidR="00056788" w:rsidRDefault="00056788" w:rsidP="00E20013">
      <w:pPr>
        <w:pStyle w:val="Normal11"/>
      </w:pPr>
    </w:p>
    <w:p w14:paraId="04C94DD7" w14:textId="77777777" w:rsidR="00E768DA" w:rsidRDefault="00E768DA" w:rsidP="00E768DA">
      <w:pPr>
        <w:pStyle w:val="NumberSenseHeading1"/>
      </w:pPr>
      <w:r w:rsidRPr="006B6BAE">
        <w:t>Instructional Tasks </w:t>
      </w:r>
    </w:p>
    <w:p w14:paraId="75A46B86" w14:textId="77777777" w:rsidR="004C5256" w:rsidRPr="0064508C" w:rsidRDefault="004C5256" w:rsidP="004C5256">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w:t>
      </w:r>
      <w:r w:rsidRPr="0064508C">
        <w:rPr>
          <w:rFonts w:eastAsia="Times New Roman" w:cs="Times New Roman"/>
          <w:i/>
          <w:sz w:val="24"/>
          <w:szCs w:val="24"/>
        </w:rPr>
        <w:t>(MTR.4.1)</w:t>
      </w:r>
    </w:p>
    <w:p w14:paraId="3FBDE712" w14:textId="77777777" w:rsidR="004C5256" w:rsidRPr="0064508C" w:rsidRDefault="004C5256" w:rsidP="004C5256">
      <w:pPr>
        <w:spacing w:after="0" w:line="240" w:lineRule="auto"/>
        <w:ind w:left="1080" w:hanging="720"/>
        <w:textAlignment w:val="baseline"/>
        <w:rPr>
          <w:rFonts w:eastAsia="Times New Roman" w:cs="Times New Roman"/>
          <w:sz w:val="24"/>
          <w:szCs w:val="24"/>
        </w:rPr>
      </w:pPr>
      <w:r>
        <w:rPr>
          <w:rFonts w:eastAsia="Times New Roman" w:cs="Times New Roman"/>
          <w:sz w:val="24"/>
          <w:szCs w:val="24"/>
        </w:rPr>
        <w:t xml:space="preserve">Part A. </w:t>
      </w:r>
      <w:r w:rsidRPr="0064508C">
        <w:rPr>
          <w:rFonts w:eastAsia="Times New Roman" w:cs="Times New Roman"/>
          <w:sz w:val="24"/>
          <w:szCs w:val="24"/>
        </w:rPr>
        <w:t xml:space="preserve">Ryan has 8 apples. His dad asked him to put the apples into 2 baskets. What are all the ways Ryan could put the apples into the baskets? </w:t>
      </w:r>
    </w:p>
    <w:p w14:paraId="73566CE3" w14:textId="77777777" w:rsidR="004C5256" w:rsidRDefault="004C5256" w:rsidP="004C5256">
      <w:pPr>
        <w:spacing w:after="0" w:line="240" w:lineRule="auto"/>
        <w:ind w:left="1080" w:hanging="720"/>
        <w:textAlignment w:val="baseline"/>
        <w:rPr>
          <w:rFonts w:eastAsia="Times New Roman" w:cs="Times New Roman"/>
          <w:sz w:val="24"/>
          <w:szCs w:val="24"/>
        </w:rPr>
      </w:pPr>
      <w:r>
        <w:rPr>
          <w:rFonts w:eastAsia="Times New Roman" w:cs="Times New Roman"/>
          <w:sz w:val="24"/>
          <w:szCs w:val="24"/>
        </w:rPr>
        <w:t xml:space="preserve">Part B. </w:t>
      </w:r>
      <w:r w:rsidRPr="0064508C">
        <w:rPr>
          <w:rFonts w:eastAsia="Times New Roman" w:cs="Times New Roman"/>
          <w:sz w:val="24"/>
          <w:szCs w:val="24"/>
        </w:rPr>
        <w:t>With a partner, compare your ways and see if you found all the ways Ryan could have put the apples into the baskets.</w:t>
      </w:r>
    </w:p>
    <w:p w14:paraId="115B971F" w14:textId="77777777" w:rsidR="00E768DA" w:rsidRPr="00102465" w:rsidRDefault="00E768DA" w:rsidP="00E768DA">
      <w:pPr>
        <w:widowControl w:val="0"/>
        <w:autoSpaceDE w:val="0"/>
        <w:autoSpaceDN w:val="0"/>
        <w:spacing w:after="0" w:line="240" w:lineRule="auto"/>
        <w:ind w:left="1008" w:hanging="720"/>
        <w:rPr>
          <w:rFonts w:eastAsia="Times New Roman" w:cs="Times New Roman"/>
          <w:sz w:val="24"/>
          <w:szCs w:val="24"/>
        </w:rPr>
      </w:pPr>
    </w:p>
    <w:p w14:paraId="01C14DD1" w14:textId="77777777" w:rsidR="00E768DA" w:rsidRPr="006B6BAE" w:rsidRDefault="00E768DA" w:rsidP="00E768DA">
      <w:pPr>
        <w:pStyle w:val="NumberSenseHeading1"/>
      </w:pPr>
      <w:r w:rsidRPr="006B6BAE">
        <w:t>Instructional </w:t>
      </w:r>
      <w:r>
        <w:t>Items</w:t>
      </w:r>
      <w:r w:rsidRPr="006B6BAE">
        <w:t> </w:t>
      </w:r>
    </w:p>
    <w:p w14:paraId="284170A4" w14:textId="77777777" w:rsidR="00BD3B49" w:rsidRPr="005E1BA1" w:rsidRDefault="00BD3B49" w:rsidP="00BD3B49">
      <w:pPr>
        <w:spacing w:after="0" w:line="240" w:lineRule="auto"/>
        <w:textAlignment w:val="baseline"/>
        <w:rPr>
          <w:rFonts w:eastAsia="Calibri" w:cs="Times New Roman"/>
          <w:sz w:val="24"/>
          <w:szCs w:val="24"/>
        </w:rPr>
      </w:pPr>
      <w:r w:rsidRPr="005E1BA1">
        <w:rPr>
          <w:rFonts w:eastAsia="Calibri" w:cs="Times New Roman"/>
          <w:sz w:val="24"/>
          <w:szCs w:val="24"/>
        </w:rPr>
        <w:t xml:space="preserve">The following items give examples of simple problems that can be used to observe automaticity in the classroom. </w:t>
      </w:r>
    </w:p>
    <w:p w14:paraId="718B19BE" w14:textId="77777777" w:rsidR="00BD3B49" w:rsidRDefault="00BD3B49" w:rsidP="00BD3B49">
      <w:pPr>
        <w:spacing w:after="0" w:line="240" w:lineRule="auto"/>
        <w:textAlignment w:val="baseline"/>
        <w:rPr>
          <w:rFonts w:eastAsia="Calibri" w:cs="Times New Roman"/>
          <w:i/>
          <w:sz w:val="24"/>
          <w:szCs w:val="24"/>
        </w:rPr>
      </w:pPr>
    </w:p>
    <w:p w14:paraId="006789E2" w14:textId="77777777" w:rsidR="00BD3B49" w:rsidRPr="0064508C" w:rsidRDefault="00BD3B49" w:rsidP="00BD3B49">
      <w:pPr>
        <w:spacing w:after="0" w:line="240" w:lineRule="auto"/>
        <w:textAlignment w:val="baseline"/>
        <w:rPr>
          <w:rFonts w:eastAsia="Calibri" w:cs="Times New Roman"/>
          <w:i/>
          <w:sz w:val="24"/>
          <w:szCs w:val="24"/>
        </w:rPr>
      </w:pPr>
      <w:r w:rsidRPr="0064508C">
        <w:rPr>
          <w:rFonts w:eastAsia="Calibri" w:cs="Times New Roman"/>
          <w:i/>
          <w:sz w:val="24"/>
          <w:szCs w:val="24"/>
        </w:rPr>
        <w:lastRenderedPageBreak/>
        <w:t>Instructional Item 1</w:t>
      </w:r>
    </w:p>
    <w:p w14:paraId="1F216052" w14:textId="77777777" w:rsidR="00BD3B49" w:rsidRPr="0064508C" w:rsidRDefault="00BD3B49" w:rsidP="00BD3B49">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Choose the </w:t>
      </w:r>
      <w:r w:rsidRPr="0064508C">
        <w:rPr>
          <w:rFonts w:eastAsia="Times New Roman" w:cs="Times New Roman"/>
          <w:sz w:val="24"/>
          <w:szCs w:val="24"/>
        </w:rPr>
        <w:t>subtraction equati</w:t>
      </w:r>
      <w:r>
        <w:rPr>
          <w:rFonts w:eastAsia="Times New Roman" w:cs="Times New Roman"/>
          <w:sz w:val="24"/>
          <w:szCs w:val="24"/>
        </w:rPr>
        <w:t xml:space="preserve">on can be used to solve </w:t>
      </w:r>
      <m:oMath>
        <m:r>
          <w:rPr>
            <w:rFonts w:ascii="Cambria Math" w:eastAsia="Times New Roman" w:hAnsi="Cambria Math" w:cs="Times New Roman"/>
            <w:sz w:val="24"/>
            <w:szCs w:val="24"/>
          </w:rPr>
          <m:t>5+3=?</m:t>
        </m:r>
      </m:oMath>
      <w:r>
        <w:rPr>
          <w:rFonts w:eastAsia="Times New Roman" w:cs="Times New Roman"/>
          <w:sz w:val="24"/>
          <w:szCs w:val="24"/>
        </w:rPr>
        <w:t>.</w:t>
      </w:r>
    </w:p>
    <w:p w14:paraId="5E78ECA0" w14:textId="77777777" w:rsidR="00BD3B49" w:rsidRPr="0064508C" w:rsidRDefault="00BD3B49" w:rsidP="00432E8A">
      <w:pPr>
        <w:pStyle w:val="ListParagraph"/>
        <w:widowControl/>
        <w:numPr>
          <w:ilvl w:val="0"/>
          <w:numId w:val="60"/>
        </w:numPr>
        <w:contextualSpacing/>
        <w:rPr>
          <w:rFonts w:eastAsiaTheme="minorEastAsia" w:cs="Times New Roman"/>
          <w:sz w:val="24"/>
          <w:szCs w:val="24"/>
        </w:rPr>
      </w:pPr>
      <m:oMath>
        <m:r>
          <w:rPr>
            <w:rFonts w:ascii="Cambria Math" w:eastAsia="Times New Roman" w:hAnsi="Cambria Math" w:cs="Times New Roman"/>
            <w:sz w:val="24"/>
            <w:szCs w:val="24"/>
          </w:rPr>
          <m:t>9-5=4</m:t>
        </m:r>
      </m:oMath>
    </w:p>
    <w:p w14:paraId="601A9F3F" w14:textId="77777777" w:rsidR="00BD3B49" w:rsidRPr="0064508C" w:rsidRDefault="00BD3B49" w:rsidP="00432E8A">
      <w:pPr>
        <w:pStyle w:val="ListParagraph"/>
        <w:widowControl/>
        <w:numPr>
          <w:ilvl w:val="0"/>
          <w:numId w:val="60"/>
        </w:numPr>
        <w:contextualSpacing/>
        <w:textAlignment w:val="baseline"/>
        <w:rPr>
          <w:rFonts w:eastAsiaTheme="minorEastAsia" w:cs="Times New Roman"/>
          <w:sz w:val="24"/>
          <w:szCs w:val="24"/>
        </w:rPr>
      </w:pPr>
      <m:oMath>
        <m:r>
          <w:rPr>
            <w:rFonts w:ascii="Cambria Math" w:eastAsia="Times New Roman" w:hAnsi="Cambria Math" w:cs="Times New Roman"/>
            <w:sz w:val="24"/>
            <w:szCs w:val="24"/>
          </w:rPr>
          <m:t>8-5=3</m:t>
        </m:r>
      </m:oMath>
    </w:p>
    <w:p w14:paraId="785C2E04" w14:textId="77777777" w:rsidR="00BD3B49" w:rsidRPr="0064508C" w:rsidRDefault="00BD3B49" w:rsidP="00432E8A">
      <w:pPr>
        <w:pStyle w:val="ListParagraph"/>
        <w:widowControl/>
        <w:numPr>
          <w:ilvl w:val="0"/>
          <w:numId w:val="60"/>
        </w:numPr>
        <w:contextualSpacing/>
        <w:textAlignment w:val="baseline"/>
        <w:rPr>
          <w:rFonts w:cs="Times New Roman"/>
          <w:sz w:val="24"/>
          <w:szCs w:val="24"/>
        </w:rPr>
      </w:pPr>
      <m:oMath>
        <m:r>
          <w:rPr>
            <w:rFonts w:ascii="Cambria Math" w:eastAsia="Times New Roman" w:hAnsi="Cambria Math" w:cs="Times New Roman"/>
            <w:sz w:val="24"/>
            <w:szCs w:val="24"/>
          </w:rPr>
          <m:t>8-2=6</m:t>
        </m:r>
      </m:oMath>
    </w:p>
    <w:p w14:paraId="035E5282" w14:textId="77777777" w:rsidR="00BD3B49" w:rsidRPr="0064508C" w:rsidRDefault="00BD3B49" w:rsidP="00432E8A">
      <w:pPr>
        <w:pStyle w:val="ListParagraph"/>
        <w:widowControl/>
        <w:numPr>
          <w:ilvl w:val="0"/>
          <w:numId w:val="60"/>
        </w:numPr>
        <w:contextualSpacing/>
        <w:textAlignment w:val="baseline"/>
        <w:rPr>
          <w:rFonts w:eastAsiaTheme="minorEastAsia" w:cs="Times New Roman"/>
          <w:sz w:val="24"/>
          <w:szCs w:val="24"/>
        </w:rPr>
      </w:pPr>
      <m:oMath>
        <m:r>
          <w:rPr>
            <w:rFonts w:ascii="Cambria Math" w:eastAsia="Times New Roman" w:hAnsi="Cambria Math" w:cs="Times New Roman"/>
            <w:sz w:val="24"/>
            <w:szCs w:val="24"/>
          </w:rPr>
          <m:t>7-5=2</m:t>
        </m:r>
      </m:oMath>
    </w:p>
    <w:p w14:paraId="548FECDD" w14:textId="77777777" w:rsidR="00BD3B49" w:rsidRPr="0064508C" w:rsidRDefault="00BD3B49" w:rsidP="00BD3B49">
      <w:pPr>
        <w:spacing w:after="0" w:line="240" w:lineRule="auto"/>
        <w:ind w:left="720"/>
        <w:rPr>
          <w:rFonts w:eastAsia="Times New Roman" w:cs="Times New Roman"/>
          <w:sz w:val="24"/>
          <w:szCs w:val="24"/>
        </w:rPr>
      </w:pPr>
    </w:p>
    <w:p w14:paraId="307EB77F" w14:textId="77777777" w:rsidR="00BD3B49" w:rsidRPr="00A606B7" w:rsidRDefault="00BD3B49" w:rsidP="00BD3B49">
      <w:pPr>
        <w:spacing w:after="0" w:line="240" w:lineRule="auto"/>
        <w:textAlignment w:val="baseline"/>
        <w:rPr>
          <w:rFonts w:eastAsia="Times New Roman" w:cs="Times New Roman"/>
          <w:i/>
          <w:sz w:val="24"/>
          <w:szCs w:val="24"/>
        </w:rPr>
      </w:pPr>
      <w:r w:rsidRPr="00A606B7">
        <w:rPr>
          <w:rFonts w:eastAsia="Times New Roman" w:cs="Times New Roman"/>
          <w:i/>
          <w:sz w:val="24"/>
          <w:szCs w:val="24"/>
        </w:rPr>
        <w:t>Instructional Item 2</w:t>
      </w:r>
    </w:p>
    <w:p w14:paraId="08525B7B" w14:textId="77777777" w:rsidR="00BD3B49" w:rsidRDefault="00BD3B49" w:rsidP="009B69BE">
      <w:pPr>
        <w:spacing w:after="0"/>
        <w:ind w:left="360"/>
        <w:contextualSpacing/>
        <w:jc w:val="both"/>
        <w:rPr>
          <w:rFonts w:eastAsia="Calibri" w:cs="Times New Roman"/>
          <w:sz w:val="24"/>
          <w:szCs w:val="24"/>
        </w:rPr>
      </w:pPr>
      <w:r w:rsidRPr="00A606B7">
        <w:rPr>
          <w:rFonts w:eastAsia="Calibri" w:cs="Times New Roman"/>
          <w:sz w:val="24"/>
          <w:szCs w:val="24"/>
        </w:rPr>
        <w:t>Create two addition equations and two related subtraction equation</w:t>
      </w:r>
      <w:r>
        <w:rPr>
          <w:rFonts w:eastAsia="Calibri" w:cs="Times New Roman"/>
          <w:sz w:val="24"/>
          <w:szCs w:val="24"/>
        </w:rPr>
        <w:t>s</w:t>
      </w:r>
      <w:r w:rsidRPr="00A606B7">
        <w:rPr>
          <w:rFonts w:eastAsia="Calibri" w:cs="Times New Roman"/>
          <w:sz w:val="24"/>
          <w:szCs w:val="24"/>
        </w:rPr>
        <w:t xml:space="preserve"> using only the digits 4, 7 and 3.</w:t>
      </w:r>
    </w:p>
    <w:p w14:paraId="545FA686" w14:textId="77777777" w:rsidR="009B69BE" w:rsidRDefault="009B69BE" w:rsidP="009B69BE">
      <w:pPr>
        <w:spacing w:after="0"/>
        <w:contextualSpacing/>
        <w:jc w:val="both"/>
        <w:rPr>
          <w:rFonts w:eastAsia="Calibri" w:cs="Times New Roman"/>
          <w:sz w:val="24"/>
          <w:szCs w:val="24"/>
        </w:rPr>
      </w:pPr>
    </w:p>
    <w:p w14:paraId="5A8C3714" w14:textId="77777777" w:rsidR="00BD3B49" w:rsidRPr="00A606B7" w:rsidRDefault="00BD3B49" w:rsidP="00BD3B49">
      <w:pPr>
        <w:contextualSpacing/>
        <w:jc w:val="both"/>
        <w:rPr>
          <w:rFonts w:eastAsiaTheme="minorEastAsia" w:cs="Times New Roman"/>
          <w:i/>
          <w:sz w:val="24"/>
          <w:szCs w:val="24"/>
        </w:rPr>
      </w:pPr>
      <w:r w:rsidRPr="00A606B7">
        <w:rPr>
          <w:rFonts w:eastAsiaTheme="minorEastAsia" w:cs="Times New Roman"/>
          <w:i/>
          <w:sz w:val="24"/>
          <w:szCs w:val="24"/>
        </w:rPr>
        <w:t>Instructional Item 3</w:t>
      </w:r>
    </w:p>
    <w:p w14:paraId="5029D959" w14:textId="77777777" w:rsidR="00BD3B49" w:rsidRPr="0064508C" w:rsidRDefault="00BD3B49" w:rsidP="00BD3B49">
      <w:pPr>
        <w:spacing w:after="0" w:line="240" w:lineRule="auto"/>
        <w:ind w:left="360"/>
        <w:textAlignment w:val="baseline"/>
        <w:rPr>
          <w:rFonts w:eastAsiaTheme="minorEastAsia" w:cs="Times New Roman"/>
          <w:sz w:val="24"/>
          <w:szCs w:val="24"/>
        </w:rPr>
      </w:pPr>
      <w:r w:rsidRPr="0064508C">
        <w:rPr>
          <w:rFonts w:eastAsia="Times New Roman" w:cs="Times New Roman"/>
          <w:sz w:val="24"/>
          <w:szCs w:val="24"/>
        </w:rPr>
        <w:t>Which of the following addition expressions have a sum of 10?</w:t>
      </w:r>
    </w:p>
    <w:p w14:paraId="7084186D" w14:textId="77777777" w:rsidR="00BD3B49" w:rsidRPr="0064508C" w:rsidRDefault="00BD3B49" w:rsidP="00092316">
      <w:pPr>
        <w:pStyle w:val="ListParagraph"/>
        <w:widowControl/>
        <w:numPr>
          <w:ilvl w:val="0"/>
          <w:numId w:val="124"/>
        </w:numPr>
        <w:contextualSpacing/>
        <w:jc w:val="both"/>
        <w:textAlignment w:val="baseline"/>
        <w:rPr>
          <w:rFonts w:eastAsiaTheme="minorEastAsia" w:cs="Times New Roman"/>
          <w:sz w:val="24"/>
          <w:szCs w:val="24"/>
        </w:rPr>
      </w:pPr>
      <m:oMath>
        <m:r>
          <w:rPr>
            <w:rFonts w:ascii="Cambria Math" w:eastAsia="Times New Roman" w:hAnsi="Cambria Math" w:cs="Times New Roman"/>
            <w:sz w:val="24"/>
            <w:szCs w:val="24"/>
          </w:rPr>
          <m:t xml:space="preserve">8+2 </m:t>
        </m:r>
      </m:oMath>
    </w:p>
    <w:p w14:paraId="16A9F96C" w14:textId="77777777" w:rsidR="00BD3B49" w:rsidRPr="0064508C" w:rsidRDefault="00BD3B49" w:rsidP="00092316">
      <w:pPr>
        <w:pStyle w:val="ListParagraph"/>
        <w:widowControl/>
        <w:numPr>
          <w:ilvl w:val="0"/>
          <w:numId w:val="124"/>
        </w:numPr>
        <w:contextualSpacing/>
        <w:jc w:val="both"/>
        <w:rPr>
          <w:rFonts w:eastAsiaTheme="minorEastAsia" w:cs="Times New Roman"/>
          <w:sz w:val="24"/>
          <w:szCs w:val="24"/>
        </w:rPr>
      </w:pPr>
      <m:oMath>
        <m:r>
          <w:rPr>
            <w:rFonts w:ascii="Cambria Math" w:eastAsia="Times New Roman" w:hAnsi="Cambria Math" w:cs="Times New Roman"/>
            <w:sz w:val="24"/>
            <w:szCs w:val="24"/>
          </w:rPr>
          <m:t>5+4</m:t>
        </m:r>
      </m:oMath>
    </w:p>
    <w:p w14:paraId="11D26666" w14:textId="77777777" w:rsidR="00BD3B49" w:rsidRPr="0064508C" w:rsidRDefault="00BD3B49" w:rsidP="00092316">
      <w:pPr>
        <w:pStyle w:val="ListParagraph"/>
        <w:widowControl/>
        <w:numPr>
          <w:ilvl w:val="0"/>
          <w:numId w:val="124"/>
        </w:numPr>
        <w:contextualSpacing/>
        <w:jc w:val="both"/>
        <w:textAlignment w:val="baseline"/>
        <w:rPr>
          <w:rFonts w:eastAsiaTheme="minorEastAsia" w:cs="Times New Roman"/>
          <w:sz w:val="24"/>
          <w:szCs w:val="24"/>
        </w:rPr>
      </w:pPr>
      <m:oMath>
        <m:r>
          <w:rPr>
            <w:rFonts w:ascii="Cambria Math" w:eastAsia="Times New Roman" w:hAnsi="Cambria Math" w:cs="Times New Roman"/>
            <w:sz w:val="24"/>
            <w:szCs w:val="24"/>
          </w:rPr>
          <m:t>1+9</m:t>
        </m:r>
      </m:oMath>
    </w:p>
    <w:p w14:paraId="4FAF1971" w14:textId="77777777" w:rsidR="00BD3B49" w:rsidRPr="0064508C" w:rsidRDefault="00BD3B49" w:rsidP="00092316">
      <w:pPr>
        <w:pStyle w:val="ListParagraph"/>
        <w:widowControl/>
        <w:numPr>
          <w:ilvl w:val="0"/>
          <w:numId w:val="124"/>
        </w:numPr>
        <w:contextualSpacing/>
        <w:jc w:val="both"/>
        <w:textAlignment w:val="baseline"/>
        <w:rPr>
          <w:rFonts w:eastAsiaTheme="minorEastAsia" w:cs="Times New Roman"/>
          <w:sz w:val="24"/>
          <w:szCs w:val="24"/>
        </w:rPr>
      </w:pPr>
      <m:oMath>
        <m:r>
          <w:rPr>
            <w:rFonts w:ascii="Cambria Math" w:eastAsia="Times New Roman" w:hAnsi="Cambria Math" w:cs="Times New Roman"/>
            <w:sz w:val="24"/>
            <w:szCs w:val="24"/>
          </w:rPr>
          <m:t>6+3</m:t>
        </m:r>
      </m:oMath>
    </w:p>
    <w:p w14:paraId="0B6FDB59" w14:textId="77777777" w:rsidR="00BD3B49" w:rsidRPr="0064508C" w:rsidRDefault="00BD3B49" w:rsidP="00092316">
      <w:pPr>
        <w:pStyle w:val="ListParagraph"/>
        <w:widowControl/>
        <w:numPr>
          <w:ilvl w:val="0"/>
          <w:numId w:val="124"/>
        </w:numPr>
        <w:contextualSpacing/>
        <w:jc w:val="both"/>
        <w:textAlignment w:val="baseline"/>
        <w:rPr>
          <w:rFonts w:eastAsiaTheme="minorEastAsia" w:cs="Times New Roman"/>
          <w:sz w:val="24"/>
          <w:szCs w:val="24"/>
        </w:rPr>
      </w:pPr>
      <m:oMath>
        <m:r>
          <w:rPr>
            <w:rFonts w:ascii="Cambria Math" w:eastAsia="Times New Roman" w:hAnsi="Cambria Math" w:cs="Times New Roman"/>
            <w:sz w:val="24"/>
            <w:szCs w:val="24"/>
          </w:rPr>
          <m:t>3+7</m:t>
        </m:r>
      </m:oMath>
    </w:p>
    <w:p w14:paraId="5D3E89E5" w14:textId="77777777" w:rsidR="00BD3B49" w:rsidRDefault="00BD3B49" w:rsidP="00092316">
      <w:pPr>
        <w:pStyle w:val="ListParagraph"/>
        <w:widowControl/>
        <w:numPr>
          <w:ilvl w:val="0"/>
          <w:numId w:val="124"/>
        </w:numPr>
        <w:contextualSpacing/>
        <w:jc w:val="both"/>
        <w:rPr>
          <w:rFonts w:eastAsiaTheme="minorEastAsia" w:cs="Times New Roman"/>
          <w:sz w:val="24"/>
          <w:szCs w:val="24"/>
        </w:rPr>
      </w:pPr>
      <m:oMath>
        <m:r>
          <w:rPr>
            <w:rFonts w:ascii="Cambria Math" w:eastAsia="Times New Roman" w:hAnsi="Cambria Math" w:cs="Times New Roman"/>
            <w:sz w:val="24"/>
            <w:szCs w:val="24"/>
          </w:rPr>
          <m:t>4+4</m:t>
        </m:r>
      </m:oMath>
    </w:p>
    <w:p w14:paraId="10D01D8F" w14:textId="77777777" w:rsidR="006D6A55" w:rsidRPr="0064508C" w:rsidRDefault="006D6A55" w:rsidP="006D6A55">
      <w:pPr>
        <w:pStyle w:val="ListParagraph"/>
        <w:widowControl/>
        <w:ind w:left="1080"/>
        <w:contextualSpacing/>
        <w:jc w:val="both"/>
        <w:rPr>
          <w:rFonts w:eastAsiaTheme="minorEastAsia" w:cs="Times New Roman"/>
          <w:sz w:val="24"/>
          <w:szCs w:val="24"/>
        </w:rPr>
      </w:pPr>
    </w:p>
    <w:p w14:paraId="4A0C9611" w14:textId="69E10774" w:rsidR="006D6A55" w:rsidRDefault="006D6A55" w:rsidP="00A81B66">
      <w:pPr>
        <w:pStyle w:val="Style4"/>
      </w:pPr>
      <w:r w:rsidRPr="006B6BAE">
        <w:t>*The strategies, tasks and items included in the B1G-M are examples and should not be considered</w:t>
      </w:r>
    </w:p>
    <w:p w14:paraId="4BE303DB" w14:textId="77777777" w:rsidR="00E768DA" w:rsidRDefault="00E768DA" w:rsidP="00E20013">
      <w:pPr>
        <w:pStyle w:val="Normal11"/>
      </w:pPr>
    </w:p>
    <w:p w14:paraId="6FA633A5" w14:textId="77777777" w:rsidR="00CA168B" w:rsidRPr="0064508C" w:rsidRDefault="00CA168B" w:rsidP="00CA168B">
      <w:pPr>
        <w:pStyle w:val="Heading3"/>
        <w:rPr>
          <w:rFonts w:eastAsia="Times New Roman"/>
        </w:rPr>
      </w:pPr>
      <w:bookmarkStart w:id="18" w:name="_MA.1.NSO.2.2"/>
      <w:bookmarkEnd w:id="18"/>
      <w:r w:rsidRPr="0064508C">
        <w:t>MA.1.NSO.2.2</w:t>
      </w:r>
    </w:p>
    <w:p w14:paraId="302196DB" w14:textId="77777777" w:rsidR="00E768DA" w:rsidRDefault="00E768DA" w:rsidP="00E20013">
      <w:pPr>
        <w:pStyle w:val="Normal11"/>
      </w:pPr>
    </w:p>
    <w:p w14:paraId="13A509B5" w14:textId="77777777" w:rsidR="00E768DA" w:rsidRPr="006B6BAE" w:rsidRDefault="00E768DA" w:rsidP="00E768DA">
      <w:pPr>
        <w:pStyle w:val="NumberSenseHeading1"/>
      </w:pPr>
      <w:r w:rsidRPr="006B6BAE">
        <w:t>Benchmark</w:t>
      </w:r>
    </w:p>
    <w:p w14:paraId="3D72166F" w14:textId="1682AC5C" w:rsidR="00E768DA" w:rsidRDefault="009B283E" w:rsidP="00E768DA">
      <w:pPr>
        <w:pStyle w:val="Style3"/>
        <w:rPr>
          <w:i/>
          <w:position w:val="1"/>
        </w:rPr>
      </w:pPr>
      <w:r w:rsidRPr="0064508C">
        <w:rPr>
          <w:color w:val="000000"/>
        </w:rPr>
        <w:t>MA.1.NSO.2.2</w:t>
      </w:r>
      <w:r w:rsidR="00E768DA" w:rsidRPr="00247468">
        <w:tab/>
      </w:r>
      <w:r w:rsidR="00194093" w:rsidRPr="00194093">
        <w:rPr>
          <w:color w:val="000000"/>
        </w:rPr>
        <w:t>Add two whole numbers with sums from 0 to 20, and subtract using related facts with procedural reliability.</w:t>
      </w:r>
    </w:p>
    <w:p w14:paraId="5767277A" w14:textId="77777777" w:rsidR="00F012B3" w:rsidRPr="004372BF" w:rsidRDefault="00F012B3" w:rsidP="00F012B3">
      <w:pPr>
        <w:spacing w:after="0" w:line="240" w:lineRule="auto"/>
        <w:ind w:left="965" w:hanging="965"/>
        <w:rPr>
          <w:rFonts w:eastAsia="Calibri" w:cs="Times New Roman"/>
          <w:u w:val="single"/>
        </w:rPr>
      </w:pPr>
      <w:r w:rsidRPr="004372BF">
        <w:rPr>
          <w:rFonts w:eastAsia="Calibri" w:cs="Times New Roman"/>
          <w:u w:val="single"/>
        </w:rPr>
        <w:t xml:space="preserve">Benchmark Clarifications: </w:t>
      </w:r>
    </w:p>
    <w:p w14:paraId="2B6250AF" w14:textId="77777777" w:rsidR="00F012B3" w:rsidRPr="004372BF" w:rsidRDefault="00F012B3" w:rsidP="00F012B3">
      <w:pPr>
        <w:spacing w:after="0" w:line="240" w:lineRule="auto"/>
        <w:rPr>
          <w:rFonts w:eastAsia="Times New Roman" w:cs="Times New Roman"/>
          <w:color w:val="000000"/>
        </w:rPr>
      </w:pPr>
      <w:r w:rsidRPr="004372BF">
        <w:rPr>
          <w:rFonts w:eastAsia="Times New Roman" w:cs="Times New Roman"/>
          <w:i/>
          <w:iCs/>
          <w:color w:val="2D2D2D"/>
          <w:shd w:val="clear" w:color="auto" w:fill="FFFFFF"/>
        </w:rPr>
        <w:t>Clarification 1: </w:t>
      </w:r>
      <w:r w:rsidRPr="004372BF">
        <w:rPr>
          <w:rFonts w:eastAsia="Times New Roman" w:cs="Times New Roman"/>
          <w:color w:val="2D2D2D"/>
          <w:shd w:val="clear" w:color="auto" w:fill="FFFFFF"/>
        </w:rPr>
        <w:t>Instruction focuses on helping a student choose a method they can use reliably.</w:t>
      </w:r>
      <w:r w:rsidRPr="004372BF">
        <w:rPr>
          <w:rFonts w:eastAsia="Times New Roman" w:cs="Times New Roman"/>
          <w:color w:val="2D2D2D"/>
        </w:rPr>
        <w:br/>
      </w:r>
      <w:r w:rsidRPr="004372BF">
        <w:rPr>
          <w:rFonts w:eastAsia="Times New Roman" w:cs="Times New Roman"/>
          <w:i/>
          <w:iCs/>
          <w:color w:val="000000"/>
        </w:rPr>
        <w:t>Clarification 2:</w:t>
      </w:r>
      <w:r w:rsidRPr="004372BF">
        <w:rPr>
          <w:rFonts w:eastAsia="Times New Roman" w:cs="Times New Roman"/>
          <w:color w:val="000000"/>
        </w:rPr>
        <w:t> Instruction includes situations involving adding to, putting together, comparing and taking from.</w:t>
      </w:r>
    </w:p>
    <w:p w14:paraId="34B834D3" w14:textId="77777777" w:rsidR="00E768DA" w:rsidRDefault="00E768DA" w:rsidP="00E20013">
      <w:pPr>
        <w:pStyle w:val="Normal11"/>
      </w:pPr>
    </w:p>
    <w:p w14:paraId="19CF47E4" w14:textId="7E8A2D4D" w:rsidR="00E768DA" w:rsidRPr="006B6BAE" w:rsidRDefault="00E768DA" w:rsidP="00E768DA">
      <w:pPr>
        <w:pStyle w:val="NumberSenseHeading1"/>
      </w:pPr>
      <w:r>
        <w:t xml:space="preserve">Connecting </w:t>
      </w:r>
      <w:r w:rsidRPr="006B6BAE">
        <w:t>Benchmark</w:t>
      </w:r>
      <w:r>
        <w:t>s/</w:t>
      </w:r>
      <w:r w:rsidRPr="006B6BAE">
        <w:t>Horizontal Alignment</w:t>
      </w:r>
      <w:r>
        <w:t xml:space="preserve"> </w:t>
      </w:r>
    </w:p>
    <w:p w14:paraId="048D853E" w14:textId="77777777" w:rsidR="00463226" w:rsidRPr="0064508C" w:rsidRDefault="00463226" w:rsidP="00432E8A">
      <w:pPr>
        <w:numPr>
          <w:ilvl w:val="0"/>
          <w:numId w:val="39"/>
        </w:numPr>
        <w:spacing w:after="0" w:line="240" w:lineRule="auto"/>
        <w:ind w:left="360" w:firstLine="0"/>
        <w:textAlignment w:val="baseline"/>
        <w:rPr>
          <w:rFonts w:eastAsiaTheme="minorEastAsia" w:cs="Times New Roman"/>
          <w:sz w:val="24"/>
          <w:szCs w:val="24"/>
        </w:rPr>
      </w:pPr>
      <w:r w:rsidRPr="0064508C">
        <w:rPr>
          <w:rFonts w:eastAsia="Calibri" w:cs="Times New Roman"/>
          <w:sz w:val="24"/>
          <w:szCs w:val="24"/>
        </w:rPr>
        <w:t xml:space="preserve">MA.1.NSO.1.1/1.2/1.3 </w:t>
      </w:r>
    </w:p>
    <w:p w14:paraId="443D50F3" w14:textId="77777777" w:rsidR="00463226" w:rsidRPr="0064508C" w:rsidRDefault="00463226" w:rsidP="00432E8A">
      <w:pPr>
        <w:pStyle w:val="ListParagraph"/>
        <w:widowControl/>
        <w:numPr>
          <w:ilvl w:val="0"/>
          <w:numId w:val="39"/>
        </w:numPr>
        <w:contextualSpacing/>
        <w:textAlignment w:val="baseline"/>
        <w:rPr>
          <w:rFonts w:eastAsiaTheme="minorEastAsia" w:cs="Times New Roman"/>
          <w:sz w:val="24"/>
          <w:szCs w:val="24"/>
        </w:rPr>
      </w:pPr>
      <w:r w:rsidRPr="0064508C">
        <w:rPr>
          <w:rFonts w:eastAsia="Calibri" w:cs="Times New Roman"/>
          <w:sz w:val="24"/>
          <w:szCs w:val="24"/>
        </w:rPr>
        <w:t>MA.1.AR.1.1/1.2</w:t>
      </w:r>
    </w:p>
    <w:p w14:paraId="7F57414E" w14:textId="77777777" w:rsidR="00463226" w:rsidRPr="0064508C" w:rsidRDefault="00463226" w:rsidP="00432E8A">
      <w:pPr>
        <w:pStyle w:val="ListParagraph"/>
        <w:widowControl/>
        <w:numPr>
          <w:ilvl w:val="0"/>
          <w:numId w:val="39"/>
        </w:numPr>
        <w:contextualSpacing/>
        <w:textAlignment w:val="baseline"/>
        <w:rPr>
          <w:rFonts w:eastAsiaTheme="minorEastAsia" w:cs="Times New Roman"/>
          <w:sz w:val="24"/>
          <w:szCs w:val="24"/>
        </w:rPr>
      </w:pPr>
      <w:r w:rsidRPr="0064508C">
        <w:rPr>
          <w:rFonts w:eastAsiaTheme="minorEastAsia" w:cs="Times New Roman"/>
          <w:sz w:val="24"/>
          <w:szCs w:val="24"/>
        </w:rPr>
        <w:t>MA.1.AR.2.1/2.2</w:t>
      </w:r>
    </w:p>
    <w:p w14:paraId="51715508" w14:textId="77777777" w:rsidR="00463226" w:rsidRPr="0064508C" w:rsidRDefault="00463226" w:rsidP="00432E8A">
      <w:pPr>
        <w:pStyle w:val="ListParagraph"/>
        <w:widowControl/>
        <w:numPr>
          <w:ilvl w:val="0"/>
          <w:numId w:val="39"/>
        </w:numPr>
        <w:contextualSpacing/>
        <w:textAlignment w:val="baseline"/>
        <w:rPr>
          <w:rFonts w:eastAsiaTheme="minorEastAsia" w:cs="Times New Roman"/>
          <w:sz w:val="24"/>
          <w:szCs w:val="24"/>
        </w:rPr>
      </w:pPr>
      <w:r w:rsidRPr="0064508C">
        <w:rPr>
          <w:rFonts w:eastAsia="Calibri" w:cs="Times New Roman"/>
          <w:sz w:val="24"/>
          <w:szCs w:val="24"/>
        </w:rPr>
        <w:t xml:space="preserve">MA.1.M.2.3 </w:t>
      </w:r>
    </w:p>
    <w:p w14:paraId="03D7EBF3" w14:textId="77777777" w:rsidR="00463226" w:rsidRPr="00761065" w:rsidRDefault="00463226" w:rsidP="00432E8A">
      <w:pPr>
        <w:pStyle w:val="ListParagraph"/>
        <w:widowControl/>
        <w:numPr>
          <w:ilvl w:val="0"/>
          <w:numId w:val="39"/>
        </w:numPr>
        <w:contextualSpacing/>
        <w:textAlignment w:val="baseline"/>
        <w:rPr>
          <w:rFonts w:eastAsiaTheme="minorEastAsia" w:cs="Times New Roman"/>
          <w:sz w:val="24"/>
          <w:szCs w:val="24"/>
        </w:rPr>
      </w:pPr>
      <w:r w:rsidRPr="00761065">
        <w:rPr>
          <w:rFonts w:eastAsiaTheme="minorEastAsia" w:cs="Times New Roman"/>
          <w:sz w:val="24"/>
          <w:szCs w:val="24"/>
        </w:rPr>
        <w:t>MA.1.DP.1.2</w:t>
      </w:r>
    </w:p>
    <w:p w14:paraId="20CE2918" w14:textId="77777777" w:rsidR="00E768DA" w:rsidRPr="006B6BAE" w:rsidRDefault="00E768DA" w:rsidP="00E768DA">
      <w:pPr>
        <w:widowControl w:val="0"/>
        <w:spacing w:after="0" w:line="240" w:lineRule="auto"/>
        <w:ind w:left="720"/>
        <w:contextualSpacing/>
        <w:rPr>
          <w:rFonts w:eastAsia="Times New Roman" w:cs="Times New Roman"/>
          <w:sz w:val="24"/>
          <w:szCs w:val="24"/>
        </w:rPr>
      </w:pPr>
    </w:p>
    <w:p w14:paraId="200B3E62" w14:textId="77777777" w:rsidR="00E768DA" w:rsidRDefault="00E768DA" w:rsidP="00E768DA">
      <w:pPr>
        <w:pStyle w:val="NumberSenseHeading1"/>
      </w:pPr>
      <w:r w:rsidRPr="009C58CD">
        <w:t>Terms</w:t>
      </w:r>
      <w:r w:rsidRPr="006B6BAE">
        <w:t> from the K-12 Glossary </w:t>
      </w:r>
    </w:p>
    <w:p w14:paraId="6C4D7A12" w14:textId="77777777" w:rsidR="00156FB9" w:rsidRPr="00156FB9" w:rsidRDefault="00156FB9" w:rsidP="00432E8A">
      <w:pPr>
        <w:pStyle w:val="ListParagraph"/>
        <w:numPr>
          <w:ilvl w:val="0"/>
          <w:numId w:val="39"/>
        </w:numPr>
        <w:contextualSpacing/>
        <w:jc w:val="both"/>
        <w:textAlignment w:val="baseline"/>
        <w:rPr>
          <w:rFonts w:eastAsia="Times New Roman" w:cs="Times New Roman"/>
          <w:sz w:val="24"/>
          <w:szCs w:val="24"/>
        </w:rPr>
      </w:pPr>
      <w:r w:rsidRPr="0064508C">
        <w:rPr>
          <w:rFonts w:eastAsia="Calibri" w:cs="Times New Roman"/>
          <w:sz w:val="24"/>
          <w:szCs w:val="24"/>
        </w:rPr>
        <w:t>Expressions</w:t>
      </w:r>
    </w:p>
    <w:p w14:paraId="4816A776" w14:textId="4958BCBD" w:rsidR="00E768DA" w:rsidRPr="00156FB9" w:rsidRDefault="00156FB9" w:rsidP="009B69BE">
      <w:pPr>
        <w:pStyle w:val="ListParagraph"/>
        <w:numPr>
          <w:ilvl w:val="0"/>
          <w:numId w:val="39"/>
        </w:numPr>
        <w:contextualSpacing/>
        <w:jc w:val="both"/>
        <w:textAlignment w:val="baseline"/>
        <w:rPr>
          <w:rFonts w:eastAsia="Times New Roman" w:cs="Times New Roman"/>
          <w:sz w:val="24"/>
          <w:szCs w:val="24"/>
        </w:rPr>
      </w:pPr>
      <w:r w:rsidRPr="00156FB9">
        <w:rPr>
          <w:rFonts w:eastAsia="Calibri" w:cs="Times New Roman"/>
          <w:sz w:val="24"/>
          <w:szCs w:val="24"/>
        </w:rPr>
        <w:t>Equations</w:t>
      </w:r>
    </w:p>
    <w:p w14:paraId="4EAFB901" w14:textId="0C847468" w:rsidR="00156FB9" w:rsidRPr="009B69BE" w:rsidRDefault="009B69BE" w:rsidP="009B69BE">
      <w:pPr>
        <w:rPr>
          <w:rFonts w:eastAsia="Times New Roman" w:cs="Times New Roman"/>
          <w:sz w:val="24"/>
          <w:szCs w:val="24"/>
        </w:rPr>
      </w:pPr>
      <w:r>
        <w:rPr>
          <w:rFonts w:eastAsia="Times New Roman" w:cs="Times New Roman"/>
          <w:sz w:val="24"/>
          <w:szCs w:val="24"/>
        </w:rPr>
        <w:br w:type="page"/>
      </w:r>
    </w:p>
    <w:p w14:paraId="282337D4" w14:textId="77777777" w:rsidR="00E768DA" w:rsidRPr="00775194" w:rsidRDefault="00E768DA" w:rsidP="00E768DA">
      <w:pPr>
        <w:pStyle w:val="NumberSenseHeading1"/>
      </w:pPr>
      <w:r>
        <w:lastRenderedPageBreak/>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E768DA" w:rsidRPr="006B6BAE" w14:paraId="074A008C" w14:textId="77777777">
        <w:trPr>
          <w:trHeight w:val="963"/>
        </w:trPr>
        <w:tc>
          <w:tcPr>
            <w:tcW w:w="2498" w:type="pct"/>
            <w:hideMark/>
          </w:tcPr>
          <w:p w14:paraId="6A219150" w14:textId="77777777" w:rsidR="00E768DA" w:rsidRPr="006B6BAE" w:rsidRDefault="00E768D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B86E237" w14:textId="77777777" w:rsidR="005C7BDD" w:rsidRPr="0064508C" w:rsidRDefault="005C7BDD" w:rsidP="00432E8A">
            <w:pPr>
              <w:numPr>
                <w:ilvl w:val="0"/>
                <w:numId w:val="41"/>
              </w:numPr>
              <w:spacing w:after="0" w:line="240" w:lineRule="auto"/>
              <w:ind w:left="360" w:firstLine="0"/>
              <w:textAlignment w:val="baseline"/>
              <w:rPr>
                <w:rFonts w:eastAsia="Times New Roman" w:cs="Times New Roman"/>
                <w:sz w:val="24"/>
                <w:szCs w:val="24"/>
              </w:rPr>
            </w:pPr>
            <w:r w:rsidRPr="0064508C">
              <w:rPr>
                <w:rFonts w:eastAsia="Times New Roman" w:cs="Times New Roman"/>
                <w:sz w:val="24"/>
                <w:szCs w:val="24"/>
              </w:rPr>
              <w:t>MA.K.NSO.</w:t>
            </w:r>
            <w:r>
              <w:rPr>
                <w:rFonts w:eastAsia="Times New Roman" w:cs="Times New Roman"/>
                <w:sz w:val="24"/>
                <w:szCs w:val="24"/>
              </w:rPr>
              <w:t>3.1/</w:t>
            </w:r>
            <w:r w:rsidRPr="0064508C">
              <w:rPr>
                <w:rFonts w:eastAsia="Times New Roman" w:cs="Times New Roman"/>
                <w:sz w:val="24"/>
                <w:szCs w:val="24"/>
              </w:rPr>
              <w:t>3.2</w:t>
            </w:r>
          </w:p>
          <w:p w14:paraId="448D9DC3" w14:textId="77777777" w:rsidR="00E768DA" w:rsidRDefault="00E768DA">
            <w:pPr>
              <w:widowControl w:val="0"/>
              <w:spacing w:after="0" w:line="240" w:lineRule="auto"/>
              <w:ind w:left="360"/>
              <w:textAlignment w:val="baseline"/>
              <w:rPr>
                <w:rFonts w:eastAsia="Times New Roman" w:cs="Times New Roman"/>
                <w:color w:val="000000" w:themeColor="text1"/>
                <w:sz w:val="24"/>
                <w:szCs w:val="24"/>
              </w:rPr>
            </w:pPr>
          </w:p>
          <w:p w14:paraId="07EA1F94" w14:textId="77777777" w:rsidR="00E768DA" w:rsidRPr="006B6BAE" w:rsidRDefault="00E768DA">
            <w:pPr>
              <w:widowControl w:val="0"/>
              <w:spacing w:after="0" w:line="240" w:lineRule="auto"/>
              <w:ind w:left="360"/>
              <w:textAlignment w:val="baseline"/>
              <w:rPr>
                <w:rFonts w:eastAsia="Times New Roman" w:cs="Times New Roman"/>
                <w:sz w:val="24"/>
                <w:szCs w:val="24"/>
              </w:rPr>
            </w:pPr>
          </w:p>
        </w:tc>
        <w:tc>
          <w:tcPr>
            <w:tcW w:w="2502" w:type="pct"/>
          </w:tcPr>
          <w:p w14:paraId="3BCA2D29" w14:textId="77777777" w:rsidR="00E768DA" w:rsidRPr="00B16619" w:rsidRDefault="00E768D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8F9F529" w14:textId="77777777" w:rsidR="004532BB" w:rsidRPr="0064508C" w:rsidRDefault="004532BB" w:rsidP="00432E8A">
            <w:pPr>
              <w:numPr>
                <w:ilvl w:val="0"/>
                <w:numId w:val="29"/>
              </w:numPr>
              <w:spacing w:after="0" w:line="240" w:lineRule="auto"/>
              <w:textAlignment w:val="baseline"/>
              <w:rPr>
                <w:rFonts w:eastAsia="Times New Roman" w:cs="Times New Roman"/>
                <w:sz w:val="24"/>
                <w:szCs w:val="24"/>
              </w:rPr>
            </w:pPr>
            <w:r w:rsidRPr="0064508C">
              <w:rPr>
                <w:rFonts w:eastAsia="Times New Roman" w:cs="Times New Roman"/>
                <w:sz w:val="24"/>
                <w:szCs w:val="24"/>
              </w:rPr>
              <w:t>MA.2.NSO.2.1</w:t>
            </w:r>
            <w:r>
              <w:rPr>
                <w:rFonts w:eastAsia="Times New Roman" w:cs="Times New Roman"/>
                <w:sz w:val="24"/>
                <w:szCs w:val="24"/>
              </w:rPr>
              <w:t>/2.3/2.4</w:t>
            </w:r>
          </w:p>
          <w:p w14:paraId="563340CE" w14:textId="70EB9682" w:rsidR="00E768DA" w:rsidRPr="00AA3A89" w:rsidRDefault="00E768DA" w:rsidP="004532BB">
            <w:pPr>
              <w:pStyle w:val="ListParagraph"/>
              <w:ind w:left="720"/>
              <w:textAlignment w:val="baseline"/>
              <w:rPr>
                <w:rFonts w:eastAsia="Times New Roman" w:cs="Times New Roman"/>
                <w:sz w:val="24"/>
                <w:szCs w:val="24"/>
              </w:rPr>
            </w:pPr>
          </w:p>
        </w:tc>
      </w:tr>
    </w:tbl>
    <w:p w14:paraId="3D03A8F1" w14:textId="602BD8A4" w:rsidR="00E768DA" w:rsidRPr="006B6BAE" w:rsidRDefault="00E768DA" w:rsidP="00E768DA">
      <w:pPr>
        <w:pStyle w:val="NumberSenseHeading1"/>
      </w:pPr>
      <w:r w:rsidRPr="006B6BAE">
        <w:t xml:space="preserve">Purpose and Instructional Strategies  </w:t>
      </w:r>
    </w:p>
    <w:p w14:paraId="1D58C3CE" w14:textId="77777777" w:rsidR="00DF2496" w:rsidRPr="0064508C" w:rsidRDefault="00DF2496" w:rsidP="00DF2496">
      <w:pPr>
        <w:spacing w:after="0" w:line="240" w:lineRule="auto"/>
        <w:contextualSpacing/>
        <w:textAlignment w:val="baseline"/>
        <w:rPr>
          <w:rFonts w:eastAsia="Calibri" w:cs="Times New Roman"/>
          <w:sz w:val="24"/>
          <w:szCs w:val="24"/>
        </w:rPr>
      </w:pPr>
      <w:r w:rsidRPr="0064508C">
        <w:rPr>
          <w:rFonts w:eastAsia="Calibri" w:cs="Times New Roman"/>
          <w:sz w:val="24"/>
          <w:szCs w:val="24"/>
        </w:rPr>
        <w:t>The purpose of this benchmark is for students to recognize the relationship between addition and subtraction and to use that relationship as a possible strategy (i.e.</w:t>
      </w:r>
      <w:r>
        <w:rPr>
          <w:rFonts w:eastAsia="Calibri" w:cs="Times New Roman"/>
          <w:sz w:val="24"/>
          <w:szCs w:val="24"/>
        </w:rPr>
        <w:t>,</w:t>
      </w:r>
      <w:r w:rsidRPr="0064508C">
        <w:rPr>
          <w:rFonts w:eastAsia="Calibri" w:cs="Times New Roman"/>
          <w:sz w:val="24"/>
          <w:szCs w:val="24"/>
        </w:rPr>
        <w:t xml:space="preserve"> </w:t>
      </w:r>
      <w:r>
        <w:rPr>
          <w:rFonts w:eastAsia="Calibri" w:cs="Times New Roman"/>
          <w:sz w:val="24"/>
          <w:szCs w:val="24"/>
        </w:rPr>
        <w:t xml:space="preserve">if </w:t>
      </w:r>
      <m:oMath>
        <m:r>
          <w:rPr>
            <w:rFonts w:ascii="Cambria Math" w:eastAsia="Calibri" w:hAnsi="Cambria Math" w:cs="Times New Roman"/>
            <w:sz w:val="24"/>
            <w:szCs w:val="24"/>
          </w:rPr>
          <m:t>12+3</m:t>
        </m:r>
      </m:oMath>
      <w:r w:rsidRPr="0064508C">
        <w:rPr>
          <w:rFonts w:eastAsia="Calibri" w:cs="Times New Roman"/>
          <w:sz w:val="24"/>
          <w:szCs w:val="24"/>
        </w:rPr>
        <w:t xml:space="preserve"> is 15, </w:t>
      </w:r>
      <w:r>
        <w:rPr>
          <w:rFonts w:eastAsia="Calibri" w:cs="Times New Roman"/>
          <w:sz w:val="24"/>
          <w:szCs w:val="24"/>
        </w:rPr>
        <w:t xml:space="preserve">then </w:t>
      </w:r>
      <m:oMath>
        <m:r>
          <w:rPr>
            <w:rFonts w:ascii="Cambria Math" w:eastAsia="Calibri" w:hAnsi="Cambria Math" w:cs="Times New Roman"/>
            <w:sz w:val="24"/>
            <w:szCs w:val="24"/>
          </w:rPr>
          <m:t>15-3</m:t>
        </m:r>
      </m:oMath>
      <w:r w:rsidRPr="0064508C">
        <w:rPr>
          <w:rFonts w:eastAsia="Calibri" w:cs="Times New Roman"/>
          <w:sz w:val="24"/>
          <w:szCs w:val="24"/>
        </w:rPr>
        <w:t xml:space="preserve"> is </w:t>
      </w:r>
      <m:oMath>
        <m:r>
          <w:rPr>
            <w:rFonts w:ascii="Cambria Math" w:eastAsia="Calibri" w:hAnsi="Cambria Math" w:cs="Times New Roman"/>
            <w:sz w:val="24"/>
            <w:szCs w:val="24"/>
          </w:rPr>
          <m:t>12</m:t>
        </m:r>
      </m:oMath>
      <w:r w:rsidRPr="0064508C">
        <w:rPr>
          <w:rFonts w:eastAsia="Calibri" w:cs="Times New Roman"/>
          <w:sz w:val="24"/>
          <w:szCs w:val="24"/>
        </w:rPr>
        <w:t>). In Kindergarten, students explored adding two numbers between 0 and 10 and related subtraction facts and added two one-d</w:t>
      </w:r>
      <w:r>
        <w:rPr>
          <w:rFonts w:eastAsia="Calibri" w:cs="Times New Roman"/>
          <w:sz w:val="24"/>
          <w:szCs w:val="24"/>
        </w:rPr>
        <w:t xml:space="preserve">igit numbers with sums from 0 to </w:t>
      </w:r>
      <w:r w:rsidRPr="0064508C">
        <w:rPr>
          <w:rFonts w:eastAsia="Calibri" w:cs="Times New Roman"/>
          <w:sz w:val="24"/>
          <w:szCs w:val="24"/>
        </w:rPr>
        <w:t xml:space="preserve">10 and used related subtraction facts with procedural reliability. </w:t>
      </w:r>
      <w:r>
        <w:rPr>
          <w:rFonts w:eastAsia="Calibri" w:cs="Times New Roman"/>
          <w:sz w:val="24"/>
          <w:szCs w:val="24"/>
        </w:rPr>
        <w:t>In grade 2, students recall addition and subtraction facts to 20 with automaticity and explore through 1,000.</w:t>
      </w:r>
    </w:p>
    <w:p w14:paraId="715C84CF" w14:textId="77777777" w:rsidR="00DF2496" w:rsidRPr="003E03BC" w:rsidRDefault="00DF2496" w:rsidP="00432E8A">
      <w:pPr>
        <w:pStyle w:val="ListParagraph"/>
        <w:numPr>
          <w:ilvl w:val="0"/>
          <w:numId w:val="8"/>
        </w:numPr>
        <w:contextualSpacing/>
        <w:textAlignment w:val="baseline"/>
        <w:rPr>
          <w:rFonts w:eastAsiaTheme="minorEastAsia" w:cs="Times New Roman"/>
          <w:sz w:val="24"/>
          <w:szCs w:val="24"/>
        </w:rPr>
      </w:pPr>
      <w:r w:rsidRPr="003E03BC">
        <w:rPr>
          <w:rFonts w:eastAsia="Calibri" w:cs="Times New Roman"/>
          <w:sz w:val="24"/>
          <w:szCs w:val="24"/>
        </w:rPr>
        <w:t xml:space="preserve">Instruction focuses on students choosing reliable methods to find the sum. </w:t>
      </w:r>
    </w:p>
    <w:p w14:paraId="055FEFC7" w14:textId="01CF46CC" w:rsidR="00DF2496" w:rsidRPr="003E03BC" w:rsidRDefault="00DF2496" w:rsidP="00432E8A">
      <w:pPr>
        <w:pStyle w:val="ListParagraph"/>
        <w:numPr>
          <w:ilvl w:val="0"/>
          <w:numId w:val="8"/>
        </w:numPr>
        <w:contextualSpacing/>
        <w:textAlignment w:val="baseline"/>
        <w:rPr>
          <w:rFonts w:eastAsiaTheme="minorEastAsia" w:cs="Times New Roman"/>
          <w:sz w:val="24"/>
          <w:szCs w:val="24"/>
        </w:rPr>
      </w:pPr>
      <w:r w:rsidRPr="003E03BC">
        <w:rPr>
          <w:rFonts w:eastAsia="Calibri" w:cs="Times New Roman"/>
          <w:sz w:val="24"/>
          <w:szCs w:val="24"/>
        </w:rPr>
        <w:t xml:space="preserve">Instruction encourages students to use strategies that move them towards building efficiency but need not include the use of an algorithm. </w:t>
      </w:r>
    </w:p>
    <w:p w14:paraId="4C7E56D2" w14:textId="77777777" w:rsidR="00DF2496" w:rsidRPr="003E03BC" w:rsidRDefault="00DF2496" w:rsidP="00432E8A">
      <w:pPr>
        <w:pStyle w:val="ListParagraph"/>
        <w:numPr>
          <w:ilvl w:val="0"/>
          <w:numId w:val="8"/>
        </w:numPr>
        <w:contextualSpacing/>
        <w:textAlignment w:val="baseline"/>
        <w:rPr>
          <w:rFonts w:eastAsiaTheme="minorEastAsia" w:cs="Times New Roman"/>
          <w:sz w:val="24"/>
          <w:szCs w:val="24"/>
        </w:rPr>
      </w:pPr>
      <w:r w:rsidRPr="003E03BC">
        <w:rPr>
          <w:rFonts w:eastAsia="Calibri" w:cs="Times New Roman"/>
          <w:sz w:val="24"/>
          <w:szCs w:val="24"/>
        </w:rPr>
        <w:t xml:space="preserve">Instruction includes the explicit use of strategies. </w:t>
      </w:r>
    </w:p>
    <w:p w14:paraId="25D5929A" w14:textId="77777777" w:rsidR="00DF2496" w:rsidRPr="00584A28" w:rsidRDefault="00DF2496" w:rsidP="00432E8A">
      <w:pPr>
        <w:pStyle w:val="ListParagraph"/>
        <w:numPr>
          <w:ilvl w:val="1"/>
          <w:numId w:val="8"/>
        </w:numPr>
        <w:contextualSpacing/>
        <w:textAlignment w:val="baseline"/>
        <w:rPr>
          <w:rFonts w:eastAsiaTheme="minorEastAsia" w:cs="Times New Roman"/>
          <w:sz w:val="24"/>
          <w:szCs w:val="24"/>
        </w:rPr>
      </w:pPr>
      <w:r w:rsidRPr="003E03BC">
        <w:rPr>
          <w:rFonts w:eastAsia="Calibri" w:cs="Times New Roman"/>
          <w:sz w:val="24"/>
          <w:szCs w:val="24"/>
        </w:rPr>
        <w:t>Strategies include skip counting, decomposing into tens and ones</w:t>
      </w:r>
      <w:r>
        <w:rPr>
          <w:rFonts w:eastAsia="Calibri" w:cs="Times New Roman"/>
          <w:sz w:val="24"/>
          <w:szCs w:val="24"/>
        </w:rPr>
        <w:t>,</w:t>
      </w:r>
      <w:r w:rsidRPr="003E03BC">
        <w:rPr>
          <w:rFonts w:eastAsia="Calibri" w:cs="Times New Roman"/>
          <w:sz w:val="24"/>
          <w:szCs w:val="24"/>
        </w:rPr>
        <w:t xml:space="preserve"> and making a ten (there is an expectation of automaticity within 10 in grade 1). </w:t>
      </w:r>
    </w:p>
    <w:p w14:paraId="32DE44AF" w14:textId="5E947EBF" w:rsidR="00E768DA" w:rsidRPr="00DF2496" w:rsidRDefault="00DF2496" w:rsidP="00432E8A">
      <w:pPr>
        <w:pStyle w:val="ListParagraph"/>
        <w:numPr>
          <w:ilvl w:val="0"/>
          <w:numId w:val="8"/>
        </w:numPr>
        <w:contextualSpacing/>
        <w:textAlignment w:val="baseline"/>
        <w:rPr>
          <w:rFonts w:eastAsiaTheme="minorEastAsia" w:cs="Times New Roman"/>
          <w:sz w:val="24"/>
          <w:szCs w:val="24"/>
        </w:rPr>
      </w:pPr>
      <w:r w:rsidRPr="7B7840DC">
        <w:rPr>
          <w:rFonts w:eastAsiaTheme="minorEastAsia" w:cs="Times New Roman"/>
          <w:sz w:val="24"/>
          <w:szCs w:val="24"/>
        </w:rPr>
        <w:t>Instruction includes situations involving add to, take</w:t>
      </w:r>
      <w:r>
        <w:rPr>
          <w:rFonts w:eastAsiaTheme="minorEastAsia" w:cs="Times New Roman"/>
          <w:sz w:val="24"/>
          <w:szCs w:val="24"/>
        </w:rPr>
        <w:t xml:space="preserve"> </w:t>
      </w:r>
      <w:r w:rsidRPr="7B7840DC">
        <w:rPr>
          <w:rFonts w:eastAsiaTheme="minorEastAsia" w:cs="Times New Roman"/>
          <w:sz w:val="24"/>
          <w:szCs w:val="24"/>
        </w:rPr>
        <w:t>from, put together, and compare. Refer to Appendix A for more information.</w:t>
      </w:r>
      <w:r w:rsidRPr="6F725D9E">
        <w:rPr>
          <w:rFonts w:eastAsiaTheme="minorEastAsia" w:cs="Times New Roman"/>
          <w:sz w:val="24"/>
          <w:szCs w:val="24"/>
        </w:rPr>
        <w:t xml:space="preserve"> </w:t>
      </w:r>
      <w:r w:rsidRPr="796231E7">
        <w:rPr>
          <w:rFonts w:eastAsiaTheme="minorEastAsia" w:cs="Times New Roman"/>
          <w:sz w:val="24"/>
          <w:szCs w:val="24"/>
        </w:rPr>
        <w:t xml:space="preserve">Classroom instruction includes discussions about how </w:t>
      </w:r>
      <w:r w:rsidRPr="2A0589B1">
        <w:rPr>
          <w:rFonts w:eastAsiaTheme="minorEastAsia" w:cs="Times New Roman"/>
          <w:sz w:val="24"/>
          <w:szCs w:val="24"/>
        </w:rPr>
        <w:t>a</w:t>
      </w:r>
      <w:r>
        <w:rPr>
          <w:rFonts w:eastAsiaTheme="minorEastAsia" w:cs="Times New Roman"/>
          <w:sz w:val="24"/>
          <w:szCs w:val="24"/>
        </w:rPr>
        <w:t>n</w:t>
      </w:r>
      <w:r w:rsidRPr="2A0589B1">
        <w:rPr>
          <w:rFonts w:eastAsiaTheme="minorEastAsia" w:cs="Times New Roman"/>
          <w:sz w:val="24"/>
          <w:szCs w:val="24"/>
        </w:rPr>
        <w:t xml:space="preserve"> </w:t>
      </w:r>
      <w:r>
        <w:rPr>
          <w:rFonts w:eastAsiaTheme="minorEastAsia" w:cs="Times New Roman"/>
          <w:sz w:val="24"/>
          <w:szCs w:val="24"/>
        </w:rPr>
        <w:t>equation</w:t>
      </w:r>
      <w:r w:rsidRPr="2A0589B1">
        <w:rPr>
          <w:rFonts w:eastAsiaTheme="minorEastAsia" w:cs="Times New Roman"/>
          <w:sz w:val="24"/>
          <w:szCs w:val="24"/>
        </w:rPr>
        <w:t xml:space="preserve"> like 8 + ____ = </w:t>
      </w:r>
      <w:r w:rsidRPr="2C6FA767">
        <w:rPr>
          <w:rFonts w:eastAsiaTheme="minorEastAsia" w:cs="Times New Roman"/>
          <w:sz w:val="24"/>
          <w:szCs w:val="24"/>
        </w:rPr>
        <w:t xml:space="preserve">15 could be an addition or a subtraction </w:t>
      </w:r>
      <w:r>
        <w:rPr>
          <w:rFonts w:eastAsiaTheme="minorEastAsia" w:cs="Times New Roman"/>
          <w:sz w:val="24"/>
          <w:szCs w:val="24"/>
        </w:rPr>
        <w:t>equation</w:t>
      </w:r>
      <w:r w:rsidRPr="2C6FA767">
        <w:rPr>
          <w:rFonts w:eastAsiaTheme="minorEastAsia" w:cs="Times New Roman"/>
          <w:sz w:val="24"/>
          <w:szCs w:val="24"/>
        </w:rPr>
        <w:t>. Students could count on using a number line</w:t>
      </w:r>
      <w:r w:rsidRPr="307304CD">
        <w:rPr>
          <w:rFonts w:eastAsiaTheme="minorEastAsia" w:cs="Times New Roman"/>
          <w:sz w:val="24"/>
          <w:szCs w:val="24"/>
        </w:rPr>
        <w:t xml:space="preserve"> or they might find the difference.</w:t>
      </w:r>
    </w:p>
    <w:p w14:paraId="13FDAA58" w14:textId="77777777" w:rsidR="00E768DA" w:rsidRPr="004C34DF" w:rsidRDefault="00E768DA" w:rsidP="00E768DA">
      <w:pPr>
        <w:pStyle w:val="ListParagraph"/>
        <w:ind w:left="360"/>
        <w:textAlignment w:val="baseline"/>
        <w:rPr>
          <w:rFonts w:cs="Times New Roman"/>
          <w:sz w:val="24"/>
          <w:szCs w:val="24"/>
        </w:rPr>
      </w:pPr>
    </w:p>
    <w:p w14:paraId="057CB15D" w14:textId="77777777" w:rsidR="00E768DA" w:rsidRPr="00AB3CDB" w:rsidRDefault="00E768DA" w:rsidP="00E768DA">
      <w:pPr>
        <w:pStyle w:val="NumberSenseHeading1"/>
      </w:pPr>
      <w:r w:rsidRPr="006B6BAE">
        <w:t>Common Misconceptions or Errors</w:t>
      </w:r>
    </w:p>
    <w:p w14:paraId="361168C3" w14:textId="5FFD631F" w:rsidR="00967325" w:rsidRDefault="00967325" w:rsidP="00432E8A">
      <w:pPr>
        <w:pStyle w:val="ListParagraph"/>
        <w:numPr>
          <w:ilvl w:val="0"/>
          <w:numId w:val="61"/>
        </w:numPr>
        <w:rPr>
          <w:rFonts w:eastAsia="Times New Roman" w:cs="Times New Roman"/>
          <w:sz w:val="24"/>
          <w:szCs w:val="24"/>
        </w:rPr>
      </w:pPr>
      <w:r w:rsidRPr="005A7C04">
        <w:rPr>
          <w:rFonts w:eastAsia="Times New Roman" w:cs="Times New Roman"/>
          <w:sz w:val="24"/>
          <w:szCs w:val="24"/>
        </w:rPr>
        <w:t xml:space="preserve">Students may reverse the minuend and subtrahend in the ones, from the assumption the minuend must be larger than the subtrahend (i.e., for </w:t>
      </w:r>
      <m:oMath>
        <m:r>
          <w:rPr>
            <w:rFonts w:ascii="Cambria Math" w:eastAsia="Times New Roman" w:hAnsi="Cambria Math" w:cs="Times New Roman"/>
            <w:sz w:val="24"/>
            <w:szCs w:val="24"/>
          </w:rPr>
          <m:t>12 - 5</m:t>
        </m:r>
      </m:oMath>
      <w:r w:rsidRPr="005A7C04">
        <w:rPr>
          <w:rFonts w:eastAsia="Times New Roman" w:cs="Times New Roman"/>
          <w:sz w:val="24"/>
          <w:szCs w:val="24"/>
        </w:rPr>
        <w:t xml:space="preserve">, finding </w:t>
      </w:r>
      <m:oMath>
        <m:r>
          <w:rPr>
            <w:rFonts w:ascii="Cambria Math" w:eastAsia="Times New Roman" w:hAnsi="Cambria Math" w:cs="Times New Roman"/>
            <w:sz w:val="24"/>
            <w:szCs w:val="24"/>
          </w:rPr>
          <m:t>15 - 2</m:t>
        </m:r>
      </m:oMath>
      <w:r w:rsidRPr="005A7C04">
        <w:rPr>
          <w:rFonts w:eastAsia="Times New Roman" w:cs="Times New Roman"/>
          <w:sz w:val="24"/>
          <w:szCs w:val="24"/>
        </w:rPr>
        <w:t>). In these cases is it important for students to use concrete manipulat</w:t>
      </w:r>
      <w:r w:rsidR="00AA7321">
        <w:rPr>
          <w:rFonts w:eastAsia="Times New Roman" w:cs="Times New Roman"/>
          <w:sz w:val="24"/>
          <w:szCs w:val="24"/>
        </w:rPr>
        <w:t>iv</w:t>
      </w:r>
      <w:r w:rsidRPr="005A7C04">
        <w:rPr>
          <w:rFonts w:eastAsia="Times New Roman" w:cs="Times New Roman"/>
          <w:sz w:val="24"/>
          <w:szCs w:val="24"/>
        </w:rPr>
        <w:t xml:space="preserve">es such as base ten blocks as they must exchange a tens rod for ten ones so that they may physically take away from the ones place. </w:t>
      </w:r>
    </w:p>
    <w:p w14:paraId="584065AB" w14:textId="77777777" w:rsidR="00E768DA" w:rsidRPr="00BB7194" w:rsidRDefault="00E768DA" w:rsidP="00E768DA">
      <w:pPr>
        <w:pStyle w:val="ListParagraph"/>
        <w:ind w:left="734"/>
        <w:textAlignment w:val="baseline"/>
        <w:rPr>
          <w:rFonts w:eastAsia="Times New Roman" w:cs="Times New Roman"/>
          <w:b/>
          <w:bCs/>
          <w:sz w:val="24"/>
          <w:szCs w:val="24"/>
        </w:rPr>
      </w:pPr>
    </w:p>
    <w:p w14:paraId="39892903" w14:textId="77777777" w:rsidR="00E768DA" w:rsidRPr="00A805BD" w:rsidRDefault="00E768DA" w:rsidP="00E768DA">
      <w:pPr>
        <w:pStyle w:val="NumberSenseHeading1"/>
      </w:pPr>
      <w:r w:rsidRPr="006B6BAE">
        <w:t>Strategies to Support Tiered Instruction</w:t>
      </w:r>
    </w:p>
    <w:p w14:paraId="38A76431" w14:textId="77777777" w:rsidR="000914F7" w:rsidRPr="00E814FE" w:rsidRDefault="000914F7" w:rsidP="00432E8A">
      <w:pPr>
        <w:pStyle w:val="ListParagraph"/>
        <w:widowControl/>
        <w:numPr>
          <w:ilvl w:val="0"/>
          <w:numId w:val="44"/>
        </w:numPr>
        <w:spacing w:after="160" w:line="259" w:lineRule="auto"/>
        <w:contextualSpacing/>
        <w:rPr>
          <w:rFonts w:cs="Times New Roman"/>
          <w:color w:val="FF0000"/>
          <w:sz w:val="24"/>
          <w:szCs w:val="24"/>
        </w:rPr>
      </w:pPr>
      <w:r>
        <w:rPr>
          <w:rFonts w:eastAsia="Times New Roman" w:cs="Times New Roman"/>
          <w:color w:val="000000" w:themeColor="text1"/>
          <w:sz w:val="24"/>
          <w:szCs w:val="24"/>
        </w:rPr>
        <w:t>Teacher provides</w:t>
      </w:r>
      <w:r w:rsidRPr="003E68B7">
        <w:rPr>
          <w:rFonts w:eastAsia="Times New Roman" w:cs="Times New Roman"/>
          <w:color w:val="000000" w:themeColor="text1"/>
          <w:sz w:val="24"/>
          <w:szCs w:val="24"/>
        </w:rPr>
        <w:t xml:space="preserve"> a real-world problem using subtraction </w:t>
      </w:r>
      <w:r>
        <w:rPr>
          <w:rFonts w:eastAsia="Times New Roman" w:cs="Times New Roman"/>
          <w:color w:val="000000" w:themeColor="text1"/>
          <w:sz w:val="24"/>
          <w:szCs w:val="24"/>
        </w:rPr>
        <w:t>a</w:t>
      </w:r>
      <w:r w:rsidRPr="003E68B7">
        <w:rPr>
          <w:rFonts w:eastAsia="Times New Roman" w:cs="Times New Roman"/>
          <w:color w:val="000000" w:themeColor="text1"/>
          <w:sz w:val="24"/>
          <w:szCs w:val="24"/>
        </w:rPr>
        <w:t>sk</w:t>
      </w:r>
      <w:r>
        <w:rPr>
          <w:rFonts w:eastAsia="Times New Roman" w:cs="Times New Roman"/>
          <w:color w:val="000000" w:themeColor="text1"/>
          <w:sz w:val="24"/>
          <w:szCs w:val="24"/>
        </w:rPr>
        <w:t>ing</w:t>
      </w:r>
      <w:r w:rsidRPr="003E68B7">
        <w:rPr>
          <w:rFonts w:eastAsia="Times New Roman" w:cs="Times New Roman"/>
          <w:color w:val="000000" w:themeColor="text1"/>
          <w:sz w:val="24"/>
          <w:szCs w:val="24"/>
        </w:rPr>
        <w:t xml:space="preserv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to create a subtraction equation that is represented in the problem.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are provided the opportunity</w:t>
      </w:r>
      <w:r w:rsidRPr="003E68B7">
        <w:rPr>
          <w:rFonts w:eastAsia="Times New Roman" w:cs="Times New Roman"/>
          <w:color w:val="000000" w:themeColor="text1"/>
          <w:sz w:val="24"/>
          <w:szCs w:val="24"/>
        </w:rPr>
        <w:t xml:space="preserve"> to use a manipulative to solve the subtraction problem.</w:t>
      </w:r>
      <w:r w:rsidRPr="008C76F7">
        <w:rPr>
          <w:rFonts w:eastAsia="Times New Roman" w:cs="Times New Roman"/>
          <w:color w:val="FF0000"/>
          <w:sz w:val="24"/>
          <w:szCs w:val="24"/>
        </w:rPr>
        <w:t xml:space="preserve"> </w:t>
      </w:r>
    </w:p>
    <w:p w14:paraId="08BB9035" w14:textId="77777777" w:rsidR="000914F7" w:rsidRDefault="000914F7" w:rsidP="00432E8A">
      <w:pPr>
        <w:pStyle w:val="ListParagraph"/>
        <w:widowControl/>
        <w:numPr>
          <w:ilvl w:val="1"/>
          <w:numId w:val="62"/>
        </w:numPr>
        <w:contextualSpacing/>
        <w:rPr>
          <w:rFonts w:eastAsia="Times New Roman" w:cs="Times New Roman"/>
          <w:color w:val="000000" w:themeColor="text1"/>
          <w:sz w:val="24"/>
          <w:szCs w:val="24"/>
        </w:rPr>
      </w:pPr>
      <w:r w:rsidRPr="003E68B7">
        <w:rPr>
          <w:rFonts w:eastAsia="Times New Roman" w:cs="Times New Roman"/>
          <w:color w:val="000000" w:themeColor="text1"/>
          <w:sz w:val="24"/>
          <w:szCs w:val="24"/>
        </w:rPr>
        <w:t>For example, Cora has 15 stickers on her sheet. She gives her friend 8 of the stickers. How many stickers are still on her sheet?</w:t>
      </w:r>
    </w:p>
    <w:p w14:paraId="54515330" w14:textId="77777777" w:rsidR="002B03B6" w:rsidRPr="00D2553C" w:rsidRDefault="002B03B6" w:rsidP="002B03B6">
      <w:pPr>
        <w:pStyle w:val="ListParagraph"/>
        <w:widowControl/>
        <w:ind w:left="1440"/>
        <w:contextualSpacing/>
        <w:rPr>
          <w:rFonts w:eastAsia="Times New Roman" w:cs="Times New Roman"/>
          <w:color w:val="000000" w:themeColor="text1"/>
          <w:sz w:val="24"/>
          <w:szCs w:val="24"/>
        </w:rPr>
      </w:pPr>
    </w:p>
    <w:p w14:paraId="3A6D1D22" w14:textId="0C69F138" w:rsidR="00E768DA" w:rsidRDefault="002B03B6" w:rsidP="00E20013">
      <w:pPr>
        <w:pStyle w:val="Normal11"/>
        <w:jc w:val="center"/>
        <w:rPr>
          <w:color w:val="000000" w:themeColor="text1"/>
        </w:rPr>
      </w:pPr>
      <w:r>
        <w:rPr>
          <w:noProof/>
        </w:rPr>
        <w:drawing>
          <wp:inline distT="0" distB="0" distL="0" distR="0" wp14:anchorId="5757B41B" wp14:editId="78FCA2B9">
            <wp:extent cx="2120900" cy="616792"/>
            <wp:effectExtent l="0" t="0" r="0" b="0"/>
            <wp:docPr id="772312417" name="Picture 772312417" descr="A group of hearts drawn on a white boar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312417" name="Picture 772312417" descr="A group of hearts drawn on a white board&#10;&#10;"/>
                    <pic:cNvPicPr/>
                  </pic:nvPicPr>
                  <pic:blipFill>
                    <a:blip r:embed="rId42">
                      <a:extLst>
                        <a:ext uri="{28A0092B-C50C-407E-A947-70E740481C1C}">
                          <a14:useLocalDpi xmlns:a14="http://schemas.microsoft.com/office/drawing/2010/main" val="0"/>
                        </a:ext>
                      </a:extLst>
                    </a:blip>
                    <a:stretch>
                      <a:fillRect/>
                    </a:stretch>
                  </pic:blipFill>
                  <pic:spPr>
                    <a:xfrm>
                      <a:off x="0" y="0"/>
                      <a:ext cx="2120900" cy="616792"/>
                    </a:xfrm>
                    <a:prstGeom prst="rect">
                      <a:avLst/>
                    </a:prstGeom>
                  </pic:spPr>
                </pic:pic>
              </a:graphicData>
            </a:graphic>
          </wp:inline>
        </w:drawing>
      </w:r>
    </w:p>
    <w:p w14:paraId="342DF683" w14:textId="77777777" w:rsidR="00287888" w:rsidRDefault="00287888" w:rsidP="00E20013">
      <w:pPr>
        <w:pStyle w:val="Normal11"/>
      </w:pPr>
    </w:p>
    <w:p w14:paraId="6A8F9DEC" w14:textId="6256D2C2" w:rsidR="003F2547" w:rsidRPr="00706D7B" w:rsidRDefault="003F2547" w:rsidP="00706D7B">
      <w:pPr>
        <w:pStyle w:val="ListParagraph"/>
        <w:widowControl/>
        <w:numPr>
          <w:ilvl w:val="0"/>
          <w:numId w:val="44"/>
        </w:numPr>
        <w:spacing w:after="160" w:line="259" w:lineRule="auto"/>
        <w:contextualSpacing/>
        <w:rPr>
          <w:rFonts w:eastAsia="Times New Roman" w:cs="Times New Roman"/>
          <w:color w:val="000000" w:themeColor="text1"/>
          <w:sz w:val="24"/>
          <w:szCs w:val="24"/>
        </w:rPr>
      </w:pPr>
      <w:r w:rsidRPr="00706D7B">
        <w:rPr>
          <w:rFonts w:eastAsia="Times New Roman" w:cs="Times New Roman"/>
          <w:color w:val="000000" w:themeColor="text1"/>
          <w:sz w:val="24"/>
          <w:szCs w:val="24"/>
        </w:rPr>
        <w:t>Teacher provides a subtraction expression verbally asking students to write the expression. Teacher provides manipulatives to solve the subtraction problem. Acting out the “take from” action can provide the support for understanding. Students may need to regroup tens to ones to solve or to regroup when it is not needed.</w:t>
      </w:r>
    </w:p>
    <w:p w14:paraId="5963341C" w14:textId="77777777" w:rsidR="00E20013" w:rsidRPr="00706D7B" w:rsidRDefault="003F2547" w:rsidP="00706D7B">
      <w:pPr>
        <w:pStyle w:val="ListParagraph"/>
        <w:widowControl/>
        <w:numPr>
          <w:ilvl w:val="1"/>
          <w:numId w:val="44"/>
        </w:numPr>
        <w:spacing w:after="160" w:line="259" w:lineRule="auto"/>
        <w:contextualSpacing/>
        <w:rPr>
          <w:rFonts w:eastAsia="Times New Roman" w:cs="Times New Roman"/>
          <w:color w:val="000000" w:themeColor="text1"/>
          <w:sz w:val="24"/>
          <w:szCs w:val="24"/>
        </w:rPr>
      </w:pPr>
      <w:r w:rsidRPr="00706D7B">
        <w:rPr>
          <w:rFonts w:eastAsia="Times New Roman" w:cs="Times New Roman"/>
          <w:color w:val="000000" w:themeColor="text1"/>
          <w:sz w:val="24"/>
          <w:szCs w:val="24"/>
        </w:rPr>
        <w:lastRenderedPageBreak/>
        <w:t>For example, in the equation 13 – 5, students may use base-ten blocks to represent the problem. Students will need to regroup one rod for ten units. Then, remove 5 units to solve the subtraction problem. Students may need prompting as to what needs to be exchanged.</w:t>
      </w:r>
    </w:p>
    <w:p w14:paraId="15EC01ED" w14:textId="5624B5E7" w:rsidR="002B03B6" w:rsidRPr="00706D7B" w:rsidRDefault="003F2547" w:rsidP="00706D7B">
      <w:pPr>
        <w:pStyle w:val="ListParagraph"/>
        <w:widowControl/>
        <w:numPr>
          <w:ilvl w:val="0"/>
          <w:numId w:val="44"/>
        </w:numPr>
        <w:spacing w:after="160" w:line="259" w:lineRule="auto"/>
        <w:contextualSpacing/>
        <w:rPr>
          <w:rFonts w:eastAsia="Times New Roman" w:cs="Times New Roman"/>
          <w:color w:val="000000" w:themeColor="text1"/>
          <w:sz w:val="24"/>
          <w:szCs w:val="24"/>
        </w:rPr>
      </w:pPr>
      <w:r w:rsidRPr="00706D7B">
        <w:rPr>
          <w:rFonts w:eastAsia="Times New Roman" w:cs="Times New Roman"/>
          <w:color w:val="000000" w:themeColor="text1"/>
          <w:sz w:val="24"/>
          <w:szCs w:val="24"/>
        </w:rPr>
        <w:t>Teacher provides an equation with a blank if various positions and asks students to solve it. Students use a part, part, whole model to help students recognize what is missing. Teacher asks if we have a total? Are we comparing the numbers? Teacher helps students select the best method to reliably solve each type of situation.</w:t>
      </w:r>
    </w:p>
    <w:p w14:paraId="406E8F26" w14:textId="77777777" w:rsidR="004A1CEA" w:rsidRDefault="004A1CEA" w:rsidP="00706D7B">
      <w:pPr>
        <w:pStyle w:val="Normal11"/>
      </w:pPr>
    </w:p>
    <w:p w14:paraId="07037C18" w14:textId="77777777" w:rsidR="00E768DA" w:rsidRDefault="00E768DA" w:rsidP="00E768DA">
      <w:pPr>
        <w:pStyle w:val="NumberSenseHeading1"/>
      </w:pPr>
      <w:r w:rsidRPr="006B6BAE">
        <w:t>Instructional Tasks </w:t>
      </w:r>
    </w:p>
    <w:p w14:paraId="35C27B35" w14:textId="77777777" w:rsidR="00673451" w:rsidRPr="0064508C" w:rsidRDefault="00673451" w:rsidP="00673451">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w:t>
      </w:r>
      <w:r>
        <w:rPr>
          <w:rFonts w:eastAsia="Times New Roman" w:cs="Times New Roman"/>
          <w:i/>
          <w:sz w:val="24"/>
          <w:szCs w:val="24"/>
        </w:rPr>
        <w:t xml:space="preserve">(MTR.4.1, </w:t>
      </w:r>
      <w:r w:rsidRPr="0064508C">
        <w:rPr>
          <w:rFonts w:eastAsia="Times New Roman" w:cs="Times New Roman"/>
          <w:i/>
          <w:sz w:val="24"/>
          <w:szCs w:val="24"/>
        </w:rPr>
        <w:t>MTR.5.1)</w:t>
      </w:r>
    </w:p>
    <w:p w14:paraId="00FD6FC2" w14:textId="77777777" w:rsidR="00673451" w:rsidRDefault="00673451" w:rsidP="00673451">
      <w:pPr>
        <w:spacing w:after="0" w:line="240" w:lineRule="auto"/>
        <w:ind w:left="360"/>
        <w:textAlignment w:val="baseline"/>
        <w:rPr>
          <w:rFonts w:eastAsia="Times New Roman" w:cs="Times New Roman"/>
          <w:i/>
          <w:sz w:val="24"/>
          <w:szCs w:val="24"/>
        </w:rPr>
      </w:pPr>
      <w:r w:rsidRPr="0064508C">
        <w:rPr>
          <w:rFonts w:eastAsia="Times New Roman" w:cs="Times New Roman"/>
          <w:sz w:val="24"/>
          <w:szCs w:val="24"/>
        </w:rPr>
        <w:t xml:space="preserve">Joey was trying to find the difference </w:t>
      </w:r>
      <m:oMath>
        <m:r>
          <w:rPr>
            <w:rFonts w:ascii="Cambria Math" w:eastAsia="Times New Roman" w:hAnsi="Cambria Math" w:cs="Times New Roman"/>
            <w:sz w:val="24"/>
            <w:szCs w:val="24"/>
          </w:rPr>
          <m:t>15-7</m:t>
        </m:r>
      </m:oMath>
      <w:r w:rsidRPr="0064508C">
        <w:rPr>
          <w:rFonts w:eastAsia="Times New Roman" w:cs="Times New Roman"/>
          <w:sz w:val="24"/>
          <w:szCs w:val="24"/>
        </w:rPr>
        <w:t>. He counted b</w:t>
      </w:r>
      <w:r>
        <w:rPr>
          <w:rFonts w:eastAsia="Times New Roman" w:cs="Times New Roman"/>
          <w:sz w:val="24"/>
          <w:szCs w:val="24"/>
        </w:rPr>
        <w:t>ackward by ones from 15 saying</w:t>
      </w:r>
      <w:r w:rsidRPr="0064508C">
        <w:rPr>
          <w:rFonts w:eastAsia="Times New Roman" w:cs="Times New Roman"/>
          <w:sz w:val="24"/>
          <w:szCs w:val="24"/>
        </w:rPr>
        <w:t xml:space="preserve"> “14, 13</w:t>
      </w:r>
      <w:r>
        <w:rPr>
          <w:rFonts w:eastAsia="Times New Roman" w:cs="Times New Roman"/>
          <w:sz w:val="24"/>
          <w:szCs w:val="24"/>
        </w:rPr>
        <w:t>, 12, 11, 10, 9, 8</w:t>
      </w:r>
      <w:r w:rsidRPr="0064508C">
        <w:rPr>
          <w:rFonts w:eastAsia="Times New Roman" w:cs="Times New Roman"/>
          <w:sz w:val="24"/>
          <w:szCs w:val="24"/>
        </w:rPr>
        <w:t>.</w:t>
      </w:r>
      <w:r>
        <w:rPr>
          <w:rFonts w:eastAsia="Times New Roman" w:cs="Times New Roman"/>
          <w:sz w:val="24"/>
          <w:szCs w:val="24"/>
        </w:rPr>
        <w:t>”</w:t>
      </w:r>
      <w:r w:rsidRPr="0064508C">
        <w:rPr>
          <w:rFonts w:eastAsia="Times New Roman" w:cs="Times New Roman"/>
          <w:sz w:val="24"/>
          <w:szCs w:val="24"/>
        </w:rPr>
        <w:t xml:space="preserve">  What might be a more efficient strategy that Joey could use to take 7 away from 15? Will your strategy work for all subtraction expressions? Explain. </w:t>
      </w:r>
      <w:r w:rsidRPr="0064508C">
        <w:rPr>
          <w:rFonts w:eastAsia="Times New Roman" w:cs="Times New Roman"/>
          <w:i/>
          <w:sz w:val="24"/>
          <w:szCs w:val="24"/>
        </w:rPr>
        <w:t xml:space="preserve"> </w:t>
      </w:r>
    </w:p>
    <w:p w14:paraId="15B50E3E" w14:textId="77777777" w:rsidR="00673451" w:rsidRDefault="00673451" w:rsidP="00673451">
      <w:pPr>
        <w:spacing w:after="0" w:line="240" w:lineRule="auto"/>
        <w:textAlignment w:val="baseline"/>
        <w:rPr>
          <w:rFonts w:eastAsia="Times New Roman" w:cs="Times New Roman"/>
          <w:i/>
          <w:sz w:val="24"/>
          <w:szCs w:val="24"/>
        </w:rPr>
      </w:pPr>
    </w:p>
    <w:p w14:paraId="5DF00CCE" w14:textId="77777777" w:rsidR="00673451" w:rsidRDefault="00673451" w:rsidP="00673451">
      <w:pPr>
        <w:spacing w:after="0" w:line="240" w:lineRule="auto"/>
        <w:textAlignment w:val="baseline"/>
        <w:rPr>
          <w:rFonts w:eastAsia="Times New Roman" w:cs="Times New Roman"/>
          <w:i/>
          <w:sz w:val="24"/>
          <w:szCs w:val="24"/>
        </w:rPr>
      </w:pPr>
      <w:r>
        <w:rPr>
          <w:rFonts w:eastAsia="Times New Roman" w:cs="Times New Roman"/>
          <w:i/>
          <w:sz w:val="24"/>
          <w:szCs w:val="24"/>
        </w:rPr>
        <w:t>Instructional Task 2 (MTR.2.1, MTR.7.1)</w:t>
      </w:r>
    </w:p>
    <w:p w14:paraId="5D282D96" w14:textId="77777777" w:rsidR="00673451" w:rsidRPr="0064508C" w:rsidRDefault="00673451" w:rsidP="00673451">
      <w:pPr>
        <w:ind w:left="360"/>
        <w:contextualSpacing/>
        <w:textAlignment w:val="baseline"/>
        <w:rPr>
          <w:rFonts w:eastAsiaTheme="minorEastAsia" w:cs="Times New Roman"/>
          <w:sz w:val="24"/>
          <w:szCs w:val="24"/>
        </w:rPr>
      </w:pPr>
      <w:r w:rsidRPr="0086347F">
        <w:rPr>
          <w:rFonts w:eastAsia="Calibri" w:cs="Times New Roman"/>
          <w:sz w:val="24"/>
          <w:szCs w:val="24"/>
        </w:rPr>
        <w:t xml:space="preserve">Two students are working together on a project. Each student has </w:t>
      </w:r>
      <w:r>
        <w:rPr>
          <w:rFonts w:eastAsia="Calibri" w:cs="Times New Roman"/>
          <w:sz w:val="24"/>
          <w:szCs w:val="24"/>
        </w:rPr>
        <w:t>nine</w:t>
      </w:r>
      <w:r w:rsidRPr="0086347F">
        <w:rPr>
          <w:rFonts w:eastAsia="Calibri" w:cs="Times New Roman"/>
          <w:sz w:val="24"/>
          <w:szCs w:val="24"/>
        </w:rPr>
        <w:t xml:space="preserve"> crayons. If the students put their crayons together, how many will they have together? Write an addition or subtraction equation that you could use to help you solve the problem. </w:t>
      </w:r>
    </w:p>
    <w:p w14:paraId="2894A6A9" w14:textId="77777777" w:rsidR="00E768DA" w:rsidRPr="00102465" w:rsidRDefault="00E768DA" w:rsidP="00E768DA">
      <w:pPr>
        <w:widowControl w:val="0"/>
        <w:autoSpaceDE w:val="0"/>
        <w:autoSpaceDN w:val="0"/>
        <w:spacing w:after="0" w:line="240" w:lineRule="auto"/>
        <w:ind w:left="1008" w:hanging="720"/>
        <w:rPr>
          <w:rFonts w:eastAsia="Times New Roman" w:cs="Times New Roman"/>
          <w:sz w:val="24"/>
          <w:szCs w:val="24"/>
        </w:rPr>
      </w:pPr>
    </w:p>
    <w:p w14:paraId="69CA73AA" w14:textId="77777777" w:rsidR="00E768DA" w:rsidRPr="006B6BAE" w:rsidRDefault="00E768DA" w:rsidP="00E768DA">
      <w:pPr>
        <w:pStyle w:val="NumberSenseHeading1"/>
      </w:pPr>
      <w:r w:rsidRPr="006B6BAE">
        <w:t>Instructional </w:t>
      </w:r>
      <w:r>
        <w:t>Items</w:t>
      </w:r>
      <w:r w:rsidRPr="006B6BAE">
        <w:t> </w:t>
      </w:r>
    </w:p>
    <w:p w14:paraId="14DF8359" w14:textId="77777777" w:rsidR="00AF47AC" w:rsidRPr="0064508C" w:rsidRDefault="00AF47AC" w:rsidP="00AF47AC">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1</w:t>
      </w:r>
    </w:p>
    <w:p w14:paraId="5DBE97E4" w14:textId="77777777" w:rsidR="00AF47AC" w:rsidRDefault="00AF47AC" w:rsidP="00AF47AC">
      <w:pPr>
        <w:spacing w:after="0" w:line="240" w:lineRule="auto"/>
        <w:ind w:left="360"/>
        <w:textAlignment w:val="baseline"/>
        <w:rPr>
          <w:rFonts w:eastAsia="Calibri" w:cs="Times New Roman"/>
          <w:sz w:val="24"/>
          <w:szCs w:val="24"/>
        </w:rPr>
      </w:pPr>
      <w:r w:rsidRPr="0064508C">
        <w:rPr>
          <w:rFonts w:eastAsia="Calibri" w:cs="Times New Roman"/>
          <w:sz w:val="24"/>
          <w:szCs w:val="24"/>
        </w:rPr>
        <w:t xml:space="preserve">Josephine used the subtraction equation </w:t>
      </w:r>
      <m:oMath>
        <m:r>
          <w:rPr>
            <w:rFonts w:ascii="Cambria Math" w:eastAsia="Calibri" w:hAnsi="Cambria Math" w:cs="Times New Roman"/>
            <w:sz w:val="24"/>
            <w:szCs w:val="24"/>
          </w:rPr>
          <m:t>17 - 9 = 8</m:t>
        </m:r>
      </m:oMath>
      <w:r w:rsidRPr="0064508C">
        <w:rPr>
          <w:rFonts w:eastAsia="Calibri" w:cs="Times New Roman"/>
          <w:sz w:val="24"/>
          <w:szCs w:val="24"/>
        </w:rPr>
        <w:t xml:space="preserve"> to help her solve an addition problem. What could have been Josephine’s addition problem?</w:t>
      </w:r>
    </w:p>
    <w:p w14:paraId="73D5E642" w14:textId="77777777" w:rsidR="00AF47AC" w:rsidRDefault="00AF47AC" w:rsidP="00AF47AC">
      <w:pPr>
        <w:spacing w:after="0" w:line="240" w:lineRule="auto"/>
        <w:textAlignment w:val="baseline"/>
        <w:rPr>
          <w:rFonts w:eastAsia="Calibri" w:cs="Times New Roman"/>
          <w:sz w:val="24"/>
          <w:szCs w:val="24"/>
        </w:rPr>
      </w:pPr>
    </w:p>
    <w:p w14:paraId="6FEF6969" w14:textId="77777777" w:rsidR="00AF47AC" w:rsidRPr="004372BF" w:rsidRDefault="00AF47AC" w:rsidP="00AF47AC">
      <w:pPr>
        <w:spacing w:after="0" w:line="240" w:lineRule="auto"/>
        <w:textAlignment w:val="baseline"/>
        <w:rPr>
          <w:rFonts w:eastAsia="Calibri" w:cs="Times New Roman"/>
          <w:i/>
          <w:sz w:val="24"/>
          <w:szCs w:val="24"/>
        </w:rPr>
      </w:pPr>
      <w:r w:rsidRPr="004372BF">
        <w:rPr>
          <w:rFonts w:eastAsia="Calibri" w:cs="Times New Roman"/>
          <w:i/>
          <w:sz w:val="24"/>
          <w:szCs w:val="24"/>
        </w:rPr>
        <w:t xml:space="preserve">Instructional Item 2 </w:t>
      </w:r>
    </w:p>
    <w:p w14:paraId="4EABCFAA" w14:textId="77777777" w:rsidR="00AF47AC" w:rsidRDefault="00AF47AC" w:rsidP="00AF47AC">
      <w:pPr>
        <w:spacing w:after="0" w:line="240" w:lineRule="auto"/>
        <w:ind w:left="360"/>
        <w:textAlignment w:val="baseline"/>
        <w:rPr>
          <w:rFonts w:eastAsia="Calibri" w:cs="Times New Roman"/>
          <w:sz w:val="24"/>
          <w:szCs w:val="24"/>
        </w:rPr>
      </w:pPr>
      <w:r>
        <w:rPr>
          <w:rFonts w:eastAsia="Calibri" w:cs="Times New Roman"/>
          <w:sz w:val="24"/>
          <w:szCs w:val="24"/>
        </w:rPr>
        <w:t>What is the sum of 8 and 11?</w:t>
      </w:r>
    </w:p>
    <w:p w14:paraId="0B3053AB" w14:textId="77777777" w:rsidR="00A81B66" w:rsidRDefault="00A81B66" w:rsidP="00E768DA">
      <w:pPr>
        <w:spacing w:after="0" w:line="240" w:lineRule="auto"/>
        <w:textAlignment w:val="baseline"/>
        <w:rPr>
          <w:rFonts w:eastAsia="Calibri" w:cs="Times New Roman"/>
          <w:i/>
          <w:sz w:val="24"/>
          <w:szCs w:val="24"/>
        </w:rPr>
      </w:pPr>
    </w:p>
    <w:p w14:paraId="6EC2B687" w14:textId="1B9E6F29" w:rsidR="00A81B66" w:rsidRPr="009B69BE" w:rsidRDefault="00A81B66" w:rsidP="009B69BE">
      <w:pPr>
        <w:pStyle w:val="Style4"/>
      </w:pPr>
      <w:r w:rsidRPr="006B6BAE">
        <w:t>*The strategies, tasks and items included in the B1G-M are examples and should not be considered</w:t>
      </w:r>
    </w:p>
    <w:p w14:paraId="6EC295DF" w14:textId="77777777" w:rsidR="00E768DA" w:rsidRDefault="00E768DA" w:rsidP="00706D7B">
      <w:pPr>
        <w:pStyle w:val="Normal11"/>
      </w:pPr>
    </w:p>
    <w:p w14:paraId="28133791" w14:textId="77777777" w:rsidR="00A15A68" w:rsidRPr="0064508C" w:rsidRDefault="00A15A68" w:rsidP="00A15A68">
      <w:pPr>
        <w:pStyle w:val="Heading3"/>
        <w:rPr>
          <w:rFonts w:eastAsia="Times New Roman"/>
        </w:rPr>
      </w:pPr>
      <w:bookmarkStart w:id="19" w:name="_MA.1.NSO.2.3"/>
      <w:bookmarkEnd w:id="19"/>
      <w:r w:rsidRPr="0064508C">
        <w:t>MA.1.NSO.2.3</w:t>
      </w:r>
    </w:p>
    <w:p w14:paraId="23B6A41E" w14:textId="77777777" w:rsidR="00E768DA" w:rsidRDefault="00E768DA" w:rsidP="00706D7B">
      <w:pPr>
        <w:pStyle w:val="Normal11"/>
      </w:pPr>
    </w:p>
    <w:p w14:paraId="30C2C69A" w14:textId="77777777" w:rsidR="00E768DA" w:rsidRPr="006B6BAE" w:rsidRDefault="00E768DA" w:rsidP="00E768DA">
      <w:pPr>
        <w:pStyle w:val="NumberSenseHeading1"/>
      </w:pPr>
      <w:r w:rsidRPr="006B6BAE">
        <w:t>Benchmark</w:t>
      </w:r>
    </w:p>
    <w:p w14:paraId="3B49C229" w14:textId="4D78A087" w:rsidR="00E768DA" w:rsidRDefault="00D91968" w:rsidP="00E768DA">
      <w:pPr>
        <w:pStyle w:val="Style3"/>
        <w:rPr>
          <w:i/>
          <w:position w:val="1"/>
        </w:rPr>
      </w:pPr>
      <w:r w:rsidRPr="0064508C">
        <w:rPr>
          <w:color w:val="000000"/>
        </w:rPr>
        <w:t>MA.1.NSO.2.3</w:t>
      </w:r>
      <w:r w:rsidR="00E768DA" w:rsidRPr="00247468">
        <w:tab/>
      </w:r>
      <w:r w:rsidR="00B05796" w:rsidRPr="0064508C">
        <w:t>Identify the number that is one more, one less, ten more and ten less than a given two-digit number.</w:t>
      </w:r>
    </w:p>
    <w:p w14:paraId="1067988B" w14:textId="77777777" w:rsidR="000D20D4" w:rsidRPr="00EF3F12" w:rsidRDefault="00E768DA" w:rsidP="000D20D4">
      <w:pPr>
        <w:spacing w:after="0" w:line="240" w:lineRule="auto"/>
        <w:ind w:left="720"/>
        <w:rPr>
          <w:rFonts w:eastAsia="Calibri" w:cs="Times New Roman"/>
          <w:szCs w:val="24"/>
        </w:rPr>
      </w:pPr>
      <w:r w:rsidRPr="00BE5E05">
        <w:rPr>
          <w:rFonts w:eastAsia="Calibri" w:cs="Times New Roman"/>
          <w:i/>
          <w:szCs w:val="24"/>
        </w:rPr>
        <w:t>Example:</w:t>
      </w:r>
      <w:r w:rsidRPr="00BE5E05">
        <w:rPr>
          <w:rFonts w:eastAsia="Calibri" w:cs="Times New Roman"/>
          <w:szCs w:val="24"/>
        </w:rPr>
        <w:t xml:space="preserve"> </w:t>
      </w:r>
      <w:r w:rsidR="000D20D4" w:rsidRPr="00EF3F12">
        <w:rPr>
          <w:rFonts w:eastAsia="Calibri" w:cs="Times New Roman"/>
          <w:szCs w:val="24"/>
        </w:rPr>
        <w:t xml:space="preserve">One less than 40 is 39. </w:t>
      </w:r>
    </w:p>
    <w:p w14:paraId="17AA6BEC" w14:textId="1FE6396A" w:rsidR="00E768DA" w:rsidRDefault="000D20D4" w:rsidP="000D20D4">
      <w:pPr>
        <w:spacing w:after="0" w:line="240" w:lineRule="auto"/>
        <w:ind w:left="720"/>
        <w:rPr>
          <w:rFonts w:eastAsia="Calibri" w:cs="Times New Roman"/>
          <w:szCs w:val="24"/>
        </w:rPr>
      </w:pPr>
      <w:r w:rsidRPr="00EF3F12">
        <w:rPr>
          <w:rFonts w:eastAsia="Calibri" w:cs="Times New Roman"/>
          <w:i/>
          <w:szCs w:val="24"/>
        </w:rPr>
        <w:t>Example:</w:t>
      </w:r>
      <w:r w:rsidRPr="00EF3F12">
        <w:rPr>
          <w:rFonts w:eastAsia="Calibri" w:cs="Times New Roman"/>
          <w:szCs w:val="24"/>
        </w:rPr>
        <w:t xml:space="preserve"> Ten more than 23 is 33.</w:t>
      </w:r>
    </w:p>
    <w:p w14:paraId="7FFB0C14" w14:textId="77777777" w:rsidR="00E768DA" w:rsidRDefault="00E768DA" w:rsidP="00706D7B">
      <w:pPr>
        <w:pStyle w:val="Normal11"/>
      </w:pPr>
    </w:p>
    <w:p w14:paraId="5D0B692E" w14:textId="33669F7D" w:rsidR="00E768DA" w:rsidRPr="006B6BAE" w:rsidRDefault="00E768DA" w:rsidP="00E768DA">
      <w:pPr>
        <w:pStyle w:val="NumberSenseHeading1"/>
      </w:pPr>
      <w:r>
        <w:t xml:space="preserve">Connecting </w:t>
      </w:r>
      <w:r w:rsidRPr="006B6BAE">
        <w:t>Benchmark</w:t>
      </w:r>
      <w:r>
        <w:t>s/</w:t>
      </w:r>
      <w:r w:rsidRPr="006B6BAE">
        <w:t>Horizontal Alignment</w:t>
      </w:r>
      <w:r>
        <w:t xml:space="preserve"> </w:t>
      </w:r>
    </w:p>
    <w:p w14:paraId="61BB54E4" w14:textId="77777777" w:rsidR="004549EA" w:rsidRPr="0064508C" w:rsidRDefault="004549EA" w:rsidP="00432E8A">
      <w:pPr>
        <w:numPr>
          <w:ilvl w:val="0"/>
          <w:numId w:val="39"/>
        </w:numPr>
        <w:spacing w:after="0" w:line="240" w:lineRule="auto"/>
        <w:ind w:left="360" w:firstLine="0"/>
        <w:textAlignment w:val="baseline"/>
        <w:rPr>
          <w:rFonts w:eastAsia="Times New Roman" w:cs="Times New Roman"/>
          <w:sz w:val="24"/>
          <w:szCs w:val="24"/>
        </w:rPr>
      </w:pPr>
      <w:r w:rsidRPr="0064508C">
        <w:rPr>
          <w:rFonts w:eastAsia="Times New Roman" w:cs="Times New Roman"/>
          <w:sz w:val="24"/>
          <w:szCs w:val="24"/>
        </w:rPr>
        <w:t>MA.1.NSO.1.1/1.2/1.3/1.4</w:t>
      </w:r>
    </w:p>
    <w:p w14:paraId="6AB49D7F" w14:textId="77777777" w:rsidR="004549EA" w:rsidRPr="0064508C" w:rsidRDefault="004549EA" w:rsidP="00432E8A">
      <w:pPr>
        <w:numPr>
          <w:ilvl w:val="0"/>
          <w:numId w:val="39"/>
        </w:numPr>
        <w:spacing w:after="0" w:line="240" w:lineRule="auto"/>
        <w:ind w:left="360" w:firstLine="0"/>
        <w:textAlignment w:val="baseline"/>
        <w:rPr>
          <w:rFonts w:eastAsia="Times New Roman" w:cs="Times New Roman"/>
          <w:sz w:val="24"/>
          <w:szCs w:val="24"/>
        </w:rPr>
      </w:pPr>
      <w:r w:rsidRPr="0064508C">
        <w:rPr>
          <w:rFonts w:eastAsia="Times New Roman" w:cs="Times New Roman"/>
          <w:sz w:val="24"/>
          <w:szCs w:val="24"/>
        </w:rPr>
        <w:t>MA.1.AR.1.2</w:t>
      </w:r>
    </w:p>
    <w:p w14:paraId="2E0AF5D7" w14:textId="77777777" w:rsidR="004549EA" w:rsidRDefault="004549EA" w:rsidP="00432E8A">
      <w:pPr>
        <w:numPr>
          <w:ilvl w:val="0"/>
          <w:numId w:val="39"/>
        </w:numPr>
        <w:spacing w:after="0" w:line="240" w:lineRule="auto"/>
        <w:ind w:left="360" w:firstLine="0"/>
        <w:textAlignment w:val="baseline"/>
        <w:rPr>
          <w:rFonts w:eastAsia="Times New Roman" w:cs="Times New Roman"/>
          <w:sz w:val="24"/>
          <w:szCs w:val="24"/>
        </w:rPr>
      </w:pPr>
      <w:r w:rsidRPr="0064508C">
        <w:rPr>
          <w:rFonts w:eastAsia="Times New Roman" w:cs="Times New Roman"/>
          <w:sz w:val="24"/>
          <w:szCs w:val="24"/>
        </w:rPr>
        <w:t>MA.1.M.1.1</w:t>
      </w:r>
    </w:p>
    <w:p w14:paraId="6DFA34DD" w14:textId="77337F2C" w:rsidR="00E768DA" w:rsidRDefault="004549EA" w:rsidP="00432E8A">
      <w:pPr>
        <w:numPr>
          <w:ilvl w:val="0"/>
          <w:numId w:val="39"/>
        </w:numPr>
        <w:spacing w:after="0" w:line="240" w:lineRule="auto"/>
        <w:ind w:left="360" w:firstLine="0"/>
        <w:textAlignment w:val="baseline"/>
        <w:rPr>
          <w:rFonts w:eastAsia="Times New Roman" w:cs="Times New Roman"/>
          <w:sz w:val="24"/>
          <w:szCs w:val="24"/>
        </w:rPr>
      </w:pPr>
      <w:r w:rsidRPr="7B7840DC">
        <w:rPr>
          <w:rFonts w:eastAsia="Times New Roman" w:cs="Times New Roman"/>
          <w:sz w:val="24"/>
          <w:szCs w:val="24"/>
        </w:rPr>
        <w:t>MA.1.M.2.3</w:t>
      </w:r>
    </w:p>
    <w:p w14:paraId="61595253" w14:textId="66603449" w:rsidR="00EC78F7" w:rsidRPr="00EC78F7" w:rsidRDefault="00DE56B5" w:rsidP="00DE56B5">
      <w:pPr>
        <w:rPr>
          <w:rFonts w:eastAsia="Times New Roman" w:cs="Times New Roman"/>
          <w:sz w:val="24"/>
          <w:szCs w:val="24"/>
        </w:rPr>
      </w:pPr>
      <w:r>
        <w:rPr>
          <w:rFonts w:eastAsia="Times New Roman" w:cs="Times New Roman"/>
          <w:sz w:val="24"/>
          <w:szCs w:val="24"/>
        </w:rPr>
        <w:br w:type="page"/>
      </w:r>
    </w:p>
    <w:p w14:paraId="32CAF022" w14:textId="77777777" w:rsidR="00E768DA" w:rsidRPr="00775194" w:rsidRDefault="00E768DA" w:rsidP="00E768DA">
      <w:pPr>
        <w:pStyle w:val="NumberSenseHeading1"/>
      </w:pPr>
      <w:r>
        <w:lastRenderedPageBreak/>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E768DA" w:rsidRPr="006B6BAE" w14:paraId="6F7D3A6A" w14:textId="77777777">
        <w:trPr>
          <w:trHeight w:val="963"/>
        </w:trPr>
        <w:tc>
          <w:tcPr>
            <w:tcW w:w="2498" w:type="pct"/>
            <w:hideMark/>
          </w:tcPr>
          <w:p w14:paraId="2E6B06EB" w14:textId="77777777" w:rsidR="00E768DA" w:rsidRPr="006B6BAE" w:rsidRDefault="00E768D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0268543" w14:textId="77777777" w:rsidR="003D3E98" w:rsidRPr="0064508C" w:rsidRDefault="003D3E98" w:rsidP="00432E8A">
            <w:pPr>
              <w:pStyle w:val="ListParagraph"/>
              <w:numPr>
                <w:ilvl w:val="0"/>
                <w:numId w:val="41"/>
              </w:numPr>
              <w:textAlignment w:val="baseline"/>
              <w:rPr>
                <w:rFonts w:eastAsia="Times New Roman" w:cs="Times New Roman"/>
                <w:sz w:val="24"/>
                <w:szCs w:val="24"/>
              </w:rPr>
            </w:pPr>
            <w:r w:rsidRPr="0064508C">
              <w:rPr>
                <w:rFonts w:eastAsia="Times New Roman" w:cs="Times New Roman"/>
                <w:sz w:val="24"/>
                <w:szCs w:val="24"/>
              </w:rPr>
              <w:t>MA.K.NSO.2.1</w:t>
            </w:r>
          </w:p>
          <w:p w14:paraId="3ADC24C0" w14:textId="77777777" w:rsidR="00E768DA" w:rsidRDefault="00E768DA">
            <w:pPr>
              <w:widowControl w:val="0"/>
              <w:spacing w:after="0" w:line="240" w:lineRule="auto"/>
              <w:ind w:left="360"/>
              <w:textAlignment w:val="baseline"/>
              <w:rPr>
                <w:rFonts w:eastAsia="Times New Roman" w:cs="Times New Roman"/>
                <w:color w:val="000000" w:themeColor="text1"/>
                <w:sz w:val="24"/>
                <w:szCs w:val="24"/>
              </w:rPr>
            </w:pPr>
          </w:p>
          <w:p w14:paraId="2A7AB564" w14:textId="77777777" w:rsidR="00E768DA" w:rsidRPr="006B6BAE" w:rsidRDefault="00E768DA">
            <w:pPr>
              <w:widowControl w:val="0"/>
              <w:spacing w:after="0" w:line="240" w:lineRule="auto"/>
              <w:ind w:left="360"/>
              <w:textAlignment w:val="baseline"/>
              <w:rPr>
                <w:rFonts w:eastAsia="Times New Roman" w:cs="Times New Roman"/>
                <w:sz w:val="24"/>
                <w:szCs w:val="24"/>
              </w:rPr>
            </w:pPr>
          </w:p>
        </w:tc>
        <w:tc>
          <w:tcPr>
            <w:tcW w:w="2502" w:type="pct"/>
          </w:tcPr>
          <w:p w14:paraId="408D766C" w14:textId="77777777" w:rsidR="00E768DA" w:rsidRPr="00B16619" w:rsidRDefault="00E768D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E04F6D0" w14:textId="7E08F68D" w:rsidR="00E768DA" w:rsidRPr="00AA3A89" w:rsidRDefault="00AE394F" w:rsidP="00432E8A">
            <w:pPr>
              <w:pStyle w:val="ListParagraph"/>
              <w:numPr>
                <w:ilvl w:val="0"/>
                <w:numId w:val="29"/>
              </w:numPr>
              <w:textAlignment w:val="baseline"/>
              <w:rPr>
                <w:rFonts w:eastAsia="Times New Roman" w:cs="Times New Roman"/>
                <w:sz w:val="24"/>
                <w:szCs w:val="24"/>
              </w:rPr>
            </w:pPr>
            <w:r w:rsidRPr="0064508C">
              <w:rPr>
                <w:rFonts w:eastAsia="Times New Roman" w:cs="Times New Roman"/>
                <w:sz w:val="24"/>
                <w:szCs w:val="24"/>
              </w:rPr>
              <w:t>MA.2.NSO.2.2</w:t>
            </w:r>
          </w:p>
        </w:tc>
      </w:tr>
    </w:tbl>
    <w:p w14:paraId="3236DED5" w14:textId="0D22FCA6" w:rsidR="00E768DA" w:rsidRPr="006B6BAE" w:rsidRDefault="00E768DA" w:rsidP="00E768DA">
      <w:pPr>
        <w:pStyle w:val="NumberSenseHeading1"/>
      </w:pPr>
      <w:r w:rsidRPr="006B6BAE">
        <w:t xml:space="preserve">Purpose and Instructional Strategies  </w:t>
      </w:r>
    </w:p>
    <w:p w14:paraId="2DA37824" w14:textId="77777777" w:rsidR="00132CDD" w:rsidRPr="0064508C" w:rsidRDefault="00132CDD" w:rsidP="00132CDD">
      <w:pPr>
        <w:spacing w:after="0" w:line="240" w:lineRule="auto"/>
        <w:rPr>
          <w:rFonts w:cs="Times New Roman"/>
          <w:sz w:val="24"/>
          <w:szCs w:val="24"/>
        </w:rPr>
      </w:pPr>
      <w:r w:rsidRPr="0064508C">
        <w:rPr>
          <w:rFonts w:eastAsia="Calibri" w:cs="Times New Roman"/>
          <w:sz w:val="24"/>
          <w:szCs w:val="24"/>
        </w:rPr>
        <w:t>The purpose of this benchmark is to bring a focus on place value and patterns that are found in numbers. In Kindergarten students counted forward and backward</w:t>
      </w:r>
      <w:r>
        <w:rPr>
          <w:rFonts w:eastAsia="Calibri" w:cs="Times New Roman"/>
          <w:sz w:val="24"/>
          <w:szCs w:val="24"/>
        </w:rPr>
        <w:t xml:space="preserve"> by 1s and 10</w:t>
      </w:r>
      <w:r w:rsidRPr="0064508C">
        <w:rPr>
          <w:rFonts w:eastAsia="Calibri" w:cs="Times New Roman"/>
          <w:sz w:val="24"/>
          <w:szCs w:val="24"/>
        </w:rPr>
        <w:t>s</w:t>
      </w:r>
      <w:r>
        <w:rPr>
          <w:rFonts w:eastAsia="Calibri" w:cs="Times New Roman"/>
          <w:sz w:val="24"/>
          <w:szCs w:val="24"/>
        </w:rPr>
        <w:t>)</w:t>
      </w:r>
      <w:r w:rsidRPr="0064508C">
        <w:rPr>
          <w:rFonts w:eastAsia="Calibri" w:cs="Times New Roman"/>
          <w:sz w:val="24"/>
          <w:szCs w:val="24"/>
        </w:rPr>
        <w:t xml:space="preserve">.  </w:t>
      </w:r>
      <w:r>
        <w:rPr>
          <w:rFonts w:eastAsia="Calibri" w:cs="Times New Roman"/>
          <w:sz w:val="24"/>
          <w:szCs w:val="24"/>
        </w:rPr>
        <w:t xml:space="preserve">In grade 2, students </w:t>
      </w:r>
      <w:r w:rsidRPr="643B4D84">
        <w:rPr>
          <w:rFonts w:eastAsia="Calibri" w:cs="Times New Roman"/>
          <w:sz w:val="24"/>
          <w:szCs w:val="24"/>
        </w:rPr>
        <w:t xml:space="preserve">will </w:t>
      </w:r>
      <w:r>
        <w:rPr>
          <w:rFonts w:eastAsia="Calibri" w:cs="Times New Roman"/>
          <w:sz w:val="24"/>
          <w:szCs w:val="24"/>
        </w:rPr>
        <w:t>identify numbers ten more and ten less, and one hundred more and one hundred less than a three-digit number.</w:t>
      </w:r>
    </w:p>
    <w:p w14:paraId="7344D6D7" w14:textId="77777777" w:rsidR="00132CDD" w:rsidRPr="003E03BC" w:rsidRDefault="00132CDD" w:rsidP="00432E8A">
      <w:pPr>
        <w:pStyle w:val="ListParagraph"/>
        <w:numPr>
          <w:ilvl w:val="0"/>
          <w:numId w:val="40"/>
        </w:numPr>
        <w:ind w:left="720"/>
        <w:textAlignment w:val="baseline"/>
        <w:rPr>
          <w:rFonts w:cs="Times New Roman"/>
          <w:sz w:val="24"/>
          <w:szCs w:val="24"/>
        </w:rPr>
      </w:pPr>
      <w:r w:rsidRPr="003E03BC">
        <w:rPr>
          <w:rFonts w:eastAsia="Calibri" w:cs="Times New Roman"/>
          <w:sz w:val="24"/>
          <w:szCs w:val="24"/>
        </w:rPr>
        <w:t xml:space="preserve">Instruction focuses on making the connection to the place value of digits. </w:t>
      </w:r>
    </w:p>
    <w:p w14:paraId="32F2E72C" w14:textId="77777777" w:rsidR="00132CDD" w:rsidRPr="003E03BC" w:rsidRDefault="00132CDD" w:rsidP="00432E8A">
      <w:pPr>
        <w:pStyle w:val="ListParagraph"/>
        <w:numPr>
          <w:ilvl w:val="0"/>
          <w:numId w:val="40"/>
        </w:numPr>
        <w:ind w:left="720"/>
        <w:contextualSpacing/>
        <w:textAlignment w:val="baseline"/>
        <w:rPr>
          <w:rFonts w:eastAsiaTheme="minorEastAsia" w:cs="Times New Roman"/>
          <w:sz w:val="24"/>
          <w:szCs w:val="24"/>
        </w:rPr>
      </w:pPr>
      <w:r w:rsidRPr="003E03BC">
        <w:rPr>
          <w:rFonts w:eastAsia="Calibri" w:cs="Times New Roman"/>
          <w:sz w:val="24"/>
          <w:szCs w:val="24"/>
        </w:rPr>
        <w:t>The expectation of the benchmark is not to focus on addition and subtraction strategies.</w:t>
      </w:r>
    </w:p>
    <w:p w14:paraId="2B9B6092" w14:textId="77777777" w:rsidR="00132CDD" w:rsidRPr="003E03BC" w:rsidRDefault="00132CDD" w:rsidP="00432E8A">
      <w:pPr>
        <w:pStyle w:val="ListParagraph"/>
        <w:numPr>
          <w:ilvl w:val="0"/>
          <w:numId w:val="40"/>
        </w:numPr>
        <w:ind w:left="720"/>
        <w:contextualSpacing/>
        <w:textAlignment w:val="baseline"/>
        <w:rPr>
          <w:rFonts w:cs="Times New Roman"/>
          <w:color w:val="00B050"/>
          <w:sz w:val="24"/>
          <w:szCs w:val="24"/>
        </w:rPr>
      </w:pPr>
      <w:r w:rsidRPr="003E03BC">
        <w:rPr>
          <w:rFonts w:eastAsia="Calibri" w:cs="Times New Roman"/>
          <w:sz w:val="24"/>
          <w:szCs w:val="24"/>
        </w:rPr>
        <w:t xml:space="preserve">Instruction includes use of a number line to reinforce the idea of one more, one less, and the use of a </w:t>
      </w:r>
      <w:r w:rsidRPr="643B4D84">
        <w:rPr>
          <w:rFonts w:eastAsia="Calibri" w:cs="Times New Roman"/>
          <w:sz w:val="24"/>
          <w:szCs w:val="24"/>
        </w:rPr>
        <w:t>hundred</w:t>
      </w:r>
      <w:r w:rsidRPr="003E03BC">
        <w:rPr>
          <w:rFonts w:eastAsia="Calibri" w:cs="Times New Roman"/>
          <w:sz w:val="24"/>
          <w:szCs w:val="24"/>
        </w:rPr>
        <w:t xml:space="preserve"> chart </w:t>
      </w:r>
      <w:r w:rsidRPr="643B4D84">
        <w:rPr>
          <w:rFonts w:eastAsia="Calibri" w:cs="Times New Roman"/>
          <w:sz w:val="24"/>
          <w:szCs w:val="24"/>
        </w:rPr>
        <w:t xml:space="preserve">(top down and bottom up) </w:t>
      </w:r>
      <w:r w:rsidRPr="003E03BC">
        <w:rPr>
          <w:rFonts w:eastAsia="Calibri" w:cs="Times New Roman"/>
          <w:sz w:val="24"/>
          <w:szCs w:val="24"/>
        </w:rPr>
        <w:t xml:space="preserve">to focus students understanding about place value patterns. </w:t>
      </w:r>
    </w:p>
    <w:p w14:paraId="3143B97B" w14:textId="77777777" w:rsidR="00E768DA" w:rsidRPr="004C34DF" w:rsidRDefault="00E768DA" w:rsidP="00E768DA">
      <w:pPr>
        <w:pStyle w:val="ListParagraph"/>
        <w:ind w:left="360"/>
        <w:textAlignment w:val="baseline"/>
        <w:rPr>
          <w:rFonts w:cs="Times New Roman"/>
          <w:sz w:val="24"/>
          <w:szCs w:val="24"/>
        </w:rPr>
      </w:pPr>
    </w:p>
    <w:p w14:paraId="0E2F83F8" w14:textId="77777777" w:rsidR="00E768DA" w:rsidRPr="00AB3CDB" w:rsidRDefault="00E768DA" w:rsidP="00E768DA">
      <w:pPr>
        <w:pStyle w:val="NumberSenseHeading1"/>
      </w:pPr>
      <w:r w:rsidRPr="006B6BAE">
        <w:t>Common Misconceptions or Errors</w:t>
      </w:r>
    </w:p>
    <w:p w14:paraId="08F00C04" w14:textId="69CE2611" w:rsidR="00E768DA" w:rsidRPr="00DE56B5" w:rsidRDefault="007366A1" w:rsidP="00DE56B5">
      <w:pPr>
        <w:pStyle w:val="ListParagraph"/>
        <w:numPr>
          <w:ilvl w:val="0"/>
          <w:numId w:val="64"/>
        </w:numPr>
        <w:textAlignment w:val="baseline"/>
        <w:rPr>
          <w:rFonts w:eastAsia="Times New Roman" w:cs="Times New Roman"/>
          <w:b/>
          <w:bCs/>
          <w:sz w:val="24"/>
          <w:szCs w:val="24"/>
        </w:rPr>
      </w:pPr>
      <w:r w:rsidRPr="7B7840DC">
        <w:rPr>
          <w:rFonts w:eastAsia="Times New Roman" w:cs="Times New Roman"/>
          <w:sz w:val="24"/>
          <w:szCs w:val="24"/>
        </w:rPr>
        <w:t xml:space="preserve">Some students may confuse the place value when asked what is ten more or ten less and give a response that is only one more or one less. </w:t>
      </w:r>
      <w:r>
        <w:rPr>
          <w:rFonts w:eastAsia="Times New Roman" w:cs="Times New Roman"/>
          <w:sz w:val="24"/>
          <w:szCs w:val="24"/>
        </w:rPr>
        <w:t>U</w:t>
      </w:r>
      <w:r w:rsidRPr="7B7840DC">
        <w:rPr>
          <w:rFonts w:eastAsia="Times New Roman" w:cs="Times New Roman"/>
          <w:sz w:val="24"/>
          <w:szCs w:val="24"/>
        </w:rPr>
        <w:t xml:space="preserve">sing a </w:t>
      </w:r>
      <w:r w:rsidRPr="643B4D84">
        <w:rPr>
          <w:rFonts w:eastAsia="Times New Roman" w:cs="Times New Roman"/>
          <w:sz w:val="24"/>
          <w:szCs w:val="24"/>
        </w:rPr>
        <w:t>hundred</w:t>
      </w:r>
      <w:r w:rsidRPr="7B7840DC">
        <w:rPr>
          <w:rFonts w:eastAsia="Times New Roman" w:cs="Times New Roman"/>
          <w:sz w:val="24"/>
          <w:szCs w:val="24"/>
        </w:rPr>
        <w:t xml:space="preserve"> chart may help students visually see what is ten more, ten less as well as one more, one less. </w:t>
      </w:r>
      <w:r w:rsidRPr="643B4D84">
        <w:rPr>
          <w:rFonts w:eastAsia="Times New Roman" w:cs="Times New Roman"/>
          <w:sz w:val="24"/>
          <w:szCs w:val="24"/>
        </w:rPr>
        <w:t>Consider using a bottom-up hundreds chart so students are moving up when counting up.</w:t>
      </w:r>
    </w:p>
    <w:p w14:paraId="337619BE" w14:textId="77777777" w:rsidR="00DE56B5" w:rsidRPr="00DE56B5" w:rsidRDefault="00DE56B5" w:rsidP="00DE56B5">
      <w:pPr>
        <w:spacing w:after="0"/>
        <w:ind w:left="144"/>
        <w:textAlignment w:val="baseline"/>
        <w:rPr>
          <w:rFonts w:eastAsia="Times New Roman" w:cs="Times New Roman"/>
          <w:b/>
          <w:bCs/>
          <w:sz w:val="24"/>
          <w:szCs w:val="24"/>
        </w:rPr>
      </w:pPr>
    </w:p>
    <w:p w14:paraId="7C09B79D" w14:textId="77777777" w:rsidR="00E768DA" w:rsidRPr="00A805BD" w:rsidRDefault="00E768DA" w:rsidP="00E768DA">
      <w:pPr>
        <w:pStyle w:val="NumberSenseHeading1"/>
      </w:pPr>
      <w:r w:rsidRPr="006B6BAE">
        <w:t>Strategies to Support Tiered Instruction</w:t>
      </w:r>
    </w:p>
    <w:p w14:paraId="74CE5FEF" w14:textId="77777777" w:rsidR="00A10CDD" w:rsidRPr="00A2792A" w:rsidRDefault="00A10CDD" w:rsidP="00432E8A">
      <w:pPr>
        <w:pStyle w:val="ListParagraph"/>
        <w:widowControl/>
        <w:numPr>
          <w:ilvl w:val="0"/>
          <w:numId w:val="44"/>
        </w:numPr>
        <w:contextualSpacing/>
        <w:rPr>
          <w:rFonts w:cs="Times New Roman"/>
          <w:color w:val="FF0000"/>
          <w:sz w:val="24"/>
          <w:szCs w:val="24"/>
        </w:rPr>
      </w:pPr>
      <w:bookmarkStart w:id="20" w:name="_Int_FPQObEJa"/>
      <w:r>
        <w:rPr>
          <w:rFonts w:eastAsia="Times New Roman" w:cs="Times New Roman"/>
          <w:color w:val="000000" w:themeColor="text1"/>
          <w:sz w:val="24"/>
          <w:szCs w:val="24"/>
        </w:rPr>
        <w:t>Teacher</w:t>
      </w:r>
      <w:bookmarkEnd w:id="20"/>
      <w:r>
        <w:rPr>
          <w:rFonts w:eastAsia="Times New Roman" w:cs="Times New Roman"/>
          <w:color w:val="000000" w:themeColor="text1"/>
          <w:sz w:val="24"/>
          <w:szCs w:val="24"/>
        </w:rPr>
        <w:t xml:space="preserve"> p</w:t>
      </w:r>
      <w:r w:rsidRPr="003E68B7">
        <w:rPr>
          <w:rFonts w:eastAsia="Times New Roman" w:cs="Times New Roman"/>
          <w:color w:val="000000" w:themeColor="text1"/>
          <w:sz w:val="24"/>
          <w:szCs w:val="24"/>
        </w:rPr>
        <w:t>rovide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a </w:t>
      </w:r>
      <w:r w:rsidRPr="643B4D84">
        <w:rPr>
          <w:rFonts w:eastAsia="Times New Roman" w:cs="Times New Roman"/>
          <w:color w:val="000000" w:themeColor="text1"/>
          <w:sz w:val="24"/>
          <w:szCs w:val="24"/>
        </w:rPr>
        <w:t>hundred</w:t>
      </w:r>
      <w:r w:rsidRPr="003E68B7">
        <w:rPr>
          <w:rFonts w:eastAsia="Times New Roman" w:cs="Times New Roman"/>
          <w:color w:val="000000" w:themeColor="text1"/>
          <w:sz w:val="24"/>
          <w:szCs w:val="24"/>
        </w:rPr>
        <w:t xml:space="preserve"> chart with the numbers identified with base ten blocks. Have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identify a specific number and ask </w:t>
      </w:r>
      <w:r>
        <w:rPr>
          <w:rFonts w:eastAsia="Times New Roman" w:cs="Times New Roman"/>
          <w:color w:val="000000" w:themeColor="text1"/>
          <w:sz w:val="24"/>
          <w:szCs w:val="24"/>
        </w:rPr>
        <w:t>them</w:t>
      </w:r>
      <w:r w:rsidRPr="003E68B7">
        <w:rPr>
          <w:rFonts w:eastAsia="Times New Roman" w:cs="Times New Roman"/>
          <w:color w:val="000000" w:themeColor="text1"/>
          <w:sz w:val="24"/>
          <w:szCs w:val="24"/>
        </w:rPr>
        <w:t xml:space="preserve"> about the numbers that are 1 more, 1 less, 10 more, and 10 less</w:t>
      </w:r>
      <w:r w:rsidRPr="00994748">
        <w:rPr>
          <w:rFonts w:eastAsia="Times New Roman" w:cs="Times New Roman"/>
          <w:sz w:val="24"/>
          <w:szCs w:val="24"/>
        </w:rPr>
        <w:t>.</w:t>
      </w:r>
      <w:r w:rsidRPr="00A2792A">
        <w:rPr>
          <w:rFonts w:eastAsia="Times New Roman" w:cs="Times New Roman"/>
          <w:color w:val="FF0000"/>
          <w:sz w:val="24"/>
          <w:szCs w:val="24"/>
        </w:rPr>
        <w:t xml:space="preserve"> </w:t>
      </w:r>
    </w:p>
    <w:p w14:paraId="2C4353A7" w14:textId="77777777" w:rsidR="00A10CDD" w:rsidRPr="006E23B5" w:rsidRDefault="00A10CDD" w:rsidP="00432E8A">
      <w:pPr>
        <w:pStyle w:val="ListParagraph"/>
        <w:widowControl/>
        <w:numPr>
          <w:ilvl w:val="1"/>
          <w:numId w:val="35"/>
        </w:numPr>
        <w:contextualSpacing/>
        <w:rPr>
          <w:color w:val="000000" w:themeColor="text1"/>
          <w:sz w:val="24"/>
          <w:szCs w:val="24"/>
        </w:rPr>
      </w:pPr>
      <w:r w:rsidRPr="003E68B7">
        <w:rPr>
          <w:rFonts w:eastAsia="Times New Roman" w:cs="Times New Roman"/>
          <w:color w:val="000000" w:themeColor="text1"/>
          <w:sz w:val="24"/>
          <w:szCs w:val="24"/>
        </w:rPr>
        <w:t xml:space="preserve">For example, </w:t>
      </w:r>
      <w:r>
        <w:rPr>
          <w:rFonts w:eastAsia="Times New Roman" w:cs="Times New Roman"/>
          <w:color w:val="000000" w:themeColor="text1"/>
          <w:sz w:val="24"/>
          <w:szCs w:val="24"/>
        </w:rPr>
        <w:t xml:space="preserve">the teacher </w:t>
      </w:r>
      <w:r w:rsidRPr="003E68B7">
        <w:rPr>
          <w:rFonts w:eastAsia="Times New Roman" w:cs="Times New Roman"/>
          <w:color w:val="000000" w:themeColor="text1"/>
          <w:sz w:val="24"/>
          <w:szCs w:val="24"/>
        </w:rPr>
        <w:t>ask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to identify the number 47. Once the</w:t>
      </w:r>
      <w:r>
        <w:rPr>
          <w:rFonts w:eastAsia="Times New Roman" w:cs="Times New Roman"/>
          <w:color w:val="000000" w:themeColor="text1"/>
          <w:sz w:val="24"/>
          <w:szCs w:val="24"/>
        </w:rPr>
        <w:t>y</w:t>
      </w:r>
      <w:r w:rsidRPr="003E68B7">
        <w:rPr>
          <w:rFonts w:eastAsia="Times New Roman" w:cs="Times New Roman"/>
          <w:color w:val="000000" w:themeColor="text1"/>
          <w:sz w:val="24"/>
          <w:szCs w:val="24"/>
        </w:rPr>
        <w:t xml:space="preserve"> identif</w:t>
      </w:r>
      <w:r>
        <w:rPr>
          <w:rFonts w:eastAsia="Times New Roman" w:cs="Times New Roman"/>
          <w:color w:val="000000" w:themeColor="text1"/>
          <w:sz w:val="24"/>
          <w:szCs w:val="24"/>
        </w:rPr>
        <w:t>y</w:t>
      </w:r>
      <w:r w:rsidRPr="003E68B7">
        <w:rPr>
          <w:rFonts w:eastAsia="Times New Roman" w:cs="Times New Roman"/>
          <w:color w:val="000000" w:themeColor="text1"/>
          <w:sz w:val="24"/>
          <w:szCs w:val="24"/>
        </w:rPr>
        <w:t xml:space="preserve"> the number on the chart ask, “Which number is one more than 47? [48] How do you know? Which number is 10 more than 47? [57] How do you know? How are they like 47</w:t>
      </w:r>
      <w:r>
        <w:rPr>
          <w:rFonts w:eastAsia="Times New Roman" w:cs="Times New Roman"/>
          <w:color w:val="000000" w:themeColor="text1"/>
          <w:sz w:val="24"/>
          <w:szCs w:val="24"/>
        </w:rPr>
        <w:t>?</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How are they</w:t>
      </w:r>
      <w:r w:rsidRPr="003E68B7">
        <w:rPr>
          <w:rFonts w:eastAsia="Times New Roman" w:cs="Times New Roman"/>
          <w:color w:val="000000" w:themeColor="text1"/>
          <w:sz w:val="24"/>
          <w:szCs w:val="24"/>
        </w:rPr>
        <w:t xml:space="preserve"> different </w:t>
      </w:r>
      <w:r>
        <w:rPr>
          <w:rFonts w:eastAsia="Times New Roman" w:cs="Times New Roman"/>
          <w:color w:val="000000" w:themeColor="text1"/>
          <w:sz w:val="24"/>
          <w:szCs w:val="24"/>
        </w:rPr>
        <w:t>from</w:t>
      </w:r>
      <w:r w:rsidRPr="003E68B7">
        <w:rPr>
          <w:rFonts w:eastAsia="Times New Roman" w:cs="Times New Roman"/>
          <w:color w:val="000000" w:themeColor="text1"/>
          <w:sz w:val="24"/>
          <w:szCs w:val="24"/>
        </w:rPr>
        <w:t xml:space="preserve"> 47? What is the relationship between the numbers and their place value?” </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provide other example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using any two-</w:t>
      </w:r>
      <w:r w:rsidRPr="00994748">
        <w:rPr>
          <w:rFonts w:eastAsia="Times New Roman" w:cs="Times New Roman"/>
          <w:sz w:val="24"/>
          <w:szCs w:val="24"/>
        </w:rPr>
        <w:t xml:space="preserve">digit number they choose. </w:t>
      </w:r>
      <w:r>
        <w:rPr>
          <w:rFonts w:eastAsia="Times New Roman" w:cs="Times New Roman"/>
          <w:sz w:val="24"/>
          <w:szCs w:val="24"/>
        </w:rPr>
        <w:t>(</w:t>
      </w:r>
      <w:r w:rsidRPr="00994748">
        <w:rPr>
          <w:rFonts w:eastAsia="Times New Roman" w:cs="Times New Roman"/>
          <w:sz w:val="24"/>
          <w:szCs w:val="24"/>
        </w:rPr>
        <w:t>A portion of the chart is shown below.</w:t>
      </w:r>
      <w:r>
        <w:rPr>
          <w:rFonts w:eastAsia="Times New Roman" w:cs="Times New Roman"/>
          <w:sz w:val="24"/>
          <w:szCs w:val="24"/>
        </w:rPr>
        <w:t>)</w:t>
      </w:r>
    </w:p>
    <w:p w14:paraId="3F42EF3E" w14:textId="77777777" w:rsidR="006E23B5" w:rsidRPr="006E23B5" w:rsidRDefault="006E23B5" w:rsidP="006E23B5">
      <w:pPr>
        <w:pStyle w:val="ListParagraph"/>
        <w:widowControl/>
        <w:ind w:left="1440"/>
        <w:contextualSpacing/>
        <w:rPr>
          <w:color w:val="000000" w:themeColor="text1"/>
          <w:sz w:val="24"/>
          <w:szCs w:val="24"/>
        </w:rPr>
      </w:pPr>
    </w:p>
    <w:p w14:paraId="1D5A7C21" w14:textId="3358CDA3" w:rsidR="006E23B5" w:rsidRPr="003E68B7" w:rsidRDefault="006E23B5" w:rsidP="006E23B5">
      <w:pPr>
        <w:pStyle w:val="ListParagraph"/>
        <w:widowControl/>
        <w:ind w:left="144"/>
        <w:contextualSpacing/>
        <w:jc w:val="center"/>
        <w:rPr>
          <w:color w:val="000000" w:themeColor="text1"/>
          <w:sz w:val="24"/>
          <w:szCs w:val="24"/>
        </w:rPr>
      </w:pPr>
      <w:r w:rsidRPr="003E68B7">
        <w:rPr>
          <w:noProof/>
          <w:color w:val="000000" w:themeColor="text1"/>
          <w:sz w:val="24"/>
          <w:szCs w:val="24"/>
        </w:rPr>
        <w:drawing>
          <wp:inline distT="0" distB="0" distL="0" distR="0" wp14:anchorId="70D5C346" wp14:editId="48C62711">
            <wp:extent cx="5662930" cy="1519467"/>
            <wp:effectExtent l="0" t="0" r="0" b="5080"/>
            <wp:docPr id="249512082" name="Picture 249512082" descr="A chart with tens and ones represent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512082" name="Picture 249512082" descr="A chart with tens and ones represented&#10;&#10;"/>
                    <pic:cNvPicPr/>
                  </pic:nvPicPr>
                  <pic:blipFill>
                    <a:blip r:embed="rId43">
                      <a:extLst>
                        <a:ext uri="{28A0092B-C50C-407E-A947-70E740481C1C}">
                          <a14:useLocalDpi xmlns:a14="http://schemas.microsoft.com/office/drawing/2010/main" val="0"/>
                        </a:ext>
                      </a:extLst>
                    </a:blip>
                    <a:stretch>
                      <a:fillRect/>
                    </a:stretch>
                  </pic:blipFill>
                  <pic:spPr>
                    <a:xfrm>
                      <a:off x="0" y="0"/>
                      <a:ext cx="5699217" cy="1529204"/>
                    </a:xfrm>
                    <a:prstGeom prst="rect">
                      <a:avLst/>
                    </a:prstGeom>
                  </pic:spPr>
                </pic:pic>
              </a:graphicData>
            </a:graphic>
          </wp:inline>
        </w:drawing>
      </w:r>
    </w:p>
    <w:p w14:paraId="38F49FBC" w14:textId="77777777" w:rsidR="00E768DA" w:rsidRDefault="00E768DA" w:rsidP="00706D7B">
      <w:pPr>
        <w:pStyle w:val="Normal11"/>
      </w:pPr>
    </w:p>
    <w:p w14:paraId="1BA0B342" w14:textId="77777777" w:rsidR="00E768DA" w:rsidRDefault="00E768DA" w:rsidP="00E768DA">
      <w:pPr>
        <w:pStyle w:val="NumberSenseHeading1"/>
      </w:pPr>
      <w:r w:rsidRPr="006B6BAE">
        <w:t>Instructional Tasks </w:t>
      </w:r>
    </w:p>
    <w:p w14:paraId="66A6BFD6" w14:textId="77777777" w:rsidR="000D1203" w:rsidRPr="0064508C" w:rsidRDefault="000D1203" w:rsidP="000D1203">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(MTR.4.1, MTR.6.1)</w:t>
      </w:r>
    </w:p>
    <w:p w14:paraId="261A7000" w14:textId="77777777" w:rsidR="000D1203" w:rsidRPr="0064508C" w:rsidRDefault="000D1203" w:rsidP="000D1203">
      <w:pPr>
        <w:spacing w:after="0" w:line="240" w:lineRule="auto"/>
        <w:ind w:left="360"/>
        <w:textAlignment w:val="baseline"/>
        <w:rPr>
          <w:rFonts w:eastAsia="Times New Roman" w:cs="Times New Roman"/>
          <w:sz w:val="24"/>
          <w:szCs w:val="24"/>
        </w:rPr>
      </w:pPr>
      <w:r w:rsidRPr="0064508C">
        <w:rPr>
          <w:rFonts w:eastAsia="Times New Roman" w:cs="Times New Roman"/>
          <w:sz w:val="24"/>
          <w:szCs w:val="24"/>
        </w:rPr>
        <w:t>What numbers should go in the</w:t>
      </w:r>
      <w:r>
        <w:rPr>
          <w:rFonts w:eastAsia="Times New Roman" w:cs="Times New Roman"/>
          <w:sz w:val="24"/>
          <w:szCs w:val="24"/>
        </w:rPr>
        <w:t xml:space="preserve"> blanks of the given</w:t>
      </w:r>
      <w:r w:rsidRPr="0064508C">
        <w:rPr>
          <w:rFonts w:eastAsia="Times New Roman" w:cs="Times New Roman"/>
          <w:sz w:val="24"/>
          <w:szCs w:val="24"/>
        </w:rPr>
        <w:t xml:space="preserve"> equations below to make them true? Choose one statement and explain how you know</w:t>
      </w:r>
      <w:r>
        <w:rPr>
          <w:rFonts w:eastAsia="Times New Roman" w:cs="Times New Roman"/>
          <w:sz w:val="24"/>
          <w:szCs w:val="24"/>
        </w:rPr>
        <w:t xml:space="preserve"> you are correct.</w:t>
      </w:r>
    </w:p>
    <w:p w14:paraId="08177027" w14:textId="7344156B" w:rsidR="00E768DA" w:rsidRDefault="00952D56" w:rsidP="00952D56">
      <w:pPr>
        <w:widowControl w:val="0"/>
        <w:autoSpaceDE w:val="0"/>
        <w:autoSpaceDN w:val="0"/>
        <w:spacing w:after="0" w:line="240" w:lineRule="auto"/>
        <w:ind w:left="864" w:hanging="720"/>
        <w:jc w:val="center"/>
        <w:rPr>
          <w:rFonts w:eastAsia="Times New Roman" w:cs="Times New Roman"/>
          <w:sz w:val="24"/>
          <w:szCs w:val="24"/>
        </w:rPr>
      </w:pPr>
      <w:r w:rsidRPr="00952D56">
        <w:rPr>
          <w:rFonts w:eastAsia="Times New Roman" w:cs="Times New Roman"/>
          <w:noProof/>
          <w:sz w:val="24"/>
          <w:szCs w:val="24"/>
        </w:rPr>
        <w:lastRenderedPageBreak/>
        <w:drawing>
          <wp:inline distT="0" distB="0" distL="0" distR="0" wp14:anchorId="15F6B05F" wp14:editId="4162A89B">
            <wp:extent cx="1199585" cy="1009650"/>
            <wp:effectExtent l="0" t="0" r="635" b="0"/>
            <wp:docPr id="1280153485" name="Picture 1" descr="A math problem with squares and numbe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153485" name="Picture 1" descr="A math problem with squares and numbers&#10;&#10;"/>
                    <pic:cNvPicPr/>
                  </pic:nvPicPr>
                  <pic:blipFill>
                    <a:blip r:embed="rId44"/>
                    <a:stretch>
                      <a:fillRect/>
                    </a:stretch>
                  </pic:blipFill>
                  <pic:spPr>
                    <a:xfrm>
                      <a:off x="0" y="0"/>
                      <a:ext cx="1199823" cy="1009850"/>
                    </a:xfrm>
                    <a:prstGeom prst="rect">
                      <a:avLst/>
                    </a:prstGeom>
                  </pic:spPr>
                </pic:pic>
              </a:graphicData>
            </a:graphic>
          </wp:inline>
        </w:drawing>
      </w:r>
    </w:p>
    <w:p w14:paraId="4CE8BF12" w14:textId="77777777" w:rsidR="001D2D1E" w:rsidRPr="00EF3F12" w:rsidRDefault="001D2D1E" w:rsidP="001D2D1E">
      <w:pPr>
        <w:spacing w:after="0" w:line="240" w:lineRule="auto"/>
        <w:textAlignment w:val="baseline"/>
        <w:rPr>
          <w:rFonts w:cs="Times New Roman"/>
          <w:i/>
          <w:iCs/>
          <w:sz w:val="24"/>
          <w:szCs w:val="24"/>
        </w:rPr>
      </w:pPr>
      <w:r w:rsidRPr="35B9B19A">
        <w:rPr>
          <w:rFonts w:cs="Times New Roman"/>
          <w:i/>
          <w:iCs/>
          <w:sz w:val="24"/>
          <w:szCs w:val="24"/>
        </w:rPr>
        <w:t>Instructional Task 2 (MTR.4.1, MTR.5.1)</w:t>
      </w:r>
    </w:p>
    <w:p w14:paraId="17F6E39E" w14:textId="77777777" w:rsidR="001D2D1E" w:rsidRPr="0064508C" w:rsidRDefault="001D2D1E" w:rsidP="001D2D1E">
      <w:pPr>
        <w:spacing w:after="0" w:line="240" w:lineRule="auto"/>
        <w:ind w:left="360"/>
        <w:textAlignment w:val="baseline"/>
        <w:rPr>
          <w:rFonts w:cs="Times New Roman"/>
          <w:i/>
          <w:sz w:val="24"/>
          <w:szCs w:val="24"/>
        </w:rPr>
      </w:pPr>
      <w:r w:rsidRPr="0064508C">
        <w:rPr>
          <w:rFonts w:cs="Times New Roman"/>
          <w:sz w:val="24"/>
          <w:szCs w:val="24"/>
        </w:rPr>
        <w:t xml:space="preserve">Provide students with </w:t>
      </w:r>
      <w:r>
        <w:rPr>
          <w:rFonts w:cs="Times New Roman"/>
          <w:sz w:val="24"/>
          <w:szCs w:val="24"/>
        </w:rPr>
        <w:t xml:space="preserve">one of </w:t>
      </w:r>
      <w:r w:rsidRPr="0064508C">
        <w:rPr>
          <w:rFonts w:cs="Times New Roman"/>
          <w:sz w:val="24"/>
          <w:szCs w:val="24"/>
        </w:rPr>
        <w:t>the chart</w:t>
      </w:r>
      <w:r>
        <w:rPr>
          <w:rFonts w:cs="Times New Roman"/>
          <w:sz w:val="24"/>
          <w:szCs w:val="24"/>
        </w:rPr>
        <w:t>s</w:t>
      </w:r>
      <w:r w:rsidRPr="0064508C">
        <w:rPr>
          <w:rFonts w:cs="Times New Roman"/>
          <w:sz w:val="24"/>
          <w:szCs w:val="24"/>
        </w:rPr>
        <w:t xml:space="preserve"> below.</w:t>
      </w:r>
    </w:p>
    <w:p w14:paraId="033CA8C2" w14:textId="541AFC09" w:rsidR="00952D56" w:rsidRDefault="00C718EF" w:rsidP="00C718EF">
      <w:pPr>
        <w:widowControl w:val="0"/>
        <w:autoSpaceDE w:val="0"/>
        <w:autoSpaceDN w:val="0"/>
        <w:spacing w:after="0" w:line="240" w:lineRule="auto"/>
        <w:ind w:left="864" w:hanging="720"/>
        <w:jc w:val="center"/>
        <w:rPr>
          <w:rFonts w:eastAsia="Times New Roman" w:cs="Times New Roman"/>
          <w:sz w:val="24"/>
          <w:szCs w:val="24"/>
        </w:rPr>
      </w:pPr>
      <w:r w:rsidRPr="0064508C">
        <w:rPr>
          <w:rFonts w:cs="Times New Roman"/>
          <w:noProof/>
          <w:sz w:val="24"/>
          <w:szCs w:val="24"/>
        </w:rPr>
        <w:drawing>
          <wp:inline distT="0" distB="0" distL="0" distR="0" wp14:anchorId="2A43D66A" wp14:editId="492DBA9B">
            <wp:extent cx="1844565" cy="1660708"/>
            <wp:effectExtent l="76200" t="76200" r="137160" b="130175"/>
            <wp:docPr id="2" name="Picture 2" descr="Number grid with 1 in top left corner and 100 in bottom right co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umber grid with 1 in top left corner and 100 in bottom right corner. "/>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878" b="17256"/>
                    <a:stretch/>
                  </pic:blipFill>
                  <pic:spPr bwMode="auto">
                    <a:xfrm>
                      <a:off x="0" y="0"/>
                      <a:ext cx="1852066" cy="166746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B172FEA" w14:textId="77777777" w:rsidR="00C718EF" w:rsidRDefault="00C718EF" w:rsidP="00C718EF">
      <w:pPr>
        <w:widowControl w:val="0"/>
        <w:autoSpaceDE w:val="0"/>
        <w:autoSpaceDN w:val="0"/>
        <w:spacing w:after="0" w:line="240" w:lineRule="auto"/>
        <w:ind w:left="864" w:hanging="720"/>
        <w:jc w:val="center"/>
        <w:rPr>
          <w:rFonts w:eastAsia="Times New Roman" w:cs="Times New Roman"/>
          <w:sz w:val="24"/>
          <w:szCs w:val="24"/>
        </w:rPr>
      </w:pPr>
    </w:p>
    <w:p w14:paraId="06B1A7FE" w14:textId="77777777" w:rsidR="00D5420C" w:rsidRPr="00CD0B55" w:rsidRDefault="00D5420C" w:rsidP="00D5420C">
      <w:pPr>
        <w:spacing w:after="0" w:line="240" w:lineRule="auto"/>
        <w:ind w:left="360"/>
        <w:textAlignment w:val="baseline"/>
        <w:rPr>
          <w:rFonts w:cs="Times New Roman"/>
          <w:sz w:val="24"/>
          <w:szCs w:val="24"/>
        </w:rPr>
      </w:pPr>
      <w:r>
        <w:rPr>
          <w:rFonts w:cs="Times New Roman"/>
          <w:sz w:val="24"/>
          <w:szCs w:val="24"/>
        </w:rPr>
        <w:t xml:space="preserve">Part A. </w:t>
      </w:r>
      <w:r w:rsidRPr="00CD0B55">
        <w:rPr>
          <w:rFonts w:cs="Times New Roman"/>
          <w:sz w:val="24"/>
          <w:szCs w:val="24"/>
        </w:rPr>
        <w:t xml:space="preserve">Have students complete the chart independently. </w:t>
      </w:r>
    </w:p>
    <w:p w14:paraId="688674BE" w14:textId="77777777" w:rsidR="00D5420C" w:rsidRDefault="00D5420C" w:rsidP="00D5420C">
      <w:pPr>
        <w:spacing w:after="0" w:line="240" w:lineRule="auto"/>
        <w:ind w:left="1080" w:hanging="720"/>
        <w:textAlignment w:val="baseline"/>
        <w:rPr>
          <w:rFonts w:cs="Times New Roman"/>
          <w:sz w:val="24"/>
          <w:szCs w:val="24"/>
        </w:rPr>
      </w:pPr>
      <w:r>
        <w:rPr>
          <w:rFonts w:cs="Times New Roman"/>
          <w:sz w:val="24"/>
          <w:szCs w:val="24"/>
        </w:rPr>
        <w:t xml:space="preserve">Part B. </w:t>
      </w:r>
      <w:r w:rsidRPr="00CD0B55">
        <w:rPr>
          <w:rFonts w:cs="Times New Roman"/>
          <w:sz w:val="24"/>
          <w:szCs w:val="24"/>
        </w:rPr>
        <w:t xml:space="preserve">Facilitate a group discussion allowing students to explain the process or strategies they used to complete the chart. Below are possible questions and student responses. </w:t>
      </w:r>
    </w:p>
    <w:p w14:paraId="09398314" w14:textId="77777777" w:rsidR="00D5420C" w:rsidRPr="003E03BC" w:rsidRDefault="00D5420C" w:rsidP="00432E8A">
      <w:pPr>
        <w:pStyle w:val="ListParagraph"/>
        <w:numPr>
          <w:ilvl w:val="0"/>
          <w:numId w:val="40"/>
        </w:numPr>
        <w:ind w:left="1800"/>
        <w:textAlignment w:val="baseline"/>
        <w:rPr>
          <w:rFonts w:cs="Times New Roman"/>
          <w:sz w:val="24"/>
          <w:szCs w:val="24"/>
        </w:rPr>
      </w:pPr>
      <w:r w:rsidRPr="003E03BC">
        <w:rPr>
          <w:rFonts w:cs="Times New Roman"/>
          <w:sz w:val="24"/>
          <w:szCs w:val="24"/>
        </w:rPr>
        <w:t xml:space="preserve">How did you know that 23 was the missing number? </w:t>
      </w:r>
    </w:p>
    <w:p w14:paraId="7E6658E0" w14:textId="77777777" w:rsidR="00D5420C" w:rsidRPr="003E03BC" w:rsidRDefault="00D5420C" w:rsidP="00432E8A">
      <w:pPr>
        <w:pStyle w:val="ListParagraph"/>
        <w:numPr>
          <w:ilvl w:val="1"/>
          <w:numId w:val="40"/>
        </w:numPr>
        <w:ind w:left="2340"/>
        <w:textAlignment w:val="baseline"/>
        <w:rPr>
          <w:rFonts w:cs="Times New Roman"/>
          <w:sz w:val="24"/>
          <w:szCs w:val="24"/>
        </w:rPr>
      </w:pPr>
      <w:r w:rsidRPr="003E03BC">
        <w:rPr>
          <w:rFonts w:cs="Times New Roman"/>
          <w:sz w:val="24"/>
          <w:szCs w:val="24"/>
        </w:rPr>
        <w:t xml:space="preserve">Student responses may </w:t>
      </w:r>
      <w:bookmarkStart w:id="21" w:name="_Int_ON1Xd83b"/>
      <w:r w:rsidRPr="003E03BC">
        <w:rPr>
          <w:rFonts w:cs="Times New Roman"/>
          <w:sz w:val="24"/>
          <w:szCs w:val="24"/>
        </w:rPr>
        <w:t>include:</w:t>
      </w:r>
      <w:bookmarkEnd w:id="21"/>
      <w:r w:rsidRPr="003E03BC">
        <w:rPr>
          <w:rFonts w:cs="Times New Roman"/>
          <w:sz w:val="24"/>
          <w:szCs w:val="24"/>
        </w:rPr>
        <w:t xml:space="preserve"> I know 23 is one more than 22. I know 23 is one less than 24. I know that 23 is 10 more than 13. I know that 23 is 10 less than 33. </w:t>
      </w:r>
    </w:p>
    <w:p w14:paraId="376C7593" w14:textId="77777777" w:rsidR="00D5420C" w:rsidRPr="003E03BC" w:rsidRDefault="00D5420C" w:rsidP="00432E8A">
      <w:pPr>
        <w:pStyle w:val="ListParagraph"/>
        <w:numPr>
          <w:ilvl w:val="0"/>
          <w:numId w:val="40"/>
        </w:numPr>
        <w:ind w:left="1800"/>
        <w:textAlignment w:val="baseline"/>
        <w:rPr>
          <w:rFonts w:cs="Times New Roman"/>
          <w:sz w:val="24"/>
          <w:szCs w:val="24"/>
        </w:rPr>
      </w:pPr>
      <w:r w:rsidRPr="003E03BC">
        <w:rPr>
          <w:rFonts w:cs="Times New Roman"/>
          <w:sz w:val="24"/>
          <w:szCs w:val="24"/>
        </w:rPr>
        <w:t xml:space="preserve">How many ways can you prove that 42 is the missing number between 41 and 43? What are those ways? Can you think of additional strategies to use? </w:t>
      </w:r>
    </w:p>
    <w:p w14:paraId="56E746F7" w14:textId="77777777" w:rsidR="00D5420C" w:rsidRDefault="00D5420C" w:rsidP="00D5420C">
      <w:pPr>
        <w:tabs>
          <w:tab w:val="left" w:pos="3750"/>
        </w:tabs>
        <w:spacing w:after="0" w:line="240" w:lineRule="auto"/>
        <w:ind w:left="1800"/>
        <w:rPr>
          <w:rFonts w:eastAsiaTheme="minorEastAsia" w:cs="Times New Roman"/>
          <w:color w:val="000000" w:themeColor="text1"/>
          <w:sz w:val="24"/>
          <w:szCs w:val="24"/>
        </w:rPr>
      </w:pPr>
    </w:p>
    <w:p w14:paraId="019A6546" w14:textId="77777777" w:rsidR="00D5420C" w:rsidRPr="00CD0B55" w:rsidRDefault="00D5420C" w:rsidP="00D5420C">
      <w:pPr>
        <w:tabs>
          <w:tab w:val="left" w:pos="3750"/>
        </w:tabs>
        <w:spacing w:after="0" w:line="240" w:lineRule="auto"/>
        <w:rPr>
          <w:rFonts w:eastAsiaTheme="minorEastAsia" w:cs="Times New Roman"/>
          <w:i/>
          <w:color w:val="000000" w:themeColor="text1"/>
          <w:sz w:val="24"/>
          <w:szCs w:val="24"/>
        </w:rPr>
      </w:pPr>
      <w:r w:rsidRPr="00CD0B55">
        <w:rPr>
          <w:rFonts w:eastAsiaTheme="minorEastAsia" w:cs="Times New Roman"/>
          <w:i/>
          <w:color w:val="000000" w:themeColor="text1"/>
          <w:sz w:val="24"/>
          <w:szCs w:val="24"/>
        </w:rPr>
        <w:t xml:space="preserve">Instructional Task </w:t>
      </w:r>
      <w:r>
        <w:rPr>
          <w:rFonts w:eastAsiaTheme="minorEastAsia" w:cs="Times New Roman"/>
          <w:i/>
          <w:color w:val="000000" w:themeColor="text1"/>
          <w:sz w:val="24"/>
          <w:szCs w:val="24"/>
        </w:rPr>
        <w:t>3 (MTR.7.1)</w:t>
      </w:r>
    </w:p>
    <w:p w14:paraId="1B2BE55B" w14:textId="77777777" w:rsidR="00D5420C" w:rsidRPr="0064508C" w:rsidRDefault="00D5420C" w:rsidP="00D5420C">
      <w:pPr>
        <w:spacing w:after="0" w:line="240" w:lineRule="auto"/>
        <w:ind w:left="360"/>
        <w:textAlignment w:val="baseline"/>
        <w:rPr>
          <w:rFonts w:eastAsia="Times New Roman" w:cs="Times New Roman"/>
          <w:sz w:val="24"/>
          <w:szCs w:val="24"/>
        </w:rPr>
      </w:pPr>
      <w:r w:rsidRPr="0064508C">
        <w:rPr>
          <w:rFonts w:eastAsia="Times New Roman" w:cs="Times New Roman"/>
          <w:bCs/>
          <w:sz w:val="24"/>
          <w:szCs w:val="24"/>
        </w:rPr>
        <w:t xml:space="preserve">Nevaeh has 33 blueberries. Jonathon has 10 more blueberries than Nevaeh. How many blueberries does Jonathon have? </w:t>
      </w:r>
    </w:p>
    <w:p w14:paraId="79C2BBD3" w14:textId="77777777" w:rsidR="00C718EF" w:rsidRPr="00102465" w:rsidRDefault="00C718EF" w:rsidP="00D5420C">
      <w:pPr>
        <w:widowControl w:val="0"/>
        <w:autoSpaceDE w:val="0"/>
        <w:autoSpaceDN w:val="0"/>
        <w:spacing w:after="0" w:line="240" w:lineRule="auto"/>
        <w:ind w:left="864" w:hanging="720"/>
        <w:rPr>
          <w:rFonts w:eastAsia="Times New Roman" w:cs="Times New Roman"/>
          <w:sz w:val="24"/>
          <w:szCs w:val="24"/>
        </w:rPr>
      </w:pPr>
    </w:p>
    <w:p w14:paraId="063642FE" w14:textId="77777777" w:rsidR="00E768DA" w:rsidRPr="006B6BAE" w:rsidRDefault="00E768DA" w:rsidP="00E768DA">
      <w:pPr>
        <w:pStyle w:val="NumberSenseHeading1"/>
      </w:pPr>
      <w:r w:rsidRPr="006B6BAE">
        <w:t>Instructional </w:t>
      </w:r>
      <w:r>
        <w:t>Items</w:t>
      </w:r>
      <w:r w:rsidRPr="006B6BAE">
        <w:t> </w:t>
      </w:r>
    </w:p>
    <w:p w14:paraId="7AC46503" w14:textId="77777777" w:rsidR="00FA5A6E" w:rsidRPr="0064508C" w:rsidRDefault="00FA5A6E" w:rsidP="00FA5A6E">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1</w:t>
      </w:r>
    </w:p>
    <w:p w14:paraId="5B641228" w14:textId="77777777" w:rsidR="00FA5A6E" w:rsidRDefault="00FA5A6E" w:rsidP="00FA5A6E">
      <w:pPr>
        <w:spacing w:after="0" w:line="240" w:lineRule="auto"/>
        <w:ind w:left="360"/>
        <w:textAlignment w:val="baseline"/>
        <w:rPr>
          <w:rFonts w:eastAsia="Times New Roman" w:cs="Times New Roman"/>
          <w:bCs/>
          <w:sz w:val="24"/>
          <w:szCs w:val="24"/>
        </w:rPr>
      </w:pPr>
      <w:r w:rsidRPr="0064508C">
        <w:rPr>
          <w:rFonts w:eastAsia="Times New Roman" w:cs="Times New Roman"/>
          <w:bCs/>
          <w:sz w:val="24"/>
          <w:szCs w:val="24"/>
        </w:rPr>
        <w:t xml:space="preserve">Complete the chart below to show one more, one less, ten more and ten less than 57. </w:t>
      </w:r>
    </w:p>
    <w:p w14:paraId="12A87F57" w14:textId="77777777" w:rsidR="002D5572" w:rsidRPr="0064508C" w:rsidRDefault="002D5572" w:rsidP="00FA5A6E">
      <w:pPr>
        <w:spacing w:after="0" w:line="240" w:lineRule="auto"/>
        <w:ind w:left="360"/>
        <w:textAlignment w:val="baseline"/>
        <w:rPr>
          <w:rFonts w:cs="Times New Roman"/>
          <w:sz w:val="24"/>
          <w:szCs w:val="24"/>
        </w:rPr>
      </w:pPr>
    </w:p>
    <w:p w14:paraId="54D2708B" w14:textId="47AA57EF" w:rsidR="00005AA5" w:rsidRDefault="002D5572" w:rsidP="002D5572">
      <w:pPr>
        <w:spacing w:after="0" w:line="240" w:lineRule="auto"/>
        <w:jc w:val="center"/>
        <w:textAlignment w:val="baseline"/>
        <w:rPr>
          <w:rFonts w:eastAsia="Calibri" w:cs="Times New Roman"/>
          <w:i/>
          <w:sz w:val="24"/>
          <w:szCs w:val="24"/>
        </w:rPr>
      </w:pPr>
      <w:r>
        <w:rPr>
          <w:noProof/>
        </w:rPr>
        <w:lastRenderedPageBreak/>
        <w:drawing>
          <wp:inline distT="0" distB="0" distL="0" distR="0" wp14:anchorId="6CFC395F" wp14:editId="16774EC5">
            <wp:extent cx="2652445" cy="1967230"/>
            <wp:effectExtent l="0" t="0" r="0" b="0"/>
            <wp:docPr id="1331806530" name="Picture 1331806530" descr="A white squares with black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06530" name="Picture 1331806530" descr="A white squares with black text&#10;"/>
                    <pic:cNvPicPr/>
                  </pic:nvPicPr>
                  <pic:blipFill>
                    <a:blip r:embed="rId46">
                      <a:extLst>
                        <a:ext uri="{28A0092B-C50C-407E-A947-70E740481C1C}">
                          <a14:useLocalDpi xmlns:a14="http://schemas.microsoft.com/office/drawing/2010/main" val="0"/>
                        </a:ext>
                      </a:extLst>
                    </a:blip>
                    <a:stretch>
                      <a:fillRect/>
                    </a:stretch>
                  </pic:blipFill>
                  <pic:spPr>
                    <a:xfrm>
                      <a:off x="0" y="0"/>
                      <a:ext cx="2652445" cy="1967230"/>
                    </a:xfrm>
                    <a:prstGeom prst="rect">
                      <a:avLst/>
                    </a:prstGeom>
                  </pic:spPr>
                </pic:pic>
              </a:graphicData>
            </a:graphic>
          </wp:inline>
        </w:drawing>
      </w:r>
    </w:p>
    <w:p w14:paraId="063BAEF4" w14:textId="77777777" w:rsidR="002D5572" w:rsidRDefault="002D5572" w:rsidP="002D5572">
      <w:pPr>
        <w:spacing w:after="0" w:line="240" w:lineRule="auto"/>
        <w:jc w:val="center"/>
        <w:textAlignment w:val="baseline"/>
        <w:rPr>
          <w:rFonts w:eastAsia="Calibri" w:cs="Times New Roman"/>
          <w:i/>
          <w:sz w:val="24"/>
          <w:szCs w:val="24"/>
        </w:rPr>
      </w:pPr>
    </w:p>
    <w:p w14:paraId="3BEC55BD" w14:textId="77777777" w:rsidR="00D67F9E" w:rsidRPr="00CD0B55" w:rsidRDefault="00D67F9E" w:rsidP="00D67F9E">
      <w:pPr>
        <w:spacing w:after="0" w:line="240" w:lineRule="auto"/>
        <w:textAlignment w:val="baseline"/>
        <w:rPr>
          <w:rFonts w:eastAsia="Times New Roman" w:cs="Times New Roman"/>
          <w:bCs/>
          <w:i/>
          <w:sz w:val="24"/>
          <w:szCs w:val="24"/>
        </w:rPr>
      </w:pPr>
      <w:r w:rsidRPr="00CD0B55">
        <w:rPr>
          <w:rFonts w:eastAsia="Times New Roman" w:cs="Times New Roman"/>
          <w:bCs/>
          <w:i/>
          <w:sz w:val="24"/>
          <w:szCs w:val="24"/>
        </w:rPr>
        <w:t>Instructional Item 2</w:t>
      </w:r>
    </w:p>
    <w:p w14:paraId="74A1FE36" w14:textId="77777777" w:rsidR="00D67F9E" w:rsidRDefault="00D67F9E" w:rsidP="00D67F9E">
      <w:pPr>
        <w:spacing w:after="0" w:line="240" w:lineRule="auto"/>
        <w:ind w:left="360"/>
        <w:textAlignment w:val="baseline"/>
        <w:rPr>
          <w:rFonts w:cs="Times New Roman"/>
          <w:sz w:val="24"/>
          <w:szCs w:val="24"/>
        </w:rPr>
      </w:pPr>
      <w:r w:rsidRPr="0064508C">
        <w:rPr>
          <w:rFonts w:eastAsia="Times New Roman" w:cs="Times New Roman"/>
          <w:bCs/>
          <w:sz w:val="24"/>
          <w:szCs w:val="24"/>
        </w:rPr>
        <w:t>What is one less than 98?</w:t>
      </w:r>
    </w:p>
    <w:p w14:paraId="4E6CB86F" w14:textId="77777777" w:rsidR="00D67F9E" w:rsidRDefault="00D67F9E" w:rsidP="00D67F9E">
      <w:pPr>
        <w:spacing w:after="0" w:line="240" w:lineRule="auto"/>
        <w:textAlignment w:val="baseline"/>
        <w:rPr>
          <w:rFonts w:eastAsia="Calibri" w:cs="Times New Roman"/>
          <w:i/>
          <w:sz w:val="24"/>
          <w:szCs w:val="24"/>
        </w:rPr>
      </w:pPr>
    </w:p>
    <w:p w14:paraId="20BC03E2" w14:textId="49DC71FC" w:rsidR="00005AA5" w:rsidRPr="00817ABB" w:rsidRDefault="00005AA5" w:rsidP="00817ABB">
      <w:pPr>
        <w:pStyle w:val="Style4"/>
      </w:pPr>
      <w:r w:rsidRPr="006B6BAE">
        <w:t>*The strategies, tasks and items included in the B1G-M are examples and should not be considered</w:t>
      </w:r>
    </w:p>
    <w:p w14:paraId="7C0B01B1" w14:textId="77777777" w:rsidR="00E768DA" w:rsidRDefault="00E768DA" w:rsidP="00706D7B">
      <w:pPr>
        <w:pStyle w:val="Normal11"/>
      </w:pPr>
    </w:p>
    <w:p w14:paraId="66570C5D" w14:textId="290DBFF8" w:rsidR="00BD23AD" w:rsidRPr="0064508C" w:rsidRDefault="00BD23AD" w:rsidP="00BD23AD">
      <w:pPr>
        <w:pStyle w:val="Heading3"/>
        <w:rPr>
          <w:rFonts w:eastAsia="Times New Roman"/>
        </w:rPr>
      </w:pPr>
      <w:bookmarkStart w:id="22" w:name="_MA.1.NSO.2.4"/>
      <w:bookmarkEnd w:id="22"/>
      <w:r w:rsidRPr="0064508C">
        <w:t>MA.1.NSO.2.4</w:t>
      </w:r>
    </w:p>
    <w:p w14:paraId="26B2C7A9" w14:textId="77777777" w:rsidR="00E768DA" w:rsidRDefault="00E768DA" w:rsidP="00D21E2F"/>
    <w:p w14:paraId="33A26A13" w14:textId="77777777" w:rsidR="00E768DA" w:rsidRPr="006B6BAE" w:rsidRDefault="00E768DA" w:rsidP="00E768DA">
      <w:pPr>
        <w:pStyle w:val="NumberSenseHeading1"/>
      </w:pPr>
      <w:r w:rsidRPr="006B6BAE">
        <w:t>Benchmark</w:t>
      </w:r>
    </w:p>
    <w:p w14:paraId="78CC36E9" w14:textId="36C1AE55" w:rsidR="00E768DA" w:rsidRDefault="009C49D1" w:rsidP="00E768DA">
      <w:pPr>
        <w:pStyle w:val="Style3"/>
        <w:rPr>
          <w:i/>
          <w:position w:val="1"/>
        </w:rPr>
      </w:pPr>
      <w:r w:rsidRPr="0064508C">
        <w:rPr>
          <w:color w:val="000000"/>
        </w:rPr>
        <w:t>MA.1.NSO.2.4</w:t>
      </w:r>
      <w:r w:rsidR="00E768DA" w:rsidRPr="00247468">
        <w:tab/>
      </w:r>
      <w:r w:rsidR="00962DDA" w:rsidRPr="0064508C">
        <w:t>Explore the addition of a two-digit number and a one-digit number with sums to 100.</w:t>
      </w:r>
    </w:p>
    <w:p w14:paraId="3B17284B" w14:textId="77777777" w:rsidR="00F04BBF" w:rsidRPr="00CD0B55" w:rsidRDefault="00F04BBF" w:rsidP="00F04BBF">
      <w:pPr>
        <w:spacing w:after="0" w:line="240" w:lineRule="auto"/>
        <w:rPr>
          <w:rFonts w:eastAsia="Calibri" w:cs="Times New Roman"/>
          <w:color w:val="000000"/>
          <w:szCs w:val="24"/>
          <w:u w:val="single"/>
        </w:rPr>
      </w:pPr>
      <w:r w:rsidRPr="00CD0B55">
        <w:rPr>
          <w:rFonts w:eastAsia="Calibri" w:cs="Times New Roman"/>
          <w:color w:val="000000"/>
          <w:szCs w:val="24"/>
          <w:u w:val="single"/>
        </w:rPr>
        <w:t xml:space="preserve">Benchmark Clarifications: </w:t>
      </w:r>
    </w:p>
    <w:p w14:paraId="0271889C" w14:textId="77777777" w:rsidR="00F04BBF" w:rsidRPr="00CD0B55" w:rsidRDefault="00F04BBF" w:rsidP="00F04BBF">
      <w:pPr>
        <w:spacing w:after="0" w:line="240" w:lineRule="auto"/>
        <w:rPr>
          <w:rFonts w:eastAsia="Calibri" w:cs="Times New Roman"/>
          <w:iCs/>
          <w:szCs w:val="24"/>
        </w:rPr>
      </w:pPr>
      <w:r w:rsidRPr="00CD0B55">
        <w:rPr>
          <w:rFonts w:eastAsia="Calibri" w:cs="Times New Roman"/>
          <w:i/>
          <w:szCs w:val="24"/>
        </w:rPr>
        <w:t xml:space="preserve">Clarification 1: </w:t>
      </w:r>
      <w:r w:rsidRPr="00CD0B55">
        <w:rPr>
          <w:rFonts w:eastAsia="Calibri" w:cs="Times New Roman"/>
          <w:iCs/>
          <w:szCs w:val="24"/>
        </w:rPr>
        <w:t xml:space="preserve">Instruction focuses on combining ones and tens and composing new tens from ones, when needed. </w:t>
      </w:r>
    </w:p>
    <w:p w14:paraId="58928776" w14:textId="77777777" w:rsidR="00F04BBF" w:rsidRDefault="00F04BBF" w:rsidP="00F04BBF">
      <w:pPr>
        <w:spacing w:after="0" w:line="240" w:lineRule="auto"/>
        <w:rPr>
          <w:rFonts w:eastAsia="Calibri" w:cs="Times New Roman"/>
          <w:iCs/>
          <w:szCs w:val="24"/>
        </w:rPr>
      </w:pPr>
      <w:r w:rsidRPr="00CD0B55">
        <w:rPr>
          <w:rFonts w:eastAsia="Calibri" w:cs="Times New Roman"/>
          <w:i/>
          <w:iCs/>
          <w:szCs w:val="24"/>
        </w:rPr>
        <w:t>Clarification 2:</w:t>
      </w:r>
      <w:r w:rsidRPr="00CD0B55">
        <w:rPr>
          <w:rFonts w:eastAsia="Calibri" w:cs="Times New Roman"/>
          <w:iCs/>
          <w:szCs w:val="24"/>
        </w:rPr>
        <w:t xml:space="preserve"> Instruction includes the use of manipulatives, number lines, drawings or models. </w:t>
      </w:r>
    </w:p>
    <w:p w14:paraId="4DB04C2E" w14:textId="77777777" w:rsidR="00F04BBF" w:rsidRPr="00CD0B55" w:rsidRDefault="00F04BBF" w:rsidP="00F04BBF">
      <w:pPr>
        <w:spacing w:after="0" w:line="240" w:lineRule="auto"/>
        <w:rPr>
          <w:rFonts w:eastAsia="Calibri" w:cs="Times New Roman"/>
          <w:szCs w:val="24"/>
        </w:rPr>
      </w:pPr>
    </w:p>
    <w:p w14:paraId="7BA0A90F" w14:textId="0F8A4465" w:rsidR="00E768DA" w:rsidRPr="006B6BAE" w:rsidRDefault="00E768DA" w:rsidP="00E768DA">
      <w:pPr>
        <w:pStyle w:val="NumberSenseHeading1"/>
      </w:pPr>
      <w:r>
        <w:t xml:space="preserve">Connecting </w:t>
      </w:r>
      <w:r w:rsidRPr="006B6BAE">
        <w:t>Benchmark</w:t>
      </w:r>
      <w:r>
        <w:t>s/</w:t>
      </w:r>
      <w:r w:rsidRPr="006B6BAE">
        <w:t>Horizontal Alignment</w:t>
      </w:r>
      <w:r>
        <w:t xml:space="preserve"> </w:t>
      </w:r>
    </w:p>
    <w:p w14:paraId="549FF51D" w14:textId="77777777" w:rsidR="006C7180" w:rsidRPr="0064508C" w:rsidRDefault="006C7180" w:rsidP="00432E8A">
      <w:pPr>
        <w:numPr>
          <w:ilvl w:val="0"/>
          <w:numId w:val="39"/>
        </w:numPr>
        <w:spacing w:after="0" w:line="240" w:lineRule="auto"/>
        <w:ind w:left="360" w:firstLine="0"/>
        <w:textAlignment w:val="baseline"/>
        <w:rPr>
          <w:rFonts w:eastAsia="Times New Roman" w:cs="Times New Roman"/>
          <w:sz w:val="24"/>
          <w:szCs w:val="24"/>
        </w:rPr>
      </w:pPr>
      <w:r w:rsidRPr="7B7840DC">
        <w:rPr>
          <w:rFonts w:eastAsia="Times New Roman" w:cs="Times New Roman"/>
          <w:sz w:val="24"/>
          <w:szCs w:val="24"/>
        </w:rPr>
        <w:t>MA.1.NSO.1.1/1.2/1.3</w:t>
      </w:r>
    </w:p>
    <w:p w14:paraId="178B3879" w14:textId="77777777" w:rsidR="006C7180" w:rsidRPr="0064508C" w:rsidRDefault="006C7180" w:rsidP="00432E8A">
      <w:pPr>
        <w:pStyle w:val="ListParagraph"/>
        <w:widowControl/>
        <w:numPr>
          <w:ilvl w:val="0"/>
          <w:numId w:val="65"/>
        </w:numPr>
        <w:contextualSpacing/>
        <w:textAlignment w:val="baseline"/>
        <w:rPr>
          <w:rFonts w:eastAsiaTheme="minorEastAsia" w:cs="Times New Roman"/>
          <w:sz w:val="24"/>
          <w:szCs w:val="24"/>
        </w:rPr>
      </w:pPr>
      <w:r w:rsidRPr="0064508C">
        <w:rPr>
          <w:rFonts w:eastAsia="Calibri" w:cs="Times New Roman"/>
          <w:sz w:val="24"/>
          <w:szCs w:val="24"/>
        </w:rPr>
        <w:t xml:space="preserve">MA.1.M.2.3 </w:t>
      </w:r>
    </w:p>
    <w:p w14:paraId="5203071D" w14:textId="77777777" w:rsidR="00E768DA" w:rsidRPr="006B6BAE" w:rsidRDefault="00E768DA" w:rsidP="00E768DA">
      <w:pPr>
        <w:widowControl w:val="0"/>
        <w:spacing w:after="0" w:line="240" w:lineRule="auto"/>
        <w:ind w:left="720"/>
        <w:contextualSpacing/>
        <w:rPr>
          <w:rFonts w:eastAsia="Times New Roman" w:cs="Times New Roman"/>
          <w:sz w:val="24"/>
          <w:szCs w:val="24"/>
        </w:rPr>
      </w:pPr>
    </w:p>
    <w:p w14:paraId="5934C6E4" w14:textId="77777777" w:rsidR="00E768DA" w:rsidRDefault="00E768DA" w:rsidP="00E768DA">
      <w:pPr>
        <w:pStyle w:val="NumberSenseHeading1"/>
      </w:pPr>
      <w:r w:rsidRPr="009C58CD">
        <w:t>Terms</w:t>
      </w:r>
      <w:r w:rsidRPr="006B6BAE">
        <w:t> from the K-12 Glossary </w:t>
      </w:r>
    </w:p>
    <w:p w14:paraId="02C20455" w14:textId="77777777" w:rsidR="00AE2F00" w:rsidRPr="0064508C" w:rsidRDefault="00AE2F00" w:rsidP="00432E8A">
      <w:pPr>
        <w:pStyle w:val="ListParagraph"/>
        <w:numPr>
          <w:ilvl w:val="0"/>
          <w:numId w:val="39"/>
        </w:numPr>
        <w:contextualSpacing/>
        <w:jc w:val="both"/>
        <w:textAlignment w:val="baseline"/>
        <w:rPr>
          <w:rFonts w:eastAsia="Times New Roman" w:cs="Times New Roman"/>
          <w:sz w:val="24"/>
          <w:szCs w:val="24"/>
        </w:rPr>
      </w:pPr>
      <w:r w:rsidRPr="7B7840DC">
        <w:rPr>
          <w:rFonts w:eastAsia="Calibri" w:cs="Times New Roman"/>
          <w:sz w:val="24"/>
          <w:szCs w:val="24"/>
        </w:rPr>
        <w:t>Expressions</w:t>
      </w:r>
    </w:p>
    <w:p w14:paraId="682CE6A3" w14:textId="77777777" w:rsidR="00AE2F00" w:rsidRPr="00DC4CE5" w:rsidRDefault="00AE2F00" w:rsidP="00432E8A">
      <w:pPr>
        <w:pStyle w:val="ListParagraph"/>
        <w:numPr>
          <w:ilvl w:val="0"/>
          <w:numId w:val="39"/>
        </w:numPr>
        <w:rPr>
          <w:rFonts w:eastAsia="Times New Roman" w:cs="Times New Roman"/>
          <w:sz w:val="24"/>
          <w:szCs w:val="24"/>
        </w:rPr>
      </w:pPr>
      <w:r>
        <w:rPr>
          <w:rFonts w:eastAsia="Times New Roman" w:cs="Times New Roman"/>
          <w:sz w:val="24"/>
          <w:szCs w:val="24"/>
        </w:rPr>
        <w:t>Equal sign</w:t>
      </w:r>
    </w:p>
    <w:p w14:paraId="525F61EF" w14:textId="1D98F4CA" w:rsidR="00E768DA" w:rsidRDefault="00AE2F00" w:rsidP="00AE2F00">
      <w:pPr>
        <w:pStyle w:val="ListParagraph"/>
        <w:ind w:left="720"/>
        <w:textAlignment w:val="baseline"/>
        <w:rPr>
          <w:rFonts w:eastAsia="Calibri" w:cs="Times New Roman"/>
          <w:sz w:val="24"/>
          <w:szCs w:val="24"/>
        </w:rPr>
      </w:pPr>
      <w:r w:rsidRPr="7B7840DC">
        <w:rPr>
          <w:rFonts w:eastAsia="Calibri" w:cs="Times New Roman"/>
          <w:sz w:val="24"/>
          <w:szCs w:val="24"/>
        </w:rPr>
        <w:t>Equations</w:t>
      </w:r>
    </w:p>
    <w:p w14:paraId="259D36D5" w14:textId="77777777" w:rsidR="00AE2F00" w:rsidRPr="009C58CD" w:rsidRDefault="00AE2F00" w:rsidP="00AE2F00">
      <w:pPr>
        <w:pStyle w:val="ListParagraph"/>
        <w:ind w:left="720"/>
        <w:textAlignment w:val="baseline"/>
        <w:rPr>
          <w:rFonts w:eastAsia="Times New Roman" w:cs="Times New Roman"/>
          <w:sz w:val="24"/>
          <w:szCs w:val="24"/>
        </w:rPr>
      </w:pPr>
    </w:p>
    <w:p w14:paraId="303CF800" w14:textId="77777777" w:rsidR="00E768DA" w:rsidRPr="00775194" w:rsidRDefault="00E768DA" w:rsidP="00E768DA">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E768DA" w:rsidRPr="006B6BAE" w14:paraId="6A024FA5" w14:textId="77777777">
        <w:trPr>
          <w:trHeight w:val="963"/>
        </w:trPr>
        <w:tc>
          <w:tcPr>
            <w:tcW w:w="2498" w:type="pct"/>
            <w:hideMark/>
          </w:tcPr>
          <w:p w14:paraId="2E02E5B4" w14:textId="77777777" w:rsidR="00E768DA" w:rsidRPr="006B6BAE" w:rsidRDefault="00E768D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C261417" w14:textId="77777777" w:rsidR="001D1D94" w:rsidRPr="0064508C" w:rsidRDefault="001D1D94" w:rsidP="00432E8A">
            <w:pPr>
              <w:numPr>
                <w:ilvl w:val="0"/>
                <w:numId w:val="41"/>
              </w:numPr>
              <w:spacing w:after="0" w:line="240" w:lineRule="auto"/>
              <w:ind w:left="360" w:firstLine="0"/>
              <w:textAlignment w:val="baseline"/>
              <w:rPr>
                <w:rFonts w:eastAsia="Times New Roman" w:cs="Times New Roman"/>
                <w:sz w:val="24"/>
                <w:szCs w:val="24"/>
              </w:rPr>
            </w:pPr>
            <w:r w:rsidRPr="0064508C">
              <w:rPr>
                <w:rFonts w:eastAsia="Times New Roman" w:cs="Times New Roman"/>
                <w:sz w:val="24"/>
                <w:szCs w:val="24"/>
              </w:rPr>
              <w:t>MA.K.NSO.2.1/2.2</w:t>
            </w:r>
          </w:p>
          <w:p w14:paraId="0BDDA15B" w14:textId="77777777" w:rsidR="001D1D94" w:rsidRPr="0064508C" w:rsidRDefault="001D1D94" w:rsidP="00432E8A">
            <w:pPr>
              <w:numPr>
                <w:ilvl w:val="0"/>
                <w:numId w:val="41"/>
              </w:numPr>
              <w:spacing w:after="0" w:line="240" w:lineRule="auto"/>
              <w:ind w:left="360" w:firstLine="0"/>
              <w:rPr>
                <w:rFonts w:cs="Times New Roman"/>
                <w:sz w:val="24"/>
                <w:szCs w:val="24"/>
              </w:rPr>
            </w:pPr>
            <w:r w:rsidRPr="0064508C">
              <w:rPr>
                <w:rFonts w:eastAsia="Times New Roman" w:cs="Times New Roman"/>
                <w:sz w:val="24"/>
                <w:szCs w:val="24"/>
              </w:rPr>
              <w:t>MA.K.NSO.3.1/3.2</w:t>
            </w:r>
          </w:p>
          <w:p w14:paraId="5B162BF3" w14:textId="77777777" w:rsidR="00E768DA" w:rsidRDefault="00E768DA">
            <w:pPr>
              <w:widowControl w:val="0"/>
              <w:spacing w:after="0" w:line="240" w:lineRule="auto"/>
              <w:ind w:left="360"/>
              <w:textAlignment w:val="baseline"/>
              <w:rPr>
                <w:rFonts w:eastAsia="Times New Roman" w:cs="Times New Roman"/>
                <w:color w:val="000000" w:themeColor="text1"/>
                <w:sz w:val="24"/>
                <w:szCs w:val="24"/>
              </w:rPr>
            </w:pPr>
          </w:p>
          <w:p w14:paraId="7CA0F698" w14:textId="77777777" w:rsidR="00E768DA" w:rsidRPr="006B6BAE" w:rsidRDefault="00E768DA">
            <w:pPr>
              <w:widowControl w:val="0"/>
              <w:spacing w:after="0" w:line="240" w:lineRule="auto"/>
              <w:ind w:left="360"/>
              <w:textAlignment w:val="baseline"/>
              <w:rPr>
                <w:rFonts w:eastAsia="Times New Roman" w:cs="Times New Roman"/>
                <w:sz w:val="24"/>
                <w:szCs w:val="24"/>
              </w:rPr>
            </w:pPr>
          </w:p>
        </w:tc>
        <w:tc>
          <w:tcPr>
            <w:tcW w:w="2502" w:type="pct"/>
          </w:tcPr>
          <w:p w14:paraId="462125F2" w14:textId="77777777" w:rsidR="00E768DA" w:rsidRPr="00B16619" w:rsidRDefault="00E768D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95FD152" w14:textId="77777777" w:rsidR="00257B1C" w:rsidRPr="0064508C" w:rsidRDefault="00257B1C" w:rsidP="00432E8A">
            <w:pPr>
              <w:numPr>
                <w:ilvl w:val="0"/>
                <w:numId w:val="29"/>
              </w:numPr>
              <w:spacing w:after="0" w:line="240" w:lineRule="auto"/>
              <w:textAlignment w:val="baseline"/>
              <w:rPr>
                <w:rFonts w:eastAsia="Times New Roman" w:cs="Times New Roman"/>
                <w:sz w:val="24"/>
                <w:szCs w:val="24"/>
              </w:rPr>
            </w:pPr>
            <w:r w:rsidRPr="0064508C">
              <w:rPr>
                <w:rFonts w:eastAsia="Times New Roman" w:cs="Times New Roman"/>
                <w:sz w:val="24"/>
                <w:szCs w:val="24"/>
              </w:rPr>
              <w:t>MA.2.NSO.2.3/2.4</w:t>
            </w:r>
          </w:p>
          <w:p w14:paraId="00B99128" w14:textId="1C0C27CE" w:rsidR="00E768DA" w:rsidRPr="00AA3A89" w:rsidRDefault="00E768DA" w:rsidP="00257B1C">
            <w:pPr>
              <w:pStyle w:val="ListParagraph"/>
              <w:ind w:left="720"/>
              <w:textAlignment w:val="baseline"/>
              <w:rPr>
                <w:rFonts w:eastAsia="Times New Roman" w:cs="Times New Roman"/>
                <w:sz w:val="24"/>
                <w:szCs w:val="24"/>
              </w:rPr>
            </w:pPr>
          </w:p>
        </w:tc>
      </w:tr>
    </w:tbl>
    <w:p w14:paraId="75B65BE9" w14:textId="12432374" w:rsidR="00E768DA" w:rsidRPr="006B6BAE" w:rsidRDefault="00E768DA" w:rsidP="00E768DA">
      <w:pPr>
        <w:pStyle w:val="NumberSenseHeading1"/>
      </w:pPr>
      <w:r w:rsidRPr="006B6BAE">
        <w:t xml:space="preserve">Purpose and Instructional Strategies  </w:t>
      </w:r>
    </w:p>
    <w:p w14:paraId="1C6A10D9" w14:textId="77777777" w:rsidR="00AA7A54" w:rsidRPr="0064508C" w:rsidRDefault="00AA7A54" w:rsidP="00AA7A54">
      <w:pPr>
        <w:spacing w:after="0" w:line="240" w:lineRule="auto"/>
        <w:contextualSpacing/>
        <w:textAlignment w:val="baseline"/>
        <w:rPr>
          <w:rFonts w:eastAsiaTheme="minorEastAsia" w:cs="Times New Roman"/>
          <w:sz w:val="24"/>
          <w:szCs w:val="24"/>
        </w:rPr>
      </w:pPr>
      <w:r w:rsidRPr="0064508C">
        <w:rPr>
          <w:rFonts w:eastAsia="Calibri" w:cs="Times New Roman"/>
          <w:sz w:val="24"/>
          <w:szCs w:val="24"/>
        </w:rPr>
        <w:t xml:space="preserve">The purpose of this benchmark is for students to critically think about choosing a strategy that makes sense based on their given numbers. In Kindergarten, instruction focused on adding single digit whole numbers up to 10. Students recited number names to 100 and counted forward and </w:t>
      </w:r>
      <w:r w:rsidRPr="0064508C">
        <w:rPr>
          <w:rFonts w:eastAsia="Calibri" w:cs="Times New Roman"/>
          <w:sz w:val="24"/>
          <w:szCs w:val="24"/>
        </w:rPr>
        <w:lastRenderedPageBreak/>
        <w:t xml:space="preserve">backward within 20. </w:t>
      </w:r>
      <w:r>
        <w:rPr>
          <w:rFonts w:eastAsia="Calibri" w:cs="Times New Roman"/>
          <w:sz w:val="24"/>
          <w:szCs w:val="24"/>
        </w:rPr>
        <w:t>In grade 2, students extend their exploration of addition and subtraction through 1,000.</w:t>
      </w:r>
      <w:r w:rsidRPr="0064508C">
        <w:rPr>
          <w:rFonts w:eastAsia="Calibri" w:cs="Times New Roman"/>
          <w:sz w:val="24"/>
          <w:szCs w:val="24"/>
        </w:rPr>
        <w:t xml:space="preserve"> </w:t>
      </w:r>
    </w:p>
    <w:p w14:paraId="2C15059D" w14:textId="77777777" w:rsidR="00AA7A54" w:rsidRPr="004C01F6" w:rsidRDefault="00AA7A54" w:rsidP="00432E8A">
      <w:pPr>
        <w:pStyle w:val="ListParagraph"/>
        <w:widowControl/>
        <w:numPr>
          <w:ilvl w:val="0"/>
          <w:numId w:val="42"/>
        </w:numPr>
        <w:contextualSpacing/>
        <w:textAlignment w:val="baseline"/>
        <w:rPr>
          <w:rFonts w:eastAsiaTheme="minorEastAsia" w:cs="Times New Roman"/>
          <w:sz w:val="24"/>
          <w:szCs w:val="24"/>
        </w:rPr>
      </w:pPr>
      <w:r w:rsidRPr="0064508C">
        <w:rPr>
          <w:rFonts w:eastAsia="Calibri" w:cs="Times New Roman"/>
          <w:sz w:val="24"/>
          <w:szCs w:val="24"/>
        </w:rPr>
        <w:t xml:space="preserve">Instruction includes </w:t>
      </w:r>
      <w:r>
        <w:rPr>
          <w:rFonts w:eastAsia="Calibri" w:cs="Times New Roman"/>
          <w:sz w:val="24"/>
          <w:szCs w:val="24"/>
        </w:rPr>
        <w:t>connecting inefficient strategies to more efficient strategies.</w:t>
      </w:r>
      <w:r w:rsidRPr="0064508C">
        <w:rPr>
          <w:rFonts w:eastAsia="Calibri" w:cs="Times New Roman"/>
          <w:sz w:val="24"/>
          <w:szCs w:val="24"/>
        </w:rPr>
        <w:t xml:space="preserve"> </w:t>
      </w:r>
      <w:r>
        <w:rPr>
          <w:rFonts w:eastAsia="Calibri" w:cs="Times New Roman"/>
          <w:sz w:val="24"/>
          <w:szCs w:val="24"/>
        </w:rPr>
        <w:t>S</w:t>
      </w:r>
      <w:r w:rsidRPr="0064508C">
        <w:rPr>
          <w:rFonts w:eastAsia="Calibri" w:cs="Times New Roman"/>
          <w:sz w:val="24"/>
          <w:szCs w:val="24"/>
        </w:rPr>
        <w:t>trategies may</w:t>
      </w:r>
      <w:r>
        <w:rPr>
          <w:rFonts w:eastAsia="Calibri" w:cs="Times New Roman"/>
          <w:sz w:val="24"/>
          <w:szCs w:val="24"/>
        </w:rPr>
        <w:t xml:space="preserve"> include, but are not limited to,</w:t>
      </w:r>
      <w:r w:rsidRPr="0064508C">
        <w:rPr>
          <w:rFonts w:eastAsia="Calibri" w:cs="Times New Roman"/>
          <w:sz w:val="24"/>
          <w:szCs w:val="24"/>
        </w:rPr>
        <w:t xml:space="preserve"> counting on, skip-counting, decomposing and composing, combining ones and tens</w:t>
      </w:r>
      <w:r>
        <w:rPr>
          <w:rFonts w:eastAsia="Calibri" w:cs="Times New Roman"/>
          <w:sz w:val="24"/>
          <w:szCs w:val="24"/>
        </w:rPr>
        <w:t>,</w:t>
      </w:r>
      <w:r w:rsidRPr="0064508C">
        <w:rPr>
          <w:rFonts w:eastAsia="Calibri" w:cs="Times New Roman"/>
          <w:sz w:val="24"/>
          <w:szCs w:val="24"/>
        </w:rPr>
        <w:t xml:space="preserve"> and composing ne</w:t>
      </w:r>
      <w:r>
        <w:rPr>
          <w:rFonts w:eastAsia="Calibri" w:cs="Times New Roman"/>
          <w:sz w:val="24"/>
          <w:szCs w:val="24"/>
        </w:rPr>
        <w:t xml:space="preserve">w tens from ones when needed </w:t>
      </w:r>
      <w:r w:rsidRPr="0064508C">
        <w:rPr>
          <w:rFonts w:eastAsia="Calibri" w:cs="Times New Roman"/>
          <w:i/>
          <w:sz w:val="24"/>
          <w:szCs w:val="24"/>
        </w:rPr>
        <w:t>(MTR.2.1, MTR.5.1)</w:t>
      </w:r>
      <w:r w:rsidRPr="004C01F6">
        <w:rPr>
          <w:rFonts w:eastAsia="Calibri" w:cs="Times New Roman"/>
          <w:sz w:val="24"/>
          <w:szCs w:val="24"/>
        </w:rPr>
        <w:t xml:space="preserve">. </w:t>
      </w:r>
    </w:p>
    <w:p w14:paraId="3D851507" w14:textId="77777777" w:rsidR="00AA7A54" w:rsidRPr="0064508C" w:rsidRDefault="00AA7A54" w:rsidP="00432E8A">
      <w:pPr>
        <w:pStyle w:val="ListParagraph"/>
        <w:widowControl/>
        <w:numPr>
          <w:ilvl w:val="0"/>
          <w:numId w:val="42"/>
        </w:numPr>
        <w:contextualSpacing/>
        <w:textAlignment w:val="baseline"/>
        <w:rPr>
          <w:rFonts w:eastAsiaTheme="minorEastAsia" w:cs="Times New Roman"/>
          <w:i/>
          <w:sz w:val="24"/>
          <w:szCs w:val="24"/>
        </w:rPr>
      </w:pPr>
      <w:r w:rsidRPr="0064508C">
        <w:rPr>
          <w:rFonts w:eastAsia="Calibri" w:cs="Times New Roman"/>
          <w:sz w:val="24"/>
          <w:szCs w:val="24"/>
        </w:rPr>
        <w:t>The expectation for instruction does not include the use of an algorithm, but students should not be prevented from using an algorithm if they can use it reliably. However, the intent of this benchmark is for all students to deepen their understanding of place value while exploring addition. There is no expectation of procedural reliability until</w:t>
      </w:r>
      <w:r>
        <w:rPr>
          <w:rFonts w:eastAsia="Calibri" w:cs="Times New Roman"/>
          <w:sz w:val="24"/>
          <w:szCs w:val="24"/>
        </w:rPr>
        <w:t xml:space="preserve"> </w:t>
      </w:r>
      <w:r w:rsidRPr="0064508C">
        <w:rPr>
          <w:rFonts w:eastAsia="Calibri" w:cs="Times New Roman"/>
          <w:sz w:val="24"/>
          <w:szCs w:val="24"/>
        </w:rPr>
        <w:t xml:space="preserve">grade </w:t>
      </w:r>
      <w:r>
        <w:rPr>
          <w:rFonts w:eastAsia="Calibri" w:cs="Times New Roman"/>
          <w:sz w:val="24"/>
          <w:szCs w:val="24"/>
        </w:rPr>
        <w:t xml:space="preserve">2 </w:t>
      </w:r>
      <w:r w:rsidRPr="0064508C">
        <w:rPr>
          <w:rFonts w:eastAsia="Calibri" w:cs="Times New Roman"/>
          <w:sz w:val="24"/>
          <w:szCs w:val="24"/>
        </w:rPr>
        <w:t>within the range of this benchmark</w:t>
      </w:r>
      <w:r>
        <w:rPr>
          <w:rFonts w:eastAsia="Calibri" w:cs="Times New Roman"/>
          <w:sz w:val="24"/>
          <w:szCs w:val="24"/>
        </w:rPr>
        <w:t xml:space="preserve"> </w:t>
      </w:r>
      <w:r w:rsidRPr="0064508C">
        <w:rPr>
          <w:rFonts w:eastAsia="Calibri" w:cs="Times New Roman"/>
          <w:i/>
          <w:sz w:val="24"/>
          <w:szCs w:val="24"/>
        </w:rPr>
        <w:t>(MTR.5.1)</w:t>
      </w:r>
      <w:r>
        <w:rPr>
          <w:rFonts w:eastAsia="Calibri" w:cs="Times New Roman"/>
          <w:sz w:val="24"/>
          <w:szCs w:val="24"/>
        </w:rPr>
        <w:t>.</w:t>
      </w:r>
      <w:r w:rsidRPr="0064508C">
        <w:rPr>
          <w:rFonts w:eastAsia="Calibri" w:cs="Times New Roman"/>
          <w:sz w:val="24"/>
          <w:szCs w:val="24"/>
        </w:rPr>
        <w:t xml:space="preserve"> </w:t>
      </w:r>
    </w:p>
    <w:p w14:paraId="41B106D2" w14:textId="77777777" w:rsidR="00E768DA" w:rsidRPr="004C34DF" w:rsidRDefault="00E768DA" w:rsidP="00E768DA">
      <w:pPr>
        <w:pStyle w:val="ListParagraph"/>
        <w:ind w:left="360"/>
        <w:textAlignment w:val="baseline"/>
        <w:rPr>
          <w:rFonts w:cs="Times New Roman"/>
          <w:sz w:val="24"/>
          <w:szCs w:val="24"/>
        </w:rPr>
      </w:pPr>
    </w:p>
    <w:p w14:paraId="3F5F8154" w14:textId="77777777" w:rsidR="00E768DA" w:rsidRPr="00AB3CDB" w:rsidRDefault="00E768DA" w:rsidP="00E768DA">
      <w:pPr>
        <w:pStyle w:val="NumberSenseHeading1"/>
      </w:pPr>
      <w:r w:rsidRPr="006B6BAE">
        <w:t>Common Misconceptions or Errors</w:t>
      </w:r>
    </w:p>
    <w:p w14:paraId="1971E3B7" w14:textId="77777777" w:rsidR="004F315F" w:rsidRPr="005A7C04" w:rsidRDefault="004F315F" w:rsidP="00432E8A">
      <w:pPr>
        <w:pStyle w:val="ListParagraph"/>
        <w:numPr>
          <w:ilvl w:val="0"/>
          <w:numId w:val="61"/>
        </w:numPr>
        <w:rPr>
          <w:rFonts w:eastAsia="Times New Roman" w:cs="Times New Roman"/>
          <w:sz w:val="20"/>
          <w:szCs w:val="24"/>
        </w:rPr>
      </w:pPr>
      <w:r w:rsidRPr="7B7840DC">
        <w:rPr>
          <w:rFonts w:eastAsia="Times New Roman" w:cs="Times New Roman"/>
          <w:sz w:val="24"/>
          <w:szCs w:val="24"/>
        </w:rPr>
        <w:t xml:space="preserve">Students may inaccurately compose new tens when they have more than 9 ones. In these cases it is important for students to use concrete manipulatives such as base ten blocks as they exchange tens ones for a single ten rod in order to visually see the ones units making a new ten. </w:t>
      </w:r>
    </w:p>
    <w:p w14:paraId="28AFFE0F" w14:textId="77777777" w:rsidR="00E768DA" w:rsidRPr="00BB7194" w:rsidRDefault="00E768DA" w:rsidP="00E768DA">
      <w:pPr>
        <w:pStyle w:val="ListParagraph"/>
        <w:ind w:left="734"/>
        <w:textAlignment w:val="baseline"/>
        <w:rPr>
          <w:rFonts w:eastAsia="Times New Roman" w:cs="Times New Roman"/>
          <w:b/>
          <w:bCs/>
          <w:sz w:val="24"/>
          <w:szCs w:val="24"/>
        </w:rPr>
      </w:pPr>
    </w:p>
    <w:p w14:paraId="02B25DF2" w14:textId="77777777" w:rsidR="00E768DA" w:rsidRPr="00A805BD" w:rsidRDefault="00E768DA" w:rsidP="00E768DA">
      <w:pPr>
        <w:pStyle w:val="NumberSenseHeading1"/>
      </w:pPr>
      <w:r w:rsidRPr="006B6BAE">
        <w:t>Strategies to Support Tiered Instruction</w:t>
      </w:r>
    </w:p>
    <w:p w14:paraId="7A551D76" w14:textId="77777777" w:rsidR="007D7CAA" w:rsidRPr="009E50DB" w:rsidRDefault="007D7CAA" w:rsidP="00432E8A">
      <w:pPr>
        <w:pStyle w:val="ListParagraph"/>
        <w:widowControl/>
        <w:numPr>
          <w:ilvl w:val="0"/>
          <w:numId w:val="44"/>
        </w:numPr>
        <w:ind w:hanging="255"/>
        <w:contextualSpacing/>
        <w:rPr>
          <w:rFonts w:cs="Times New Roman"/>
          <w:sz w:val="24"/>
          <w:szCs w:val="24"/>
        </w:rPr>
      </w:pPr>
      <w:r w:rsidRPr="003E68B7">
        <w:rPr>
          <w:rFonts w:eastAsia="Times New Roman" w:cs="Times New Roman"/>
          <w:color w:val="000000" w:themeColor="text1"/>
          <w:sz w:val="24"/>
          <w:szCs w:val="24"/>
        </w:rPr>
        <w:t xml:space="preserve">Instruction includes the use of base ten blocks, place value chart, and number lines. </w:t>
      </w:r>
      <w:r>
        <w:rPr>
          <w:rFonts w:eastAsia="Times New Roman" w:cs="Times New Roman"/>
          <w:color w:val="000000" w:themeColor="text1"/>
          <w:sz w:val="24"/>
          <w:szCs w:val="24"/>
        </w:rPr>
        <w:t>Teacher p</w:t>
      </w:r>
      <w:r w:rsidRPr="003E68B7">
        <w:rPr>
          <w:rFonts w:eastAsia="Times New Roman" w:cs="Times New Roman"/>
          <w:color w:val="000000" w:themeColor="text1"/>
          <w:sz w:val="24"/>
          <w:szCs w:val="24"/>
        </w:rPr>
        <w:t>rovide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an addition </w:t>
      </w:r>
      <w:r w:rsidRPr="1FFB24FF">
        <w:rPr>
          <w:rFonts w:eastAsia="Times New Roman" w:cs="Times New Roman"/>
          <w:color w:val="000000" w:themeColor="text1"/>
          <w:sz w:val="24"/>
          <w:szCs w:val="24"/>
        </w:rPr>
        <w:t>express</w:t>
      </w:r>
      <w:r>
        <w:rPr>
          <w:rFonts w:eastAsia="Times New Roman" w:cs="Times New Roman"/>
          <w:color w:val="000000" w:themeColor="text1"/>
          <w:sz w:val="24"/>
          <w:szCs w:val="24"/>
        </w:rPr>
        <w:t>ion</w:t>
      </w:r>
      <w:r w:rsidRPr="003E68B7">
        <w:rPr>
          <w:rFonts w:eastAsia="Times New Roman" w:cs="Times New Roman"/>
          <w:color w:val="000000" w:themeColor="text1"/>
          <w:sz w:val="24"/>
          <w:szCs w:val="24"/>
        </w:rPr>
        <w:t xml:space="preserve"> with 2-digit and 1-digit addends</w:t>
      </w:r>
      <w:r>
        <w:rPr>
          <w:rFonts w:eastAsia="Times New Roman" w:cs="Times New Roman"/>
          <w:color w:val="000000" w:themeColor="text1"/>
          <w:sz w:val="24"/>
          <w:szCs w:val="24"/>
        </w:rPr>
        <w:t xml:space="preserve"> and a</w:t>
      </w:r>
      <w:r w:rsidRPr="003E68B7">
        <w:rPr>
          <w:rFonts w:eastAsia="Times New Roman" w:cs="Times New Roman"/>
          <w:color w:val="000000" w:themeColor="text1"/>
          <w:sz w:val="24"/>
          <w:szCs w:val="24"/>
        </w:rPr>
        <w:t>llow</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to solve the addition problem with a manipulative and a representation. </w:t>
      </w:r>
    </w:p>
    <w:p w14:paraId="2E583393" w14:textId="77777777" w:rsidR="007D7CAA" w:rsidRPr="00FF4F19" w:rsidRDefault="007D7CAA" w:rsidP="00432E8A">
      <w:pPr>
        <w:pStyle w:val="ListParagraph"/>
        <w:widowControl/>
        <w:numPr>
          <w:ilvl w:val="1"/>
          <w:numId w:val="66"/>
        </w:numPr>
        <w:contextualSpacing/>
        <w:rPr>
          <w:color w:val="000000" w:themeColor="text1"/>
          <w:sz w:val="24"/>
          <w:szCs w:val="24"/>
        </w:rPr>
      </w:pPr>
      <w:r w:rsidRPr="001E6E3F">
        <w:rPr>
          <w:rFonts w:eastAsia="Times New Roman" w:cs="Times New Roman"/>
          <w:color w:val="000000" w:themeColor="text1"/>
          <w:sz w:val="24"/>
          <w:szCs w:val="24"/>
        </w:rPr>
        <w:t>For example, teacher provides students</w:t>
      </w:r>
      <w:r>
        <w:rPr>
          <w:rFonts w:eastAsia="Times New Roman" w:cs="Times New Roman"/>
          <w:color w:val="000000" w:themeColor="text1"/>
          <w:sz w:val="24"/>
          <w:szCs w:val="24"/>
        </w:rPr>
        <w:t xml:space="preserve"> with a problem like </w:t>
      </w:r>
      <m:oMath>
        <m:r>
          <w:rPr>
            <w:rFonts w:ascii="Cambria Math" w:eastAsia="Times New Roman" w:hAnsi="Cambria Math" w:cs="Times New Roman"/>
            <w:color w:val="000000" w:themeColor="text1"/>
            <w:sz w:val="24"/>
            <w:szCs w:val="24"/>
          </w:rPr>
          <m:t>28+4</m:t>
        </m:r>
      </m:oMath>
      <w:r w:rsidRPr="003E68B7">
        <w:rPr>
          <w:rFonts w:eastAsia="Times New Roman" w:cs="Times New Roman"/>
          <w:color w:val="000000" w:themeColor="text1"/>
          <w:sz w:val="24"/>
          <w:szCs w:val="24"/>
        </w:rPr>
        <w:t>.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may represent the addition problem using the base ten </w:t>
      </w:r>
      <w:r w:rsidRPr="007F12EC">
        <w:rPr>
          <w:rFonts w:eastAsia="Times New Roman" w:cs="Times New Roman"/>
          <w:sz w:val="24"/>
          <w:szCs w:val="24"/>
        </w:rPr>
        <w:t xml:space="preserve">blocks on a place value chart. If </w:t>
      </w:r>
      <w:r w:rsidRPr="003E68B7">
        <w:rPr>
          <w:rFonts w:eastAsia="Times New Roman" w:cs="Times New Roman"/>
          <w:color w:val="000000" w:themeColor="text1"/>
          <w:sz w:val="24"/>
          <w:szCs w:val="24"/>
        </w:rPr>
        <w:t>the</w:t>
      </w:r>
      <w:r>
        <w:rPr>
          <w:rFonts w:eastAsia="Times New Roman" w:cs="Times New Roman"/>
          <w:color w:val="000000" w:themeColor="text1"/>
          <w:sz w:val="24"/>
          <w:szCs w:val="24"/>
        </w:rPr>
        <w:t>y</w:t>
      </w:r>
      <w:r w:rsidRPr="003E68B7">
        <w:rPr>
          <w:rFonts w:eastAsia="Times New Roman" w:cs="Times New Roman"/>
          <w:color w:val="000000" w:themeColor="text1"/>
          <w:sz w:val="24"/>
          <w:szCs w:val="24"/>
        </w:rPr>
        <w:t xml:space="preserve"> do not regroup, ask them if they can compose a group of ten ones.</w:t>
      </w:r>
    </w:p>
    <w:p w14:paraId="13EF4730" w14:textId="77777777" w:rsidR="00FF4F19" w:rsidRPr="003E68B7" w:rsidRDefault="00FF4F19" w:rsidP="00FF4F19">
      <w:pPr>
        <w:pStyle w:val="ListParagraph"/>
        <w:widowControl/>
        <w:ind w:left="1440"/>
        <w:contextualSpacing/>
        <w:rPr>
          <w:color w:val="000000" w:themeColor="text1"/>
          <w:sz w:val="24"/>
          <w:szCs w:val="24"/>
        </w:rPr>
      </w:pPr>
    </w:p>
    <w:p w14:paraId="04BB5B67" w14:textId="4A846212" w:rsidR="00E768DA" w:rsidRDefault="00FF4F19" w:rsidP="00D21E2F">
      <w:pPr>
        <w:pStyle w:val="Normal11"/>
        <w:jc w:val="center"/>
      </w:pPr>
      <w:r w:rsidRPr="003E68B7">
        <w:rPr>
          <w:noProof/>
        </w:rPr>
        <w:drawing>
          <wp:inline distT="0" distB="0" distL="0" distR="0" wp14:anchorId="53B31D16" wp14:editId="27CE70F4">
            <wp:extent cx="1747717" cy="2219325"/>
            <wp:effectExtent l="0" t="0" r="5080" b="0"/>
            <wp:docPr id="1962555549" name="Picture 19625555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555549" name="Picture 1962555549">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65737" cy="2242208"/>
                    </a:xfrm>
                    <a:prstGeom prst="rect">
                      <a:avLst/>
                    </a:prstGeom>
                  </pic:spPr>
                </pic:pic>
              </a:graphicData>
            </a:graphic>
          </wp:inline>
        </w:drawing>
      </w:r>
    </w:p>
    <w:p w14:paraId="7C92DC10" w14:textId="77777777" w:rsidR="00FF4F19" w:rsidRDefault="00FF4F19" w:rsidP="00D21E2F">
      <w:pPr>
        <w:pStyle w:val="Normal11"/>
      </w:pPr>
    </w:p>
    <w:p w14:paraId="739EB333" w14:textId="77777777" w:rsidR="005515BA" w:rsidRPr="00CE516F" w:rsidRDefault="005515BA" w:rsidP="00432E8A">
      <w:pPr>
        <w:pStyle w:val="ListParagraph"/>
        <w:widowControl/>
        <w:numPr>
          <w:ilvl w:val="1"/>
          <w:numId w:val="66"/>
        </w:numPr>
        <w:contextualSpacing/>
        <w:rPr>
          <w:color w:val="000000" w:themeColor="text1"/>
          <w:sz w:val="24"/>
          <w:szCs w:val="24"/>
        </w:rPr>
      </w:pPr>
      <w:r w:rsidRPr="001E6E3F">
        <w:rPr>
          <w:rFonts w:eastAsia="Times New Roman" w:cs="Times New Roman"/>
          <w:color w:val="000000" w:themeColor="text1"/>
          <w:sz w:val="24"/>
          <w:szCs w:val="24"/>
        </w:rPr>
        <w:t>For example, teacher provides a problem</w:t>
      </w:r>
      <w:r w:rsidRPr="003E68B7">
        <w:rPr>
          <w:rFonts w:eastAsia="Times New Roman" w:cs="Times New Roman"/>
          <w:color w:val="000000" w:themeColor="text1"/>
          <w:sz w:val="24"/>
          <w:szCs w:val="24"/>
        </w:rPr>
        <w:t xml:space="preserve"> like </w:t>
      </w:r>
      <m:oMath>
        <m:r>
          <w:rPr>
            <w:rFonts w:ascii="Cambria Math" w:eastAsia="Times New Roman" w:hAnsi="Cambria Math" w:cs="Times New Roman"/>
            <w:color w:val="000000" w:themeColor="text1"/>
            <w:sz w:val="24"/>
            <w:szCs w:val="24"/>
          </w:rPr>
          <m:t>64+7</m:t>
        </m:r>
      </m:oMath>
      <w:r w:rsidRPr="003E68B7">
        <w:rPr>
          <w:rFonts w:eastAsia="Times New Roman" w:cs="Times New Roman"/>
          <w:color w:val="000000" w:themeColor="text1"/>
          <w:sz w:val="24"/>
          <w:szCs w:val="24"/>
        </w:rPr>
        <w:t>.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may represent the addition problem on a number line. Using this representation shows that the student is counting on. Ask them if they notice how the digits change from 69 to 70 as they counted on the number line. </w:t>
      </w:r>
    </w:p>
    <w:p w14:paraId="772078EB" w14:textId="77777777" w:rsidR="00CE516F" w:rsidRPr="005515BA" w:rsidRDefault="00CE516F" w:rsidP="00CE516F">
      <w:pPr>
        <w:pStyle w:val="ListParagraph"/>
        <w:widowControl/>
        <w:ind w:left="1440"/>
        <w:contextualSpacing/>
        <w:rPr>
          <w:color w:val="000000" w:themeColor="text1"/>
          <w:sz w:val="24"/>
          <w:szCs w:val="24"/>
        </w:rPr>
      </w:pPr>
    </w:p>
    <w:p w14:paraId="11F50189" w14:textId="43DA01AB" w:rsidR="005515BA" w:rsidRDefault="00CE516F" w:rsidP="005515BA">
      <w:pPr>
        <w:pStyle w:val="ListParagraph"/>
        <w:widowControl/>
        <w:ind w:left="720"/>
        <w:contextualSpacing/>
        <w:jc w:val="center"/>
        <w:rPr>
          <w:color w:val="000000" w:themeColor="text1"/>
          <w:sz w:val="24"/>
          <w:szCs w:val="24"/>
        </w:rPr>
      </w:pPr>
      <w:r w:rsidRPr="003E68B7">
        <w:rPr>
          <w:noProof/>
          <w:color w:val="000000" w:themeColor="text1"/>
          <w:sz w:val="24"/>
          <w:szCs w:val="24"/>
        </w:rPr>
        <w:lastRenderedPageBreak/>
        <w:drawing>
          <wp:inline distT="0" distB="0" distL="0" distR="0" wp14:anchorId="1D7EC907" wp14:editId="7831A1CA">
            <wp:extent cx="3770142" cy="1021080"/>
            <wp:effectExtent l="0" t="0" r="1905" b="7620"/>
            <wp:docPr id="821337526" name="Picture 821337526" descr="A diagram of numbers and arrow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37526" name="Picture 821337526" descr="A diagram of numbers and arrows&#10;&#1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779573" cy="1023634"/>
                    </a:xfrm>
                    <a:prstGeom prst="rect">
                      <a:avLst/>
                    </a:prstGeom>
                  </pic:spPr>
                </pic:pic>
              </a:graphicData>
            </a:graphic>
          </wp:inline>
        </w:drawing>
      </w:r>
    </w:p>
    <w:p w14:paraId="7293CFA9" w14:textId="77777777" w:rsidR="00CE516F" w:rsidRDefault="00CE516F" w:rsidP="005515BA">
      <w:pPr>
        <w:pStyle w:val="ListParagraph"/>
        <w:widowControl/>
        <w:ind w:left="720"/>
        <w:contextualSpacing/>
        <w:jc w:val="center"/>
        <w:rPr>
          <w:color w:val="000000" w:themeColor="text1"/>
          <w:sz w:val="24"/>
          <w:szCs w:val="24"/>
        </w:rPr>
      </w:pPr>
    </w:p>
    <w:p w14:paraId="13557194" w14:textId="77777777" w:rsidR="00BE6F57" w:rsidRPr="002B298F" w:rsidRDefault="00BE6F57" w:rsidP="00432E8A">
      <w:pPr>
        <w:pStyle w:val="ListParagraph"/>
        <w:widowControl/>
        <w:numPr>
          <w:ilvl w:val="0"/>
          <w:numId w:val="66"/>
        </w:numPr>
        <w:contextualSpacing/>
        <w:rPr>
          <w:rFonts w:eastAsia="Times New Roman" w:cs="Times New Roman"/>
          <w:color w:val="000000" w:themeColor="text1"/>
          <w:sz w:val="24"/>
          <w:szCs w:val="24"/>
        </w:rPr>
      </w:pPr>
      <w:r w:rsidRPr="003E68B7">
        <w:rPr>
          <w:rFonts w:eastAsia="Times New Roman" w:cs="Times New Roman"/>
          <w:color w:val="000000" w:themeColor="text1"/>
          <w:sz w:val="24"/>
          <w:szCs w:val="24"/>
        </w:rPr>
        <w:t>Instruction includes the use of base ten blocks</w:t>
      </w:r>
      <w:r>
        <w:rPr>
          <w:rFonts w:eastAsia="Times New Roman" w:cs="Times New Roman"/>
          <w:color w:val="000000" w:themeColor="text1"/>
          <w:sz w:val="24"/>
          <w:szCs w:val="24"/>
        </w:rPr>
        <w:t xml:space="preserve"> in a </w:t>
      </w:r>
      <w:r w:rsidRPr="003E68B7">
        <w:rPr>
          <w:rFonts w:eastAsia="Times New Roman" w:cs="Times New Roman"/>
          <w:color w:val="000000" w:themeColor="text1"/>
          <w:sz w:val="24"/>
          <w:szCs w:val="24"/>
        </w:rPr>
        <w:t xml:space="preserve">place value chart and </w:t>
      </w:r>
      <w:r>
        <w:rPr>
          <w:rFonts w:eastAsia="Times New Roman" w:cs="Times New Roman"/>
          <w:color w:val="000000" w:themeColor="text1"/>
          <w:sz w:val="24"/>
          <w:szCs w:val="24"/>
        </w:rPr>
        <w:t xml:space="preserve">a </w:t>
      </w:r>
      <w:r w:rsidRPr="003E68B7">
        <w:rPr>
          <w:rFonts w:eastAsia="Times New Roman" w:cs="Times New Roman"/>
          <w:color w:val="000000" w:themeColor="text1"/>
          <w:sz w:val="24"/>
          <w:szCs w:val="24"/>
        </w:rPr>
        <w:t xml:space="preserve">hundreds chart. </w:t>
      </w:r>
      <w:r>
        <w:rPr>
          <w:rFonts w:eastAsia="Times New Roman" w:cs="Times New Roman"/>
          <w:color w:val="000000" w:themeColor="text1"/>
          <w:sz w:val="24"/>
          <w:szCs w:val="24"/>
        </w:rPr>
        <w:t>Teacher p</w:t>
      </w:r>
      <w:r w:rsidRPr="003E68B7">
        <w:rPr>
          <w:rFonts w:eastAsia="Times New Roman" w:cs="Times New Roman"/>
          <w:color w:val="000000" w:themeColor="text1"/>
          <w:sz w:val="24"/>
          <w:szCs w:val="24"/>
        </w:rPr>
        <w:t>rovide</w:t>
      </w:r>
      <w:r>
        <w:rPr>
          <w:rFonts w:eastAsia="Times New Roman" w:cs="Times New Roman"/>
          <w:color w:val="000000" w:themeColor="text1"/>
          <w:sz w:val="24"/>
          <w:szCs w:val="24"/>
        </w:rPr>
        <w:t xml:space="preserve">s </w:t>
      </w:r>
      <w:r w:rsidRPr="003E68B7">
        <w:rPr>
          <w:rFonts w:eastAsia="Times New Roman" w:cs="Times New Roman"/>
          <w:color w:val="000000" w:themeColor="text1"/>
          <w:sz w:val="24"/>
          <w:szCs w:val="24"/>
        </w:rPr>
        <w:t>a 2-digit number and ha</w:t>
      </w:r>
      <w:r>
        <w:rPr>
          <w:rFonts w:eastAsia="Times New Roman" w:cs="Times New Roman"/>
          <w:color w:val="000000" w:themeColor="text1"/>
          <w:sz w:val="24"/>
          <w:szCs w:val="24"/>
        </w:rPr>
        <w:t>s students</w:t>
      </w:r>
      <w:r w:rsidRPr="003E68B7">
        <w:rPr>
          <w:rFonts w:eastAsia="Times New Roman" w:cs="Times New Roman"/>
          <w:color w:val="000000" w:themeColor="text1"/>
          <w:sz w:val="24"/>
          <w:szCs w:val="24"/>
        </w:rPr>
        <w:t xml:space="preserve"> build the number with the base ten </w:t>
      </w:r>
      <w:r w:rsidRPr="007F12EC">
        <w:rPr>
          <w:rFonts w:eastAsia="Times New Roman" w:cs="Times New Roman"/>
          <w:sz w:val="24"/>
          <w:szCs w:val="24"/>
        </w:rPr>
        <w:t xml:space="preserve">blocks on the place value chart. </w:t>
      </w:r>
      <w:r w:rsidRPr="003E68B7">
        <w:rPr>
          <w:rFonts w:eastAsia="Times New Roman" w:cs="Times New Roman"/>
          <w:color w:val="000000" w:themeColor="text1"/>
          <w:sz w:val="24"/>
          <w:szCs w:val="24"/>
        </w:rPr>
        <w:t>Then</w:t>
      </w:r>
      <w:r>
        <w:rPr>
          <w:rFonts w:eastAsia="Times New Roman" w:cs="Times New Roman"/>
          <w:color w:val="000000" w:themeColor="text1"/>
          <w:sz w:val="24"/>
          <w:szCs w:val="24"/>
        </w:rPr>
        <w:t>, the teacher</w:t>
      </w:r>
      <w:r w:rsidRPr="003E68B7">
        <w:rPr>
          <w:rFonts w:eastAsia="Times New Roman" w:cs="Times New Roman"/>
          <w:color w:val="000000" w:themeColor="text1"/>
          <w:sz w:val="24"/>
          <w:szCs w:val="24"/>
        </w:rPr>
        <w:t xml:space="preserve"> tell</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them </w:t>
      </w:r>
      <w:r>
        <w:rPr>
          <w:rFonts w:eastAsia="Times New Roman" w:cs="Times New Roman"/>
          <w:color w:val="000000" w:themeColor="text1"/>
          <w:sz w:val="24"/>
          <w:szCs w:val="24"/>
        </w:rPr>
        <w:t>that they</w:t>
      </w:r>
      <w:r w:rsidRPr="003E68B7">
        <w:rPr>
          <w:rFonts w:eastAsia="Times New Roman" w:cs="Times New Roman"/>
          <w:color w:val="000000" w:themeColor="text1"/>
          <w:sz w:val="24"/>
          <w:szCs w:val="24"/>
        </w:rPr>
        <w:t xml:space="preserve"> are adding a 1-digit number to the number of blocks they already have. </w:t>
      </w:r>
      <w:r>
        <w:rPr>
          <w:rFonts w:eastAsia="Times New Roman" w:cs="Times New Roman"/>
          <w:color w:val="000000" w:themeColor="text1"/>
          <w:sz w:val="24"/>
          <w:szCs w:val="24"/>
        </w:rPr>
        <w:t>Teacher a</w:t>
      </w:r>
      <w:r w:rsidRPr="003E68B7">
        <w:rPr>
          <w:rFonts w:eastAsia="Times New Roman" w:cs="Times New Roman"/>
          <w:color w:val="000000" w:themeColor="text1"/>
          <w:sz w:val="24"/>
          <w:szCs w:val="24"/>
        </w:rPr>
        <w:t>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“W</w:t>
      </w:r>
      <w:r w:rsidRPr="003E68B7">
        <w:rPr>
          <w:rFonts w:eastAsia="Times New Roman" w:cs="Times New Roman"/>
          <w:color w:val="000000" w:themeColor="text1"/>
          <w:sz w:val="24"/>
          <w:szCs w:val="24"/>
        </w:rPr>
        <w:t>hat number do you have now?</w:t>
      </w:r>
      <w:r>
        <w:rPr>
          <w:rFonts w:eastAsia="Times New Roman" w:cs="Times New Roman"/>
          <w:color w:val="000000" w:themeColor="text1"/>
          <w:sz w:val="24"/>
          <w:szCs w:val="24"/>
        </w:rPr>
        <w:t>”</w:t>
      </w:r>
      <w:r w:rsidRPr="003E68B7">
        <w:rPr>
          <w:rFonts w:eastAsia="Times New Roman" w:cs="Times New Roman"/>
          <w:color w:val="000000" w:themeColor="text1"/>
          <w:sz w:val="24"/>
          <w:szCs w:val="24"/>
        </w:rPr>
        <w:t xml:space="preserve"> Exchange the 10 ones for 1 ten rod. Repeat with several problems with and without regrouping. </w:t>
      </w:r>
    </w:p>
    <w:p w14:paraId="4FF2FEE0" w14:textId="77777777" w:rsidR="00BE6F57" w:rsidRPr="003E68B7" w:rsidRDefault="00BE6F57" w:rsidP="00432E8A">
      <w:pPr>
        <w:pStyle w:val="ListParagraph"/>
        <w:widowControl/>
        <w:numPr>
          <w:ilvl w:val="1"/>
          <w:numId w:val="66"/>
        </w:numPr>
        <w:contextualSpacing/>
        <w:rPr>
          <w:color w:val="000000" w:themeColor="text1"/>
          <w:sz w:val="24"/>
          <w:szCs w:val="24"/>
        </w:rPr>
      </w:pPr>
      <w:r w:rsidRPr="003E68B7">
        <w:rPr>
          <w:rFonts w:eastAsia="Times New Roman" w:cs="Times New Roman"/>
          <w:color w:val="000000" w:themeColor="text1"/>
          <w:sz w:val="24"/>
          <w:szCs w:val="24"/>
        </w:rPr>
        <w:t xml:space="preserve">For example, </w:t>
      </w:r>
      <w:r>
        <w:rPr>
          <w:rFonts w:eastAsia="Times New Roman" w:cs="Times New Roman"/>
          <w:color w:val="000000" w:themeColor="text1"/>
          <w:sz w:val="24"/>
          <w:szCs w:val="24"/>
        </w:rPr>
        <w:t xml:space="preserve">teacher </w:t>
      </w:r>
      <w:r w:rsidRPr="003E68B7">
        <w:rPr>
          <w:rFonts w:eastAsia="Times New Roman" w:cs="Times New Roman"/>
          <w:color w:val="000000" w:themeColor="text1"/>
          <w:sz w:val="24"/>
          <w:szCs w:val="24"/>
        </w:rPr>
        <w:t>provide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with the problem </w:t>
      </w:r>
      <m:oMath>
        <m:r>
          <w:rPr>
            <w:rFonts w:ascii="Cambria Math" w:eastAsia="Times New Roman" w:hAnsi="Cambria Math" w:cs="Times New Roman"/>
            <w:color w:val="000000" w:themeColor="text1"/>
            <w:sz w:val="24"/>
            <w:szCs w:val="24"/>
          </w:rPr>
          <m:t>36+5</m:t>
        </m:r>
      </m:oMath>
      <w:r>
        <w:rPr>
          <w:rFonts w:eastAsia="Times New Roman" w:cs="Times New Roman"/>
          <w:color w:val="000000" w:themeColor="text1"/>
          <w:sz w:val="24"/>
          <w:szCs w:val="24"/>
        </w:rPr>
        <w:t xml:space="preserve"> and has </w:t>
      </w:r>
      <w:r w:rsidRPr="003E68B7">
        <w:rPr>
          <w:rFonts w:eastAsia="Times New Roman" w:cs="Times New Roman"/>
          <w:color w:val="000000" w:themeColor="text1"/>
          <w:sz w:val="24"/>
          <w:szCs w:val="24"/>
        </w:rPr>
        <w:t>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build 36 with base ten blocks and place on the place value chart. Then</w:t>
      </w:r>
      <w:r>
        <w:rPr>
          <w:rFonts w:eastAsia="Times New Roman" w:cs="Times New Roman"/>
          <w:color w:val="000000" w:themeColor="text1"/>
          <w:sz w:val="24"/>
          <w:szCs w:val="24"/>
        </w:rPr>
        <w:t>,</w:t>
      </w:r>
      <w:r w:rsidRPr="003E68B7">
        <w:rPr>
          <w:rFonts w:eastAsia="Times New Roman" w:cs="Times New Roman"/>
          <w:color w:val="000000" w:themeColor="text1"/>
          <w:sz w:val="24"/>
          <w:szCs w:val="24"/>
        </w:rPr>
        <w:t xml:space="preserv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add 5 more ones to the chart. </w:t>
      </w:r>
      <w:r>
        <w:rPr>
          <w:rFonts w:eastAsia="Times New Roman" w:cs="Times New Roman"/>
          <w:color w:val="000000" w:themeColor="text1"/>
          <w:sz w:val="24"/>
          <w:szCs w:val="24"/>
        </w:rPr>
        <w:t>The teacher a</w:t>
      </w:r>
      <w:r w:rsidRPr="003E68B7">
        <w:rPr>
          <w:rFonts w:eastAsia="Times New Roman" w:cs="Times New Roman"/>
          <w:color w:val="000000" w:themeColor="text1"/>
          <w:sz w:val="24"/>
          <w:szCs w:val="24"/>
        </w:rPr>
        <w:t>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“W</w:t>
      </w:r>
      <w:r w:rsidRPr="003E68B7">
        <w:rPr>
          <w:rFonts w:eastAsia="Times New Roman" w:cs="Times New Roman"/>
          <w:color w:val="000000" w:themeColor="text1"/>
          <w:sz w:val="24"/>
          <w:szCs w:val="24"/>
        </w:rPr>
        <w:t>hat is your sum? Do you need to regroup?</w:t>
      </w:r>
      <w:r>
        <w:rPr>
          <w:rFonts w:eastAsia="Times New Roman" w:cs="Times New Roman"/>
          <w:color w:val="000000" w:themeColor="text1"/>
          <w:sz w:val="24"/>
          <w:szCs w:val="24"/>
        </w:rPr>
        <w:t>”</w:t>
      </w:r>
      <w:r w:rsidRPr="003E68B7">
        <w:rPr>
          <w:rFonts w:eastAsia="Times New Roman" w:cs="Times New Roman"/>
          <w:color w:val="000000" w:themeColor="text1"/>
          <w:sz w:val="24"/>
          <w:szCs w:val="24"/>
        </w:rPr>
        <w:t xml:space="preserve"> Repeat with and without regrouping and ask if they need to regroup each time.</w:t>
      </w:r>
    </w:p>
    <w:p w14:paraId="2E10A279" w14:textId="06E7405A" w:rsidR="00CE516F" w:rsidRPr="003E68B7" w:rsidRDefault="0094226C" w:rsidP="00BE6F57">
      <w:pPr>
        <w:pStyle w:val="ListParagraph"/>
        <w:widowControl/>
        <w:ind w:left="720"/>
        <w:contextualSpacing/>
        <w:jc w:val="center"/>
        <w:rPr>
          <w:color w:val="000000" w:themeColor="text1"/>
          <w:sz w:val="24"/>
          <w:szCs w:val="24"/>
        </w:rPr>
      </w:pPr>
      <w:r>
        <w:rPr>
          <w:noProof/>
        </w:rPr>
        <w:drawing>
          <wp:inline distT="0" distB="0" distL="0" distR="0" wp14:anchorId="04127B77" wp14:editId="6F7C1E0E">
            <wp:extent cx="2164080" cy="2123503"/>
            <wp:effectExtent l="0" t="0" r="7620" b="0"/>
            <wp:docPr id="1090956520" name="Picture 1090956520" descr="A white board with writing on i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56520" name="Picture 1090956520" descr="A white board with writing on it&#10;&#10;"/>
                    <pic:cNvPicPr/>
                  </pic:nvPicPr>
                  <pic:blipFill>
                    <a:blip r:embed="rId49">
                      <a:extLst>
                        <a:ext uri="{28A0092B-C50C-407E-A947-70E740481C1C}">
                          <a14:useLocalDpi xmlns:a14="http://schemas.microsoft.com/office/drawing/2010/main" val="0"/>
                        </a:ext>
                      </a:extLst>
                    </a:blip>
                    <a:stretch>
                      <a:fillRect/>
                    </a:stretch>
                  </pic:blipFill>
                  <pic:spPr>
                    <a:xfrm>
                      <a:off x="0" y="0"/>
                      <a:ext cx="2167638" cy="2126994"/>
                    </a:xfrm>
                    <a:prstGeom prst="rect">
                      <a:avLst/>
                    </a:prstGeom>
                  </pic:spPr>
                </pic:pic>
              </a:graphicData>
            </a:graphic>
          </wp:inline>
        </w:drawing>
      </w:r>
      <w:r>
        <w:rPr>
          <w:color w:val="000000" w:themeColor="text1"/>
          <w:sz w:val="24"/>
          <w:szCs w:val="24"/>
        </w:rPr>
        <w:t xml:space="preserve">  </w:t>
      </w:r>
      <w:r w:rsidR="0096627C">
        <w:rPr>
          <w:color w:val="000000" w:themeColor="text1"/>
          <w:sz w:val="24"/>
          <w:szCs w:val="24"/>
        </w:rPr>
        <w:t xml:space="preserve"> </w:t>
      </w:r>
      <w:r w:rsidR="0096627C">
        <w:rPr>
          <w:noProof/>
        </w:rPr>
        <w:drawing>
          <wp:inline distT="0" distB="0" distL="0" distR="0" wp14:anchorId="709C6B26" wp14:editId="1863EE77">
            <wp:extent cx="2137715" cy="2132965"/>
            <wp:effectExtent l="0" t="0" r="0" b="635"/>
            <wp:docPr id="554758020" name="Picture 554758020" descr="A grid of numbers with green squar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758020" name="Picture 554758020" descr="A grid of numbers with green squares&#10;&#10;"/>
                    <pic:cNvPicPr/>
                  </pic:nvPicPr>
                  <pic:blipFill>
                    <a:blip r:embed="rId50">
                      <a:extLst>
                        <a:ext uri="{28A0092B-C50C-407E-A947-70E740481C1C}">
                          <a14:useLocalDpi xmlns:a14="http://schemas.microsoft.com/office/drawing/2010/main" val="0"/>
                        </a:ext>
                      </a:extLst>
                    </a:blip>
                    <a:stretch>
                      <a:fillRect/>
                    </a:stretch>
                  </pic:blipFill>
                  <pic:spPr>
                    <a:xfrm>
                      <a:off x="0" y="0"/>
                      <a:ext cx="2140487" cy="2135731"/>
                    </a:xfrm>
                    <a:prstGeom prst="rect">
                      <a:avLst/>
                    </a:prstGeom>
                  </pic:spPr>
                </pic:pic>
              </a:graphicData>
            </a:graphic>
          </wp:inline>
        </w:drawing>
      </w:r>
    </w:p>
    <w:p w14:paraId="17C67DBD" w14:textId="77777777" w:rsidR="00FF4F19" w:rsidRDefault="00FF4F19" w:rsidP="00D21E2F">
      <w:pPr>
        <w:pStyle w:val="Normal11"/>
      </w:pPr>
    </w:p>
    <w:p w14:paraId="22AE33D8" w14:textId="77777777" w:rsidR="00E768DA" w:rsidRDefault="00E768DA" w:rsidP="00E768DA">
      <w:pPr>
        <w:pStyle w:val="NumberSenseHeading1"/>
      </w:pPr>
      <w:r w:rsidRPr="006B6BAE">
        <w:t>Instructional Tasks </w:t>
      </w:r>
    </w:p>
    <w:p w14:paraId="0CCD1343" w14:textId="77777777" w:rsidR="00D4750E" w:rsidRPr="0064508C" w:rsidRDefault="00D4750E" w:rsidP="00D4750E">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w:t>
      </w:r>
      <w:r w:rsidRPr="0064508C">
        <w:rPr>
          <w:rFonts w:eastAsia="Times New Roman" w:cs="Times New Roman"/>
          <w:i/>
          <w:sz w:val="24"/>
          <w:szCs w:val="24"/>
        </w:rPr>
        <w:t>(MTR.4.1)</w:t>
      </w:r>
    </w:p>
    <w:p w14:paraId="3268A20B" w14:textId="77777777" w:rsidR="00D4750E" w:rsidRDefault="00D4750E" w:rsidP="00D4750E">
      <w:pPr>
        <w:spacing w:after="0" w:line="240" w:lineRule="auto"/>
        <w:ind w:left="360"/>
        <w:rPr>
          <w:rFonts w:eastAsia="Times New Roman" w:cs="Times New Roman"/>
          <w:sz w:val="24"/>
          <w:szCs w:val="24"/>
        </w:rPr>
      </w:pPr>
      <w:r>
        <w:rPr>
          <w:rFonts w:eastAsia="Times New Roman" w:cs="Times New Roman"/>
          <w:sz w:val="24"/>
          <w:szCs w:val="24"/>
        </w:rPr>
        <w:t>Pair students in groups of two and provide each group with the table below, two dice and</w:t>
      </w:r>
      <w:r w:rsidRPr="0064508C">
        <w:rPr>
          <w:rFonts w:eastAsia="Times New Roman" w:cs="Times New Roman"/>
          <w:sz w:val="24"/>
          <w:szCs w:val="24"/>
        </w:rPr>
        <w:t xml:space="preserve"> base ten blocks (1 hundred mat, 12 tens rods per student, 20 ones per student</w:t>
      </w:r>
      <w:r>
        <w:rPr>
          <w:rFonts w:eastAsia="Times New Roman" w:cs="Times New Roman"/>
          <w:sz w:val="24"/>
          <w:szCs w:val="24"/>
        </w:rPr>
        <w:t>)</w:t>
      </w:r>
      <w:r w:rsidRPr="0064508C">
        <w:rPr>
          <w:rFonts w:eastAsia="Times New Roman" w:cs="Times New Roman"/>
          <w:sz w:val="24"/>
          <w:szCs w:val="24"/>
        </w:rPr>
        <w:t xml:space="preserve">. </w:t>
      </w:r>
    </w:p>
    <w:p w14:paraId="41F10684" w14:textId="3BB3D555" w:rsidR="00D4750E" w:rsidRDefault="00A459B8" w:rsidP="00A459B8">
      <w:pPr>
        <w:spacing w:after="0" w:line="240" w:lineRule="auto"/>
        <w:ind w:left="360"/>
        <w:jc w:val="center"/>
        <w:rPr>
          <w:rFonts w:eastAsia="Times New Roman" w:cs="Times New Roman"/>
          <w:sz w:val="24"/>
          <w:szCs w:val="24"/>
        </w:rPr>
      </w:pPr>
      <w:r w:rsidRPr="00A459B8">
        <w:rPr>
          <w:rFonts w:eastAsiaTheme="minorEastAsia" w:cs="Times New Roman"/>
          <w:i/>
          <w:noProof/>
          <w:sz w:val="24"/>
          <w:szCs w:val="24"/>
        </w:rPr>
        <w:drawing>
          <wp:inline distT="0" distB="0" distL="0" distR="0" wp14:anchorId="2A36A82C" wp14:editId="3196DAAF">
            <wp:extent cx="4896533" cy="1171739"/>
            <wp:effectExtent l="0" t="0" r="0" b="9525"/>
            <wp:docPr id="2127535692" name="Picture 1" descr="Chart to use with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35692" name="Picture 1" descr="Chart to use with task above."/>
                    <pic:cNvPicPr/>
                  </pic:nvPicPr>
                  <pic:blipFill>
                    <a:blip r:embed="rId51"/>
                    <a:stretch>
                      <a:fillRect/>
                    </a:stretch>
                  </pic:blipFill>
                  <pic:spPr>
                    <a:xfrm>
                      <a:off x="0" y="0"/>
                      <a:ext cx="4896533" cy="1171739"/>
                    </a:xfrm>
                    <a:prstGeom prst="rect">
                      <a:avLst/>
                    </a:prstGeom>
                  </pic:spPr>
                </pic:pic>
              </a:graphicData>
            </a:graphic>
          </wp:inline>
        </w:drawing>
      </w:r>
    </w:p>
    <w:p w14:paraId="2B062528" w14:textId="5879564F" w:rsidR="00D4750E" w:rsidRDefault="00D4750E" w:rsidP="00D4750E">
      <w:pPr>
        <w:spacing w:after="0" w:line="240" w:lineRule="auto"/>
        <w:ind w:left="1080" w:hanging="720"/>
        <w:rPr>
          <w:rFonts w:cs="Times New Roman"/>
          <w:sz w:val="24"/>
          <w:szCs w:val="24"/>
        </w:rPr>
      </w:pPr>
      <w:r>
        <w:rPr>
          <w:rFonts w:eastAsia="Times New Roman" w:cs="Times New Roman"/>
          <w:sz w:val="24"/>
          <w:szCs w:val="24"/>
        </w:rPr>
        <w:t xml:space="preserve">Part A. </w:t>
      </w:r>
      <w:r w:rsidRPr="0064508C">
        <w:rPr>
          <w:rFonts w:eastAsia="Times New Roman" w:cs="Times New Roman"/>
          <w:sz w:val="24"/>
          <w:szCs w:val="24"/>
        </w:rPr>
        <w:t xml:space="preserve">Students take turns rolling </w:t>
      </w:r>
      <w:r>
        <w:rPr>
          <w:rFonts w:eastAsia="Times New Roman" w:cs="Times New Roman"/>
          <w:sz w:val="24"/>
          <w:szCs w:val="24"/>
        </w:rPr>
        <w:t>two</w:t>
      </w:r>
      <w:r w:rsidRPr="0064508C">
        <w:rPr>
          <w:rFonts w:eastAsia="Times New Roman" w:cs="Times New Roman"/>
          <w:sz w:val="24"/>
          <w:szCs w:val="24"/>
        </w:rPr>
        <w:t xml:space="preserve"> dice to determine their starting number using </w:t>
      </w:r>
      <w:r>
        <w:rPr>
          <w:rFonts w:eastAsia="Times New Roman" w:cs="Times New Roman"/>
          <w:sz w:val="24"/>
          <w:szCs w:val="24"/>
        </w:rPr>
        <w:t>one</w:t>
      </w:r>
      <w:r w:rsidRPr="0064508C">
        <w:rPr>
          <w:rFonts w:eastAsia="Times New Roman" w:cs="Times New Roman"/>
          <w:sz w:val="24"/>
          <w:szCs w:val="24"/>
        </w:rPr>
        <w:t xml:space="preserve"> die to represent the tens place and one die to represent the ones place. Both students build their starting number</w:t>
      </w:r>
      <w:r>
        <w:rPr>
          <w:rFonts w:eastAsia="Times New Roman" w:cs="Times New Roman"/>
          <w:sz w:val="24"/>
          <w:szCs w:val="24"/>
        </w:rPr>
        <w:t xml:space="preserve"> with base ten blocks. </w:t>
      </w:r>
      <w:r w:rsidRPr="0064508C">
        <w:rPr>
          <w:rFonts w:eastAsia="Times New Roman" w:cs="Times New Roman"/>
          <w:sz w:val="24"/>
          <w:szCs w:val="24"/>
        </w:rPr>
        <w:t xml:space="preserve">The student who has the smallest starting number starts the game. </w:t>
      </w:r>
    </w:p>
    <w:p w14:paraId="25CC2FD2" w14:textId="77777777" w:rsidR="00D4750E" w:rsidRPr="0064508C" w:rsidRDefault="00D4750E" w:rsidP="00D4750E">
      <w:pPr>
        <w:spacing w:after="0" w:line="240" w:lineRule="auto"/>
        <w:ind w:left="1080" w:hanging="720"/>
        <w:rPr>
          <w:rFonts w:eastAsiaTheme="minorEastAsia" w:cs="Times New Roman"/>
          <w:sz w:val="24"/>
          <w:szCs w:val="24"/>
        </w:rPr>
      </w:pPr>
      <w:r>
        <w:rPr>
          <w:rFonts w:cs="Times New Roman"/>
          <w:sz w:val="24"/>
          <w:szCs w:val="24"/>
        </w:rPr>
        <w:t xml:space="preserve">Part B. </w:t>
      </w:r>
      <w:r w:rsidRPr="0064508C">
        <w:rPr>
          <w:rFonts w:eastAsia="Times New Roman" w:cs="Times New Roman"/>
          <w:sz w:val="24"/>
          <w:szCs w:val="24"/>
        </w:rPr>
        <w:t>The first student rolls a single die to add that amount to their starting number.</w:t>
      </w:r>
      <w:r>
        <w:rPr>
          <w:rFonts w:cs="Times New Roman"/>
          <w:sz w:val="24"/>
          <w:szCs w:val="24"/>
        </w:rPr>
        <w:t xml:space="preserve"> </w:t>
      </w:r>
      <w:r w:rsidRPr="0064508C">
        <w:rPr>
          <w:rFonts w:eastAsia="Times New Roman" w:cs="Times New Roman"/>
          <w:sz w:val="24"/>
          <w:szCs w:val="24"/>
        </w:rPr>
        <w:t>The student writes the addition sentence they would use to get their new number. T</w:t>
      </w:r>
      <w:r>
        <w:rPr>
          <w:rFonts w:eastAsia="Times New Roman" w:cs="Times New Roman"/>
          <w:sz w:val="24"/>
          <w:szCs w:val="24"/>
        </w:rPr>
        <w:t xml:space="preserve">he </w:t>
      </w:r>
      <w:r>
        <w:rPr>
          <w:rFonts w:eastAsia="Times New Roman" w:cs="Times New Roman"/>
          <w:sz w:val="24"/>
          <w:szCs w:val="24"/>
        </w:rPr>
        <w:lastRenderedPageBreak/>
        <w:t>student must decide if they have</w:t>
      </w:r>
      <w:r w:rsidRPr="0064508C">
        <w:rPr>
          <w:rFonts w:eastAsia="Times New Roman" w:cs="Times New Roman"/>
          <w:sz w:val="24"/>
          <w:szCs w:val="24"/>
        </w:rPr>
        <w:t xml:space="preserve"> enough ones to exchange for a tens rod. If the student has 10 or more ones then they ask their partner to exchange their </w:t>
      </w:r>
      <w:r>
        <w:rPr>
          <w:rFonts w:eastAsia="Times New Roman" w:cs="Times New Roman"/>
          <w:sz w:val="24"/>
          <w:szCs w:val="24"/>
        </w:rPr>
        <w:t>10</w:t>
      </w:r>
      <w:r w:rsidRPr="0064508C">
        <w:rPr>
          <w:rFonts w:eastAsia="Times New Roman" w:cs="Times New Roman"/>
          <w:sz w:val="24"/>
          <w:szCs w:val="24"/>
        </w:rPr>
        <w:t xml:space="preserve"> ones for a </w:t>
      </w:r>
      <w:r>
        <w:rPr>
          <w:rFonts w:eastAsia="Times New Roman" w:cs="Times New Roman"/>
          <w:sz w:val="24"/>
          <w:szCs w:val="24"/>
        </w:rPr>
        <w:t>tens</w:t>
      </w:r>
      <w:r w:rsidRPr="0064508C">
        <w:rPr>
          <w:rFonts w:eastAsia="Times New Roman" w:cs="Times New Roman"/>
          <w:sz w:val="24"/>
          <w:szCs w:val="24"/>
        </w:rPr>
        <w:t xml:space="preserve"> rod. </w:t>
      </w:r>
    </w:p>
    <w:p w14:paraId="25535F49" w14:textId="77777777" w:rsidR="00D4750E" w:rsidRPr="0064508C" w:rsidRDefault="00D4750E" w:rsidP="00D4750E">
      <w:pPr>
        <w:spacing w:after="0" w:line="240" w:lineRule="auto"/>
        <w:ind w:left="1080" w:hanging="720"/>
        <w:rPr>
          <w:rFonts w:cs="Times New Roman"/>
          <w:sz w:val="24"/>
          <w:szCs w:val="24"/>
        </w:rPr>
      </w:pPr>
      <w:r>
        <w:rPr>
          <w:rFonts w:eastAsia="Times New Roman" w:cs="Times New Roman"/>
          <w:sz w:val="24"/>
          <w:szCs w:val="24"/>
        </w:rPr>
        <w:t xml:space="preserve">Part C. </w:t>
      </w:r>
      <w:r w:rsidRPr="0064508C">
        <w:rPr>
          <w:rFonts w:eastAsia="Times New Roman" w:cs="Times New Roman"/>
          <w:sz w:val="24"/>
          <w:szCs w:val="24"/>
        </w:rPr>
        <w:t xml:space="preserve">The student writes their new number down. Then they write that new number as their starting number on the next row but wait for their turn before completing the row. </w:t>
      </w:r>
    </w:p>
    <w:p w14:paraId="0A7B3EC0" w14:textId="77777777" w:rsidR="00D4750E" w:rsidRDefault="00D4750E" w:rsidP="00D4750E">
      <w:pPr>
        <w:tabs>
          <w:tab w:val="left" w:pos="3750"/>
        </w:tabs>
        <w:spacing w:after="0" w:line="240" w:lineRule="auto"/>
        <w:ind w:left="1080" w:hanging="720"/>
        <w:rPr>
          <w:rFonts w:eastAsia="Times New Roman" w:cs="Times New Roman"/>
          <w:sz w:val="24"/>
          <w:szCs w:val="24"/>
        </w:rPr>
      </w:pPr>
      <w:r>
        <w:rPr>
          <w:rFonts w:eastAsia="Times New Roman" w:cs="Times New Roman"/>
          <w:sz w:val="24"/>
          <w:szCs w:val="24"/>
        </w:rPr>
        <w:t xml:space="preserve">Part D. </w:t>
      </w:r>
      <w:r w:rsidRPr="0064508C">
        <w:rPr>
          <w:rFonts w:eastAsia="Times New Roman" w:cs="Times New Roman"/>
          <w:sz w:val="24"/>
          <w:szCs w:val="24"/>
        </w:rPr>
        <w:t>The second student rolls a single die and completes one row before the first student goes again.</w:t>
      </w:r>
    </w:p>
    <w:p w14:paraId="40823BFD" w14:textId="77777777" w:rsidR="00E768DA" w:rsidRPr="00102465" w:rsidRDefault="00E768DA" w:rsidP="00E768DA">
      <w:pPr>
        <w:widowControl w:val="0"/>
        <w:autoSpaceDE w:val="0"/>
        <w:autoSpaceDN w:val="0"/>
        <w:spacing w:after="0" w:line="240" w:lineRule="auto"/>
        <w:ind w:left="1008" w:hanging="720"/>
        <w:rPr>
          <w:rFonts w:eastAsia="Times New Roman" w:cs="Times New Roman"/>
          <w:sz w:val="24"/>
          <w:szCs w:val="24"/>
        </w:rPr>
      </w:pPr>
    </w:p>
    <w:p w14:paraId="5F442749" w14:textId="77777777" w:rsidR="00E768DA" w:rsidRPr="006B6BAE" w:rsidRDefault="00E768DA" w:rsidP="00E768DA">
      <w:pPr>
        <w:pStyle w:val="NumberSenseHeading1"/>
      </w:pPr>
      <w:r w:rsidRPr="006B6BAE">
        <w:t>Instructional </w:t>
      </w:r>
      <w:r>
        <w:t>Items</w:t>
      </w:r>
      <w:r w:rsidRPr="006B6BAE">
        <w:t> </w:t>
      </w:r>
    </w:p>
    <w:p w14:paraId="500F6772" w14:textId="77777777" w:rsidR="00287CB4" w:rsidRPr="00566DFB" w:rsidRDefault="00287CB4" w:rsidP="00287CB4">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1</w:t>
      </w:r>
    </w:p>
    <w:p w14:paraId="7A005096" w14:textId="77777777" w:rsidR="00287CB4" w:rsidRPr="00566DFB" w:rsidRDefault="00287CB4" w:rsidP="00287CB4">
      <w:pPr>
        <w:ind w:left="360"/>
        <w:contextualSpacing/>
        <w:textAlignment w:val="baseline"/>
        <w:rPr>
          <w:rFonts w:eastAsiaTheme="minorEastAsia" w:cs="Times New Roman"/>
          <w:sz w:val="24"/>
          <w:szCs w:val="24"/>
        </w:rPr>
      </w:pPr>
      <w:r>
        <w:rPr>
          <w:rFonts w:eastAsia="Calibri" w:cs="Times New Roman"/>
          <w:sz w:val="24"/>
          <w:szCs w:val="24"/>
        </w:rPr>
        <w:t xml:space="preserve">To find </w:t>
      </w:r>
      <m:oMath>
        <m:r>
          <w:rPr>
            <w:rFonts w:ascii="Cambria Math" w:eastAsia="Calibri" w:hAnsi="Cambria Math" w:cs="Times New Roman"/>
            <w:sz w:val="24"/>
            <w:szCs w:val="24"/>
          </w:rPr>
          <m:t>68+7</m:t>
        </m:r>
      </m:oMath>
      <w:r w:rsidRPr="00566DFB">
        <w:rPr>
          <w:rFonts w:eastAsia="Calibri" w:cs="Times New Roman"/>
          <w:sz w:val="24"/>
          <w:szCs w:val="24"/>
        </w:rPr>
        <w:t xml:space="preserve">, Jamal added 5 to 70 and got 75. Explain Jamal’s strategy. Is Jamal correct? Write another expression where his strategy can be used.  </w:t>
      </w:r>
    </w:p>
    <w:p w14:paraId="792071F7" w14:textId="77777777" w:rsidR="00287CB4" w:rsidRPr="0064508C" w:rsidRDefault="00287CB4" w:rsidP="00287CB4">
      <w:pPr>
        <w:spacing w:after="0" w:line="240" w:lineRule="auto"/>
        <w:textAlignment w:val="baseline"/>
        <w:rPr>
          <w:rFonts w:eastAsia="Calibri" w:cs="Times New Roman"/>
          <w:sz w:val="24"/>
          <w:szCs w:val="24"/>
        </w:rPr>
      </w:pPr>
    </w:p>
    <w:p w14:paraId="6CC10B16" w14:textId="77777777" w:rsidR="00287CB4" w:rsidRPr="00566DFB" w:rsidRDefault="00287CB4" w:rsidP="00287CB4">
      <w:pPr>
        <w:contextualSpacing/>
        <w:textAlignment w:val="baseline"/>
        <w:rPr>
          <w:rFonts w:eastAsia="Calibri" w:cs="Times New Roman"/>
          <w:i/>
          <w:sz w:val="24"/>
          <w:szCs w:val="24"/>
        </w:rPr>
      </w:pPr>
      <w:r w:rsidRPr="00566DFB">
        <w:rPr>
          <w:rFonts w:eastAsia="Calibri" w:cs="Times New Roman"/>
          <w:i/>
          <w:sz w:val="24"/>
          <w:szCs w:val="24"/>
        </w:rPr>
        <w:t>Instructional Item 2</w:t>
      </w:r>
    </w:p>
    <w:p w14:paraId="44D33CA9" w14:textId="77777777" w:rsidR="00287CB4" w:rsidRPr="00566DFB" w:rsidRDefault="00287CB4" w:rsidP="00287CB4">
      <w:pPr>
        <w:ind w:left="360"/>
        <w:contextualSpacing/>
        <w:textAlignment w:val="baseline"/>
        <w:rPr>
          <w:rFonts w:eastAsiaTheme="minorEastAsia" w:cs="Times New Roman"/>
          <w:sz w:val="24"/>
          <w:szCs w:val="24"/>
        </w:rPr>
      </w:pPr>
      <w:r w:rsidRPr="00566DFB">
        <w:rPr>
          <w:rFonts w:eastAsia="Calibri" w:cs="Times New Roman"/>
          <w:sz w:val="24"/>
          <w:szCs w:val="24"/>
        </w:rPr>
        <w:t xml:space="preserve">When adding 56 and 6 using base 10 blocks, Jasmine realized she now has 5 </w:t>
      </w:r>
      <w:proofErr w:type="spellStart"/>
      <w:r w:rsidRPr="00566DFB">
        <w:rPr>
          <w:rFonts w:eastAsia="Calibri" w:cs="Times New Roman"/>
          <w:sz w:val="24"/>
          <w:szCs w:val="24"/>
        </w:rPr>
        <w:t>tens</w:t>
      </w:r>
      <w:proofErr w:type="spellEnd"/>
      <w:r w:rsidRPr="00566DFB">
        <w:rPr>
          <w:rFonts w:eastAsia="Calibri" w:cs="Times New Roman"/>
          <w:sz w:val="24"/>
          <w:szCs w:val="24"/>
        </w:rPr>
        <w:t xml:space="preserve"> and 12 ones. What might be Jasmine’s </w:t>
      </w:r>
      <w:r>
        <w:rPr>
          <w:rFonts w:eastAsia="Calibri" w:cs="Times New Roman"/>
          <w:sz w:val="24"/>
          <w:szCs w:val="24"/>
        </w:rPr>
        <w:t xml:space="preserve">next step to find the sum of </w:t>
      </w:r>
      <m:oMath>
        <m:r>
          <w:rPr>
            <w:rFonts w:ascii="Cambria Math" w:eastAsia="Calibri" w:hAnsi="Cambria Math" w:cs="Times New Roman"/>
            <w:sz w:val="24"/>
            <w:szCs w:val="24"/>
          </w:rPr>
          <m:t>56+6</m:t>
        </m:r>
      </m:oMath>
      <w:r w:rsidRPr="00566DFB">
        <w:rPr>
          <w:rFonts w:eastAsia="Calibri" w:cs="Times New Roman"/>
          <w:sz w:val="24"/>
          <w:szCs w:val="24"/>
        </w:rPr>
        <w:t>?</w:t>
      </w:r>
    </w:p>
    <w:p w14:paraId="72EE33B6" w14:textId="3436A32E" w:rsidR="00005AA5" w:rsidRDefault="00830570" w:rsidP="00830570">
      <w:pPr>
        <w:spacing w:after="0" w:line="240" w:lineRule="auto"/>
        <w:jc w:val="center"/>
        <w:textAlignment w:val="baseline"/>
        <w:rPr>
          <w:rFonts w:eastAsia="Calibri" w:cs="Times New Roman"/>
          <w:i/>
          <w:sz w:val="24"/>
          <w:szCs w:val="24"/>
        </w:rPr>
      </w:pPr>
      <w:r w:rsidRPr="0064508C">
        <w:rPr>
          <w:rFonts w:cs="Times New Roman"/>
          <w:noProof/>
          <w:sz w:val="24"/>
          <w:szCs w:val="24"/>
        </w:rPr>
        <w:drawing>
          <wp:inline distT="0" distB="0" distL="0" distR="0" wp14:anchorId="2F1EF63A" wp14:editId="43C16F78">
            <wp:extent cx="2876550" cy="1428750"/>
            <wp:effectExtent l="0" t="0" r="0" b="0"/>
            <wp:docPr id="1099610557" name="Picture 1099610557" descr="A group of blue and green squar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610557" name="Picture 1099610557" descr="A group of blue and green squares&#10;&#10;"/>
                    <pic:cNvPicPr/>
                  </pic:nvPicPr>
                  <pic:blipFill>
                    <a:blip r:embed="rId52">
                      <a:extLst>
                        <a:ext uri="{28A0092B-C50C-407E-A947-70E740481C1C}">
                          <a14:useLocalDpi xmlns:a14="http://schemas.microsoft.com/office/drawing/2010/main" val="0"/>
                        </a:ext>
                      </a:extLst>
                    </a:blip>
                    <a:stretch>
                      <a:fillRect/>
                    </a:stretch>
                  </pic:blipFill>
                  <pic:spPr>
                    <a:xfrm>
                      <a:off x="0" y="0"/>
                      <a:ext cx="2876550" cy="1428750"/>
                    </a:xfrm>
                    <a:prstGeom prst="rect">
                      <a:avLst/>
                    </a:prstGeom>
                  </pic:spPr>
                </pic:pic>
              </a:graphicData>
            </a:graphic>
          </wp:inline>
        </w:drawing>
      </w:r>
    </w:p>
    <w:p w14:paraId="1DC0683D" w14:textId="77777777" w:rsidR="00830570" w:rsidRDefault="00830570" w:rsidP="00830570">
      <w:pPr>
        <w:spacing w:after="0" w:line="240" w:lineRule="auto"/>
        <w:jc w:val="center"/>
        <w:textAlignment w:val="baseline"/>
        <w:rPr>
          <w:rFonts w:eastAsia="Calibri" w:cs="Times New Roman"/>
          <w:i/>
          <w:sz w:val="24"/>
          <w:szCs w:val="24"/>
        </w:rPr>
      </w:pPr>
    </w:p>
    <w:p w14:paraId="2F033256" w14:textId="5EDC88CB" w:rsidR="00005AA5" w:rsidRPr="00005AA5" w:rsidRDefault="00005AA5" w:rsidP="00005AA5">
      <w:pPr>
        <w:pStyle w:val="Style4"/>
      </w:pPr>
      <w:r w:rsidRPr="006B6BAE">
        <w:t>*The strategies, tasks and items included in the B1G-M are examples and should not be considered</w:t>
      </w:r>
    </w:p>
    <w:p w14:paraId="17A9F5AB" w14:textId="3102DC5B" w:rsidR="00E768DA" w:rsidRDefault="00E768DA" w:rsidP="00D21E2F">
      <w:pPr>
        <w:pStyle w:val="Normal11"/>
      </w:pPr>
    </w:p>
    <w:p w14:paraId="602A0B25" w14:textId="77777777" w:rsidR="00262350" w:rsidRPr="0064508C" w:rsidRDefault="00262350" w:rsidP="00262350">
      <w:pPr>
        <w:pStyle w:val="Heading3"/>
        <w:rPr>
          <w:rFonts w:eastAsia="Times New Roman"/>
        </w:rPr>
      </w:pPr>
      <w:bookmarkStart w:id="23" w:name="_MA.1.NSO.2.5"/>
      <w:bookmarkEnd w:id="23"/>
      <w:r w:rsidRPr="0064508C">
        <w:t>MA.1.NSO.2.5</w:t>
      </w:r>
    </w:p>
    <w:p w14:paraId="3111255D" w14:textId="77777777" w:rsidR="00E768DA" w:rsidRDefault="00E768DA" w:rsidP="00D21E2F">
      <w:pPr>
        <w:pStyle w:val="Normal11"/>
      </w:pPr>
    </w:p>
    <w:p w14:paraId="79D33DEB" w14:textId="77777777" w:rsidR="00E768DA" w:rsidRPr="006B6BAE" w:rsidRDefault="00E768DA" w:rsidP="00E768DA">
      <w:pPr>
        <w:pStyle w:val="NumberSenseHeading1"/>
      </w:pPr>
      <w:r w:rsidRPr="006B6BAE">
        <w:t>Benchmark</w:t>
      </w:r>
    </w:p>
    <w:p w14:paraId="37FB581B" w14:textId="429D64CC" w:rsidR="00E768DA" w:rsidRDefault="00411374" w:rsidP="00E768DA">
      <w:pPr>
        <w:pStyle w:val="Style3"/>
        <w:rPr>
          <w:i/>
          <w:position w:val="1"/>
        </w:rPr>
      </w:pPr>
      <w:r w:rsidRPr="0064508C">
        <w:rPr>
          <w:color w:val="000000"/>
        </w:rPr>
        <w:t>MA.1.NSO.2.5</w:t>
      </w:r>
      <w:r w:rsidR="00E768DA" w:rsidRPr="00247468">
        <w:tab/>
      </w:r>
      <w:r w:rsidR="00775581" w:rsidRPr="0064508C">
        <w:rPr>
          <w:color w:val="000000"/>
        </w:rPr>
        <w:t>Explore subtraction of a one-digit number from a two-digit number.</w:t>
      </w:r>
    </w:p>
    <w:p w14:paraId="201DE964" w14:textId="4AC253D9" w:rsidR="00E768DA" w:rsidRDefault="00871E1D" w:rsidP="00871E1D">
      <w:pPr>
        <w:pStyle w:val="AlgebraExample"/>
        <w:rPr>
          <w:rFonts w:eastAsia="Calibri"/>
        </w:rPr>
      </w:pPr>
      <w:r w:rsidRPr="00E9074E">
        <w:rPr>
          <w:rFonts w:eastAsia="Calibri"/>
        </w:rPr>
        <w:t xml:space="preserve">Example: Finding </w:t>
      </w:r>
      <m:oMath>
        <m:r>
          <m:rPr>
            <m:sty m:val="p"/>
          </m:rPr>
          <w:rPr>
            <w:rFonts w:ascii="Cambria Math" w:eastAsia="Calibri" w:hAnsi="Cambria Math"/>
          </w:rPr>
          <m:t>37-6</m:t>
        </m:r>
      </m:oMath>
      <w:r w:rsidRPr="00E9074E">
        <w:rPr>
          <w:rFonts w:eastAsia="Calibri"/>
        </w:rPr>
        <w:t xml:space="preserve">  is the same as asking</w:t>
      </w:r>
      <w:r>
        <w:rPr>
          <w:rFonts w:eastAsia="Calibri"/>
        </w:rPr>
        <w:t>,</w:t>
      </w:r>
      <w:r w:rsidRPr="00E9074E">
        <w:rPr>
          <w:rFonts w:eastAsia="Calibri"/>
        </w:rPr>
        <w:t xml:space="preserve"> “What number added to 6 makes 37?”</w:t>
      </w:r>
    </w:p>
    <w:p w14:paraId="43604838" w14:textId="4EFAE8C5" w:rsidR="00126E25" w:rsidRPr="00AB3574" w:rsidRDefault="00126E25" w:rsidP="00126E25">
      <w:pPr>
        <w:spacing w:after="0" w:line="240" w:lineRule="auto"/>
        <w:rPr>
          <w:rFonts w:eastAsia="Calibri" w:cs="Times New Roman"/>
          <w:szCs w:val="24"/>
        </w:rPr>
      </w:pPr>
      <w:r w:rsidRPr="00AB3574">
        <w:rPr>
          <w:rFonts w:eastAsia="Calibri" w:cs="Times New Roman"/>
          <w:color w:val="000000"/>
          <w:szCs w:val="24"/>
          <w:u w:val="single"/>
        </w:rPr>
        <w:t xml:space="preserve">Benchmark Clarifications: </w:t>
      </w:r>
    </w:p>
    <w:p w14:paraId="5FBF7192" w14:textId="77777777" w:rsidR="00126E25" w:rsidRPr="00AB3574" w:rsidRDefault="00126E25" w:rsidP="00126E25">
      <w:pPr>
        <w:spacing w:after="0" w:line="240" w:lineRule="auto"/>
        <w:rPr>
          <w:rFonts w:eastAsia="Calibri" w:cs="Times New Roman"/>
          <w:iCs/>
          <w:szCs w:val="24"/>
        </w:rPr>
      </w:pPr>
      <w:r w:rsidRPr="00AB3574">
        <w:rPr>
          <w:rFonts w:eastAsia="Calibri" w:cs="Times New Roman"/>
          <w:i/>
          <w:szCs w:val="24"/>
        </w:rPr>
        <w:t>Clarification 1:</w:t>
      </w:r>
      <w:r w:rsidRPr="00AB3574">
        <w:rPr>
          <w:rFonts w:eastAsia="Calibri" w:cs="Times New Roman"/>
          <w:color w:val="FF0000"/>
          <w:szCs w:val="24"/>
        </w:rPr>
        <w:t xml:space="preserve"> </w:t>
      </w:r>
      <w:r w:rsidRPr="00AB3574">
        <w:rPr>
          <w:rFonts w:eastAsia="Calibri" w:cs="Times New Roman"/>
          <w:iCs/>
          <w:szCs w:val="24"/>
        </w:rPr>
        <w:t xml:space="preserve">Instruction focuses on utilizing the number line as a tool for subtraction through </w:t>
      </w:r>
      <w:r>
        <w:rPr>
          <w:rFonts w:eastAsia="Calibri" w:cs="Times New Roman"/>
          <w:iCs/>
          <w:szCs w:val="24"/>
        </w:rPr>
        <w:t>“counting on” or “counting back</w:t>
      </w:r>
      <w:r w:rsidRPr="00AB3574">
        <w:rPr>
          <w:rFonts w:eastAsia="Calibri" w:cs="Times New Roman"/>
          <w:iCs/>
          <w:szCs w:val="24"/>
        </w:rPr>
        <w:t>.</w:t>
      </w:r>
      <w:r>
        <w:rPr>
          <w:rFonts w:eastAsia="Calibri" w:cs="Times New Roman"/>
          <w:iCs/>
          <w:szCs w:val="24"/>
        </w:rPr>
        <w:t>”</w:t>
      </w:r>
      <w:r w:rsidRPr="00AB3574">
        <w:rPr>
          <w:rFonts w:eastAsia="Calibri" w:cs="Times New Roman"/>
          <w:iCs/>
          <w:szCs w:val="24"/>
        </w:rPr>
        <w:t xml:space="preserve"> The process of counting on highlights subtraction as a missing addend problem. </w:t>
      </w:r>
    </w:p>
    <w:p w14:paraId="4E74D717" w14:textId="77777777" w:rsidR="00126E25" w:rsidRPr="00AB3574" w:rsidRDefault="00126E25" w:rsidP="00126E25">
      <w:pPr>
        <w:spacing w:after="0" w:line="240" w:lineRule="auto"/>
        <w:rPr>
          <w:rFonts w:eastAsia="Calibri" w:cs="Times New Roman"/>
          <w:iCs/>
          <w:szCs w:val="24"/>
        </w:rPr>
      </w:pPr>
      <w:r w:rsidRPr="00AB3574">
        <w:rPr>
          <w:rFonts w:eastAsia="Calibri" w:cs="Times New Roman"/>
          <w:i/>
          <w:szCs w:val="24"/>
        </w:rPr>
        <w:t>Clarification 2:</w:t>
      </w:r>
      <w:r w:rsidRPr="00AB3574">
        <w:rPr>
          <w:rFonts w:eastAsia="Calibri" w:cs="Times New Roman"/>
          <w:iCs/>
          <w:szCs w:val="24"/>
        </w:rPr>
        <w:t xml:space="preserve"> Instruction includes the use of manipulatives, drawings or equations to decompose tens and regroup ones, when needed. </w:t>
      </w:r>
    </w:p>
    <w:p w14:paraId="3CAFE0B0" w14:textId="77777777" w:rsidR="00871E1D" w:rsidRDefault="00871E1D" w:rsidP="00871E1D">
      <w:pPr>
        <w:pStyle w:val="BenchmarkClarification"/>
      </w:pPr>
    </w:p>
    <w:p w14:paraId="368F6357" w14:textId="6DC63E61" w:rsidR="00E768DA" w:rsidRPr="006B6BAE" w:rsidRDefault="00E768DA" w:rsidP="00E768DA">
      <w:pPr>
        <w:pStyle w:val="NumberSenseHeading1"/>
      </w:pPr>
      <w:r>
        <w:t xml:space="preserve">Connecting </w:t>
      </w:r>
      <w:r w:rsidRPr="006B6BAE">
        <w:t>Benchmark</w:t>
      </w:r>
      <w:r>
        <w:t>s/</w:t>
      </w:r>
      <w:r w:rsidRPr="006B6BAE">
        <w:t>Horizontal Alignment</w:t>
      </w:r>
      <w:r>
        <w:t xml:space="preserve"> </w:t>
      </w:r>
    </w:p>
    <w:p w14:paraId="3D03B8BB" w14:textId="7556CB5E" w:rsidR="00E768DA" w:rsidRDefault="00164A87" w:rsidP="00432E8A">
      <w:pPr>
        <w:numPr>
          <w:ilvl w:val="0"/>
          <w:numId w:val="39"/>
        </w:numPr>
        <w:spacing w:after="0" w:line="240" w:lineRule="auto"/>
        <w:ind w:left="360" w:firstLine="0"/>
        <w:textAlignment w:val="baseline"/>
        <w:rPr>
          <w:rFonts w:eastAsia="Times New Roman" w:cs="Times New Roman"/>
          <w:sz w:val="24"/>
          <w:szCs w:val="24"/>
        </w:rPr>
      </w:pPr>
      <w:r w:rsidRPr="7B7840DC">
        <w:rPr>
          <w:rFonts w:eastAsia="Times New Roman" w:cs="Times New Roman"/>
          <w:sz w:val="24"/>
          <w:szCs w:val="24"/>
        </w:rPr>
        <w:t>MA.1.NSO.1.1/1.3</w:t>
      </w:r>
    </w:p>
    <w:p w14:paraId="216244A7" w14:textId="77777777" w:rsidR="00164A87" w:rsidRPr="00164A87" w:rsidRDefault="00164A87" w:rsidP="00164A87">
      <w:pPr>
        <w:spacing w:after="0" w:line="240" w:lineRule="auto"/>
        <w:ind w:left="360"/>
        <w:textAlignment w:val="baseline"/>
        <w:rPr>
          <w:rFonts w:eastAsia="Times New Roman" w:cs="Times New Roman"/>
          <w:sz w:val="24"/>
          <w:szCs w:val="24"/>
        </w:rPr>
      </w:pPr>
    </w:p>
    <w:p w14:paraId="52D2BD51" w14:textId="77777777" w:rsidR="00E768DA" w:rsidRPr="00775194" w:rsidRDefault="00E768DA" w:rsidP="00E768DA">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E768DA" w:rsidRPr="006B6BAE" w14:paraId="00B617E6" w14:textId="77777777">
        <w:trPr>
          <w:trHeight w:val="963"/>
        </w:trPr>
        <w:tc>
          <w:tcPr>
            <w:tcW w:w="2498" w:type="pct"/>
            <w:hideMark/>
          </w:tcPr>
          <w:p w14:paraId="79B5AF07" w14:textId="77777777" w:rsidR="00E768DA" w:rsidRPr="006B6BAE" w:rsidRDefault="00E768D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AD3076B" w14:textId="77777777" w:rsidR="005B4640" w:rsidRPr="0064508C" w:rsidRDefault="005B4640" w:rsidP="00432E8A">
            <w:pPr>
              <w:numPr>
                <w:ilvl w:val="0"/>
                <w:numId w:val="41"/>
              </w:numPr>
              <w:spacing w:after="0" w:line="240" w:lineRule="auto"/>
              <w:ind w:left="360" w:firstLine="0"/>
              <w:textAlignment w:val="baseline"/>
              <w:rPr>
                <w:rFonts w:eastAsia="Times New Roman" w:cs="Times New Roman"/>
                <w:sz w:val="24"/>
                <w:szCs w:val="24"/>
              </w:rPr>
            </w:pPr>
            <w:r w:rsidRPr="0064508C">
              <w:rPr>
                <w:rFonts w:eastAsia="Times New Roman" w:cs="Times New Roman"/>
                <w:sz w:val="24"/>
                <w:szCs w:val="24"/>
              </w:rPr>
              <w:t>MA.K.NSO.2.1</w:t>
            </w:r>
          </w:p>
          <w:p w14:paraId="5451A202" w14:textId="77777777" w:rsidR="00E768DA" w:rsidRDefault="005B4640" w:rsidP="00706BE1">
            <w:pPr>
              <w:numPr>
                <w:ilvl w:val="0"/>
                <w:numId w:val="41"/>
              </w:numPr>
              <w:spacing w:after="0" w:line="240" w:lineRule="auto"/>
              <w:ind w:left="360" w:firstLine="0"/>
              <w:textAlignment w:val="baseline"/>
              <w:rPr>
                <w:rFonts w:eastAsia="Times New Roman" w:cs="Times New Roman"/>
                <w:sz w:val="24"/>
                <w:szCs w:val="24"/>
              </w:rPr>
            </w:pPr>
            <w:r w:rsidRPr="0064508C">
              <w:rPr>
                <w:rFonts w:eastAsia="Times New Roman" w:cs="Times New Roman"/>
                <w:sz w:val="24"/>
                <w:szCs w:val="24"/>
              </w:rPr>
              <w:t>MA.K.NSO.3.1/3.2</w:t>
            </w:r>
          </w:p>
          <w:p w14:paraId="53CF4047" w14:textId="10C60634" w:rsidR="00706BE1" w:rsidRPr="00706BE1" w:rsidRDefault="00706BE1" w:rsidP="00706BE1">
            <w:pPr>
              <w:spacing w:after="0" w:line="240" w:lineRule="auto"/>
              <w:ind w:left="360"/>
              <w:textAlignment w:val="baseline"/>
              <w:rPr>
                <w:rFonts w:eastAsia="Times New Roman" w:cs="Times New Roman"/>
                <w:sz w:val="24"/>
                <w:szCs w:val="24"/>
              </w:rPr>
            </w:pPr>
          </w:p>
        </w:tc>
        <w:tc>
          <w:tcPr>
            <w:tcW w:w="2502" w:type="pct"/>
          </w:tcPr>
          <w:p w14:paraId="50E1B637" w14:textId="77777777" w:rsidR="00E768DA" w:rsidRPr="00B16619" w:rsidRDefault="00E768D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403D055" w14:textId="77777777" w:rsidR="00CE5BCB" w:rsidRPr="0064508C" w:rsidRDefault="00CE5BCB" w:rsidP="00432E8A">
            <w:pPr>
              <w:numPr>
                <w:ilvl w:val="0"/>
                <w:numId w:val="29"/>
              </w:numPr>
              <w:spacing w:after="0" w:line="240" w:lineRule="auto"/>
              <w:textAlignment w:val="baseline"/>
              <w:rPr>
                <w:rFonts w:eastAsia="Times New Roman" w:cs="Times New Roman"/>
                <w:sz w:val="24"/>
                <w:szCs w:val="24"/>
              </w:rPr>
            </w:pPr>
            <w:r w:rsidRPr="0064508C">
              <w:rPr>
                <w:rFonts w:eastAsia="Times New Roman" w:cs="Times New Roman"/>
                <w:sz w:val="24"/>
                <w:szCs w:val="24"/>
              </w:rPr>
              <w:t>MA.2.NSO.2.3/2.4</w:t>
            </w:r>
          </w:p>
          <w:p w14:paraId="7E182E53" w14:textId="47835294" w:rsidR="00E768DA" w:rsidRPr="00AA3A89" w:rsidRDefault="00E768DA" w:rsidP="00CE5BCB">
            <w:pPr>
              <w:pStyle w:val="ListParagraph"/>
              <w:ind w:left="720"/>
              <w:textAlignment w:val="baseline"/>
              <w:rPr>
                <w:rFonts w:eastAsia="Times New Roman" w:cs="Times New Roman"/>
                <w:sz w:val="24"/>
                <w:szCs w:val="24"/>
              </w:rPr>
            </w:pPr>
          </w:p>
        </w:tc>
      </w:tr>
    </w:tbl>
    <w:p w14:paraId="64BF7BD7" w14:textId="34B3E6FE" w:rsidR="00E768DA" w:rsidRPr="006B6BAE" w:rsidRDefault="00E768DA" w:rsidP="00E768DA">
      <w:pPr>
        <w:pStyle w:val="NumberSenseHeading1"/>
      </w:pPr>
      <w:r w:rsidRPr="006B6BAE">
        <w:t xml:space="preserve">Purpose and Instructional Strategies  </w:t>
      </w:r>
    </w:p>
    <w:p w14:paraId="078C813F" w14:textId="77777777" w:rsidR="006A478C" w:rsidRPr="0064508C" w:rsidRDefault="006A478C" w:rsidP="006A478C">
      <w:pPr>
        <w:spacing w:after="0" w:line="240" w:lineRule="auto"/>
        <w:textAlignment w:val="baseline"/>
        <w:rPr>
          <w:rFonts w:cs="Times New Roman"/>
          <w:sz w:val="24"/>
          <w:szCs w:val="24"/>
        </w:rPr>
      </w:pPr>
      <w:r w:rsidRPr="0064508C">
        <w:rPr>
          <w:rFonts w:eastAsia="Calibri" w:cs="Times New Roman"/>
          <w:sz w:val="24"/>
          <w:szCs w:val="24"/>
        </w:rPr>
        <w:lastRenderedPageBreak/>
        <w:t xml:space="preserve">The purpose of this </w:t>
      </w:r>
      <w:r>
        <w:rPr>
          <w:rFonts w:eastAsia="Calibri" w:cs="Times New Roman"/>
          <w:sz w:val="24"/>
          <w:szCs w:val="24"/>
        </w:rPr>
        <w:t>benchmark is to deepen students’</w:t>
      </w:r>
      <w:r w:rsidRPr="00912C79">
        <w:rPr>
          <w:rFonts w:eastAsia="Calibri" w:cs="Times New Roman"/>
          <w:sz w:val="24"/>
          <w:szCs w:val="24"/>
        </w:rPr>
        <w:t xml:space="preserve"> understanding of place value while students explore subtraction</w:t>
      </w:r>
      <w:r>
        <w:rPr>
          <w:rFonts w:eastAsia="Calibri" w:cs="Times New Roman"/>
          <w:sz w:val="24"/>
          <w:szCs w:val="24"/>
        </w:rPr>
        <w:t xml:space="preserve">. </w:t>
      </w:r>
      <w:r w:rsidRPr="00912C79">
        <w:rPr>
          <w:rFonts w:eastAsia="Calibri" w:cs="Times New Roman"/>
          <w:sz w:val="24"/>
          <w:szCs w:val="24"/>
        </w:rPr>
        <w:t>There is no expectation of procedural reliability until grade 2 within this given range. In Kindergarten, students explored subtracting within 20</w:t>
      </w:r>
      <w:r>
        <w:rPr>
          <w:rFonts w:eastAsia="Calibri" w:cs="Times New Roman"/>
          <w:sz w:val="24"/>
          <w:szCs w:val="24"/>
        </w:rPr>
        <w:t xml:space="preserve"> and subtracting</w:t>
      </w:r>
      <w:r w:rsidRPr="00912C79">
        <w:rPr>
          <w:rFonts w:eastAsia="Calibri" w:cs="Times New Roman"/>
          <w:sz w:val="24"/>
          <w:szCs w:val="24"/>
        </w:rPr>
        <w:t xml:space="preserve"> within 10 with procedural reliability</w:t>
      </w:r>
      <w:r w:rsidRPr="3DB75643">
        <w:rPr>
          <w:rFonts w:eastAsia="Calibri" w:cs="Times New Roman"/>
          <w:sz w:val="24"/>
          <w:szCs w:val="24"/>
        </w:rPr>
        <w:t>.</w:t>
      </w:r>
      <w:r w:rsidRPr="00912C79">
        <w:rPr>
          <w:rFonts w:eastAsia="Calibri" w:cs="Times New Roman"/>
          <w:sz w:val="24"/>
          <w:szCs w:val="24"/>
        </w:rPr>
        <w:t xml:space="preserve"> In Kindergarten students counted forward to 100 </w:t>
      </w:r>
      <w:r>
        <w:rPr>
          <w:rFonts w:eastAsia="Calibri" w:cs="Times New Roman"/>
          <w:sz w:val="24"/>
          <w:szCs w:val="24"/>
        </w:rPr>
        <w:t>by 1s and 10</w:t>
      </w:r>
      <w:r w:rsidRPr="00912C79">
        <w:rPr>
          <w:rFonts w:eastAsia="Calibri" w:cs="Times New Roman"/>
          <w:sz w:val="24"/>
          <w:szCs w:val="24"/>
        </w:rPr>
        <w:t xml:space="preserve">s and backward by </w:t>
      </w:r>
      <w:r>
        <w:rPr>
          <w:rFonts w:eastAsia="Calibri" w:cs="Times New Roman"/>
          <w:sz w:val="24"/>
          <w:szCs w:val="24"/>
        </w:rPr>
        <w:t>1</w:t>
      </w:r>
      <w:r w:rsidRPr="00912C79">
        <w:rPr>
          <w:rFonts w:eastAsia="Calibri" w:cs="Times New Roman"/>
          <w:sz w:val="24"/>
          <w:szCs w:val="24"/>
        </w:rPr>
        <w:t>s within 20</w:t>
      </w:r>
      <w:r w:rsidRPr="3DB75643">
        <w:rPr>
          <w:rFonts w:eastAsia="Calibri" w:cs="Times New Roman"/>
          <w:sz w:val="24"/>
          <w:szCs w:val="24"/>
        </w:rPr>
        <w:t>.</w:t>
      </w:r>
      <w:r w:rsidRPr="00912C79">
        <w:rPr>
          <w:rFonts w:eastAsia="Calibri" w:cs="Times New Roman"/>
          <w:sz w:val="24"/>
          <w:szCs w:val="24"/>
        </w:rPr>
        <w:t xml:space="preserve"> </w:t>
      </w:r>
      <w:r w:rsidRPr="4673F6B3">
        <w:rPr>
          <w:rFonts w:eastAsia="Calibri" w:cs="Times New Roman"/>
          <w:sz w:val="24"/>
          <w:szCs w:val="24"/>
        </w:rPr>
        <w:t>In</w:t>
      </w:r>
      <w:r w:rsidRPr="4673F6B3" w:rsidDel="00A178BC">
        <w:rPr>
          <w:rFonts w:eastAsia="Calibri" w:cs="Times New Roman"/>
          <w:sz w:val="24"/>
          <w:szCs w:val="24"/>
        </w:rPr>
        <w:t xml:space="preserve"> </w:t>
      </w:r>
      <w:r w:rsidRPr="4673F6B3">
        <w:rPr>
          <w:rFonts w:eastAsia="Calibri" w:cs="Times New Roman"/>
          <w:sz w:val="24"/>
          <w:szCs w:val="24"/>
        </w:rPr>
        <w:t xml:space="preserve">grade 2, students subtract within 100 with procedural liability and explore </w:t>
      </w:r>
      <w:r w:rsidRPr="3DB75643">
        <w:rPr>
          <w:rFonts w:eastAsia="Calibri" w:cs="Times New Roman"/>
          <w:sz w:val="24"/>
          <w:szCs w:val="24"/>
        </w:rPr>
        <w:t>subtraction with numbers no larger than 1,000 .</w:t>
      </w:r>
    </w:p>
    <w:p w14:paraId="3446F85F" w14:textId="77777777" w:rsidR="006A478C" w:rsidRPr="003465F4" w:rsidRDefault="006A478C" w:rsidP="00432E8A">
      <w:pPr>
        <w:numPr>
          <w:ilvl w:val="0"/>
          <w:numId w:val="42"/>
        </w:numPr>
        <w:spacing w:after="0" w:line="240" w:lineRule="auto"/>
        <w:textAlignment w:val="baseline"/>
        <w:rPr>
          <w:rFonts w:cs="Times New Roman"/>
          <w:sz w:val="24"/>
          <w:szCs w:val="24"/>
        </w:rPr>
      </w:pPr>
      <w:r w:rsidRPr="0064508C">
        <w:rPr>
          <w:rFonts w:eastAsia="Calibri" w:cs="Times New Roman"/>
          <w:sz w:val="24"/>
          <w:szCs w:val="24"/>
        </w:rPr>
        <w:t>Instruction focuses on choosing a strategy that makes sense to the student based on the given numbers, while guiding students to appropriate</w:t>
      </w:r>
      <w:r>
        <w:rPr>
          <w:rFonts w:eastAsia="Calibri" w:cs="Times New Roman"/>
          <w:sz w:val="24"/>
          <w:szCs w:val="24"/>
        </w:rPr>
        <w:t xml:space="preserve"> and more efficient strategies </w:t>
      </w:r>
      <w:r w:rsidRPr="0064508C">
        <w:rPr>
          <w:rFonts w:eastAsia="Calibri" w:cs="Times New Roman"/>
          <w:i/>
          <w:sz w:val="24"/>
          <w:szCs w:val="24"/>
        </w:rPr>
        <w:t>(MTR.2.1, MTR.5.1)</w:t>
      </w:r>
      <w:r>
        <w:rPr>
          <w:rFonts w:eastAsia="Calibri" w:cs="Times New Roman"/>
          <w:sz w:val="24"/>
          <w:szCs w:val="24"/>
        </w:rPr>
        <w:t>.</w:t>
      </w:r>
      <w:r w:rsidRPr="0064508C">
        <w:rPr>
          <w:rFonts w:eastAsia="Calibri" w:cs="Times New Roman"/>
          <w:i/>
          <w:sz w:val="24"/>
          <w:szCs w:val="24"/>
        </w:rPr>
        <w:t xml:space="preserve"> </w:t>
      </w:r>
    </w:p>
    <w:p w14:paraId="21B32DFA" w14:textId="77777777" w:rsidR="006A478C" w:rsidRPr="0064508C" w:rsidRDefault="006A478C" w:rsidP="00432E8A">
      <w:pPr>
        <w:numPr>
          <w:ilvl w:val="1"/>
          <w:numId w:val="42"/>
        </w:numPr>
        <w:spacing w:after="0" w:line="240" w:lineRule="auto"/>
        <w:textAlignment w:val="baseline"/>
        <w:rPr>
          <w:rFonts w:cs="Times New Roman"/>
          <w:sz w:val="24"/>
          <w:szCs w:val="24"/>
        </w:rPr>
      </w:pPr>
      <w:r>
        <w:rPr>
          <w:rFonts w:eastAsia="Calibri" w:cs="Times New Roman"/>
          <w:sz w:val="24"/>
          <w:szCs w:val="24"/>
        </w:rPr>
        <w:t>S</w:t>
      </w:r>
      <w:r w:rsidRPr="0064508C">
        <w:rPr>
          <w:rFonts w:eastAsia="Calibri" w:cs="Times New Roman"/>
          <w:sz w:val="24"/>
          <w:szCs w:val="24"/>
        </w:rPr>
        <w:t xml:space="preserve">trategies </w:t>
      </w:r>
      <w:r>
        <w:rPr>
          <w:rFonts w:eastAsia="Calibri" w:cs="Times New Roman"/>
          <w:sz w:val="24"/>
          <w:szCs w:val="24"/>
        </w:rPr>
        <w:t>include</w:t>
      </w:r>
      <w:r w:rsidRPr="0064508C">
        <w:rPr>
          <w:rFonts w:eastAsia="Calibri" w:cs="Times New Roman"/>
          <w:sz w:val="24"/>
          <w:szCs w:val="24"/>
        </w:rPr>
        <w:t xml:space="preserve"> counting back, skip-counting, decomposing and composing, subtracting ones and tens</w:t>
      </w:r>
      <w:r>
        <w:rPr>
          <w:rFonts w:eastAsia="Calibri" w:cs="Times New Roman"/>
          <w:sz w:val="24"/>
          <w:szCs w:val="24"/>
        </w:rPr>
        <w:t>,</w:t>
      </w:r>
      <w:r w:rsidRPr="0064508C">
        <w:rPr>
          <w:rFonts w:eastAsia="Calibri" w:cs="Times New Roman"/>
          <w:sz w:val="24"/>
          <w:szCs w:val="24"/>
        </w:rPr>
        <w:t xml:space="preserve"> and decomposing tens for more ones when needed. </w:t>
      </w:r>
      <w:r w:rsidRPr="0064508C">
        <w:rPr>
          <w:rFonts w:eastAsia="Calibri" w:cs="Times New Roman"/>
          <w:i/>
          <w:sz w:val="24"/>
          <w:szCs w:val="24"/>
        </w:rPr>
        <w:t xml:space="preserve"> </w:t>
      </w:r>
    </w:p>
    <w:p w14:paraId="71F7A503" w14:textId="77777777" w:rsidR="006A478C" w:rsidRPr="0064508C" w:rsidRDefault="006A478C" w:rsidP="00432E8A">
      <w:pPr>
        <w:pStyle w:val="ListParagraph"/>
        <w:widowControl/>
        <w:numPr>
          <w:ilvl w:val="0"/>
          <w:numId w:val="42"/>
        </w:numPr>
        <w:contextualSpacing/>
        <w:rPr>
          <w:rFonts w:eastAsiaTheme="minorEastAsia" w:cs="Times New Roman"/>
          <w:sz w:val="24"/>
          <w:szCs w:val="24"/>
        </w:rPr>
      </w:pPr>
      <w:r w:rsidRPr="0064508C">
        <w:rPr>
          <w:rFonts w:eastAsia="Calibri" w:cs="Times New Roman"/>
          <w:sz w:val="24"/>
          <w:szCs w:val="24"/>
        </w:rPr>
        <w:t>The expectation for instruction of this benchmark does not include the use of an algorithm, but students should not be prevented from using an algorithm if they can use it reliably. However, the intent of this benchmark is for all students to deepen their understanding of place value while exploring subtraction. There is no expectation of p</w:t>
      </w:r>
      <w:r>
        <w:rPr>
          <w:rFonts w:eastAsia="Calibri" w:cs="Times New Roman"/>
          <w:sz w:val="24"/>
          <w:szCs w:val="24"/>
        </w:rPr>
        <w:t xml:space="preserve">rocedural reliability until </w:t>
      </w:r>
      <w:r w:rsidRPr="0064508C">
        <w:rPr>
          <w:rFonts w:eastAsia="Calibri" w:cs="Times New Roman"/>
          <w:sz w:val="24"/>
          <w:szCs w:val="24"/>
        </w:rPr>
        <w:t xml:space="preserve">grade </w:t>
      </w:r>
      <w:r>
        <w:rPr>
          <w:rFonts w:eastAsia="Calibri" w:cs="Times New Roman"/>
          <w:sz w:val="24"/>
          <w:szCs w:val="24"/>
        </w:rPr>
        <w:t xml:space="preserve">2 </w:t>
      </w:r>
      <w:r w:rsidRPr="0064508C">
        <w:rPr>
          <w:rFonts w:eastAsia="Calibri" w:cs="Times New Roman"/>
          <w:sz w:val="24"/>
          <w:szCs w:val="24"/>
        </w:rPr>
        <w:t xml:space="preserve">within the range of this benchmark.  </w:t>
      </w:r>
    </w:p>
    <w:p w14:paraId="5740D251" w14:textId="77777777" w:rsidR="00E768DA" w:rsidRPr="004C34DF" w:rsidRDefault="00E768DA" w:rsidP="00E768DA">
      <w:pPr>
        <w:pStyle w:val="ListParagraph"/>
        <w:ind w:left="360"/>
        <w:textAlignment w:val="baseline"/>
        <w:rPr>
          <w:rFonts w:cs="Times New Roman"/>
          <w:sz w:val="24"/>
          <w:szCs w:val="24"/>
        </w:rPr>
      </w:pPr>
    </w:p>
    <w:p w14:paraId="6CD14E28" w14:textId="77777777" w:rsidR="00E768DA" w:rsidRPr="00AB3CDB" w:rsidRDefault="00E768DA" w:rsidP="00E768DA">
      <w:pPr>
        <w:pStyle w:val="NumberSenseHeading1"/>
      </w:pPr>
      <w:r w:rsidRPr="006B6BAE">
        <w:t>Common Misconceptions or Errors</w:t>
      </w:r>
    </w:p>
    <w:p w14:paraId="5FB72F57" w14:textId="373FE142" w:rsidR="00DA34BE" w:rsidRPr="00DA34BE" w:rsidRDefault="00DA34BE" w:rsidP="00432E8A">
      <w:pPr>
        <w:pStyle w:val="ListParagraph"/>
        <w:numPr>
          <w:ilvl w:val="0"/>
          <w:numId w:val="67"/>
        </w:numPr>
        <w:rPr>
          <w:rFonts w:eastAsia="Times New Roman" w:cs="Times New Roman"/>
          <w:sz w:val="24"/>
          <w:szCs w:val="24"/>
        </w:rPr>
      </w:pPr>
      <w:r w:rsidRPr="005A7C04">
        <w:rPr>
          <w:rFonts w:eastAsia="Times New Roman" w:cs="Times New Roman"/>
          <w:sz w:val="24"/>
          <w:szCs w:val="24"/>
        </w:rPr>
        <w:t xml:space="preserve">Students may reverse the minuend and subtrahend in the ones, from the assumption the minuend must be larger than the subtrahend (i.e., for </w:t>
      </w:r>
      <m:oMath>
        <m:r>
          <w:rPr>
            <w:rFonts w:ascii="Cambria Math" w:eastAsia="Times New Roman" w:hAnsi="Cambria Math" w:cs="Times New Roman"/>
            <w:sz w:val="24"/>
            <w:szCs w:val="24"/>
          </w:rPr>
          <m:t>12 - 5</m:t>
        </m:r>
      </m:oMath>
      <w:r w:rsidRPr="005A7C04">
        <w:rPr>
          <w:rFonts w:eastAsia="Times New Roman" w:cs="Times New Roman"/>
          <w:sz w:val="24"/>
          <w:szCs w:val="24"/>
        </w:rPr>
        <w:t xml:space="preserve">, finding </w:t>
      </w:r>
      <m:oMath>
        <m:r>
          <w:rPr>
            <w:rFonts w:ascii="Cambria Math" w:eastAsia="Times New Roman" w:hAnsi="Cambria Math" w:cs="Times New Roman"/>
            <w:sz w:val="24"/>
            <w:szCs w:val="24"/>
          </w:rPr>
          <m:t>15 - 2</m:t>
        </m:r>
      </m:oMath>
      <w:r w:rsidRPr="005A7C04">
        <w:rPr>
          <w:rFonts w:eastAsia="Times New Roman" w:cs="Times New Roman"/>
          <w:sz w:val="24"/>
          <w:szCs w:val="24"/>
        </w:rPr>
        <w:t xml:space="preserve">). </w:t>
      </w:r>
      <w:r>
        <w:rPr>
          <w:rFonts w:eastAsia="Times New Roman" w:cs="Times New Roman"/>
          <w:sz w:val="24"/>
          <w:szCs w:val="24"/>
        </w:rPr>
        <w:t>It is</w:t>
      </w:r>
      <w:r w:rsidRPr="005A7C04">
        <w:rPr>
          <w:rFonts w:eastAsia="Times New Roman" w:cs="Times New Roman"/>
          <w:sz w:val="24"/>
          <w:szCs w:val="24"/>
        </w:rPr>
        <w:t xml:space="preserve"> important for students to use concrete manipulates such as base ten blocks as they must exchange a tens rod for ten ones so that they may physically take away from the ones place.  </w:t>
      </w:r>
    </w:p>
    <w:p w14:paraId="11A01937" w14:textId="77777777" w:rsidR="00DA34BE" w:rsidRPr="00761065" w:rsidRDefault="00DA34BE" w:rsidP="00432E8A">
      <w:pPr>
        <w:pStyle w:val="ListParagraph"/>
        <w:numPr>
          <w:ilvl w:val="0"/>
          <w:numId w:val="67"/>
        </w:numPr>
        <w:rPr>
          <w:rFonts w:eastAsia="Times New Roman" w:cs="Times New Roman"/>
          <w:sz w:val="24"/>
          <w:szCs w:val="24"/>
        </w:rPr>
      </w:pPr>
      <w:r w:rsidRPr="0064508C">
        <w:rPr>
          <w:rFonts w:eastAsia="Calibri" w:cs="Times New Roman"/>
          <w:sz w:val="24"/>
          <w:szCs w:val="24"/>
        </w:rPr>
        <w:t xml:space="preserve">Students </w:t>
      </w:r>
      <w:r w:rsidRPr="00C765A0">
        <w:rPr>
          <w:rFonts w:eastAsia="Calibri" w:cs="Times New Roman"/>
          <w:sz w:val="24"/>
          <w:szCs w:val="24"/>
        </w:rPr>
        <w:t>may fail to subtract a ten from the difference when decomposing a ten to gain enough ones to subtract the ones. In these cases, it can be helpful for students to use base ten blocks to manipulate the exchange of a single tens rod for ten one units to subtract.</w:t>
      </w:r>
      <w:r>
        <w:rPr>
          <w:rFonts w:eastAsia="Calibri" w:cs="Times New Roman"/>
          <w:sz w:val="24"/>
          <w:szCs w:val="24"/>
        </w:rPr>
        <w:t xml:space="preserve">  </w:t>
      </w:r>
    </w:p>
    <w:p w14:paraId="0B018AC2" w14:textId="77777777" w:rsidR="00E768DA" w:rsidRPr="00BB7194" w:rsidRDefault="00E768DA" w:rsidP="00E768DA">
      <w:pPr>
        <w:pStyle w:val="ListParagraph"/>
        <w:ind w:left="734"/>
        <w:textAlignment w:val="baseline"/>
        <w:rPr>
          <w:rFonts w:eastAsia="Times New Roman" w:cs="Times New Roman"/>
          <w:b/>
          <w:bCs/>
          <w:sz w:val="24"/>
          <w:szCs w:val="24"/>
        </w:rPr>
      </w:pPr>
    </w:p>
    <w:p w14:paraId="5534FAD5" w14:textId="77777777" w:rsidR="00E768DA" w:rsidRPr="00A805BD" w:rsidRDefault="00E768DA" w:rsidP="00E768DA">
      <w:pPr>
        <w:pStyle w:val="NumberSenseHeading1"/>
      </w:pPr>
      <w:r w:rsidRPr="006B6BAE">
        <w:t>Strategies to Support Tiered Instruction</w:t>
      </w:r>
    </w:p>
    <w:p w14:paraId="2B4DD21B" w14:textId="77777777" w:rsidR="000B426E" w:rsidRPr="00E400BE" w:rsidRDefault="000B426E" w:rsidP="00432E8A">
      <w:pPr>
        <w:pStyle w:val="ListParagraph"/>
        <w:widowControl/>
        <w:numPr>
          <w:ilvl w:val="0"/>
          <w:numId w:val="44"/>
        </w:numPr>
        <w:contextualSpacing/>
        <w:rPr>
          <w:rFonts w:cs="Times New Roman"/>
          <w:color w:val="FF0000"/>
          <w:sz w:val="24"/>
          <w:szCs w:val="24"/>
        </w:rPr>
      </w:pPr>
      <w:r w:rsidRPr="003E68B7">
        <w:rPr>
          <w:rFonts w:eastAsia="Times New Roman" w:cs="Times New Roman"/>
          <w:color w:val="000000" w:themeColor="text1"/>
          <w:sz w:val="24"/>
          <w:szCs w:val="24"/>
        </w:rPr>
        <w:t>Instruction includes providing context to the subtraction problem to ensure that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understands that the minuend is the amount that the student will take from. At this stage of the learning progress the minuend is greater than the subtrahend. </w:t>
      </w:r>
      <w:r w:rsidRPr="00BA5485">
        <w:rPr>
          <w:rFonts w:eastAsia="Times New Roman" w:cs="Times New Roman"/>
          <w:sz w:val="24"/>
          <w:szCs w:val="24"/>
        </w:rPr>
        <w:t xml:space="preserve">Teacher should not refer the minuend as always being greater than the subtrahend as this will lead to </w:t>
      </w:r>
      <w:r w:rsidRPr="003E68B7">
        <w:rPr>
          <w:rFonts w:eastAsia="Times New Roman" w:cs="Times New Roman"/>
          <w:color w:val="000000" w:themeColor="text1"/>
          <w:sz w:val="24"/>
          <w:szCs w:val="24"/>
        </w:rPr>
        <w:t>a later misconception</w:t>
      </w:r>
      <w:r w:rsidRPr="00994748">
        <w:rPr>
          <w:rFonts w:eastAsia="Times New Roman" w:cs="Times New Roman"/>
          <w:sz w:val="24"/>
          <w:szCs w:val="24"/>
        </w:rPr>
        <w:t>.</w:t>
      </w:r>
      <w:r w:rsidRPr="00E400BE">
        <w:rPr>
          <w:rFonts w:eastAsia="Times New Roman" w:cs="Times New Roman"/>
          <w:color w:val="FF0000"/>
          <w:sz w:val="24"/>
          <w:szCs w:val="24"/>
        </w:rPr>
        <w:t xml:space="preserve"> </w:t>
      </w:r>
    </w:p>
    <w:p w14:paraId="63820CF4" w14:textId="77777777" w:rsidR="000B426E" w:rsidRPr="003E68B7" w:rsidRDefault="000B426E" w:rsidP="00432E8A">
      <w:pPr>
        <w:pStyle w:val="ListParagraph"/>
        <w:widowControl/>
        <w:numPr>
          <w:ilvl w:val="0"/>
          <w:numId w:val="68"/>
        </w:numPr>
        <w:ind w:left="705" w:right="720"/>
        <w:contextualSpacing/>
        <w:rPr>
          <w:rFonts w:eastAsiaTheme="minorEastAsia"/>
          <w:color w:val="000000" w:themeColor="text1"/>
          <w:sz w:val="24"/>
          <w:szCs w:val="24"/>
        </w:rPr>
      </w:pPr>
      <w:r w:rsidRPr="003E68B7">
        <w:rPr>
          <w:rFonts w:eastAsia="Times New Roman" w:cs="Times New Roman"/>
          <w:color w:val="000000" w:themeColor="text1"/>
          <w:sz w:val="24"/>
          <w:szCs w:val="24"/>
        </w:rPr>
        <w:t>Instruction includes the use of base ten blocks, place value chart, hundreds chart, and/or number line. Teacher provides a subtraction problem and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may solve using manipulatives like the ones listed. Teacher may need to assist in regrouping of tens and ones to subtract.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may need to use the number line or hundreds chart to count back to solve. </w:t>
      </w:r>
    </w:p>
    <w:p w14:paraId="0F37E0DC" w14:textId="77777777" w:rsidR="000B426E" w:rsidRPr="00F26C55" w:rsidRDefault="000B426E" w:rsidP="00432E8A">
      <w:pPr>
        <w:pStyle w:val="ListParagraph"/>
        <w:widowControl/>
        <w:numPr>
          <w:ilvl w:val="1"/>
          <w:numId w:val="68"/>
        </w:numPr>
        <w:ind w:left="1428" w:right="720"/>
        <w:contextualSpacing/>
        <w:rPr>
          <w:color w:val="000000" w:themeColor="text1"/>
          <w:sz w:val="24"/>
          <w:szCs w:val="24"/>
        </w:rPr>
      </w:pPr>
      <w:r w:rsidRPr="003E68B7">
        <w:rPr>
          <w:rFonts w:eastAsia="Times New Roman" w:cs="Times New Roman"/>
          <w:color w:val="000000" w:themeColor="text1"/>
          <w:sz w:val="24"/>
          <w:szCs w:val="24"/>
        </w:rPr>
        <w:t xml:space="preserve">For example, </w:t>
      </w:r>
      <w:r>
        <w:rPr>
          <w:rFonts w:eastAsia="Times New Roman" w:cs="Times New Roman"/>
          <w:color w:val="000000" w:themeColor="text1"/>
          <w:sz w:val="24"/>
          <w:szCs w:val="24"/>
        </w:rPr>
        <w:t xml:space="preserve">the teacher </w:t>
      </w:r>
      <w:r w:rsidRPr="003E68B7">
        <w:rPr>
          <w:rFonts w:eastAsia="Times New Roman" w:cs="Times New Roman"/>
          <w:color w:val="000000" w:themeColor="text1"/>
          <w:sz w:val="24"/>
          <w:szCs w:val="24"/>
        </w:rPr>
        <w:t>provide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tudent</w:t>
      </w:r>
      <w:r>
        <w:rPr>
          <w:rFonts w:eastAsia="Times New Roman" w:cs="Times New Roman"/>
          <w:color w:val="000000" w:themeColor="text1"/>
          <w:sz w:val="24"/>
          <w:szCs w:val="24"/>
        </w:rPr>
        <w:t>s with a problem like</w:t>
      </w:r>
      <w:r w:rsidRPr="003E68B7">
        <w:rPr>
          <w:rFonts w:eastAsia="Times New Roman" w:cs="Times New Roman"/>
          <w:color w:val="000000" w:themeColor="text1"/>
          <w:sz w:val="24"/>
          <w:szCs w:val="24"/>
        </w:rPr>
        <w:t xml:space="preserve"> </w:t>
      </w:r>
      <m:oMath>
        <m:r>
          <w:rPr>
            <w:rFonts w:ascii="Cambria Math" w:eastAsia="Times New Roman" w:hAnsi="Cambria Math" w:cs="Times New Roman"/>
            <w:color w:val="000000" w:themeColor="text1"/>
            <w:sz w:val="24"/>
            <w:szCs w:val="24"/>
          </w:rPr>
          <m:t>33-6</m:t>
        </m:r>
      </m:oMath>
      <w:r w:rsidRPr="003E68B7">
        <w:rPr>
          <w:rFonts w:eastAsia="Times New Roman" w:cs="Times New Roman"/>
          <w:color w:val="000000" w:themeColor="text1"/>
          <w:sz w:val="24"/>
          <w:szCs w:val="24"/>
        </w:rPr>
        <w:t>.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may use base ten blocks and take away the 6. Teacher may need to remind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that regrouping of a ten may be needed. </w:t>
      </w:r>
      <w:r>
        <w:rPr>
          <w:rFonts w:eastAsia="Times New Roman" w:cs="Times New Roman"/>
          <w:color w:val="000000" w:themeColor="text1"/>
          <w:sz w:val="24"/>
          <w:szCs w:val="24"/>
        </w:rPr>
        <w:t>Teacher a</w:t>
      </w:r>
      <w:r w:rsidRPr="003E68B7">
        <w:rPr>
          <w:rFonts w:eastAsia="Times New Roman" w:cs="Times New Roman"/>
          <w:color w:val="000000" w:themeColor="text1"/>
          <w:sz w:val="24"/>
          <w:szCs w:val="24"/>
        </w:rPr>
        <w:t>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what they need to do to subtract 6. </w:t>
      </w:r>
    </w:p>
    <w:p w14:paraId="296C42D1" w14:textId="77777777" w:rsidR="00F26C55" w:rsidRPr="003E68B7" w:rsidRDefault="00F26C55" w:rsidP="00F26C55">
      <w:pPr>
        <w:pStyle w:val="ListParagraph"/>
        <w:widowControl/>
        <w:ind w:left="1428" w:right="720"/>
        <w:contextualSpacing/>
        <w:rPr>
          <w:color w:val="000000" w:themeColor="text1"/>
          <w:sz w:val="24"/>
          <w:szCs w:val="24"/>
        </w:rPr>
      </w:pPr>
    </w:p>
    <w:p w14:paraId="32A7568A" w14:textId="2FE8D362" w:rsidR="00E768DA" w:rsidRDefault="00F26C55" w:rsidP="00D21E2F">
      <w:pPr>
        <w:pStyle w:val="Normal11"/>
        <w:ind w:left="720"/>
        <w:jc w:val="center"/>
      </w:pPr>
      <w:r>
        <w:rPr>
          <w:noProof/>
        </w:rPr>
        <w:lastRenderedPageBreak/>
        <w:drawing>
          <wp:inline distT="0" distB="0" distL="0" distR="0" wp14:anchorId="53E8BD56" wp14:editId="69002443">
            <wp:extent cx="2811780" cy="1856946"/>
            <wp:effectExtent l="0" t="0" r="7620" b="0"/>
            <wp:docPr id="1210293780" name="Picture 1210293780" descr="A white board with red and yellow cross-mark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293780" name="Picture 1210293780" descr="A white board with red and yellow cross-marks&#10;&#10;"/>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11780" cy="1856946"/>
                    </a:xfrm>
                    <a:prstGeom prst="rect">
                      <a:avLst/>
                    </a:prstGeom>
                  </pic:spPr>
                </pic:pic>
              </a:graphicData>
            </a:graphic>
          </wp:inline>
        </w:drawing>
      </w:r>
      <w:r w:rsidR="007C5489">
        <w:rPr>
          <w:noProof/>
        </w:rPr>
        <w:drawing>
          <wp:inline distT="0" distB="0" distL="0" distR="0" wp14:anchorId="5F925F17" wp14:editId="623016BA">
            <wp:extent cx="1794074" cy="2147520"/>
            <wp:effectExtent l="0" t="0" r="0" b="0"/>
            <wp:docPr id="1159846415" name="Picture 1159846415" descr="A screenshot of a gam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846415" name="Picture 1159846415" descr="A screenshot of a game&#10;&#10;"/>
                    <pic:cNvPicPr/>
                  </pic:nvPicPr>
                  <pic:blipFill>
                    <a:blip r:embed="rId54">
                      <a:extLst>
                        <a:ext uri="{28A0092B-C50C-407E-A947-70E740481C1C}">
                          <a14:useLocalDpi xmlns:a14="http://schemas.microsoft.com/office/drawing/2010/main" val="0"/>
                        </a:ext>
                      </a:extLst>
                    </a:blip>
                    <a:stretch>
                      <a:fillRect/>
                    </a:stretch>
                  </pic:blipFill>
                  <pic:spPr>
                    <a:xfrm>
                      <a:off x="0" y="0"/>
                      <a:ext cx="1794074" cy="2147520"/>
                    </a:xfrm>
                    <a:prstGeom prst="rect">
                      <a:avLst/>
                    </a:prstGeom>
                  </pic:spPr>
                </pic:pic>
              </a:graphicData>
            </a:graphic>
          </wp:inline>
        </w:drawing>
      </w:r>
    </w:p>
    <w:p w14:paraId="78534B6C" w14:textId="77777777" w:rsidR="007C5489" w:rsidRDefault="007C5489" w:rsidP="00D21E2F">
      <w:pPr>
        <w:pStyle w:val="Normal11"/>
      </w:pPr>
    </w:p>
    <w:p w14:paraId="1FC2B230" w14:textId="77777777" w:rsidR="009474A2" w:rsidRPr="003E68B7" w:rsidRDefault="009474A2" w:rsidP="00432E8A">
      <w:pPr>
        <w:pStyle w:val="ListParagraph"/>
        <w:widowControl/>
        <w:numPr>
          <w:ilvl w:val="1"/>
          <w:numId w:val="68"/>
        </w:numPr>
        <w:ind w:left="1428"/>
        <w:contextualSpacing/>
        <w:rPr>
          <w:rFonts w:eastAsia="Times New Roman" w:cs="Times New Roman"/>
          <w:color w:val="000000" w:themeColor="text1"/>
          <w:sz w:val="24"/>
          <w:szCs w:val="24"/>
        </w:rPr>
      </w:pPr>
      <w:r w:rsidRPr="003E68B7">
        <w:rPr>
          <w:rFonts w:eastAsia="Times New Roman" w:cs="Times New Roman"/>
          <w:color w:val="000000" w:themeColor="text1"/>
          <w:sz w:val="24"/>
          <w:szCs w:val="24"/>
        </w:rPr>
        <w:t xml:space="preserve">For example, </w:t>
      </w:r>
      <w:r>
        <w:rPr>
          <w:rFonts w:eastAsia="Times New Roman" w:cs="Times New Roman"/>
          <w:color w:val="000000" w:themeColor="text1"/>
          <w:sz w:val="24"/>
          <w:szCs w:val="24"/>
        </w:rPr>
        <w:t xml:space="preserve">teacher </w:t>
      </w:r>
      <w:r w:rsidRPr="003E68B7">
        <w:rPr>
          <w:rFonts w:eastAsia="Times New Roman" w:cs="Times New Roman"/>
          <w:color w:val="000000" w:themeColor="text1"/>
          <w:sz w:val="24"/>
          <w:szCs w:val="24"/>
        </w:rPr>
        <w:t>provide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student</w:t>
      </w:r>
      <w:r>
        <w:rPr>
          <w:rFonts w:eastAsia="Times New Roman" w:cs="Times New Roman"/>
          <w:color w:val="000000" w:themeColor="text1"/>
          <w:sz w:val="24"/>
          <w:szCs w:val="24"/>
        </w:rPr>
        <w:t>s with a problem like</w:t>
      </w:r>
      <w:r w:rsidRPr="003E68B7">
        <w:rPr>
          <w:rFonts w:eastAsia="Times New Roman" w:cs="Times New Roman"/>
          <w:color w:val="000000" w:themeColor="text1"/>
          <w:sz w:val="24"/>
          <w:szCs w:val="24"/>
        </w:rPr>
        <w:t xml:space="preserve"> </w:t>
      </w:r>
      <m:oMath>
        <m:r>
          <w:rPr>
            <w:rFonts w:ascii="Cambria Math" w:eastAsia="Times New Roman" w:hAnsi="Cambria Math" w:cs="Times New Roman"/>
            <w:color w:val="000000" w:themeColor="text1"/>
            <w:sz w:val="24"/>
            <w:szCs w:val="24"/>
          </w:rPr>
          <m:t>33-6</m:t>
        </m:r>
      </m:oMath>
      <w:r w:rsidRPr="003E68B7">
        <w:rPr>
          <w:rFonts w:eastAsia="Times New Roman" w:cs="Times New Roman"/>
          <w:color w:val="000000" w:themeColor="text1"/>
          <w:sz w:val="24"/>
          <w:szCs w:val="24"/>
        </w:rPr>
        <w:t>. Student may use a number line and count back 6 to find the difference. Teacher ask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the student about how the digits change when counting back</w:t>
      </w:r>
      <w:r>
        <w:rPr>
          <w:rFonts w:eastAsia="Times New Roman" w:cs="Times New Roman"/>
          <w:color w:val="000000" w:themeColor="text1"/>
          <w:sz w:val="24"/>
          <w:szCs w:val="24"/>
        </w:rPr>
        <w:t xml:space="preserve"> and</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 xml:space="preserve">demonstrates </w:t>
      </w:r>
      <w:r w:rsidRPr="003E68B7">
        <w:rPr>
          <w:rFonts w:eastAsia="Times New Roman" w:cs="Times New Roman"/>
          <w:color w:val="000000" w:themeColor="text1"/>
          <w:sz w:val="24"/>
          <w:szCs w:val="24"/>
        </w:rPr>
        <w:t xml:space="preserve">how the numbers change when counting by using the hundreds chart as a tool. </w:t>
      </w:r>
    </w:p>
    <w:p w14:paraId="15B6C57B" w14:textId="77777777" w:rsidR="009474A2" w:rsidRDefault="009474A2" w:rsidP="00D21E2F">
      <w:pPr>
        <w:pStyle w:val="Normal11"/>
      </w:pPr>
    </w:p>
    <w:p w14:paraId="2AB84042" w14:textId="351E3CEF" w:rsidR="009474A2" w:rsidRDefault="000F2A9C" w:rsidP="00D21E2F">
      <w:pPr>
        <w:pStyle w:val="Normal11"/>
        <w:jc w:val="center"/>
      </w:pPr>
      <w:r w:rsidRPr="003E68B7">
        <w:rPr>
          <w:noProof/>
        </w:rPr>
        <w:drawing>
          <wp:inline distT="0" distB="0" distL="0" distR="0" wp14:anchorId="64145E9C" wp14:editId="47976CDE">
            <wp:extent cx="1798320" cy="1221359"/>
            <wp:effectExtent l="0" t="0" r="0" b="0"/>
            <wp:docPr id="525557337" name="Picture 525557337" descr="A whiteboard with numbers and yellow cub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57337" name="Picture 525557337" descr="A whiteboard with numbers and yellow cubes&#10;&#1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07077" cy="1227306"/>
                    </a:xfrm>
                    <a:prstGeom prst="rect">
                      <a:avLst/>
                    </a:prstGeom>
                  </pic:spPr>
                </pic:pic>
              </a:graphicData>
            </a:graphic>
          </wp:inline>
        </w:drawing>
      </w:r>
    </w:p>
    <w:p w14:paraId="13ED1BE6" w14:textId="77777777" w:rsidR="000F2A9C" w:rsidRDefault="000F2A9C" w:rsidP="00D21E2F">
      <w:pPr>
        <w:pStyle w:val="Normal11"/>
      </w:pPr>
    </w:p>
    <w:p w14:paraId="58AFB9C2" w14:textId="77777777" w:rsidR="00E768DA" w:rsidRDefault="00E768DA" w:rsidP="00E768DA">
      <w:pPr>
        <w:pStyle w:val="NumberSenseHeading1"/>
      </w:pPr>
      <w:r w:rsidRPr="006B6BAE">
        <w:t>Instructional Tasks </w:t>
      </w:r>
    </w:p>
    <w:p w14:paraId="4B8CAC51" w14:textId="77777777" w:rsidR="00C71EBE" w:rsidRPr="0064508C" w:rsidRDefault="00C71EBE" w:rsidP="00C71EBE">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w:t>
      </w:r>
      <w:r w:rsidRPr="0064508C">
        <w:rPr>
          <w:rFonts w:eastAsia="Times New Roman" w:cs="Times New Roman"/>
          <w:i/>
          <w:sz w:val="24"/>
          <w:szCs w:val="24"/>
        </w:rPr>
        <w:t>(MTR.4.1)</w:t>
      </w:r>
    </w:p>
    <w:p w14:paraId="6EBB7EE2" w14:textId="77777777" w:rsidR="00C71EBE" w:rsidRDefault="00C71EBE" w:rsidP="00C71EBE">
      <w:pPr>
        <w:spacing w:after="0" w:line="240" w:lineRule="auto"/>
        <w:ind w:left="360"/>
        <w:textAlignment w:val="baseline"/>
        <w:rPr>
          <w:rFonts w:eastAsia="Times New Roman" w:cs="Times New Roman"/>
          <w:sz w:val="24"/>
          <w:szCs w:val="24"/>
        </w:rPr>
      </w:pPr>
      <w:r w:rsidRPr="0064508C">
        <w:rPr>
          <w:rFonts w:eastAsia="Times New Roman" w:cs="Times New Roman"/>
          <w:sz w:val="24"/>
          <w:szCs w:val="24"/>
        </w:rPr>
        <w:t xml:space="preserve">Edward has 88 cents in his jacket pocket. There was a small tear and a nickel slipped out. </w:t>
      </w:r>
    </w:p>
    <w:p w14:paraId="29FF8DAD" w14:textId="77777777" w:rsidR="00C71EBE" w:rsidRPr="003465F4" w:rsidRDefault="00C71EBE" w:rsidP="00C71EBE">
      <w:pPr>
        <w:spacing w:after="0" w:line="240" w:lineRule="auto"/>
        <w:ind w:left="1440" w:hanging="720"/>
        <w:textAlignment w:val="baseline"/>
        <w:rPr>
          <w:rFonts w:eastAsia="Times New Roman" w:cs="Times New Roman"/>
          <w:sz w:val="24"/>
          <w:szCs w:val="24"/>
        </w:rPr>
      </w:pPr>
      <w:r>
        <w:rPr>
          <w:rFonts w:eastAsia="Times New Roman" w:cs="Times New Roman"/>
          <w:sz w:val="24"/>
          <w:szCs w:val="24"/>
        </w:rPr>
        <w:t xml:space="preserve">Part A. </w:t>
      </w:r>
      <w:r w:rsidRPr="0064508C">
        <w:rPr>
          <w:rFonts w:eastAsia="Times New Roman" w:cs="Times New Roman"/>
          <w:sz w:val="24"/>
          <w:szCs w:val="24"/>
        </w:rPr>
        <w:t>How many cents does Edward have now? Use a number line to show your work. Write a subtraction equation to repre</w:t>
      </w:r>
      <w:r>
        <w:rPr>
          <w:rFonts w:eastAsia="Times New Roman" w:cs="Times New Roman"/>
          <w:sz w:val="24"/>
          <w:szCs w:val="24"/>
        </w:rPr>
        <w:t xml:space="preserve">sent this problem. </w:t>
      </w:r>
    </w:p>
    <w:p w14:paraId="4BEAFD24" w14:textId="77777777" w:rsidR="00C71EBE" w:rsidRDefault="00C71EBE" w:rsidP="00C71EBE">
      <w:pPr>
        <w:tabs>
          <w:tab w:val="left" w:pos="3750"/>
        </w:tabs>
        <w:spacing w:after="0" w:line="240" w:lineRule="auto"/>
        <w:ind w:left="1440" w:hanging="720"/>
        <w:rPr>
          <w:rFonts w:eastAsia="Times New Roman" w:cs="Times New Roman"/>
          <w:sz w:val="24"/>
          <w:szCs w:val="24"/>
        </w:rPr>
      </w:pPr>
      <w:r>
        <w:rPr>
          <w:rFonts w:eastAsia="Times New Roman" w:cs="Times New Roman"/>
          <w:sz w:val="24"/>
          <w:szCs w:val="24"/>
        </w:rPr>
        <w:t xml:space="preserve">Part B. </w:t>
      </w:r>
      <w:r w:rsidRPr="0064508C">
        <w:rPr>
          <w:rFonts w:eastAsia="Times New Roman" w:cs="Times New Roman"/>
          <w:sz w:val="24"/>
          <w:szCs w:val="24"/>
        </w:rPr>
        <w:t>Compare your number line and equation with a partner, did you both start at the same place on your number line? Did you both get the same answer?</w:t>
      </w:r>
    </w:p>
    <w:p w14:paraId="267E588C" w14:textId="77777777" w:rsidR="00E768DA" w:rsidRPr="00102465" w:rsidRDefault="00E768DA" w:rsidP="00E768DA">
      <w:pPr>
        <w:widowControl w:val="0"/>
        <w:autoSpaceDE w:val="0"/>
        <w:autoSpaceDN w:val="0"/>
        <w:spacing w:after="0" w:line="240" w:lineRule="auto"/>
        <w:ind w:left="1008" w:hanging="720"/>
        <w:rPr>
          <w:rFonts w:eastAsia="Times New Roman" w:cs="Times New Roman"/>
          <w:sz w:val="24"/>
          <w:szCs w:val="24"/>
        </w:rPr>
      </w:pPr>
    </w:p>
    <w:p w14:paraId="5817AEE0" w14:textId="77777777" w:rsidR="00E768DA" w:rsidRPr="006B6BAE" w:rsidRDefault="00E768DA" w:rsidP="00E768DA">
      <w:pPr>
        <w:pStyle w:val="NumberSenseHeading1"/>
      </w:pPr>
      <w:r w:rsidRPr="006B6BAE">
        <w:t>Instructional </w:t>
      </w:r>
      <w:r>
        <w:t>Items</w:t>
      </w:r>
      <w:r w:rsidRPr="006B6BAE">
        <w:t> </w:t>
      </w:r>
    </w:p>
    <w:p w14:paraId="23FE0D9E" w14:textId="77777777" w:rsidR="007A2F29" w:rsidRPr="0064508C" w:rsidRDefault="007A2F29" w:rsidP="007A2F29">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1</w:t>
      </w:r>
    </w:p>
    <w:p w14:paraId="645D37FE" w14:textId="77777777" w:rsidR="007A2F29" w:rsidRPr="0064508C" w:rsidRDefault="007A2F29" w:rsidP="007A2F29">
      <w:pPr>
        <w:spacing w:after="0" w:line="240" w:lineRule="auto"/>
        <w:ind w:left="360"/>
        <w:textAlignment w:val="baseline"/>
        <w:rPr>
          <w:rFonts w:eastAsia="Times New Roman" w:cs="Times New Roman"/>
          <w:sz w:val="24"/>
          <w:szCs w:val="24"/>
        </w:rPr>
      </w:pPr>
      <w:r>
        <w:rPr>
          <w:rFonts w:eastAsia="Calibri" w:cs="Times New Roman"/>
          <w:sz w:val="24"/>
          <w:szCs w:val="24"/>
        </w:rPr>
        <w:t xml:space="preserve">To find the difference of </w:t>
      </w:r>
      <m:oMath>
        <m:r>
          <w:rPr>
            <w:rFonts w:ascii="Cambria Math" w:eastAsia="Calibri" w:hAnsi="Cambria Math" w:cs="Times New Roman"/>
            <w:sz w:val="24"/>
            <w:szCs w:val="24"/>
          </w:rPr>
          <m:t>74-6</m:t>
        </m:r>
      </m:oMath>
      <w:r w:rsidRPr="0064508C">
        <w:rPr>
          <w:rFonts w:eastAsia="Calibri" w:cs="Times New Roman"/>
          <w:sz w:val="24"/>
          <w:szCs w:val="24"/>
        </w:rPr>
        <w:t xml:space="preserve">, Tanya first subtracted 4 to get 70. What </w:t>
      </w:r>
      <w:r>
        <w:rPr>
          <w:rFonts w:eastAsia="Calibri" w:cs="Times New Roman"/>
          <w:sz w:val="24"/>
          <w:szCs w:val="24"/>
        </w:rPr>
        <w:t>could</w:t>
      </w:r>
      <w:r w:rsidRPr="0064508C">
        <w:rPr>
          <w:rFonts w:eastAsia="Calibri" w:cs="Times New Roman"/>
          <w:sz w:val="24"/>
          <w:szCs w:val="24"/>
        </w:rPr>
        <w:t xml:space="preserve"> her next step be? What is the difference? Us</w:t>
      </w:r>
      <w:r>
        <w:rPr>
          <w:rFonts w:eastAsia="Calibri" w:cs="Times New Roman"/>
          <w:sz w:val="24"/>
          <w:szCs w:val="24"/>
        </w:rPr>
        <w:t xml:space="preserve">e Tanya’s strategy to find </w:t>
      </w:r>
      <m:oMath>
        <m:r>
          <w:rPr>
            <w:rFonts w:ascii="Cambria Math" w:eastAsia="Calibri" w:hAnsi="Cambria Math" w:cs="Times New Roman"/>
            <w:sz w:val="24"/>
            <w:szCs w:val="24"/>
          </w:rPr>
          <m:t>35-6</m:t>
        </m:r>
      </m:oMath>
      <w:r w:rsidRPr="0064508C">
        <w:rPr>
          <w:rFonts w:eastAsia="Calibri" w:cs="Times New Roman"/>
          <w:sz w:val="24"/>
          <w:szCs w:val="24"/>
        </w:rPr>
        <w:t xml:space="preserve">. </w:t>
      </w:r>
    </w:p>
    <w:p w14:paraId="673A040E" w14:textId="77777777" w:rsidR="007A2F29" w:rsidRPr="0064508C" w:rsidRDefault="007A2F29" w:rsidP="007A2F29">
      <w:pPr>
        <w:spacing w:after="0" w:line="240" w:lineRule="auto"/>
        <w:textAlignment w:val="baseline"/>
        <w:rPr>
          <w:rFonts w:cs="Times New Roman"/>
          <w:sz w:val="24"/>
          <w:szCs w:val="24"/>
        </w:rPr>
      </w:pPr>
    </w:p>
    <w:p w14:paraId="37BA85CC" w14:textId="77777777" w:rsidR="007A2F29" w:rsidRPr="003465F4" w:rsidRDefault="007A2F29" w:rsidP="007A2F29">
      <w:pPr>
        <w:spacing w:after="0" w:line="240" w:lineRule="auto"/>
        <w:contextualSpacing/>
        <w:textAlignment w:val="baseline"/>
        <w:rPr>
          <w:rFonts w:eastAsia="Calibri" w:cs="Times New Roman"/>
          <w:i/>
          <w:sz w:val="24"/>
          <w:szCs w:val="24"/>
        </w:rPr>
      </w:pPr>
      <w:r w:rsidRPr="003465F4">
        <w:rPr>
          <w:rFonts w:eastAsia="Calibri" w:cs="Times New Roman"/>
          <w:i/>
          <w:sz w:val="24"/>
          <w:szCs w:val="24"/>
        </w:rPr>
        <w:t>Instructional Item 2</w:t>
      </w:r>
    </w:p>
    <w:p w14:paraId="09ABAE7E" w14:textId="77777777" w:rsidR="007A2F29" w:rsidRDefault="007A2F29" w:rsidP="007A2F29">
      <w:pPr>
        <w:spacing w:after="0" w:line="240" w:lineRule="auto"/>
        <w:textAlignment w:val="baseline"/>
        <w:rPr>
          <w:rFonts w:cs="Times New Roman"/>
          <w:sz w:val="24"/>
          <w:szCs w:val="24"/>
        </w:rPr>
      </w:pPr>
      <w:r>
        <w:rPr>
          <w:rFonts w:eastAsia="Calibri" w:cs="Times New Roman"/>
          <w:sz w:val="24"/>
          <w:szCs w:val="24"/>
        </w:rPr>
        <w:t>Using two different strategies f</w:t>
      </w:r>
      <w:r w:rsidRPr="003465F4">
        <w:rPr>
          <w:rFonts w:eastAsia="Calibri" w:cs="Times New Roman"/>
          <w:sz w:val="24"/>
          <w:szCs w:val="24"/>
        </w:rPr>
        <w:t>ind the diffe</w:t>
      </w:r>
      <w:r>
        <w:rPr>
          <w:rFonts w:eastAsia="Calibri" w:cs="Times New Roman"/>
          <w:sz w:val="24"/>
          <w:szCs w:val="24"/>
        </w:rPr>
        <w:t xml:space="preserve">rence of </w:t>
      </w:r>
      <m:oMath>
        <m:r>
          <w:rPr>
            <w:rFonts w:ascii="Cambria Math" w:eastAsia="Calibri" w:hAnsi="Cambria Math" w:cs="Times New Roman"/>
            <w:sz w:val="24"/>
            <w:szCs w:val="24"/>
          </w:rPr>
          <m:t>64-9</m:t>
        </m:r>
      </m:oMath>
      <w:r w:rsidRPr="003465F4">
        <w:rPr>
          <w:rFonts w:eastAsia="Calibri" w:cs="Times New Roman"/>
          <w:sz w:val="24"/>
          <w:szCs w:val="24"/>
        </w:rPr>
        <w:t>. Show your work to support your thinking.</w:t>
      </w:r>
    </w:p>
    <w:p w14:paraId="1A51C0E9" w14:textId="77777777" w:rsidR="007A2F29" w:rsidRDefault="007A2F29" w:rsidP="007A2F29">
      <w:pPr>
        <w:spacing w:after="0" w:line="240" w:lineRule="auto"/>
        <w:textAlignment w:val="baseline"/>
        <w:rPr>
          <w:rFonts w:cs="Times New Roman"/>
          <w:i/>
          <w:sz w:val="24"/>
          <w:szCs w:val="24"/>
        </w:rPr>
      </w:pPr>
    </w:p>
    <w:p w14:paraId="4D6279C5" w14:textId="77777777" w:rsidR="007A2F29" w:rsidRPr="004372BF" w:rsidRDefault="007A2F29" w:rsidP="007A2F29">
      <w:pPr>
        <w:spacing w:after="0" w:line="240" w:lineRule="auto"/>
        <w:textAlignment w:val="baseline"/>
        <w:rPr>
          <w:rFonts w:eastAsia="Calibri" w:cs="Times New Roman"/>
          <w:i/>
          <w:sz w:val="24"/>
          <w:szCs w:val="24"/>
        </w:rPr>
      </w:pPr>
      <w:r w:rsidRPr="004372BF">
        <w:rPr>
          <w:rFonts w:cs="Times New Roman"/>
          <w:i/>
          <w:sz w:val="24"/>
          <w:szCs w:val="24"/>
        </w:rPr>
        <w:t>Instructional Item 3</w:t>
      </w:r>
    </w:p>
    <w:p w14:paraId="55E64D36" w14:textId="77777777" w:rsidR="007A2F29" w:rsidRDefault="007A2F29" w:rsidP="007A2F29">
      <w:pPr>
        <w:spacing w:after="0" w:line="240" w:lineRule="auto"/>
        <w:ind w:left="360"/>
        <w:textAlignment w:val="baseline"/>
        <w:rPr>
          <w:rFonts w:eastAsia="Calibri" w:cs="Times New Roman"/>
          <w:sz w:val="24"/>
          <w:szCs w:val="24"/>
        </w:rPr>
      </w:pPr>
      <w:r w:rsidRPr="003465F4">
        <w:rPr>
          <w:rFonts w:eastAsia="Calibri" w:cs="Times New Roman"/>
          <w:sz w:val="24"/>
          <w:szCs w:val="24"/>
        </w:rPr>
        <w:t xml:space="preserve">To find </w:t>
      </w:r>
      <m:oMath>
        <m:r>
          <w:rPr>
            <w:rFonts w:ascii="Cambria Math" w:eastAsia="Calibri" w:hAnsi="Cambria Math" w:cs="Times New Roman"/>
            <w:sz w:val="24"/>
            <w:szCs w:val="24"/>
          </w:rPr>
          <m:t>32-8</m:t>
        </m:r>
      </m:oMath>
      <w:r w:rsidRPr="003465F4">
        <w:rPr>
          <w:rFonts w:eastAsia="Calibri" w:cs="Times New Roman"/>
          <w:sz w:val="24"/>
          <w:szCs w:val="24"/>
        </w:rPr>
        <w:t xml:space="preserve">, a student used base </w:t>
      </w:r>
      <w:r>
        <w:rPr>
          <w:rFonts w:eastAsia="Calibri" w:cs="Times New Roman"/>
          <w:sz w:val="24"/>
          <w:szCs w:val="24"/>
        </w:rPr>
        <w:t>ten</w:t>
      </w:r>
      <w:r w:rsidRPr="003465F4">
        <w:rPr>
          <w:rFonts w:eastAsia="Calibri" w:cs="Times New Roman"/>
          <w:sz w:val="24"/>
          <w:szCs w:val="24"/>
        </w:rPr>
        <w:t xml:space="preserve"> blocks. After removing 2 ones, the student is not sure what else to do. What might the next step be? </w:t>
      </w:r>
    </w:p>
    <w:p w14:paraId="30627032" w14:textId="77777777" w:rsidR="006B119C" w:rsidRPr="0064508C" w:rsidRDefault="006B119C" w:rsidP="00E768DA">
      <w:pPr>
        <w:spacing w:after="0" w:line="240" w:lineRule="auto"/>
        <w:textAlignment w:val="baseline"/>
        <w:rPr>
          <w:rFonts w:eastAsia="Calibri" w:cs="Times New Roman"/>
          <w:i/>
          <w:sz w:val="24"/>
          <w:szCs w:val="24"/>
        </w:rPr>
      </w:pPr>
    </w:p>
    <w:p w14:paraId="347FA2D7" w14:textId="17386E92" w:rsidR="006B119C" w:rsidRDefault="006B119C" w:rsidP="006B119C">
      <w:pPr>
        <w:pStyle w:val="Style4"/>
      </w:pPr>
      <w:r w:rsidRPr="006B6BAE">
        <w:lastRenderedPageBreak/>
        <w:t>*The strategies, tasks and items included in the B1G-M are examples and should not be considered</w:t>
      </w:r>
    </w:p>
    <w:p w14:paraId="194C45FF" w14:textId="77777777" w:rsidR="00E768DA" w:rsidRPr="006B119C" w:rsidRDefault="00E768DA" w:rsidP="00D21E2F">
      <w:pPr>
        <w:pStyle w:val="Normal11"/>
      </w:pPr>
    </w:p>
    <w:p w14:paraId="5FA2AECB" w14:textId="2856014A" w:rsidR="00C1615F" w:rsidRPr="002610BB" w:rsidRDefault="0005361B" w:rsidP="00455244">
      <w:pPr>
        <w:pStyle w:val="Heading2"/>
      </w:pPr>
      <w:r w:rsidRPr="00E768DA">
        <w:br w:type="page"/>
      </w:r>
      <w:r w:rsidR="00E9008D">
        <w:lastRenderedPageBreak/>
        <w:t>Fractions</w:t>
      </w:r>
    </w:p>
    <w:p w14:paraId="7F187A75" w14:textId="77777777" w:rsidR="00C1615F" w:rsidRPr="006B6BAE" w:rsidRDefault="00C1615F" w:rsidP="00C1615F">
      <w:pPr>
        <w:spacing w:after="0" w:line="240" w:lineRule="auto"/>
        <w:jc w:val="center"/>
        <w:rPr>
          <w:rFonts w:cs="Times New Roman"/>
          <w:sz w:val="24"/>
        </w:rPr>
      </w:pPr>
    </w:p>
    <w:p w14:paraId="1472B754" w14:textId="5AC11326" w:rsidR="009E59C0" w:rsidRPr="009E59C0" w:rsidRDefault="009E59C0" w:rsidP="00706BE1">
      <w:pPr>
        <w:spacing w:after="0" w:line="240" w:lineRule="auto"/>
        <w:jc w:val="center"/>
        <w:rPr>
          <w:rStyle w:val="normaltextrun"/>
          <w:rFonts w:cs="Times New Roman"/>
          <w:color w:val="000000"/>
          <w:sz w:val="24"/>
          <w:szCs w:val="24"/>
          <w:shd w:val="clear" w:color="auto" w:fill="FFFFFF"/>
        </w:rPr>
      </w:pPr>
      <w:r w:rsidRPr="0064508C">
        <w:rPr>
          <w:rFonts w:cs="Times New Roman"/>
          <w:b/>
          <w:bCs/>
          <w:color w:val="000000"/>
          <w:sz w:val="24"/>
          <w:szCs w:val="24"/>
          <w:shd w:val="clear" w:color="auto" w:fill="FFFFFF"/>
        </w:rPr>
        <w:t xml:space="preserve">MA.1.FR.1 </w:t>
      </w:r>
      <w:r w:rsidRPr="009E59C0">
        <w:rPr>
          <w:rFonts w:eastAsia="Times New Roman" w:cs="Times New Roman"/>
          <w:i/>
          <w:iCs/>
          <w:color w:val="000000"/>
          <w:sz w:val="24"/>
          <w:szCs w:val="24"/>
        </w:rPr>
        <w:t>Develop an understanding of fractions by partitioning shapes into halves and fourths.</w:t>
      </w:r>
    </w:p>
    <w:p w14:paraId="79EEBECC" w14:textId="77777777" w:rsidR="009E13C1" w:rsidRPr="006B6BAE" w:rsidRDefault="009E13C1" w:rsidP="009E13C1">
      <w:pPr>
        <w:spacing w:after="0" w:line="240" w:lineRule="auto"/>
        <w:rPr>
          <w:rFonts w:cs="Times New Roman"/>
          <w:sz w:val="24"/>
        </w:rPr>
      </w:pPr>
    </w:p>
    <w:p w14:paraId="3469F7B1" w14:textId="77777777" w:rsidR="002D73A9" w:rsidRPr="0064508C" w:rsidRDefault="002D73A9" w:rsidP="002D73A9">
      <w:pPr>
        <w:pStyle w:val="Heading3"/>
        <w:rPr>
          <w:rStyle w:val="normaltextrun"/>
        </w:rPr>
      </w:pPr>
      <w:bookmarkStart w:id="24" w:name="_MA.1.FR.1.1"/>
      <w:bookmarkEnd w:id="24"/>
      <w:r w:rsidRPr="0064508C">
        <w:rPr>
          <w:rStyle w:val="normaltextrun"/>
        </w:rPr>
        <w:t>MA.1.FR.1.1</w:t>
      </w:r>
    </w:p>
    <w:p w14:paraId="27519E30" w14:textId="77777777" w:rsidR="00FC5C9C" w:rsidRPr="006B6BAE" w:rsidRDefault="00FC5C9C" w:rsidP="00D21E2F">
      <w:pPr>
        <w:pStyle w:val="Normal11"/>
      </w:pPr>
    </w:p>
    <w:p w14:paraId="33911888" w14:textId="77777777" w:rsidR="009E13C1" w:rsidRPr="006B6BAE" w:rsidRDefault="009E13C1" w:rsidP="00E15B05">
      <w:pPr>
        <w:pStyle w:val="FractionsFRHeading"/>
      </w:pPr>
      <w:r w:rsidRPr="006B6BAE">
        <w:t>Benchmark</w:t>
      </w:r>
    </w:p>
    <w:p w14:paraId="3E9E0738" w14:textId="29E00540" w:rsidR="0070691A" w:rsidRPr="0070691A" w:rsidRDefault="00173F96" w:rsidP="0014717F">
      <w:pPr>
        <w:pStyle w:val="Style3"/>
        <w:rPr>
          <w:b w:val="0"/>
          <w:bCs w:val="0"/>
        </w:rPr>
      </w:pPr>
      <w:r w:rsidRPr="008D786D">
        <w:t>MA.1.FR.1.1</w:t>
      </w:r>
      <w:r w:rsidR="00DB3336" w:rsidRPr="00DB3336">
        <w:tab/>
      </w:r>
      <w:r w:rsidR="00F13782" w:rsidRPr="0064508C">
        <w:rPr>
          <w:color w:val="000000"/>
        </w:rPr>
        <w:t>Partition circles and rectangles into two and four equal-sized parts. Name the parts of the whole using appropriate language including halves or fourths.</w:t>
      </w:r>
    </w:p>
    <w:p w14:paraId="782A139D" w14:textId="77777777" w:rsidR="00186E87" w:rsidRDefault="00186E87" w:rsidP="00186E87">
      <w:pPr>
        <w:spacing w:after="0" w:line="240" w:lineRule="auto"/>
        <w:textAlignment w:val="baseline"/>
        <w:rPr>
          <w:rFonts w:eastAsia="Times New Roman" w:cs="Times New Roman"/>
          <w:color w:val="000000"/>
          <w:u w:val="single"/>
        </w:rPr>
      </w:pPr>
    </w:p>
    <w:p w14:paraId="1FFD2200" w14:textId="77777777" w:rsidR="00105276" w:rsidRPr="003465F4" w:rsidRDefault="00105276" w:rsidP="00105276">
      <w:pPr>
        <w:spacing w:after="0" w:line="240" w:lineRule="auto"/>
        <w:rPr>
          <w:rFonts w:eastAsia="Calibri" w:cs="Times New Roman"/>
          <w:color w:val="000000"/>
          <w:szCs w:val="24"/>
          <w:u w:val="single"/>
        </w:rPr>
      </w:pPr>
      <w:r w:rsidRPr="003465F4">
        <w:rPr>
          <w:rFonts w:eastAsia="Calibri" w:cs="Times New Roman"/>
          <w:color w:val="000000"/>
          <w:szCs w:val="24"/>
          <w:u w:val="single"/>
        </w:rPr>
        <w:t xml:space="preserve">Benchmark Clarifications: </w:t>
      </w:r>
    </w:p>
    <w:p w14:paraId="4D0E1A23" w14:textId="77777777" w:rsidR="00105276" w:rsidRPr="003465F4" w:rsidRDefault="00105276" w:rsidP="00105276">
      <w:pPr>
        <w:spacing w:after="0" w:line="240" w:lineRule="auto"/>
        <w:rPr>
          <w:rFonts w:eastAsia="Calibri" w:cs="Times New Roman"/>
          <w:szCs w:val="24"/>
        </w:rPr>
      </w:pPr>
      <w:r w:rsidRPr="003465F4">
        <w:rPr>
          <w:rFonts w:eastAsia="Calibri" w:cs="Times New Roman"/>
          <w:i/>
          <w:szCs w:val="24"/>
        </w:rPr>
        <w:t>Clarification 1:</w:t>
      </w:r>
      <w:r w:rsidRPr="003465F4">
        <w:rPr>
          <w:rFonts w:eastAsia="Calibri" w:cs="Times New Roman"/>
          <w:szCs w:val="24"/>
        </w:rPr>
        <w:t xml:space="preserve"> This benchmark does not require writing the equal sized parts as a fraction with a numerator and denominator.</w:t>
      </w:r>
    </w:p>
    <w:p w14:paraId="277A1001" w14:textId="77777777" w:rsidR="0070691A" w:rsidRPr="006B6BAE" w:rsidRDefault="0070691A" w:rsidP="0070691A">
      <w:pPr>
        <w:spacing w:after="0" w:line="240" w:lineRule="auto"/>
        <w:ind w:left="1620" w:hanging="900"/>
        <w:rPr>
          <w:rFonts w:eastAsia="Times New Roman" w:cs="Times New Roman"/>
          <w:color w:val="000000"/>
        </w:rPr>
      </w:pPr>
    </w:p>
    <w:p w14:paraId="2E14D6BE" w14:textId="2A2EA09C" w:rsidR="009E13C1" w:rsidRPr="006B6BAE" w:rsidRDefault="009E13C1" w:rsidP="00E15B05">
      <w:pPr>
        <w:pStyle w:val="FractionsFRHeading"/>
      </w:pPr>
      <w:r>
        <w:t xml:space="preserve">Connecting </w:t>
      </w:r>
      <w:r w:rsidRPr="006B6BAE">
        <w:t>Benchmark</w:t>
      </w:r>
      <w:r>
        <w:t>s/</w:t>
      </w:r>
      <w:r w:rsidRPr="006B6BAE">
        <w:t>Horizontal Alignment</w:t>
      </w:r>
      <w:r>
        <w:t xml:space="preserve"> </w:t>
      </w:r>
    </w:p>
    <w:p w14:paraId="66D88FC4" w14:textId="77777777" w:rsidR="00DE466E" w:rsidRPr="0064508C" w:rsidRDefault="00DE466E" w:rsidP="00432E8A">
      <w:pPr>
        <w:numPr>
          <w:ilvl w:val="0"/>
          <w:numId w:val="13"/>
        </w:numPr>
        <w:spacing w:after="0" w:line="240" w:lineRule="auto"/>
        <w:rPr>
          <w:rFonts w:cs="Times New Roman"/>
          <w:sz w:val="24"/>
          <w:szCs w:val="24"/>
        </w:rPr>
      </w:pPr>
      <w:r w:rsidRPr="0064508C">
        <w:rPr>
          <w:rFonts w:eastAsia="Times New Roman" w:cs="Times New Roman"/>
          <w:sz w:val="24"/>
          <w:szCs w:val="24"/>
        </w:rPr>
        <w:t>MA.1.NSO.1.3</w:t>
      </w:r>
    </w:p>
    <w:p w14:paraId="1D103DA7" w14:textId="77777777" w:rsidR="00DE466E" w:rsidRPr="0064508C" w:rsidRDefault="00DE466E" w:rsidP="00432E8A">
      <w:pPr>
        <w:numPr>
          <w:ilvl w:val="0"/>
          <w:numId w:val="13"/>
        </w:numPr>
        <w:spacing w:after="0" w:line="240" w:lineRule="auto"/>
        <w:rPr>
          <w:rFonts w:cs="Times New Roman"/>
          <w:sz w:val="24"/>
          <w:szCs w:val="24"/>
        </w:rPr>
      </w:pPr>
      <w:r w:rsidRPr="0064508C">
        <w:rPr>
          <w:rFonts w:eastAsia="Times New Roman" w:cs="Times New Roman"/>
          <w:sz w:val="24"/>
          <w:szCs w:val="24"/>
        </w:rPr>
        <w:t>MA.1.M.2.1</w:t>
      </w:r>
    </w:p>
    <w:p w14:paraId="7C6641C8" w14:textId="77777777" w:rsidR="00901B41" w:rsidRPr="00901B41" w:rsidRDefault="00901B41" w:rsidP="00901B41">
      <w:pPr>
        <w:pStyle w:val="ListParagraph"/>
        <w:ind w:left="825"/>
        <w:contextualSpacing/>
        <w:rPr>
          <w:rFonts w:eastAsia="Times New Roman" w:cs="Times New Roman"/>
          <w:sz w:val="24"/>
          <w:szCs w:val="24"/>
        </w:rPr>
      </w:pPr>
    </w:p>
    <w:p w14:paraId="6D9B7749" w14:textId="77777777" w:rsidR="009E13C1" w:rsidRDefault="009E13C1" w:rsidP="00E15B05">
      <w:pPr>
        <w:pStyle w:val="FractionsFRHeading"/>
      </w:pPr>
      <w:r w:rsidRPr="006B6BAE">
        <w:t>Terms from the K-12 Glossary </w:t>
      </w:r>
    </w:p>
    <w:p w14:paraId="05543179" w14:textId="77777777" w:rsidR="00CB1550" w:rsidRDefault="00CB1550" w:rsidP="00432E8A">
      <w:pPr>
        <w:pStyle w:val="ListParagraph"/>
        <w:numPr>
          <w:ilvl w:val="0"/>
          <w:numId w:val="69"/>
        </w:numPr>
        <w:textAlignment w:val="baseline"/>
        <w:rPr>
          <w:rFonts w:eastAsia="Times New Roman" w:cs="Times New Roman"/>
          <w:sz w:val="24"/>
          <w:szCs w:val="24"/>
        </w:rPr>
      </w:pPr>
      <w:r w:rsidRPr="0064508C">
        <w:rPr>
          <w:rFonts w:eastAsia="Times New Roman" w:cs="Times New Roman"/>
          <w:sz w:val="24"/>
          <w:szCs w:val="24"/>
        </w:rPr>
        <w:t>Circle</w:t>
      </w:r>
    </w:p>
    <w:p w14:paraId="3D226214" w14:textId="3C904281" w:rsidR="00091922" w:rsidRDefault="00CB1550" w:rsidP="00432E8A">
      <w:pPr>
        <w:pStyle w:val="ListParagraph"/>
        <w:numPr>
          <w:ilvl w:val="0"/>
          <w:numId w:val="69"/>
        </w:numPr>
        <w:textAlignment w:val="baseline"/>
        <w:rPr>
          <w:rFonts w:eastAsia="Times New Roman" w:cs="Times New Roman"/>
          <w:sz w:val="24"/>
          <w:szCs w:val="24"/>
        </w:rPr>
      </w:pPr>
      <w:r w:rsidRPr="00CB1550">
        <w:rPr>
          <w:rFonts w:eastAsia="Times New Roman" w:cs="Times New Roman"/>
          <w:sz w:val="24"/>
          <w:szCs w:val="24"/>
        </w:rPr>
        <w:t>Rectangle</w:t>
      </w:r>
    </w:p>
    <w:p w14:paraId="0BBD5E6E" w14:textId="77777777" w:rsidR="00CB1550" w:rsidRPr="00CB1550" w:rsidRDefault="00CB1550" w:rsidP="00CB1550">
      <w:pPr>
        <w:pStyle w:val="ListParagraph"/>
        <w:ind w:left="720"/>
        <w:textAlignment w:val="baseline"/>
        <w:rPr>
          <w:rFonts w:eastAsia="Times New Roman" w:cs="Times New Roman"/>
          <w:sz w:val="24"/>
          <w:szCs w:val="24"/>
        </w:rPr>
      </w:pPr>
    </w:p>
    <w:p w14:paraId="7061F1BA" w14:textId="77777777" w:rsidR="009E13C1" w:rsidRPr="00775194" w:rsidRDefault="009E13C1" w:rsidP="00E15B05">
      <w:pPr>
        <w:pStyle w:val="FractionsFRHeading"/>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9E13C1" w:rsidRPr="006B6BAE" w14:paraId="02883B33" w14:textId="77777777" w:rsidTr="00F1260F">
        <w:trPr>
          <w:trHeight w:val="702"/>
        </w:trPr>
        <w:tc>
          <w:tcPr>
            <w:tcW w:w="2692" w:type="pct"/>
            <w:hideMark/>
          </w:tcPr>
          <w:p w14:paraId="78836DD2" w14:textId="77777777" w:rsidR="009E13C1" w:rsidRPr="006B6BAE" w:rsidRDefault="009E13C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86E0483" w14:textId="77777777" w:rsidR="00D864D8" w:rsidRPr="0064508C" w:rsidRDefault="00D864D8" w:rsidP="00432E8A">
            <w:pPr>
              <w:pStyle w:val="ListParagraph"/>
              <w:numPr>
                <w:ilvl w:val="0"/>
                <w:numId w:val="12"/>
              </w:numPr>
              <w:textAlignment w:val="baseline"/>
              <w:rPr>
                <w:rFonts w:cs="Times New Roman"/>
                <w:sz w:val="24"/>
                <w:szCs w:val="24"/>
              </w:rPr>
            </w:pPr>
            <w:r w:rsidRPr="0064508C">
              <w:rPr>
                <w:rFonts w:cs="Times New Roman"/>
                <w:sz w:val="24"/>
                <w:szCs w:val="24"/>
              </w:rPr>
              <w:t>MA.K.GR.1.1/1.5</w:t>
            </w:r>
          </w:p>
          <w:p w14:paraId="6960B811" w14:textId="77777777" w:rsidR="009E13C1" w:rsidRPr="006B6BAE" w:rsidRDefault="009E13C1">
            <w:pPr>
              <w:widowControl w:val="0"/>
              <w:spacing w:after="0" w:line="240" w:lineRule="auto"/>
              <w:ind w:left="360"/>
              <w:textAlignment w:val="baseline"/>
              <w:rPr>
                <w:rFonts w:eastAsia="Times New Roman" w:cs="Times New Roman"/>
                <w:sz w:val="24"/>
                <w:szCs w:val="24"/>
              </w:rPr>
            </w:pPr>
          </w:p>
        </w:tc>
        <w:tc>
          <w:tcPr>
            <w:tcW w:w="2308" w:type="pct"/>
          </w:tcPr>
          <w:p w14:paraId="3E82479B" w14:textId="77777777" w:rsidR="009E13C1" w:rsidRPr="006B6BAE" w:rsidRDefault="009E13C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F6E29E9" w14:textId="77777777" w:rsidR="00CA7629" w:rsidRPr="0064508C" w:rsidRDefault="00CA7629" w:rsidP="00432E8A">
            <w:pPr>
              <w:numPr>
                <w:ilvl w:val="0"/>
                <w:numId w:val="30"/>
              </w:numPr>
              <w:spacing w:after="0" w:line="240" w:lineRule="auto"/>
              <w:textAlignment w:val="baseline"/>
              <w:rPr>
                <w:rFonts w:eastAsia="Times New Roman" w:cs="Times New Roman"/>
                <w:sz w:val="24"/>
                <w:szCs w:val="24"/>
              </w:rPr>
            </w:pPr>
            <w:r w:rsidRPr="0064508C">
              <w:rPr>
                <w:rFonts w:eastAsia="Times New Roman" w:cs="Times New Roman"/>
                <w:sz w:val="24"/>
                <w:szCs w:val="24"/>
              </w:rPr>
              <w:t>MA.2.FR.1.1</w:t>
            </w:r>
          </w:p>
          <w:p w14:paraId="404ABB04" w14:textId="77777777" w:rsidR="00CA7629" w:rsidRPr="001C6042" w:rsidRDefault="00CA7629" w:rsidP="00432E8A">
            <w:pPr>
              <w:pStyle w:val="ListParagraph"/>
              <w:numPr>
                <w:ilvl w:val="0"/>
                <w:numId w:val="30"/>
              </w:numPr>
              <w:textAlignment w:val="baseline"/>
              <w:rPr>
                <w:rFonts w:cs="Times New Roman"/>
                <w:sz w:val="24"/>
                <w:szCs w:val="24"/>
              </w:rPr>
            </w:pPr>
            <w:r w:rsidRPr="0064508C">
              <w:rPr>
                <w:rFonts w:eastAsia="Times New Roman" w:cs="Times New Roman"/>
                <w:sz w:val="24"/>
                <w:szCs w:val="24"/>
              </w:rPr>
              <w:t>MA.2.FR.1.2</w:t>
            </w:r>
          </w:p>
          <w:p w14:paraId="664E2A29" w14:textId="77777777" w:rsidR="009E13C1" w:rsidRPr="00CA7629" w:rsidRDefault="00CA7629" w:rsidP="00432E8A">
            <w:pPr>
              <w:pStyle w:val="ListParagraph"/>
              <w:numPr>
                <w:ilvl w:val="0"/>
                <w:numId w:val="30"/>
              </w:numPr>
              <w:textAlignment w:val="baseline"/>
              <w:rPr>
                <w:rFonts w:eastAsia="Times New Roman" w:cs="Times New Roman"/>
                <w:sz w:val="24"/>
                <w:szCs w:val="24"/>
              </w:rPr>
            </w:pPr>
            <w:r w:rsidRPr="7B7840DC">
              <w:rPr>
                <w:rFonts w:cs="Times New Roman"/>
                <w:sz w:val="24"/>
                <w:szCs w:val="24"/>
              </w:rPr>
              <w:t>MA.2.M.2.1</w:t>
            </w:r>
          </w:p>
          <w:p w14:paraId="429FABA2" w14:textId="0DF56D89" w:rsidR="00CA7629" w:rsidRPr="00F1260F" w:rsidRDefault="00CA7629" w:rsidP="00CA7629">
            <w:pPr>
              <w:pStyle w:val="ListParagraph"/>
              <w:ind w:left="825"/>
              <w:textAlignment w:val="baseline"/>
              <w:rPr>
                <w:rFonts w:eastAsia="Times New Roman" w:cs="Times New Roman"/>
                <w:sz w:val="24"/>
                <w:szCs w:val="24"/>
              </w:rPr>
            </w:pPr>
          </w:p>
        </w:tc>
      </w:tr>
    </w:tbl>
    <w:p w14:paraId="0B626A6A" w14:textId="74B16D8B" w:rsidR="009E13C1" w:rsidRPr="006B6BAE" w:rsidRDefault="009E13C1" w:rsidP="00E15B05">
      <w:pPr>
        <w:pStyle w:val="FractionsFRHeading"/>
      </w:pPr>
      <w:r w:rsidRPr="006B6BAE">
        <w:t xml:space="preserve">Purpose and </w:t>
      </w:r>
      <w:r w:rsidRPr="007F4BAA">
        <w:t>Instructional</w:t>
      </w:r>
      <w:r w:rsidRPr="006B6BAE">
        <w:t xml:space="preserve"> Strategies  </w:t>
      </w:r>
    </w:p>
    <w:p w14:paraId="5EB20613" w14:textId="77777777" w:rsidR="00045242" w:rsidRPr="0064508C" w:rsidRDefault="00045242" w:rsidP="00045242">
      <w:pPr>
        <w:spacing w:after="0" w:line="240" w:lineRule="auto"/>
        <w:textAlignment w:val="baseline"/>
        <w:rPr>
          <w:rFonts w:cs="Times New Roman"/>
          <w:i/>
          <w:sz w:val="24"/>
          <w:szCs w:val="24"/>
        </w:rPr>
      </w:pPr>
      <w:r w:rsidRPr="0064508C">
        <w:rPr>
          <w:rFonts w:eastAsia="Times New Roman" w:cs="Times New Roman"/>
          <w:sz w:val="24"/>
          <w:szCs w:val="24"/>
        </w:rPr>
        <w:t>The purpose of this benchmark is to introduce the initial idea of equal parts in the form of halves and fourths. While students are not expected to use a numerator or denominator</w:t>
      </w:r>
      <w:r>
        <w:rPr>
          <w:rFonts w:eastAsia="Times New Roman" w:cs="Times New Roman"/>
          <w:sz w:val="24"/>
          <w:szCs w:val="24"/>
        </w:rPr>
        <w:t>,</w:t>
      </w:r>
      <w:r w:rsidRPr="0064508C">
        <w:rPr>
          <w:rFonts w:eastAsia="Times New Roman" w:cs="Times New Roman"/>
          <w:sz w:val="24"/>
          <w:szCs w:val="24"/>
        </w:rPr>
        <w:t xml:space="preserve"> it is the first exposure for students to see circles and rectangl</w:t>
      </w:r>
      <w:r>
        <w:rPr>
          <w:rFonts w:eastAsia="Times New Roman" w:cs="Times New Roman"/>
          <w:sz w:val="24"/>
          <w:szCs w:val="24"/>
        </w:rPr>
        <w:t>es partitioned into two or four equal-</w:t>
      </w:r>
      <w:r w:rsidRPr="0064508C">
        <w:rPr>
          <w:rFonts w:eastAsia="Times New Roman" w:cs="Times New Roman"/>
          <w:sz w:val="24"/>
          <w:szCs w:val="24"/>
        </w:rPr>
        <w:t>sized parts which sets the stage for fractional understanding. In Kindergarten, students recognized how combining two equal-sized triangles can form a rectangle. Also in Kindergarten, students learned that whole numbers up to 10 could be broken apart into two other whole numbers</w:t>
      </w:r>
      <w:r>
        <w:rPr>
          <w:rFonts w:eastAsia="Times New Roman" w:cs="Times New Roman"/>
          <w:sz w:val="24"/>
          <w:szCs w:val="24"/>
        </w:rPr>
        <w:t xml:space="preserve"> </w:t>
      </w:r>
      <w:r>
        <w:rPr>
          <w:rFonts w:eastAsia="Times New Roman" w:cs="Times New Roman"/>
          <w:i/>
          <w:sz w:val="24"/>
          <w:szCs w:val="24"/>
        </w:rPr>
        <w:t>(MTR.5.1)</w:t>
      </w:r>
      <w:r w:rsidRPr="0064508C">
        <w:rPr>
          <w:rFonts w:eastAsia="Times New Roman" w:cs="Times New Roman"/>
          <w:sz w:val="24"/>
          <w:szCs w:val="24"/>
        </w:rPr>
        <w:t xml:space="preserve">. </w:t>
      </w:r>
    </w:p>
    <w:p w14:paraId="6E9FE250" w14:textId="77777777" w:rsidR="00045242" w:rsidRPr="0064508C" w:rsidRDefault="00045242" w:rsidP="00432E8A">
      <w:pPr>
        <w:numPr>
          <w:ilvl w:val="0"/>
          <w:numId w:val="42"/>
        </w:numPr>
        <w:spacing w:after="0" w:line="240" w:lineRule="auto"/>
        <w:textAlignment w:val="baseline"/>
        <w:rPr>
          <w:rFonts w:cs="Times New Roman"/>
          <w:i/>
          <w:sz w:val="24"/>
          <w:szCs w:val="24"/>
        </w:rPr>
      </w:pPr>
      <w:r>
        <w:rPr>
          <w:rFonts w:cs="Times New Roman"/>
          <w:sz w:val="24"/>
          <w:szCs w:val="24"/>
        </w:rPr>
        <w:t xml:space="preserve">Instruction </w:t>
      </w:r>
      <w:r w:rsidRPr="0064508C">
        <w:rPr>
          <w:rFonts w:cs="Times New Roman"/>
          <w:sz w:val="24"/>
          <w:szCs w:val="24"/>
        </w:rPr>
        <w:t>include</w:t>
      </w:r>
      <w:r>
        <w:rPr>
          <w:rFonts w:cs="Times New Roman"/>
          <w:sz w:val="24"/>
          <w:szCs w:val="24"/>
        </w:rPr>
        <w:t>s</w:t>
      </w:r>
      <w:r w:rsidRPr="0064508C">
        <w:rPr>
          <w:rFonts w:cs="Times New Roman"/>
          <w:sz w:val="24"/>
          <w:szCs w:val="24"/>
        </w:rPr>
        <w:t xml:space="preserve"> the idea of part-whole relationships as supported by the model</w:t>
      </w:r>
      <w:r>
        <w:rPr>
          <w:rFonts w:cs="Times New Roman"/>
          <w:sz w:val="24"/>
          <w:szCs w:val="24"/>
        </w:rPr>
        <w:t xml:space="preserve"> </w:t>
      </w:r>
      <w:r w:rsidRPr="0064508C">
        <w:rPr>
          <w:rFonts w:cs="Times New Roman"/>
          <w:i/>
          <w:sz w:val="24"/>
          <w:szCs w:val="24"/>
        </w:rPr>
        <w:t>(MTR.5.1)</w:t>
      </w:r>
      <w:r w:rsidRPr="0064508C">
        <w:rPr>
          <w:rFonts w:cs="Times New Roman"/>
          <w:sz w:val="24"/>
          <w:szCs w:val="24"/>
        </w:rPr>
        <w:t xml:space="preserve">.   </w:t>
      </w:r>
    </w:p>
    <w:p w14:paraId="06BA07FC" w14:textId="77777777" w:rsidR="00045242" w:rsidRPr="0064508C" w:rsidRDefault="00045242" w:rsidP="00432E8A">
      <w:pPr>
        <w:numPr>
          <w:ilvl w:val="0"/>
          <w:numId w:val="42"/>
        </w:numPr>
        <w:spacing w:after="0" w:line="240" w:lineRule="auto"/>
        <w:textAlignment w:val="baseline"/>
        <w:rPr>
          <w:rFonts w:cs="Times New Roman"/>
          <w:sz w:val="24"/>
          <w:szCs w:val="24"/>
        </w:rPr>
      </w:pPr>
      <w:r>
        <w:rPr>
          <w:rFonts w:cs="Times New Roman"/>
          <w:sz w:val="24"/>
          <w:szCs w:val="24"/>
        </w:rPr>
        <w:t xml:space="preserve">Instruction </w:t>
      </w:r>
      <w:r w:rsidRPr="0064508C">
        <w:rPr>
          <w:rFonts w:cs="Times New Roman"/>
          <w:sz w:val="24"/>
          <w:szCs w:val="24"/>
        </w:rPr>
        <w:t>include</w:t>
      </w:r>
      <w:r>
        <w:rPr>
          <w:rFonts w:cs="Times New Roman"/>
          <w:sz w:val="24"/>
          <w:szCs w:val="24"/>
        </w:rPr>
        <w:t>s</w:t>
      </w:r>
      <w:r w:rsidRPr="0064508C">
        <w:rPr>
          <w:rFonts w:cs="Times New Roman"/>
          <w:sz w:val="24"/>
          <w:szCs w:val="24"/>
        </w:rPr>
        <w:t xml:space="preserve"> naming the parts based on the number of equal parts that make the whole.   </w:t>
      </w:r>
    </w:p>
    <w:p w14:paraId="29D0F7D6" w14:textId="77777777" w:rsidR="00045242" w:rsidRPr="0064508C" w:rsidRDefault="00045242" w:rsidP="00432E8A">
      <w:pPr>
        <w:numPr>
          <w:ilvl w:val="0"/>
          <w:numId w:val="42"/>
        </w:numPr>
        <w:spacing w:after="0" w:line="240" w:lineRule="auto"/>
        <w:textAlignment w:val="baseline"/>
        <w:rPr>
          <w:rFonts w:cs="Times New Roman"/>
          <w:i/>
          <w:sz w:val="24"/>
          <w:szCs w:val="24"/>
        </w:rPr>
      </w:pPr>
      <w:r>
        <w:rPr>
          <w:rFonts w:cs="Times New Roman"/>
          <w:sz w:val="24"/>
          <w:szCs w:val="24"/>
        </w:rPr>
        <w:t xml:space="preserve">Instruction </w:t>
      </w:r>
      <w:r w:rsidRPr="0064508C">
        <w:rPr>
          <w:rFonts w:cs="Times New Roman"/>
          <w:sz w:val="24"/>
          <w:szCs w:val="24"/>
        </w:rPr>
        <w:t>include</w:t>
      </w:r>
      <w:r>
        <w:rPr>
          <w:rFonts w:cs="Times New Roman"/>
          <w:sz w:val="24"/>
          <w:szCs w:val="24"/>
        </w:rPr>
        <w:t>s</w:t>
      </w:r>
      <w:r w:rsidRPr="0064508C">
        <w:rPr>
          <w:rFonts w:cs="Times New Roman"/>
          <w:sz w:val="24"/>
          <w:szCs w:val="24"/>
        </w:rPr>
        <w:t xml:space="preserve"> partitioni</w:t>
      </w:r>
      <w:r>
        <w:rPr>
          <w:rFonts w:cs="Times New Roman"/>
          <w:sz w:val="24"/>
          <w:szCs w:val="24"/>
        </w:rPr>
        <w:t xml:space="preserve">ng rectangles in multiple ways, such as </w:t>
      </w:r>
      <w:r w:rsidRPr="0064508C">
        <w:rPr>
          <w:rFonts w:cs="Times New Roman"/>
          <w:sz w:val="24"/>
          <w:szCs w:val="24"/>
        </w:rPr>
        <w:t>hor</w:t>
      </w:r>
      <w:r>
        <w:rPr>
          <w:rFonts w:cs="Times New Roman"/>
          <w:sz w:val="24"/>
          <w:szCs w:val="24"/>
        </w:rPr>
        <w:t>izontal, vertical, and diagonal,</w:t>
      </w:r>
      <w:r w:rsidRPr="0064508C">
        <w:rPr>
          <w:rFonts w:cs="Times New Roman"/>
          <w:sz w:val="24"/>
          <w:szCs w:val="24"/>
        </w:rPr>
        <w:t xml:space="preserve"> to show halves or fourths</w:t>
      </w:r>
      <w:r>
        <w:rPr>
          <w:rFonts w:cs="Times New Roman"/>
          <w:sz w:val="24"/>
          <w:szCs w:val="24"/>
        </w:rPr>
        <w:t>. D</w:t>
      </w:r>
      <w:r w:rsidRPr="0064508C">
        <w:rPr>
          <w:rFonts w:cs="Times New Roman"/>
          <w:sz w:val="24"/>
          <w:szCs w:val="24"/>
        </w:rPr>
        <w:t>epending o</w:t>
      </w:r>
      <w:r>
        <w:rPr>
          <w:rFonts w:cs="Times New Roman"/>
          <w:sz w:val="24"/>
          <w:szCs w:val="24"/>
        </w:rPr>
        <w:t>n the type of rectangle that is being presented</w:t>
      </w:r>
      <w:r w:rsidRPr="0064508C">
        <w:rPr>
          <w:rFonts w:cs="Times New Roman"/>
          <w:sz w:val="24"/>
          <w:szCs w:val="24"/>
        </w:rPr>
        <w:t>, it may not r</w:t>
      </w:r>
      <w:r>
        <w:rPr>
          <w:rFonts w:cs="Times New Roman"/>
          <w:sz w:val="24"/>
          <w:szCs w:val="24"/>
        </w:rPr>
        <w:t xml:space="preserve">esult in four equal parts </w:t>
      </w:r>
      <w:r w:rsidRPr="0064508C">
        <w:rPr>
          <w:rFonts w:cs="Times New Roman"/>
          <w:i/>
          <w:sz w:val="24"/>
          <w:szCs w:val="24"/>
        </w:rPr>
        <w:t>(MTR.2.1)</w:t>
      </w:r>
      <w:r w:rsidRPr="0064508C">
        <w:rPr>
          <w:rFonts w:cs="Times New Roman"/>
          <w:sz w:val="24"/>
          <w:szCs w:val="24"/>
        </w:rPr>
        <w:t xml:space="preserve">. </w:t>
      </w:r>
    </w:p>
    <w:p w14:paraId="008DA248" w14:textId="77777777" w:rsidR="00091922" w:rsidRPr="006B6BAE" w:rsidRDefault="00091922" w:rsidP="00091922">
      <w:pPr>
        <w:pStyle w:val="ListParagraph"/>
        <w:ind w:left="720"/>
        <w:textAlignment w:val="baseline"/>
        <w:rPr>
          <w:rFonts w:eastAsia="Calibri" w:cs="Times New Roman"/>
          <w:sz w:val="24"/>
          <w:szCs w:val="24"/>
        </w:rPr>
      </w:pPr>
    </w:p>
    <w:p w14:paraId="389DEEA4" w14:textId="77777777" w:rsidR="009E13C1" w:rsidRPr="00AB3CDB" w:rsidRDefault="009E13C1" w:rsidP="00E15B05">
      <w:pPr>
        <w:pStyle w:val="FractionsFRHeading"/>
      </w:pPr>
      <w:r w:rsidRPr="007F4BAA">
        <w:t>Common</w:t>
      </w:r>
      <w:r w:rsidRPr="006B6BAE">
        <w:t xml:space="preserve"> Misconceptions or Errors</w:t>
      </w:r>
    </w:p>
    <w:p w14:paraId="7F4BA931" w14:textId="77777777" w:rsidR="00147BA4" w:rsidRDefault="00147BA4" w:rsidP="00432E8A">
      <w:pPr>
        <w:pStyle w:val="ListParagraph"/>
        <w:numPr>
          <w:ilvl w:val="0"/>
          <w:numId w:val="61"/>
        </w:numPr>
        <w:textAlignment w:val="baseline"/>
        <w:rPr>
          <w:rFonts w:eastAsia="Times New Roman" w:cs="Times New Roman"/>
          <w:sz w:val="24"/>
          <w:szCs w:val="24"/>
        </w:rPr>
      </w:pPr>
      <w:r w:rsidRPr="7B7840DC">
        <w:rPr>
          <w:rFonts w:eastAsia="Times New Roman" w:cs="Times New Roman"/>
          <w:sz w:val="24"/>
          <w:szCs w:val="24"/>
        </w:rPr>
        <w:t xml:space="preserve">Students may have difficulty partitioning circles or rectangles into equal-sized parts; </w:t>
      </w:r>
      <w:r w:rsidRPr="7B7840DC">
        <w:rPr>
          <w:rFonts w:eastAsia="Times New Roman" w:cs="Times New Roman"/>
          <w:sz w:val="24"/>
          <w:szCs w:val="24"/>
        </w:rPr>
        <w:lastRenderedPageBreak/>
        <w:t xml:space="preserve">additional guided practice may be helpful in these cases. </w:t>
      </w:r>
    </w:p>
    <w:p w14:paraId="2FF006B3" w14:textId="7CFC8A1E" w:rsidR="009E13C1" w:rsidRPr="00147BA4" w:rsidRDefault="00147BA4" w:rsidP="00432E8A">
      <w:pPr>
        <w:pStyle w:val="ListParagraph"/>
        <w:numPr>
          <w:ilvl w:val="0"/>
          <w:numId w:val="61"/>
        </w:numPr>
        <w:textAlignment w:val="baseline"/>
        <w:rPr>
          <w:rFonts w:eastAsia="Times New Roman" w:cs="Times New Roman"/>
          <w:sz w:val="24"/>
          <w:szCs w:val="24"/>
        </w:rPr>
      </w:pPr>
      <w:r w:rsidRPr="00147BA4">
        <w:rPr>
          <w:rFonts w:eastAsia="Times New Roman" w:cs="Times New Roman"/>
          <w:sz w:val="24"/>
          <w:szCs w:val="24"/>
        </w:rPr>
        <w:t xml:space="preserve">When a rectangle is divided into fourths using its diagonals students may have trouble seeing that all four parts are the same size. This should not be a point of contention, but it should be an opportunity to explain to students that they will get a deeper understanding of this in later grades.  </w:t>
      </w:r>
    </w:p>
    <w:p w14:paraId="56B7ACC1" w14:textId="77777777" w:rsidR="00147BA4" w:rsidRDefault="00147BA4" w:rsidP="00147BA4">
      <w:pPr>
        <w:widowControl w:val="0"/>
        <w:spacing w:after="0" w:line="240" w:lineRule="auto"/>
        <w:rPr>
          <w:rFonts w:eastAsia="Times New Roman" w:cs="Times New Roman"/>
          <w:color w:val="000000"/>
          <w:sz w:val="24"/>
          <w:szCs w:val="24"/>
        </w:rPr>
      </w:pPr>
    </w:p>
    <w:p w14:paraId="263DC118" w14:textId="77777777" w:rsidR="009E13C1" w:rsidRPr="00A805BD" w:rsidRDefault="009E13C1" w:rsidP="00E15B05">
      <w:pPr>
        <w:pStyle w:val="FractionsFRHeading"/>
      </w:pPr>
      <w:r w:rsidRPr="003764D2">
        <w:t>Strategies</w:t>
      </w:r>
      <w:r w:rsidRPr="006B6BAE">
        <w:t xml:space="preserve"> to Support Tiered Instruction</w:t>
      </w:r>
    </w:p>
    <w:p w14:paraId="63861E68" w14:textId="77777777" w:rsidR="00DC6A44" w:rsidRPr="001C56F1" w:rsidRDefault="00DC6A44" w:rsidP="00432E8A">
      <w:pPr>
        <w:pStyle w:val="ListParagraph"/>
        <w:widowControl/>
        <w:numPr>
          <w:ilvl w:val="0"/>
          <w:numId w:val="44"/>
        </w:numPr>
        <w:contextualSpacing/>
        <w:rPr>
          <w:rFonts w:cs="Times New Roman"/>
          <w:sz w:val="24"/>
          <w:szCs w:val="24"/>
        </w:rPr>
      </w:pPr>
      <w:r>
        <w:rPr>
          <w:rFonts w:eastAsia="Times New Roman" w:cs="Times New Roman"/>
          <w:color w:val="000000" w:themeColor="text1"/>
          <w:sz w:val="24"/>
          <w:szCs w:val="24"/>
        </w:rPr>
        <w:t xml:space="preserve">Teacher models </w:t>
      </w:r>
      <w:r w:rsidRPr="003E68B7">
        <w:rPr>
          <w:rFonts w:eastAsia="Times New Roman" w:cs="Times New Roman"/>
          <w:color w:val="000000" w:themeColor="text1"/>
          <w:sz w:val="24"/>
          <w:szCs w:val="24"/>
        </w:rPr>
        <w:t>partition</w:t>
      </w:r>
      <w:r>
        <w:rPr>
          <w:rFonts w:eastAsia="Times New Roman" w:cs="Times New Roman"/>
          <w:color w:val="000000" w:themeColor="text1"/>
          <w:sz w:val="24"/>
          <w:szCs w:val="24"/>
        </w:rPr>
        <w:t>ing</w:t>
      </w:r>
      <w:r w:rsidRPr="003E68B7">
        <w:rPr>
          <w:rFonts w:eastAsia="Times New Roman" w:cs="Times New Roman"/>
          <w:color w:val="000000" w:themeColor="text1"/>
          <w:sz w:val="24"/>
          <w:szCs w:val="24"/>
        </w:rPr>
        <w:t xml:space="preserve"> circles and rectangles into fourths using a geoboard to investigate equal-sized parts.</w:t>
      </w:r>
      <w:r>
        <w:rPr>
          <w:rFonts w:eastAsia="Times New Roman" w:cs="Times New Roman"/>
          <w:color w:val="000000" w:themeColor="text1"/>
          <w:sz w:val="24"/>
          <w:szCs w:val="24"/>
        </w:rPr>
        <w:t xml:space="preserve"> </w:t>
      </w:r>
    </w:p>
    <w:p w14:paraId="756D8337" w14:textId="73E7526C" w:rsidR="00A525F5" w:rsidRDefault="00DC6A44" w:rsidP="00432E8A">
      <w:pPr>
        <w:pStyle w:val="ListParagraph"/>
        <w:widowControl/>
        <w:numPr>
          <w:ilvl w:val="1"/>
          <w:numId w:val="70"/>
        </w:numPr>
        <w:contextualSpacing/>
        <w:rPr>
          <w:rFonts w:eastAsiaTheme="minorEastAsia" w:cs="Times New Roman"/>
          <w:color w:val="000000" w:themeColor="text1"/>
          <w:sz w:val="24"/>
          <w:szCs w:val="24"/>
        </w:rPr>
      </w:pPr>
      <w:r>
        <w:rPr>
          <w:rFonts w:eastAsiaTheme="minorEastAsia" w:cs="Times New Roman"/>
          <w:color w:val="000000" w:themeColor="text1"/>
          <w:sz w:val="24"/>
          <w:szCs w:val="24"/>
        </w:rPr>
        <w:t>Example:</w:t>
      </w:r>
    </w:p>
    <w:p w14:paraId="7BB4338C" w14:textId="77777777" w:rsidR="00D469BB" w:rsidRDefault="00D469BB" w:rsidP="00D469BB">
      <w:pPr>
        <w:pStyle w:val="ListParagraph"/>
        <w:widowControl/>
        <w:ind w:left="1440"/>
        <w:contextualSpacing/>
        <w:rPr>
          <w:rFonts w:eastAsiaTheme="minorEastAsia" w:cs="Times New Roman"/>
          <w:color w:val="000000" w:themeColor="text1"/>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7"/>
        <w:gridCol w:w="2610"/>
      </w:tblGrid>
      <w:tr w:rsidR="004E3EA1" w14:paraId="32F05251" w14:textId="77777777" w:rsidTr="00432E8A">
        <w:trPr>
          <w:jc w:val="center"/>
        </w:trPr>
        <w:tc>
          <w:tcPr>
            <w:tcW w:w="2437" w:type="dxa"/>
            <w:tcBorders>
              <w:left w:val="single" w:sz="4" w:space="0" w:color="FFFFFF" w:themeColor="background1"/>
              <w:bottom w:val="single" w:sz="4" w:space="0" w:color="FFFFFF" w:themeColor="background1"/>
              <w:right w:val="single" w:sz="4" w:space="0" w:color="FFFFFF" w:themeColor="background1"/>
            </w:tcBorders>
            <w:vAlign w:val="center"/>
          </w:tcPr>
          <w:p w14:paraId="76AD206E" w14:textId="77777777" w:rsidR="004E3EA1" w:rsidRDefault="004E3EA1">
            <w:pPr>
              <w:jc w:val="center"/>
              <w:rPr>
                <w:rFonts w:eastAsiaTheme="minorEastAsia" w:cs="Times New Roman"/>
                <w:color w:val="000000" w:themeColor="text1"/>
                <w:sz w:val="24"/>
                <w:szCs w:val="24"/>
              </w:rPr>
            </w:pPr>
            <w:r w:rsidRPr="003E68B7">
              <w:rPr>
                <w:noProof/>
                <w:color w:val="000000" w:themeColor="text1"/>
                <w:sz w:val="24"/>
                <w:szCs w:val="24"/>
              </w:rPr>
              <w:drawing>
                <wp:inline distT="0" distB="0" distL="0" distR="0" wp14:anchorId="3828E5FE" wp14:editId="35E39E75">
                  <wp:extent cx="1376204" cy="1371205"/>
                  <wp:effectExtent l="0" t="0" r="0" b="635"/>
                  <wp:docPr id="1917566803" name="Picture 1917566803" descr="A close-up of a  geo boar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566803" name="Picture 1917566803" descr="A close-up of a  geo board&#10;&#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94450" cy="1389385"/>
                          </a:xfrm>
                          <a:prstGeom prst="rect">
                            <a:avLst/>
                          </a:prstGeom>
                          <a:noFill/>
                          <a:ln>
                            <a:noFill/>
                          </a:ln>
                        </pic:spPr>
                      </pic:pic>
                    </a:graphicData>
                  </a:graphic>
                </wp:inline>
              </w:drawing>
            </w:r>
          </w:p>
        </w:tc>
        <w:tc>
          <w:tcPr>
            <w:tcW w:w="2610" w:type="dxa"/>
            <w:tcBorders>
              <w:left w:val="single" w:sz="4" w:space="0" w:color="FFFFFF" w:themeColor="background1"/>
              <w:bottom w:val="single" w:sz="4" w:space="0" w:color="FFFFFF" w:themeColor="background1"/>
              <w:right w:val="single" w:sz="4" w:space="0" w:color="FFFFFF" w:themeColor="background1"/>
            </w:tcBorders>
            <w:vAlign w:val="center"/>
          </w:tcPr>
          <w:p w14:paraId="6AC216C4" w14:textId="77777777" w:rsidR="004E3EA1" w:rsidRDefault="004E3EA1">
            <w:pPr>
              <w:jc w:val="center"/>
              <w:rPr>
                <w:rFonts w:eastAsiaTheme="minorEastAsia" w:cs="Times New Roman"/>
                <w:color w:val="000000" w:themeColor="text1"/>
                <w:sz w:val="24"/>
                <w:szCs w:val="24"/>
              </w:rPr>
            </w:pPr>
            <w:r w:rsidRPr="003E68B7">
              <w:rPr>
                <w:noProof/>
                <w:color w:val="000000" w:themeColor="text1"/>
                <w:sz w:val="24"/>
                <w:szCs w:val="24"/>
              </w:rPr>
              <w:drawing>
                <wp:inline distT="0" distB="0" distL="0" distR="0" wp14:anchorId="3039908B" wp14:editId="35CFE820">
                  <wp:extent cx="1389984" cy="1367115"/>
                  <wp:effectExtent l="0" t="0" r="0" b="5080"/>
                  <wp:docPr id="1917566804" name="Picture 1917566804" descr="An orange board with pegs on i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566804" name="Picture 1917566804" descr="An orange board with pegs on it&#10;&#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11265" cy="1388046"/>
                          </a:xfrm>
                          <a:prstGeom prst="rect">
                            <a:avLst/>
                          </a:prstGeom>
                          <a:noFill/>
                          <a:ln>
                            <a:noFill/>
                          </a:ln>
                        </pic:spPr>
                      </pic:pic>
                    </a:graphicData>
                  </a:graphic>
                </wp:inline>
              </w:drawing>
            </w:r>
          </w:p>
        </w:tc>
      </w:tr>
      <w:tr w:rsidR="004E3EA1" w:rsidRPr="003E68B7" w14:paraId="1271F0A0" w14:textId="77777777" w:rsidTr="00432E8A">
        <w:trPr>
          <w:jc w:val="center"/>
        </w:trPr>
        <w:tc>
          <w:tcPr>
            <w:tcW w:w="24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892C398" w14:textId="77777777" w:rsidR="004E3EA1" w:rsidRPr="003E68B7" w:rsidRDefault="004E3EA1">
            <w:pPr>
              <w:jc w:val="center"/>
              <w:rPr>
                <w:rFonts w:eastAsiaTheme="minorEastAsia"/>
                <w:noProof/>
                <w:color w:val="000000" w:themeColor="text1"/>
                <w:sz w:val="24"/>
                <w:szCs w:val="24"/>
              </w:rPr>
            </w:pPr>
            <w:r w:rsidRPr="00A37DCC">
              <w:rPr>
                <w:rFonts w:cs="Times New Roman"/>
                <w:color w:val="000000" w:themeColor="text1"/>
                <w:sz w:val="24"/>
                <w:szCs w:val="24"/>
              </w:rPr>
              <w:t>Not equal parts</w:t>
            </w:r>
          </w:p>
        </w:tc>
        <w:tc>
          <w:tcPr>
            <w:tcW w:w="26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16673B6" w14:textId="77777777" w:rsidR="004E3EA1" w:rsidRPr="003E68B7" w:rsidRDefault="004E3EA1">
            <w:pPr>
              <w:jc w:val="center"/>
              <w:rPr>
                <w:noProof/>
                <w:color w:val="000000" w:themeColor="text1"/>
                <w:sz w:val="24"/>
                <w:szCs w:val="24"/>
              </w:rPr>
            </w:pPr>
            <w:r w:rsidRPr="00A37DCC">
              <w:rPr>
                <w:rFonts w:cs="Times New Roman"/>
                <w:color w:val="000000" w:themeColor="text1"/>
                <w:sz w:val="24"/>
                <w:szCs w:val="24"/>
              </w:rPr>
              <w:t>Equal parts</w:t>
            </w:r>
          </w:p>
        </w:tc>
      </w:tr>
      <w:tr w:rsidR="00F572AC" w14:paraId="76EA6A1C" w14:textId="77777777" w:rsidTr="00432E8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C2E1EA" w14:textId="77777777" w:rsidR="00F572AC" w:rsidRDefault="00F572AC">
            <w:pPr>
              <w:jc w:val="center"/>
              <w:rPr>
                <w:rFonts w:eastAsiaTheme="minorEastAsia" w:cs="Times New Roman"/>
                <w:color w:val="000000" w:themeColor="text1"/>
                <w:sz w:val="24"/>
                <w:szCs w:val="24"/>
              </w:rPr>
            </w:pPr>
            <w:r w:rsidRPr="003E68B7">
              <w:rPr>
                <w:rFonts w:eastAsiaTheme="minorEastAsia"/>
                <w:noProof/>
                <w:color w:val="000000" w:themeColor="text1"/>
                <w:sz w:val="24"/>
                <w:szCs w:val="24"/>
              </w:rPr>
              <w:drawing>
                <wp:inline distT="0" distB="0" distL="0" distR="0" wp14:anchorId="0B5E0E2C" wp14:editId="18F6DB7B">
                  <wp:extent cx="1315629" cy="1305790"/>
                  <wp:effectExtent l="0" t="0" r="5715" b="2540"/>
                  <wp:docPr id="1689865545" name="Picture 1689865545" descr="A orange square with blue and white rubber band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65545" name="Picture 1689865545" descr="A orange square with blue and white rubber bands&#10;&#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26249" cy="1316331"/>
                          </a:xfrm>
                          <a:prstGeom prst="rect">
                            <a:avLst/>
                          </a:prstGeom>
                          <a:noFill/>
                          <a:ln>
                            <a:noFill/>
                          </a:ln>
                        </pic:spPr>
                      </pic:pic>
                    </a:graphicData>
                  </a:graphic>
                </wp:inline>
              </w:drawing>
            </w:r>
          </w:p>
        </w:tc>
        <w:tc>
          <w:tcPr>
            <w:tcW w:w="2610" w:type="dxa"/>
            <w:tcBorders>
              <w:top w:val="single" w:sz="4" w:space="0" w:color="FFFFFF" w:themeColor="background1"/>
              <w:left w:val="single" w:sz="4" w:space="0" w:color="FFFFFF" w:themeColor="background1"/>
              <w:bottom w:val="nil"/>
              <w:right w:val="single" w:sz="4" w:space="0" w:color="FFFFFF" w:themeColor="background1"/>
            </w:tcBorders>
          </w:tcPr>
          <w:p w14:paraId="61619051" w14:textId="77777777" w:rsidR="00F572AC" w:rsidRDefault="00F572AC">
            <w:pPr>
              <w:jc w:val="center"/>
              <w:rPr>
                <w:rFonts w:eastAsiaTheme="minorEastAsia" w:cs="Times New Roman"/>
                <w:color w:val="000000" w:themeColor="text1"/>
                <w:sz w:val="24"/>
                <w:szCs w:val="24"/>
              </w:rPr>
            </w:pPr>
            <w:r w:rsidRPr="003E68B7">
              <w:rPr>
                <w:noProof/>
                <w:color w:val="000000" w:themeColor="text1"/>
                <w:sz w:val="24"/>
                <w:szCs w:val="24"/>
              </w:rPr>
              <w:drawing>
                <wp:inline distT="0" distB="0" distL="0" distR="0" wp14:anchorId="1E5EE2DF" wp14:editId="124F9BE4">
                  <wp:extent cx="1381327" cy="1287468"/>
                  <wp:effectExtent l="0" t="0" r="3175" b="0"/>
                  <wp:docPr id="1689865547" name="Picture 1689865547" descr="A close-up of a square orange boar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65547" name="Picture 1689865547" descr="A close-up of a square orange board&#10;&#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86597" cy="1292380"/>
                          </a:xfrm>
                          <a:prstGeom prst="rect">
                            <a:avLst/>
                          </a:prstGeom>
                          <a:noFill/>
                          <a:ln>
                            <a:noFill/>
                          </a:ln>
                        </pic:spPr>
                      </pic:pic>
                    </a:graphicData>
                  </a:graphic>
                </wp:inline>
              </w:drawing>
            </w:r>
          </w:p>
        </w:tc>
      </w:tr>
      <w:tr w:rsidR="00F572AC" w:rsidRPr="003E68B7" w14:paraId="09F15BDE" w14:textId="77777777" w:rsidTr="00432E8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F5A996" w14:textId="77777777" w:rsidR="00F572AC" w:rsidRPr="003E68B7" w:rsidRDefault="00F572AC">
            <w:pPr>
              <w:jc w:val="center"/>
              <w:rPr>
                <w:rFonts w:eastAsiaTheme="minorEastAsia"/>
                <w:noProof/>
                <w:color w:val="000000" w:themeColor="text1"/>
                <w:sz w:val="24"/>
                <w:szCs w:val="24"/>
              </w:rPr>
            </w:pPr>
            <w:r w:rsidRPr="00A37DCC">
              <w:rPr>
                <w:rFonts w:cs="Times New Roman"/>
                <w:color w:val="000000" w:themeColor="text1"/>
                <w:sz w:val="24"/>
                <w:szCs w:val="24"/>
              </w:rPr>
              <w:t>Not equal parts</w:t>
            </w:r>
          </w:p>
        </w:tc>
        <w:tc>
          <w:tcPr>
            <w:tcW w:w="2610" w:type="dxa"/>
            <w:tcBorders>
              <w:top w:val="nil"/>
              <w:left w:val="single" w:sz="4" w:space="0" w:color="FFFFFF" w:themeColor="background1"/>
              <w:bottom w:val="single" w:sz="4" w:space="0" w:color="FFFFFF" w:themeColor="background1"/>
              <w:right w:val="single" w:sz="4" w:space="0" w:color="FFFFFF" w:themeColor="background1"/>
            </w:tcBorders>
          </w:tcPr>
          <w:p w14:paraId="0077AB40" w14:textId="77777777" w:rsidR="00F572AC" w:rsidRPr="003E68B7" w:rsidRDefault="00F572AC">
            <w:pPr>
              <w:jc w:val="center"/>
              <w:rPr>
                <w:noProof/>
                <w:color w:val="000000" w:themeColor="text1"/>
                <w:sz w:val="24"/>
                <w:szCs w:val="24"/>
              </w:rPr>
            </w:pPr>
            <w:r w:rsidRPr="00A37DCC">
              <w:rPr>
                <w:rFonts w:cs="Times New Roman"/>
                <w:color w:val="000000" w:themeColor="text1"/>
                <w:sz w:val="24"/>
                <w:szCs w:val="24"/>
              </w:rPr>
              <w:t>Equal parts</w:t>
            </w:r>
          </w:p>
        </w:tc>
      </w:tr>
    </w:tbl>
    <w:p w14:paraId="6DCE4E42" w14:textId="77777777" w:rsidR="00D469BB" w:rsidRPr="00D469BB" w:rsidRDefault="00D469BB" w:rsidP="00D469BB">
      <w:pPr>
        <w:pStyle w:val="ListParagraph"/>
        <w:widowControl/>
        <w:ind w:left="720"/>
        <w:contextualSpacing/>
        <w:rPr>
          <w:rFonts w:eastAsiaTheme="minorEastAsia"/>
          <w:color w:val="000000" w:themeColor="text1"/>
          <w:sz w:val="24"/>
          <w:szCs w:val="24"/>
        </w:rPr>
      </w:pPr>
    </w:p>
    <w:p w14:paraId="0C083959" w14:textId="3781134D" w:rsidR="00D469BB" w:rsidRPr="003E68B7" w:rsidRDefault="00D469BB" w:rsidP="00432E8A">
      <w:pPr>
        <w:pStyle w:val="ListParagraph"/>
        <w:widowControl/>
        <w:numPr>
          <w:ilvl w:val="0"/>
          <w:numId w:val="71"/>
        </w:numPr>
        <w:contextualSpacing/>
        <w:rPr>
          <w:rFonts w:eastAsiaTheme="minorEastAsia"/>
          <w:color w:val="000000" w:themeColor="text1"/>
          <w:sz w:val="24"/>
          <w:szCs w:val="24"/>
        </w:rPr>
      </w:pPr>
      <w:r>
        <w:rPr>
          <w:rFonts w:eastAsia="Times New Roman" w:cs="Times New Roman"/>
          <w:color w:val="000000" w:themeColor="text1"/>
          <w:sz w:val="24"/>
          <w:szCs w:val="24"/>
        </w:rPr>
        <w:t xml:space="preserve">Teacher models </w:t>
      </w:r>
      <w:r w:rsidRPr="003E68B7">
        <w:rPr>
          <w:rFonts w:eastAsia="Times New Roman" w:cs="Times New Roman"/>
          <w:color w:val="000000" w:themeColor="text1"/>
          <w:sz w:val="24"/>
          <w:szCs w:val="24"/>
        </w:rPr>
        <w:t>fold</w:t>
      </w:r>
      <w:r>
        <w:rPr>
          <w:rFonts w:eastAsia="Times New Roman" w:cs="Times New Roman"/>
          <w:color w:val="000000" w:themeColor="text1"/>
          <w:sz w:val="24"/>
          <w:szCs w:val="24"/>
        </w:rPr>
        <w:t>ing</w:t>
      </w:r>
      <w:r w:rsidRPr="003E68B7">
        <w:rPr>
          <w:rFonts w:eastAsia="Times New Roman" w:cs="Times New Roman"/>
          <w:color w:val="000000" w:themeColor="text1"/>
          <w:sz w:val="24"/>
          <w:szCs w:val="24"/>
        </w:rPr>
        <w:t xml:space="preserve"> rectangles and circles </w:t>
      </w:r>
      <w:r>
        <w:rPr>
          <w:rFonts w:eastAsia="Times New Roman" w:cs="Times New Roman"/>
          <w:color w:val="000000" w:themeColor="text1"/>
          <w:sz w:val="24"/>
          <w:szCs w:val="24"/>
        </w:rPr>
        <w:t>i</w:t>
      </w:r>
      <w:r w:rsidRPr="003E68B7">
        <w:rPr>
          <w:rFonts w:eastAsia="Times New Roman" w:cs="Times New Roman"/>
          <w:color w:val="000000" w:themeColor="text1"/>
          <w:sz w:val="24"/>
          <w:szCs w:val="24"/>
        </w:rPr>
        <w:t>nto halves and fourths to develop an understanding of equal sized parts.</w:t>
      </w:r>
    </w:p>
    <w:p w14:paraId="328CB91D" w14:textId="77777777" w:rsidR="00D469BB" w:rsidRPr="004D36CC" w:rsidRDefault="00D469BB" w:rsidP="00432E8A">
      <w:pPr>
        <w:pStyle w:val="ListParagraph"/>
        <w:widowControl/>
        <w:numPr>
          <w:ilvl w:val="0"/>
          <w:numId w:val="71"/>
        </w:numPr>
        <w:contextualSpacing/>
        <w:rPr>
          <w:rFonts w:eastAsiaTheme="minorEastAsia"/>
          <w:sz w:val="24"/>
          <w:szCs w:val="24"/>
        </w:rPr>
      </w:pPr>
      <w:r>
        <w:rPr>
          <w:rFonts w:eastAsia="Times New Roman" w:cs="Times New Roman"/>
          <w:color w:val="000000" w:themeColor="text1"/>
          <w:sz w:val="24"/>
          <w:szCs w:val="24"/>
        </w:rPr>
        <w:t xml:space="preserve">Instruction provides opportunities to </w:t>
      </w:r>
      <w:r w:rsidRPr="003E68B7">
        <w:rPr>
          <w:rFonts w:eastAsia="Times New Roman" w:cs="Times New Roman"/>
          <w:color w:val="000000" w:themeColor="text1"/>
          <w:sz w:val="24"/>
          <w:szCs w:val="24"/>
        </w:rPr>
        <w:t xml:space="preserve">investigate equal sized parts using paper squares divided into fourths on </w:t>
      </w:r>
      <w:r w:rsidRPr="004D36CC">
        <w:rPr>
          <w:rFonts w:eastAsia="Times New Roman" w:cs="Times New Roman"/>
          <w:sz w:val="24"/>
          <w:szCs w:val="24"/>
        </w:rPr>
        <w:t>the diagonal.</w:t>
      </w:r>
    </w:p>
    <w:p w14:paraId="5BA666B3" w14:textId="77777777" w:rsidR="00D469BB" w:rsidRPr="007C66A7" w:rsidRDefault="00D469BB" w:rsidP="00432E8A">
      <w:pPr>
        <w:pStyle w:val="ListParagraph"/>
        <w:widowControl/>
        <w:numPr>
          <w:ilvl w:val="1"/>
          <w:numId w:val="71"/>
        </w:numPr>
        <w:contextualSpacing/>
        <w:rPr>
          <w:color w:val="000000" w:themeColor="text1"/>
          <w:sz w:val="24"/>
          <w:szCs w:val="24"/>
        </w:rPr>
      </w:pPr>
      <w:r w:rsidRPr="003E68B7">
        <w:rPr>
          <w:rFonts w:eastAsia="Times New Roman" w:cs="Times New Roman"/>
          <w:color w:val="000000" w:themeColor="text1"/>
          <w:sz w:val="24"/>
          <w:szCs w:val="24"/>
        </w:rPr>
        <w:t xml:space="preserve">For example, teacher provides paper squares and </w:t>
      </w:r>
      <w:r>
        <w:rPr>
          <w:rFonts w:eastAsia="Times New Roman" w:cs="Times New Roman"/>
          <w:color w:val="000000" w:themeColor="text1"/>
          <w:sz w:val="24"/>
          <w:szCs w:val="24"/>
        </w:rPr>
        <w:t xml:space="preserve">demonstrates </w:t>
      </w:r>
      <w:r w:rsidRPr="003E68B7">
        <w:rPr>
          <w:rFonts w:eastAsia="Times New Roman" w:cs="Times New Roman"/>
          <w:color w:val="000000" w:themeColor="text1"/>
          <w:sz w:val="24"/>
          <w:szCs w:val="24"/>
        </w:rPr>
        <w:t>how to divide it</w:t>
      </w:r>
      <w:r>
        <w:rPr>
          <w:rFonts w:eastAsia="Times New Roman" w:cs="Times New Roman"/>
          <w:color w:val="000000" w:themeColor="text1"/>
          <w:sz w:val="24"/>
          <w:szCs w:val="24"/>
        </w:rPr>
        <w:t xml:space="preserve"> into fourths on the diagonal. </w:t>
      </w:r>
      <w:r w:rsidRPr="003E68B7">
        <w:rPr>
          <w:rFonts w:eastAsia="Times New Roman" w:cs="Times New Roman"/>
          <w:color w:val="000000" w:themeColor="text1"/>
          <w:sz w:val="24"/>
          <w:szCs w:val="24"/>
        </w:rPr>
        <w:t>Discussion should be centered on recognizing parts that are equal by folding the paper over onto itself to show the parts are equal.</w:t>
      </w:r>
    </w:p>
    <w:p w14:paraId="3CC1B321" w14:textId="77777777" w:rsidR="00DC6A44" w:rsidRDefault="00DC6A44" w:rsidP="00DC6A44">
      <w:pPr>
        <w:pStyle w:val="ListParagraph"/>
        <w:widowControl/>
        <w:ind w:left="144"/>
        <w:contextualSpacing/>
        <w:jc w:val="center"/>
        <w:rPr>
          <w:rFonts w:eastAsiaTheme="minorEastAsia" w:cs="Times New Roman"/>
          <w:color w:val="000000" w:themeColor="text1"/>
          <w:sz w:val="24"/>
          <w:szCs w:val="24"/>
        </w:rPr>
      </w:pPr>
    </w:p>
    <w:p w14:paraId="71652F1B" w14:textId="51CD0ADB" w:rsidR="008E0B70" w:rsidRPr="00DC6A44" w:rsidRDefault="008E0B70" w:rsidP="00DC6A44">
      <w:pPr>
        <w:pStyle w:val="ListParagraph"/>
        <w:widowControl/>
        <w:ind w:left="144"/>
        <w:contextualSpacing/>
        <w:jc w:val="center"/>
        <w:rPr>
          <w:rFonts w:eastAsiaTheme="minorEastAsia" w:cs="Times New Roman"/>
          <w:color w:val="000000" w:themeColor="text1"/>
          <w:sz w:val="24"/>
          <w:szCs w:val="24"/>
        </w:rPr>
      </w:pPr>
      <w:r w:rsidRPr="003D68B2">
        <w:rPr>
          <w:rFonts w:cs="Times New Roman"/>
          <w:bCs/>
          <w:noProof/>
          <w:sz w:val="24"/>
          <w:szCs w:val="24"/>
        </w:rPr>
        <w:lastRenderedPageBreak/>
        <w:drawing>
          <wp:inline distT="0" distB="0" distL="0" distR="0" wp14:anchorId="42264AB3" wp14:editId="34DD7C21">
            <wp:extent cx="3146978" cy="2703444"/>
            <wp:effectExtent l="0" t="0" r="0" b="1905"/>
            <wp:docPr id="1946708371" name="Picture 1946708371" descr="A diagram of a diagra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71" name="Picture 1946708371" descr="A diagram of a diagram&#10;&#10;"/>
                    <pic:cNvPicPr/>
                  </pic:nvPicPr>
                  <pic:blipFill>
                    <a:blip r:embed="rId60"/>
                    <a:stretch>
                      <a:fillRect/>
                    </a:stretch>
                  </pic:blipFill>
                  <pic:spPr>
                    <a:xfrm>
                      <a:off x="0" y="0"/>
                      <a:ext cx="3154660" cy="2710044"/>
                    </a:xfrm>
                    <a:prstGeom prst="rect">
                      <a:avLst/>
                    </a:prstGeom>
                  </pic:spPr>
                </pic:pic>
              </a:graphicData>
            </a:graphic>
          </wp:inline>
        </w:drawing>
      </w:r>
    </w:p>
    <w:p w14:paraId="6302BA33" w14:textId="77777777" w:rsidR="00A525F5" w:rsidRDefault="00A525F5" w:rsidP="009E13C1">
      <w:pPr>
        <w:spacing w:after="0" w:line="240" w:lineRule="auto"/>
        <w:rPr>
          <w:rFonts w:eastAsia="Times New Roman" w:cs="Times New Roman"/>
          <w:sz w:val="24"/>
          <w:szCs w:val="24"/>
        </w:rPr>
      </w:pPr>
    </w:p>
    <w:p w14:paraId="4482C35F" w14:textId="77777777" w:rsidR="009E13C1" w:rsidRDefault="009E13C1" w:rsidP="00E15B05">
      <w:pPr>
        <w:pStyle w:val="FractionsFRHeading"/>
      </w:pPr>
      <w:r w:rsidRPr="003764D2">
        <w:t>Instructional</w:t>
      </w:r>
      <w:r w:rsidRPr="006B6BAE">
        <w:t> Tasks </w:t>
      </w:r>
    </w:p>
    <w:p w14:paraId="6D7B6A56" w14:textId="77777777" w:rsidR="005A0AEC" w:rsidRPr="00D207A6" w:rsidRDefault="005A0AEC" w:rsidP="005A0AEC">
      <w:pPr>
        <w:spacing w:after="0" w:line="240" w:lineRule="auto"/>
        <w:textAlignment w:val="baseline"/>
        <w:rPr>
          <w:rFonts w:eastAsiaTheme="minorEastAsia" w:cs="Times New Roman"/>
          <w:i/>
          <w:color w:val="000000" w:themeColor="text1"/>
          <w:sz w:val="24"/>
          <w:szCs w:val="24"/>
        </w:rPr>
      </w:pPr>
      <w:r w:rsidRPr="00D207A6">
        <w:rPr>
          <w:rFonts w:eastAsiaTheme="minorEastAsia" w:cs="Times New Roman"/>
          <w:i/>
          <w:color w:val="000000" w:themeColor="text1"/>
          <w:sz w:val="24"/>
          <w:szCs w:val="24"/>
        </w:rPr>
        <w:t>Instructional Task 1</w:t>
      </w:r>
      <w:r>
        <w:rPr>
          <w:rFonts w:eastAsiaTheme="minorEastAsia" w:cs="Times New Roman"/>
          <w:i/>
          <w:color w:val="000000" w:themeColor="text1"/>
          <w:sz w:val="24"/>
          <w:szCs w:val="24"/>
        </w:rPr>
        <w:t xml:space="preserve"> </w:t>
      </w:r>
      <w:r w:rsidRPr="0064508C">
        <w:rPr>
          <w:rFonts w:eastAsiaTheme="minorEastAsia" w:cs="Times New Roman"/>
          <w:color w:val="000000" w:themeColor="text1"/>
          <w:sz w:val="24"/>
          <w:szCs w:val="24"/>
        </w:rPr>
        <w:t>(</w:t>
      </w:r>
      <w:r>
        <w:rPr>
          <w:rFonts w:eastAsiaTheme="minorEastAsia" w:cs="Times New Roman"/>
          <w:i/>
          <w:color w:val="000000" w:themeColor="text1"/>
          <w:sz w:val="24"/>
          <w:szCs w:val="24"/>
        </w:rPr>
        <w:t>MTR.2.1, MTR.4.1)</w:t>
      </w:r>
    </w:p>
    <w:p w14:paraId="32AB6944" w14:textId="77777777" w:rsidR="005A0AEC" w:rsidRPr="0064508C" w:rsidRDefault="005A0AEC" w:rsidP="005A0AEC">
      <w:pPr>
        <w:spacing w:after="0" w:line="240" w:lineRule="auto"/>
        <w:ind w:left="1080" w:hanging="720"/>
        <w:textAlignment w:val="baseline"/>
        <w:rPr>
          <w:rFonts w:eastAsiaTheme="minorEastAsia" w:cs="Times New Roman"/>
          <w:i/>
          <w:color w:val="000000" w:themeColor="text1"/>
          <w:sz w:val="24"/>
          <w:szCs w:val="24"/>
        </w:rPr>
      </w:pPr>
      <w:r>
        <w:rPr>
          <w:rFonts w:eastAsiaTheme="minorEastAsia" w:cs="Times New Roman"/>
          <w:color w:val="000000" w:themeColor="text1"/>
          <w:sz w:val="24"/>
          <w:szCs w:val="24"/>
        </w:rPr>
        <w:t xml:space="preserve">Part A. </w:t>
      </w:r>
      <w:r w:rsidRPr="0064508C">
        <w:rPr>
          <w:rFonts w:eastAsiaTheme="minorEastAsia" w:cs="Times New Roman"/>
          <w:color w:val="000000" w:themeColor="text1"/>
          <w:sz w:val="24"/>
          <w:szCs w:val="24"/>
        </w:rPr>
        <w:t xml:space="preserve">Partition the circles and rectangles in different ways to show two equal parts. Name the parts of the whole.  </w:t>
      </w:r>
    </w:p>
    <w:p w14:paraId="74F231A3" w14:textId="77777777" w:rsidR="005A0AEC" w:rsidRPr="0064508C" w:rsidRDefault="005A0AEC" w:rsidP="005A0AEC">
      <w:pPr>
        <w:spacing w:after="0" w:line="240" w:lineRule="auto"/>
        <w:jc w:val="center"/>
        <w:textAlignment w:val="baseline"/>
        <w:rPr>
          <w:rFonts w:eastAsiaTheme="minorEastAsia" w:cs="Times New Roman"/>
          <w:color w:val="000000" w:themeColor="text1"/>
          <w:sz w:val="24"/>
          <w:szCs w:val="24"/>
        </w:rPr>
      </w:pPr>
      <w:r w:rsidRPr="0064508C">
        <w:rPr>
          <w:rFonts w:eastAsiaTheme="minorEastAsia" w:cs="Times New Roman"/>
          <w:noProof/>
          <w:color w:val="000000" w:themeColor="text1"/>
          <w:sz w:val="24"/>
          <w:szCs w:val="24"/>
        </w:rPr>
        <mc:AlternateContent>
          <mc:Choice Requires="wps">
            <w:drawing>
              <wp:inline distT="0" distB="0" distL="0" distR="0" wp14:anchorId="33ECA269" wp14:editId="1C8B9078">
                <wp:extent cx="630621" cy="599090"/>
                <wp:effectExtent l="19050" t="19050" r="17145" b="10795"/>
                <wp:docPr id="99" name="Oval 99" descr="Circle"/>
                <wp:cNvGraphicFramePr/>
                <a:graphic xmlns:a="http://schemas.openxmlformats.org/drawingml/2006/main">
                  <a:graphicData uri="http://schemas.microsoft.com/office/word/2010/wordprocessingShape">
                    <wps:wsp>
                      <wps:cNvSpPr/>
                      <wps:spPr>
                        <a:xfrm>
                          <a:off x="0" y="0"/>
                          <a:ext cx="630621" cy="59909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56A2FED" id="Oval 99" o:spid="_x0000_s1026" alt="Circle" style="width:49.65pt;height:47.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" fillcolor="white [3212]" strokecolor="black [3213]" strokeweight="2.25pt">
                <v:stroke joinstyle="miter"/>
                <w10:anchorlock/>
              </v:oval>
            </w:pict>
          </mc:Fallback>
        </mc:AlternateContent>
      </w:r>
      <w:r>
        <w:rPr>
          <w:rFonts w:eastAsiaTheme="minorEastAsia" w:cs="Times New Roman"/>
          <w:color w:val="000000" w:themeColor="text1"/>
          <w:sz w:val="24"/>
          <w:szCs w:val="24"/>
        </w:rPr>
        <w:t xml:space="preserve">      </w:t>
      </w:r>
      <w:r w:rsidRPr="0064508C">
        <w:rPr>
          <w:rFonts w:eastAsiaTheme="minorEastAsia" w:cs="Times New Roman"/>
          <w:noProof/>
          <w:color w:val="000000" w:themeColor="text1"/>
          <w:sz w:val="24"/>
          <w:szCs w:val="24"/>
        </w:rPr>
        <mc:AlternateContent>
          <mc:Choice Requires="wps">
            <w:drawing>
              <wp:inline distT="0" distB="0" distL="0" distR="0" wp14:anchorId="061B4AA0" wp14:editId="6943827B">
                <wp:extent cx="630621" cy="599090"/>
                <wp:effectExtent l="19050" t="19050" r="17145" b="10795"/>
                <wp:docPr id="155970881" name="Oval 155970881" descr="Circle"/>
                <wp:cNvGraphicFramePr/>
                <a:graphic xmlns:a="http://schemas.openxmlformats.org/drawingml/2006/main">
                  <a:graphicData uri="http://schemas.microsoft.com/office/word/2010/wordprocessingShape">
                    <wps:wsp>
                      <wps:cNvSpPr/>
                      <wps:spPr>
                        <a:xfrm>
                          <a:off x="0" y="0"/>
                          <a:ext cx="630621" cy="59909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329DCB8" id="Oval 155970881" o:spid="_x0000_s1026" alt="Circle" style="width:49.65pt;height:47.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" fillcolor="white [3212]" strokecolor="black [3213]" strokeweight="2.25pt">
                <v:stroke joinstyle="miter"/>
                <w10:anchorlock/>
              </v:oval>
            </w:pict>
          </mc:Fallback>
        </mc:AlternateContent>
      </w:r>
      <w:r>
        <w:rPr>
          <w:rFonts w:eastAsiaTheme="minorEastAsia" w:cs="Times New Roman"/>
          <w:color w:val="000000" w:themeColor="text1"/>
          <w:sz w:val="24"/>
          <w:szCs w:val="24"/>
        </w:rPr>
        <w:t xml:space="preserve">      </w:t>
      </w:r>
      <w:r w:rsidRPr="0064508C">
        <w:rPr>
          <w:rFonts w:eastAsiaTheme="minorEastAsia" w:cs="Times New Roman"/>
          <w:noProof/>
          <w:color w:val="000000" w:themeColor="text1"/>
          <w:sz w:val="24"/>
          <w:szCs w:val="24"/>
        </w:rPr>
        <mc:AlternateContent>
          <mc:Choice Requires="wps">
            <w:drawing>
              <wp:inline distT="0" distB="0" distL="0" distR="0" wp14:anchorId="0DAFF597" wp14:editId="17EC408A">
                <wp:extent cx="630621" cy="599090"/>
                <wp:effectExtent l="19050" t="19050" r="17145" b="10795"/>
                <wp:docPr id="155970882" name="Oval 155970882" descr="Circle"/>
                <wp:cNvGraphicFramePr/>
                <a:graphic xmlns:a="http://schemas.openxmlformats.org/drawingml/2006/main">
                  <a:graphicData uri="http://schemas.microsoft.com/office/word/2010/wordprocessingShape">
                    <wps:wsp>
                      <wps:cNvSpPr/>
                      <wps:spPr>
                        <a:xfrm>
                          <a:off x="0" y="0"/>
                          <a:ext cx="630621" cy="59909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540355A" id="Oval 155970882" o:spid="_x0000_s1026" alt="Circle" style="width:49.65pt;height:47.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" fillcolor="white [3212]" strokecolor="black [3213]" strokeweight="2.25pt">
                <v:stroke joinstyle="miter"/>
                <w10:anchorlock/>
              </v:oval>
            </w:pict>
          </mc:Fallback>
        </mc:AlternateContent>
      </w:r>
    </w:p>
    <w:p w14:paraId="0A67358D" w14:textId="77777777" w:rsidR="005A0AEC" w:rsidRPr="0064508C" w:rsidRDefault="005A0AEC" w:rsidP="005A0AEC">
      <w:pPr>
        <w:spacing w:after="0" w:line="240" w:lineRule="auto"/>
        <w:jc w:val="center"/>
        <w:textAlignment w:val="baseline"/>
        <w:rPr>
          <w:rFonts w:eastAsiaTheme="minorEastAsia" w:cs="Times New Roman"/>
          <w:color w:val="000000" w:themeColor="text1"/>
          <w:sz w:val="24"/>
          <w:szCs w:val="24"/>
        </w:rPr>
      </w:pPr>
    </w:p>
    <w:p w14:paraId="347E151A" w14:textId="77777777" w:rsidR="005A0AEC" w:rsidRPr="0064508C" w:rsidRDefault="005A0AEC" w:rsidP="005A0AEC">
      <w:pPr>
        <w:spacing w:after="0" w:line="240" w:lineRule="auto"/>
        <w:jc w:val="center"/>
        <w:textAlignment w:val="baseline"/>
        <w:rPr>
          <w:rFonts w:eastAsiaTheme="minorEastAsia" w:cs="Times New Roman"/>
          <w:color w:val="000000" w:themeColor="text1"/>
          <w:sz w:val="24"/>
          <w:szCs w:val="24"/>
        </w:rPr>
      </w:pPr>
      <w:r w:rsidRPr="0064508C">
        <w:rPr>
          <w:rFonts w:eastAsiaTheme="minorEastAsia" w:cs="Times New Roman"/>
          <w:noProof/>
          <w:color w:val="000000" w:themeColor="text1"/>
          <w:sz w:val="24"/>
          <w:szCs w:val="24"/>
        </w:rPr>
        <mc:AlternateContent>
          <mc:Choice Requires="wps">
            <w:drawing>
              <wp:inline distT="0" distB="0" distL="0" distR="0" wp14:anchorId="27BA2C31" wp14:editId="61A48A19">
                <wp:extent cx="1360714" cy="620486"/>
                <wp:effectExtent l="19050" t="19050" r="11430" b="27305"/>
                <wp:docPr id="104" name="Rectangle 104" descr="rectangle"/>
                <wp:cNvGraphicFramePr/>
                <a:graphic xmlns:a="http://schemas.openxmlformats.org/drawingml/2006/main">
                  <a:graphicData uri="http://schemas.microsoft.com/office/word/2010/wordprocessingShape">
                    <wps:wsp>
                      <wps:cNvSpPr/>
                      <wps:spPr>
                        <a:xfrm>
                          <a:off x="0" y="0"/>
                          <a:ext cx="1360714" cy="620486"/>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8ED5A2E" id="Rectangle 104" o:spid="_x0000_s1026" alt="rectangle" style="width:107.15pt;height:48.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" fillcolor="white [3212]" strokecolor="black [3213]" strokeweight="2.25pt">
                <w10:anchorlock/>
              </v:rect>
            </w:pict>
          </mc:Fallback>
        </mc:AlternateContent>
      </w:r>
      <w:r>
        <w:rPr>
          <w:rFonts w:eastAsiaTheme="minorEastAsia" w:cs="Times New Roman"/>
          <w:color w:val="000000" w:themeColor="text1"/>
          <w:sz w:val="24"/>
          <w:szCs w:val="24"/>
        </w:rPr>
        <w:t xml:space="preserve">   </w:t>
      </w:r>
      <w:r w:rsidRPr="0064508C">
        <w:rPr>
          <w:rFonts w:eastAsiaTheme="minorEastAsia" w:cs="Times New Roman"/>
          <w:noProof/>
          <w:color w:val="000000" w:themeColor="text1"/>
          <w:sz w:val="24"/>
          <w:szCs w:val="24"/>
        </w:rPr>
        <mc:AlternateContent>
          <mc:Choice Requires="wps">
            <w:drawing>
              <wp:inline distT="0" distB="0" distL="0" distR="0" wp14:anchorId="63C97388" wp14:editId="01247E0C">
                <wp:extent cx="1360714" cy="620486"/>
                <wp:effectExtent l="19050" t="19050" r="11430" b="27305"/>
                <wp:docPr id="1062958280" name="Rectangle 1062958280" descr="rectangle"/>
                <wp:cNvGraphicFramePr/>
                <a:graphic xmlns:a="http://schemas.openxmlformats.org/drawingml/2006/main">
                  <a:graphicData uri="http://schemas.microsoft.com/office/word/2010/wordprocessingShape">
                    <wps:wsp>
                      <wps:cNvSpPr/>
                      <wps:spPr>
                        <a:xfrm>
                          <a:off x="0" y="0"/>
                          <a:ext cx="1360714" cy="620486"/>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FFAEBD" id="Rectangle 1062958280" o:spid="_x0000_s1026" alt="rectangle" style="width:107.15pt;height:48.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" fillcolor="white [3212]" strokecolor="black [3213]" strokeweight="2.25pt">
                <w10:anchorlock/>
              </v:rect>
            </w:pict>
          </mc:Fallback>
        </mc:AlternateContent>
      </w:r>
      <w:r>
        <w:rPr>
          <w:rFonts w:eastAsiaTheme="minorEastAsia" w:cs="Times New Roman"/>
          <w:color w:val="000000" w:themeColor="text1"/>
          <w:sz w:val="24"/>
          <w:szCs w:val="24"/>
        </w:rPr>
        <w:t xml:space="preserve">   </w:t>
      </w:r>
      <w:r w:rsidRPr="0064508C">
        <w:rPr>
          <w:rFonts w:eastAsiaTheme="minorEastAsia" w:cs="Times New Roman"/>
          <w:noProof/>
          <w:color w:val="000000" w:themeColor="text1"/>
          <w:sz w:val="24"/>
          <w:szCs w:val="24"/>
        </w:rPr>
        <mc:AlternateContent>
          <mc:Choice Requires="wps">
            <w:drawing>
              <wp:inline distT="0" distB="0" distL="0" distR="0" wp14:anchorId="46672C43" wp14:editId="701775DA">
                <wp:extent cx="1360714" cy="620486"/>
                <wp:effectExtent l="19050" t="19050" r="11430" b="27305"/>
                <wp:docPr id="14" name="Rectangle 14" descr="rectangle"/>
                <wp:cNvGraphicFramePr/>
                <a:graphic xmlns:a="http://schemas.openxmlformats.org/drawingml/2006/main">
                  <a:graphicData uri="http://schemas.microsoft.com/office/word/2010/wordprocessingShape">
                    <wps:wsp>
                      <wps:cNvSpPr/>
                      <wps:spPr>
                        <a:xfrm>
                          <a:off x="0" y="0"/>
                          <a:ext cx="1360714" cy="620486"/>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0A1261C" id="Rectangle 14" o:spid="_x0000_s1026" alt="rectangle" style="width:107.15pt;height:48.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" fillcolor="white [3212]" strokecolor="black [3213]" strokeweight="2.25pt">
                <w10:anchorlock/>
              </v:rect>
            </w:pict>
          </mc:Fallback>
        </mc:AlternateContent>
      </w:r>
    </w:p>
    <w:p w14:paraId="63FC46BB" w14:textId="77777777" w:rsidR="005A0AEC" w:rsidRPr="00746C03" w:rsidRDefault="005A0AEC" w:rsidP="005A0AEC">
      <w:pPr>
        <w:spacing w:after="0" w:line="240" w:lineRule="auto"/>
        <w:textAlignment w:val="baseline"/>
        <w:rPr>
          <w:rFonts w:eastAsiaTheme="minorEastAsia" w:cs="Times New Roman"/>
          <w:color w:val="000000" w:themeColor="text1"/>
          <w:sz w:val="16"/>
          <w:szCs w:val="24"/>
        </w:rPr>
      </w:pPr>
      <w:r w:rsidRPr="0064508C">
        <w:rPr>
          <w:rFonts w:eastAsiaTheme="minorEastAsia" w:cs="Times New Roman"/>
          <w:color w:val="000000" w:themeColor="text1"/>
          <w:sz w:val="24"/>
          <w:szCs w:val="24"/>
        </w:rPr>
        <w:t xml:space="preserve"> </w:t>
      </w:r>
    </w:p>
    <w:p w14:paraId="60326E4A" w14:textId="77777777" w:rsidR="005A0AEC" w:rsidRPr="0064508C" w:rsidRDefault="005A0AEC" w:rsidP="005A0AEC">
      <w:pPr>
        <w:spacing w:after="0" w:line="240" w:lineRule="auto"/>
        <w:ind w:left="1080"/>
        <w:textAlignment w:val="baseline"/>
        <w:rPr>
          <w:rFonts w:eastAsiaTheme="minorEastAsia" w:cs="Times New Roman"/>
          <w:color w:val="000000" w:themeColor="text1"/>
          <w:sz w:val="24"/>
          <w:szCs w:val="24"/>
        </w:rPr>
      </w:pPr>
      <w:r w:rsidRPr="0064508C">
        <w:rPr>
          <w:rFonts w:eastAsiaTheme="minorEastAsia" w:cs="Times New Roman"/>
          <w:color w:val="000000" w:themeColor="text1"/>
          <w:sz w:val="24"/>
          <w:szCs w:val="24"/>
        </w:rPr>
        <w:t>My shapes are partitioned into ________________________.</w:t>
      </w:r>
    </w:p>
    <w:p w14:paraId="09BDFE7A" w14:textId="77777777" w:rsidR="005A0AEC" w:rsidRPr="0064508C" w:rsidRDefault="005A0AEC" w:rsidP="005A0AEC">
      <w:pPr>
        <w:spacing w:after="0" w:line="240" w:lineRule="auto"/>
        <w:ind w:left="1080"/>
        <w:textAlignment w:val="baseline"/>
        <w:rPr>
          <w:rFonts w:eastAsiaTheme="minorEastAsia" w:cs="Times New Roman"/>
          <w:color w:val="000000" w:themeColor="text1"/>
          <w:sz w:val="24"/>
          <w:szCs w:val="24"/>
        </w:rPr>
      </w:pPr>
      <w:r w:rsidRPr="0064508C">
        <w:rPr>
          <w:rFonts w:eastAsiaTheme="minorEastAsia" w:cs="Times New Roman"/>
          <w:color w:val="000000" w:themeColor="text1"/>
          <w:sz w:val="24"/>
          <w:szCs w:val="24"/>
        </w:rPr>
        <w:t xml:space="preserve">Compare with a partner to discuss if your circles and rectangles look alike and share how you know your shapes show two equal parts. </w:t>
      </w:r>
    </w:p>
    <w:p w14:paraId="58D84FE2" w14:textId="77777777" w:rsidR="005A0AEC" w:rsidRPr="0064508C" w:rsidRDefault="005A0AEC" w:rsidP="005A0AEC">
      <w:pPr>
        <w:spacing w:after="0" w:line="240" w:lineRule="auto"/>
        <w:ind w:left="1080" w:hanging="72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Part B. </w:t>
      </w:r>
      <w:r w:rsidRPr="0064508C">
        <w:rPr>
          <w:rFonts w:eastAsiaTheme="minorEastAsia" w:cs="Times New Roman"/>
          <w:color w:val="000000" w:themeColor="text1"/>
          <w:sz w:val="24"/>
          <w:szCs w:val="24"/>
        </w:rPr>
        <w:t>Partition the circles and rectangles in different ways to show four equal parts. Name the parts of the whole.</w:t>
      </w:r>
    </w:p>
    <w:p w14:paraId="7D7D6877" w14:textId="77777777" w:rsidR="005A0AEC" w:rsidRPr="0064508C" w:rsidRDefault="005A0AEC" w:rsidP="005A0AEC">
      <w:pPr>
        <w:spacing w:after="0" w:line="240" w:lineRule="auto"/>
        <w:jc w:val="center"/>
        <w:textAlignment w:val="baseline"/>
        <w:rPr>
          <w:rFonts w:eastAsiaTheme="minorEastAsia" w:cs="Times New Roman"/>
          <w:color w:val="000000" w:themeColor="text1"/>
          <w:sz w:val="24"/>
          <w:szCs w:val="24"/>
        </w:rPr>
      </w:pPr>
      <w:r w:rsidRPr="0064508C">
        <w:rPr>
          <w:rFonts w:eastAsiaTheme="minorEastAsia" w:cs="Times New Roman"/>
          <w:noProof/>
          <w:color w:val="000000" w:themeColor="text1"/>
          <w:sz w:val="24"/>
          <w:szCs w:val="24"/>
        </w:rPr>
        <mc:AlternateContent>
          <mc:Choice Requires="wps">
            <w:drawing>
              <wp:inline distT="0" distB="0" distL="0" distR="0" wp14:anchorId="2154F862" wp14:editId="5FE4222E">
                <wp:extent cx="630621" cy="599090"/>
                <wp:effectExtent l="19050" t="19050" r="17145" b="10795"/>
                <wp:docPr id="155970883" name="Oval 155970883" descr="circle"/>
                <wp:cNvGraphicFramePr/>
                <a:graphic xmlns:a="http://schemas.openxmlformats.org/drawingml/2006/main">
                  <a:graphicData uri="http://schemas.microsoft.com/office/word/2010/wordprocessingShape">
                    <wps:wsp>
                      <wps:cNvSpPr/>
                      <wps:spPr>
                        <a:xfrm>
                          <a:off x="0" y="0"/>
                          <a:ext cx="630621" cy="59909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F47C26A" id="Oval 155970883" o:spid="_x0000_s1026" alt="circle" style="width:49.65pt;height:47.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" fillcolor="white [3212]" strokecolor="black [3213]" strokeweight="2.25pt">
                <v:stroke joinstyle="miter"/>
                <w10:anchorlock/>
              </v:oval>
            </w:pict>
          </mc:Fallback>
        </mc:AlternateContent>
      </w:r>
      <w:r>
        <w:rPr>
          <w:rFonts w:eastAsiaTheme="minorEastAsia" w:cs="Times New Roman"/>
          <w:color w:val="000000" w:themeColor="text1"/>
          <w:sz w:val="24"/>
          <w:szCs w:val="24"/>
        </w:rPr>
        <w:t xml:space="preserve">      </w:t>
      </w:r>
      <w:r w:rsidRPr="0064508C">
        <w:rPr>
          <w:rFonts w:eastAsiaTheme="minorEastAsia" w:cs="Times New Roman"/>
          <w:noProof/>
          <w:color w:val="000000" w:themeColor="text1"/>
          <w:sz w:val="24"/>
          <w:szCs w:val="24"/>
        </w:rPr>
        <mc:AlternateContent>
          <mc:Choice Requires="wps">
            <w:drawing>
              <wp:inline distT="0" distB="0" distL="0" distR="0" wp14:anchorId="73EAFB47" wp14:editId="784FA1A3">
                <wp:extent cx="630621" cy="599090"/>
                <wp:effectExtent l="19050" t="19050" r="17145" b="10795"/>
                <wp:docPr id="155970884" name="Oval 155970884" descr="circle"/>
                <wp:cNvGraphicFramePr/>
                <a:graphic xmlns:a="http://schemas.openxmlformats.org/drawingml/2006/main">
                  <a:graphicData uri="http://schemas.microsoft.com/office/word/2010/wordprocessingShape">
                    <wps:wsp>
                      <wps:cNvSpPr/>
                      <wps:spPr>
                        <a:xfrm>
                          <a:off x="0" y="0"/>
                          <a:ext cx="630621" cy="59909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DC68347" id="Oval 155970884" o:spid="_x0000_s1026" alt="circle" style="width:49.65pt;height:47.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" fillcolor="white [3212]" strokecolor="black [3213]" strokeweight="2.25pt">
                <v:stroke joinstyle="miter"/>
                <w10:anchorlock/>
              </v:oval>
            </w:pict>
          </mc:Fallback>
        </mc:AlternateContent>
      </w:r>
      <w:r>
        <w:rPr>
          <w:rFonts w:eastAsiaTheme="minorEastAsia" w:cs="Times New Roman"/>
          <w:color w:val="000000" w:themeColor="text1"/>
          <w:sz w:val="24"/>
          <w:szCs w:val="24"/>
        </w:rPr>
        <w:t xml:space="preserve">      </w:t>
      </w:r>
      <w:r w:rsidRPr="0064508C">
        <w:rPr>
          <w:rFonts w:eastAsiaTheme="minorEastAsia" w:cs="Times New Roman"/>
          <w:noProof/>
          <w:color w:val="000000" w:themeColor="text1"/>
          <w:sz w:val="24"/>
          <w:szCs w:val="24"/>
        </w:rPr>
        <mc:AlternateContent>
          <mc:Choice Requires="wps">
            <w:drawing>
              <wp:inline distT="0" distB="0" distL="0" distR="0" wp14:anchorId="397B8A5E" wp14:editId="63AACF09">
                <wp:extent cx="630621" cy="599090"/>
                <wp:effectExtent l="19050" t="19050" r="17145" b="10795"/>
                <wp:docPr id="155970885" name="Oval 155970885" descr="circle"/>
                <wp:cNvGraphicFramePr/>
                <a:graphic xmlns:a="http://schemas.openxmlformats.org/drawingml/2006/main">
                  <a:graphicData uri="http://schemas.microsoft.com/office/word/2010/wordprocessingShape">
                    <wps:wsp>
                      <wps:cNvSpPr/>
                      <wps:spPr>
                        <a:xfrm>
                          <a:off x="0" y="0"/>
                          <a:ext cx="630621" cy="59909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203577C" id="Oval 155970885" o:spid="_x0000_s1026" alt="circle" style="width:49.65pt;height:47.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" fillcolor="white [3212]" strokecolor="black [3213]" strokeweight="2.25pt">
                <v:stroke joinstyle="miter"/>
                <w10:anchorlock/>
              </v:oval>
            </w:pict>
          </mc:Fallback>
        </mc:AlternateContent>
      </w:r>
    </w:p>
    <w:p w14:paraId="4F1D957D" w14:textId="77777777" w:rsidR="005A0AEC" w:rsidRPr="0064508C" w:rsidRDefault="005A0AEC" w:rsidP="005A0AEC">
      <w:pPr>
        <w:spacing w:after="0" w:line="240" w:lineRule="auto"/>
        <w:jc w:val="center"/>
        <w:textAlignment w:val="baseline"/>
        <w:rPr>
          <w:rFonts w:eastAsiaTheme="minorEastAsia" w:cs="Times New Roman"/>
          <w:color w:val="000000" w:themeColor="text1"/>
          <w:sz w:val="24"/>
          <w:szCs w:val="24"/>
        </w:rPr>
      </w:pPr>
    </w:p>
    <w:p w14:paraId="3CFCCAC8" w14:textId="77777777" w:rsidR="005A0AEC" w:rsidRPr="0064508C" w:rsidRDefault="005A0AEC" w:rsidP="005A0AEC">
      <w:pPr>
        <w:spacing w:after="0" w:line="240" w:lineRule="auto"/>
        <w:jc w:val="center"/>
        <w:textAlignment w:val="baseline"/>
        <w:rPr>
          <w:rFonts w:eastAsiaTheme="minorEastAsia" w:cs="Times New Roman"/>
          <w:color w:val="000000" w:themeColor="text1"/>
          <w:sz w:val="24"/>
          <w:szCs w:val="24"/>
        </w:rPr>
      </w:pPr>
      <w:r w:rsidRPr="0064508C">
        <w:rPr>
          <w:rFonts w:eastAsiaTheme="minorEastAsia" w:cs="Times New Roman"/>
          <w:noProof/>
          <w:color w:val="000000" w:themeColor="text1"/>
          <w:sz w:val="24"/>
          <w:szCs w:val="24"/>
        </w:rPr>
        <mc:AlternateContent>
          <mc:Choice Requires="wps">
            <w:drawing>
              <wp:inline distT="0" distB="0" distL="0" distR="0" wp14:anchorId="3D85690B" wp14:editId="59BD9AB1">
                <wp:extent cx="1360714" cy="620486"/>
                <wp:effectExtent l="19050" t="19050" r="11430" b="27305"/>
                <wp:docPr id="507810940" name="Rectangle 507810940" descr="rectangle"/>
                <wp:cNvGraphicFramePr/>
                <a:graphic xmlns:a="http://schemas.openxmlformats.org/drawingml/2006/main">
                  <a:graphicData uri="http://schemas.microsoft.com/office/word/2010/wordprocessingShape">
                    <wps:wsp>
                      <wps:cNvSpPr/>
                      <wps:spPr>
                        <a:xfrm>
                          <a:off x="0" y="0"/>
                          <a:ext cx="1360714" cy="620486"/>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A155305" id="Rectangle 507810940" o:spid="_x0000_s1026" alt="rectangle" style="width:107.15pt;height:48.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" fillcolor="white [3212]" strokecolor="black [3213]" strokeweight="2.25pt">
                <w10:anchorlock/>
              </v:rect>
            </w:pict>
          </mc:Fallback>
        </mc:AlternateContent>
      </w:r>
      <w:r>
        <w:rPr>
          <w:rFonts w:eastAsiaTheme="minorEastAsia" w:cs="Times New Roman"/>
          <w:color w:val="000000" w:themeColor="text1"/>
          <w:sz w:val="24"/>
          <w:szCs w:val="24"/>
        </w:rPr>
        <w:t xml:space="preserve">   </w:t>
      </w:r>
      <w:r w:rsidRPr="0064508C">
        <w:rPr>
          <w:rFonts w:eastAsiaTheme="minorEastAsia" w:cs="Times New Roman"/>
          <w:noProof/>
          <w:color w:val="000000" w:themeColor="text1"/>
          <w:sz w:val="24"/>
          <w:szCs w:val="24"/>
        </w:rPr>
        <mc:AlternateContent>
          <mc:Choice Requires="wps">
            <w:drawing>
              <wp:inline distT="0" distB="0" distL="0" distR="0" wp14:anchorId="39479AA6" wp14:editId="2B8E2E72">
                <wp:extent cx="1360714" cy="620486"/>
                <wp:effectExtent l="19050" t="19050" r="11430" b="27305"/>
                <wp:docPr id="507810941" name="Rectangle 507810941" descr="rectangle&#10;"/>
                <wp:cNvGraphicFramePr/>
                <a:graphic xmlns:a="http://schemas.openxmlformats.org/drawingml/2006/main">
                  <a:graphicData uri="http://schemas.microsoft.com/office/word/2010/wordprocessingShape">
                    <wps:wsp>
                      <wps:cNvSpPr/>
                      <wps:spPr>
                        <a:xfrm>
                          <a:off x="0" y="0"/>
                          <a:ext cx="1360714" cy="620486"/>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950C600" id="Rectangle 507810941" o:spid="_x0000_s1026" alt="rectangle&#10;" style="width:107.15pt;height:48.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" fillcolor="white [3212]" strokecolor="black [3213]" strokeweight="2.25pt">
                <w10:anchorlock/>
              </v:rect>
            </w:pict>
          </mc:Fallback>
        </mc:AlternateContent>
      </w:r>
      <w:r>
        <w:rPr>
          <w:rFonts w:eastAsiaTheme="minorEastAsia" w:cs="Times New Roman"/>
          <w:color w:val="000000" w:themeColor="text1"/>
          <w:sz w:val="24"/>
          <w:szCs w:val="24"/>
        </w:rPr>
        <w:t xml:space="preserve">   </w:t>
      </w:r>
      <w:r w:rsidRPr="0064508C">
        <w:rPr>
          <w:rFonts w:eastAsiaTheme="minorEastAsia" w:cs="Times New Roman"/>
          <w:noProof/>
          <w:color w:val="000000" w:themeColor="text1"/>
          <w:sz w:val="24"/>
          <w:szCs w:val="24"/>
        </w:rPr>
        <mc:AlternateContent>
          <mc:Choice Requires="wps">
            <w:drawing>
              <wp:inline distT="0" distB="0" distL="0" distR="0" wp14:anchorId="4B6CCEB6" wp14:editId="5E70D52E">
                <wp:extent cx="1360714" cy="620486"/>
                <wp:effectExtent l="19050" t="19050" r="11430" b="27305"/>
                <wp:docPr id="507810942" name="Rectangle 507810942" descr="rectangle&#10;"/>
                <wp:cNvGraphicFramePr/>
                <a:graphic xmlns:a="http://schemas.openxmlformats.org/drawingml/2006/main">
                  <a:graphicData uri="http://schemas.microsoft.com/office/word/2010/wordprocessingShape">
                    <wps:wsp>
                      <wps:cNvSpPr/>
                      <wps:spPr>
                        <a:xfrm>
                          <a:off x="0" y="0"/>
                          <a:ext cx="1360714" cy="620486"/>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712B36E" id="Rectangle 507810942" o:spid="_x0000_s1026" alt="rectangle&#10;" style="width:107.15pt;height:48.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" fillcolor="white [3212]" strokecolor="black [3213]" strokeweight="2.25pt">
                <w10:anchorlock/>
              </v:rect>
            </w:pict>
          </mc:Fallback>
        </mc:AlternateContent>
      </w:r>
    </w:p>
    <w:p w14:paraId="48FC237D" w14:textId="77777777" w:rsidR="005A0AEC" w:rsidRPr="0064508C" w:rsidRDefault="005A0AEC" w:rsidP="005A0AEC">
      <w:pPr>
        <w:tabs>
          <w:tab w:val="left" w:pos="1131"/>
        </w:tabs>
        <w:spacing w:after="0" w:line="240" w:lineRule="auto"/>
        <w:textAlignment w:val="baseline"/>
        <w:rPr>
          <w:rFonts w:eastAsiaTheme="minorEastAsia" w:cs="Times New Roman"/>
          <w:color w:val="000000" w:themeColor="text1"/>
          <w:sz w:val="24"/>
          <w:szCs w:val="24"/>
        </w:rPr>
      </w:pPr>
      <w:r w:rsidRPr="0064508C">
        <w:rPr>
          <w:rFonts w:eastAsiaTheme="minorEastAsia" w:cs="Times New Roman"/>
          <w:color w:val="000000" w:themeColor="text1"/>
          <w:sz w:val="24"/>
          <w:szCs w:val="24"/>
        </w:rPr>
        <w:t xml:space="preserve"> </w:t>
      </w:r>
      <w:r>
        <w:rPr>
          <w:rFonts w:eastAsiaTheme="minorEastAsia" w:cs="Times New Roman"/>
          <w:color w:val="000000" w:themeColor="text1"/>
          <w:sz w:val="24"/>
          <w:szCs w:val="24"/>
        </w:rPr>
        <w:tab/>
      </w:r>
      <w:r w:rsidRPr="0064508C">
        <w:rPr>
          <w:rFonts w:eastAsiaTheme="minorEastAsia" w:cs="Times New Roman"/>
          <w:color w:val="000000" w:themeColor="text1"/>
          <w:sz w:val="24"/>
          <w:szCs w:val="24"/>
        </w:rPr>
        <w:t>My shapes are partitioned into ________________________.</w:t>
      </w:r>
    </w:p>
    <w:p w14:paraId="0BEA3B2B" w14:textId="77777777" w:rsidR="005A0AEC" w:rsidRDefault="005A0AEC" w:rsidP="005A0AEC">
      <w:pPr>
        <w:spacing w:after="0" w:line="240" w:lineRule="auto"/>
        <w:ind w:left="1080"/>
        <w:textAlignment w:val="baseline"/>
        <w:rPr>
          <w:rFonts w:eastAsiaTheme="minorEastAsia" w:cs="Times New Roman"/>
          <w:color w:val="000000" w:themeColor="text1"/>
          <w:sz w:val="24"/>
          <w:szCs w:val="24"/>
        </w:rPr>
      </w:pPr>
      <w:r w:rsidRPr="0064508C">
        <w:rPr>
          <w:rFonts w:eastAsiaTheme="minorEastAsia" w:cs="Times New Roman"/>
          <w:color w:val="000000" w:themeColor="text1"/>
          <w:sz w:val="24"/>
          <w:szCs w:val="24"/>
        </w:rPr>
        <w:t xml:space="preserve">Compare with a partner to discuss if your circles and rectangles look alike and share how you know your shapes show four equal parts. </w:t>
      </w:r>
    </w:p>
    <w:p w14:paraId="3D90BF97" w14:textId="13A17D4F" w:rsidR="0093437D" w:rsidRPr="0064508C" w:rsidRDefault="00706BE1" w:rsidP="00706BE1">
      <w:pPr>
        <w:rPr>
          <w:rFonts w:eastAsiaTheme="minorEastAsia" w:cs="Times New Roman"/>
          <w:color w:val="000000" w:themeColor="text1"/>
          <w:sz w:val="24"/>
          <w:szCs w:val="24"/>
        </w:rPr>
      </w:pPr>
      <w:r>
        <w:rPr>
          <w:rFonts w:eastAsiaTheme="minorEastAsia" w:cs="Times New Roman"/>
          <w:color w:val="000000" w:themeColor="text1"/>
          <w:sz w:val="24"/>
          <w:szCs w:val="24"/>
        </w:rPr>
        <w:br w:type="page"/>
      </w:r>
    </w:p>
    <w:p w14:paraId="0A8A2B44" w14:textId="77777777" w:rsidR="0093437D" w:rsidRPr="00D207A6" w:rsidRDefault="0093437D" w:rsidP="0093437D">
      <w:pPr>
        <w:spacing w:after="0" w:line="240" w:lineRule="auto"/>
        <w:textAlignment w:val="baseline"/>
        <w:rPr>
          <w:rFonts w:eastAsia="Times New Roman" w:cs="Times New Roman"/>
          <w:i/>
          <w:color w:val="000000" w:themeColor="text1"/>
          <w:sz w:val="24"/>
          <w:szCs w:val="24"/>
        </w:rPr>
      </w:pPr>
      <w:r w:rsidRPr="00D207A6">
        <w:rPr>
          <w:rFonts w:eastAsia="Times New Roman" w:cs="Times New Roman"/>
          <w:i/>
          <w:color w:val="000000" w:themeColor="text1"/>
          <w:sz w:val="24"/>
          <w:szCs w:val="24"/>
        </w:rPr>
        <w:lastRenderedPageBreak/>
        <w:t>Instructional Task 2</w:t>
      </w:r>
      <w:r>
        <w:rPr>
          <w:rFonts w:eastAsia="Times New Roman" w:cs="Times New Roman"/>
          <w:i/>
          <w:color w:val="000000" w:themeColor="text1"/>
          <w:sz w:val="24"/>
          <w:szCs w:val="24"/>
        </w:rPr>
        <w:t xml:space="preserve"> (MTR.4.1)</w:t>
      </w:r>
    </w:p>
    <w:p w14:paraId="71AA7A7C" w14:textId="77777777" w:rsidR="0093437D" w:rsidRPr="0064508C" w:rsidRDefault="0093437D" w:rsidP="0093437D">
      <w:pPr>
        <w:spacing w:after="0" w:line="240" w:lineRule="auto"/>
        <w:ind w:left="360"/>
        <w:textAlignment w:val="baseline"/>
        <w:rPr>
          <w:rFonts w:eastAsiaTheme="minorEastAsia" w:cs="Times New Roman"/>
          <w:color w:val="000000" w:themeColor="text1"/>
          <w:sz w:val="24"/>
          <w:szCs w:val="24"/>
        </w:rPr>
      </w:pPr>
      <w:r w:rsidRPr="0064508C">
        <w:rPr>
          <w:rFonts w:eastAsia="Times New Roman" w:cs="Times New Roman"/>
          <w:color w:val="000000" w:themeColor="text1"/>
          <w:sz w:val="24"/>
          <w:szCs w:val="24"/>
        </w:rPr>
        <w:t>Josephine says she p</w:t>
      </w:r>
      <w:r w:rsidRPr="0064508C">
        <w:rPr>
          <w:rFonts w:eastAsia="Calibri" w:cs="Times New Roman"/>
          <w:color w:val="000000" w:themeColor="text1"/>
          <w:sz w:val="24"/>
          <w:szCs w:val="24"/>
        </w:rPr>
        <w:t xml:space="preserve">artitioned </w:t>
      </w:r>
      <w:r w:rsidRPr="0064508C">
        <w:rPr>
          <w:rFonts w:eastAsia="Times New Roman" w:cs="Times New Roman"/>
          <w:color w:val="000000" w:themeColor="text1"/>
          <w:sz w:val="24"/>
          <w:szCs w:val="24"/>
        </w:rPr>
        <w:t xml:space="preserve">the clocks below into halves. Do you agree with her? Why or Why not? </w:t>
      </w:r>
    </w:p>
    <w:p w14:paraId="3429DC63" w14:textId="77777777" w:rsidR="0093437D" w:rsidRPr="0064508C" w:rsidRDefault="0093437D" w:rsidP="0093437D">
      <w:pPr>
        <w:spacing w:after="0" w:line="240" w:lineRule="auto"/>
        <w:jc w:val="center"/>
        <w:textAlignment w:val="baseline"/>
        <w:rPr>
          <w:rFonts w:eastAsia="Times New Roman" w:cs="Times New Roman"/>
          <w:color w:val="000000" w:themeColor="text1"/>
          <w:sz w:val="24"/>
          <w:szCs w:val="24"/>
        </w:rPr>
      </w:pPr>
      <w:r w:rsidRPr="0064508C">
        <w:rPr>
          <w:rFonts w:cs="Times New Roman"/>
          <w:noProof/>
          <w:sz w:val="24"/>
          <w:szCs w:val="24"/>
        </w:rPr>
        <mc:AlternateContent>
          <mc:Choice Requires="wpg">
            <w:drawing>
              <wp:inline distT="0" distB="0" distL="0" distR="0" wp14:anchorId="60137DD9" wp14:editId="3DEA1AF0">
                <wp:extent cx="1338942" cy="1273629"/>
                <wp:effectExtent l="0" t="0" r="0" b="3175"/>
                <wp:docPr id="507810916" name="Group 507810916" descr="Clock"/>
                <wp:cNvGraphicFramePr/>
                <a:graphic xmlns:a="http://schemas.openxmlformats.org/drawingml/2006/main">
                  <a:graphicData uri="http://schemas.microsoft.com/office/word/2010/wordprocessingGroup">
                    <wpg:wgp>
                      <wpg:cNvGrpSpPr/>
                      <wpg:grpSpPr>
                        <a:xfrm>
                          <a:off x="0" y="0"/>
                          <a:ext cx="1338942" cy="1273629"/>
                          <a:chOff x="0" y="0"/>
                          <a:chExt cx="1203960" cy="1225605"/>
                        </a:xfrm>
                      </wpg:grpSpPr>
                      <pic:pic xmlns:pic="http://schemas.openxmlformats.org/drawingml/2006/picture">
                        <pic:nvPicPr>
                          <pic:cNvPr id="507810917" name="Picture 507810917" descr="C:\Users\kerri.foster\AppData\Local\Microsoft\Windows\INetCache\Content.MSO\40BB2109.tmp"/>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252876" y="304006"/>
                            <a:ext cx="882581" cy="921599"/>
                          </a:xfrm>
                          <a:prstGeom prst="rect">
                            <a:avLst/>
                          </a:prstGeom>
                          <a:noFill/>
                          <a:ln>
                            <a:noFill/>
                          </a:ln>
                        </pic:spPr>
                      </pic:pic>
                      <wps:wsp>
                        <wps:cNvPr id="507810918" name="Text Box 507810918"/>
                        <wps:cNvSpPr txBox="1"/>
                        <wps:spPr>
                          <a:xfrm>
                            <a:off x="0" y="0"/>
                            <a:ext cx="1203960" cy="367030"/>
                          </a:xfrm>
                          <a:prstGeom prst="rect">
                            <a:avLst/>
                          </a:prstGeom>
                          <a:noFill/>
                          <a:ln>
                            <a:noFill/>
                          </a:ln>
                        </wps:spPr>
                        <wps:txbx>
                          <w:txbxContent>
                            <w:p w14:paraId="54E87552" w14:textId="77777777" w:rsidR="0093437D" w:rsidRPr="00620343" w:rsidRDefault="0093437D" w:rsidP="0093437D">
                              <w:pPr>
                                <w:spacing w:after="0" w:line="240" w:lineRule="auto"/>
                                <w:ind w:left="360"/>
                                <w:jc w:val="center"/>
                                <w:textAlignment w:val="baseline"/>
                                <w:rPr>
                                  <w:rFonts w:ascii="Century Gothic" w:eastAsia="Times New Roman" w:hAnsi="Century Gothic" w:cs="Calibri"/>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343">
                                <w:rPr>
                                  <w:rFonts w:ascii="Century Gothic" w:eastAsia="Times New Roman" w:hAnsi="Century Gothic" w:cs="Calibri"/>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Clock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0137DD9" id="Group 507810916" o:spid="_x0000_s1026" alt="Clock" style="width:105.45pt;height:100.3pt;mso-position-horizontal-relative:char;mso-position-vertical-relative:line" coordsize="12039,12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7810917" o:spid="_x0000_s1027" type="#_x0000_t75" style="position:absolute;left:2528;top:3040;width:8826;height:9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">
                  <v:imagedata r:id="rId62" o:title="40BB2109"/>
                </v:shape>
                <v:shapetype id="_x0000_t202" coordsize="21600,21600" o:spt="202" path="m,l,21600r21600,l21600,xe">
                  <v:stroke joinstyle="miter"/>
                  <v:path gradientshapeok="t" o:connecttype="rect"/>
                </v:shapetype>
                <v:shape id="Text Box 507810918" o:spid="_x0000_s1028" type="#_x0000_t202" style="position:absolute;width:12039;height: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" filled="f" stroked="f">
                  <v:textbox>
                    <w:txbxContent>
                      <w:p w14:paraId="54E87552" w14:textId="77777777" w:rsidR="0093437D" w:rsidRPr="00620343" w:rsidRDefault="0093437D" w:rsidP="0093437D">
                        <w:pPr>
                          <w:spacing w:after="0" w:line="240" w:lineRule="auto"/>
                          <w:ind w:left="360"/>
                          <w:jc w:val="center"/>
                          <w:textAlignment w:val="baseline"/>
                          <w:rPr>
                            <w:rFonts w:ascii="Century Gothic" w:eastAsia="Times New Roman" w:hAnsi="Century Gothic" w:cs="Calibri"/>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343">
                          <w:rPr>
                            <w:rFonts w:ascii="Century Gothic" w:eastAsia="Times New Roman" w:hAnsi="Century Gothic" w:cs="Calibri"/>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Clock A</w:t>
                        </w:r>
                      </w:p>
                    </w:txbxContent>
                  </v:textbox>
                </v:shape>
                <w10:anchorlock/>
              </v:group>
            </w:pict>
          </mc:Fallback>
        </mc:AlternateContent>
      </w:r>
      <w:r>
        <w:rPr>
          <w:rFonts w:eastAsia="Times New Roman" w:cs="Times New Roman"/>
          <w:color w:val="000000" w:themeColor="text1"/>
          <w:sz w:val="24"/>
          <w:szCs w:val="24"/>
        </w:rPr>
        <w:t xml:space="preserve">   </w:t>
      </w:r>
      <w:r w:rsidRPr="0064508C">
        <w:rPr>
          <w:rFonts w:cs="Times New Roman"/>
          <w:noProof/>
          <w:sz w:val="24"/>
          <w:szCs w:val="24"/>
        </w:rPr>
        <mc:AlternateContent>
          <mc:Choice Requires="wpg">
            <w:drawing>
              <wp:inline distT="0" distB="0" distL="114300" distR="114300" wp14:anchorId="4E1A4CE9" wp14:editId="2C46059B">
                <wp:extent cx="1001486" cy="1262743"/>
                <wp:effectExtent l="0" t="0" r="27305" b="0"/>
                <wp:docPr id="507810919" name="Group 507810919" descr="clock"/>
                <wp:cNvGraphicFramePr/>
                <a:graphic xmlns:a="http://schemas.openxmlformats.org/drawingml/2006/main">
                  <a:graphicData uri="http://schemas.microsoft.com/office/word/2010/wordprocessingGroup">
                    <wpg:wgp>
                      <wpg:cNvGrpSpPr/>
                      <wpg:grpSpPr>
                        <a:xfrm>
                          <a:off x="0" y="0"/>
                          <a:ext cx="1001486" cy="1262743"/>
                          <a:chOff x="-63933" y="-134555"/>
                          <a:chExt cx="1180851" cy="1496251"/>
                        </a:xfrm>
                      </wpg:grpSpPr>
                      <wps:wsp>
                        <wps:cNvPr id="507810920" name="Text Box 507810920"/>
                        <wps:cNvSpPr txBox="1"/>
                        <wps:spPr>
                          <a:xfrm>
                            <a:off x="-63933" y="-134555"/>
                            <a:ext cx="1167555" cy="410221"/>
                          </a:xfrm>
                          <a:prstGeom prst="rect">
                            <a:avLst/>
                          </a:prstGeom>
                          <a:noFill/>
                          <a:ln>
                            <a:noFill/>
                          </a:ln>
                        </wps:spPr>
                        <wps:txbx>
                          <w:txbxContent>
                            <w:p w14:paraId="436BBA01" w14:textId="77777777" w:rsidR="0093437D" w:rsidRPr="00620343" w:rsidRDefault="0093437D" w:rsidP="0093437D">
                              <w:pPr>
                                <w:spacing w:after="0" w:line="240" w:lineRule="auto"/>
                                <w:textAlignment w:val="baseline"/>
                                <w:rPr>
                                  <w:rFonts w:ascii="Century Gothic" w:eastAsia="Times New Roman" w:hAnsi="Century Gothic" w:cs="Calibri"/>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343">
                                <w:rPr>
                                  <w:rFonts w:ascii="Century Gothic" w:eastAsia="Times New Roman" w:hAnsi="Century Gothic" w:cs="Calibri"/>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Clock </w:t>
                              </w:r>
                              <w:r>
                                <w:rPr>
                                  <w:rFonts w:ascii="Century Gothic" w:eastAsia="Times New Roman" w:hAnsi="Century Gothic" w:cs="Calibri"/>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07810921" name="Group 507810921"/>
                        <wpg:cNvGrpSpPr/>
                        <wpg:grpSpPr>
                          <a:xfrm>
                            <a:off x="0" y="232609"/>
                            <a:ext cx="1116918" cy="1129087"/>
                            <a:chOff x="0" y="-34346"/>
                            <a:chExt cx="1116918" cy="1129087"/>
                          </a:xfrm>
                        </wpg:grpSpPr>
                        <pic:pic xmlns:pic="http://schemas.openxmlformats.org/drawingml/2006/picture">
                          <pic:nvPicPr>
                            <pic:cNvPr id="507810922" name="Picture 507810922"/>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34346"/>
                              <a:ext cx="1094740" cy="1129087"/>
                            </a:xfrm>
                            <a:prstGeom prst="rect">
                              <a:avLst/>
                            </a:prstGeom>
                          </pic:spPr>
                        </pic:pic>
                        <wps:wsp>
                          <wps:cNvPr id="507810923" name="Straight Connector 507810923"/>
                          <wps:cNvCnPr/>
                          <wps:spPr>
                            <a:xfrm>
                              <a:off x="21479" y="521638"/>
                              <a:ext cx="711302" cy="518573"/>
                            </a:xfrm>
                            <a:prstGeom prst="line">
                              <a:avLst/>
                            </a:prstGeom>
                            <a:ln w="38100">
                              <a:solidFill>
                                <a:srgbClr val="595959">
                                  <a:alpha val="67059"/>
                                </a:srgbClr>
                              </a:solidFill>
                            </a:ln>
                          </wps:spPr>
                          <wps:style>
                            <a:lnRef idx="1">
                              <a:schemeClr val="accent1"/>
                            </a:lnRef>
                            <a:fillRef idx="0">
                              <a:schemeClr val="accent1"/>
                            </a:fillRef>
                            <a:effectRef idx="0">
                              <a:schemeClr val="accent1"/>
                            </a:effectRef>
                            <a:fontRef idx="minor">
                              <a:schemeClr val="tx1"/>
                            </a:fontRef>
                          </wps:style>
                          <wps:bodyPr/>
                        </wps:wsp>
                        <wps:wsp>
                          <wps:cNvPr id="507810924" name="Straight Connector 507810924"/>
                          <wps:cNvCnPr/>
                          <wps:spPr>
                            <a:xfrm>
                              <a:off x="454131" y="15343"/>
                              <a:ext cx="610623" cy="466405"/>
                            </a:xfrm>
                            <a:prstGeom prst="line">
                              <a:avLst/>
                            </a:prstGeom>
                            <a:ln w="38100">
                              <a:solidFill>
                                <a:srgbClr val="595959">
                                  <a:alpha val="67059"/>
                                </a:srgbClr>
                              </a:solidFill>
                            </a:ln>
                          </wps:spPr>
                          <wps:style>
                            <a:lnRef idx="1">
                              <a:schemeClr val="accent1"/>
                            </a:lnRef>
                            <a:fillRef idx="0">
                              <a:schemeClr val="accent1"/>
                            </a:fillRef>
                            <a:effectRef idx="0">
                              <a:schemeClr val="accent1"/>
                            </a:effectRef>
                            <a:fontRef idx="minor">
                              <a:schemeClr val="tx1"/>
                            </a:fontRef>
                          </wps:style>
                          <wps:bodyPr/>
                        </wps:wsp>
                        <wps:wsp>
                          <wps:cNvPr id="507810925" name="Oval 507810925"/>
                          <wps:cNvSpPr/>
                          <wps:spPr>
                            <a:xfrm>
                              <a:off x="0" y="-34346"/>
                              <a:ext cx="1094740" cy="1111374"/>
                            </a:xfrm>
                            <a:prstGeom prst="ellipse">
                              <a:avLst/>
                            </a:pr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810926" name="Rectangle 507810926"/>
                          <wps:cNvSpPr/>
                          <wps:spPr>
                            <a:xfrm>
                              <a:off x="1070891" y="441858"/>
                              <a:ext cx="46027" cy="767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4E1A4CE9" id="Group 507810919" o:spid="_x0000_s1029" alt="clock" style="width:78.85pt;height:99.45pt;mso-position-horizontal-relative:char;mso-position-vertical-relative:line" coordorigin="-639,-1345" coordsize="11808,14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">
                <v:shape id="Text Box 507810920" o:spid="_x0000_s1030" type="#_x0000_t202" style="position:absolute;left:-639;top:-1345;width:11675;height:4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" filled="f" stroked="f">
                  <v:textbox>
                    <w:txbxContent>
                      <w:p w14:paraId="436BBA01" w14:textId="77777777" w:rsidR="0093437D" w:rsidRPr="00620343" w:rsidRDefault="0093437D" w:rsidP="0093437D">
                        <w:pPr>
                          <w:spacing w:after="0" w:line="240" w:lineRule="auto"/>
                          <w:textAlignment w:val="baseline"/>
                          <w:rPr>
                            <w:rFonts w:ascii="Century Gothic" w:eastAsia="Times New Roman" w:hAnsi="Century Gothic" w:cs="Calibri"/>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343">
                          <w:rPr>
                            <w:rFonts w:ascii="Century Gothic" w:eastAsia="Times New Roman" w:hAnsi="Century Gothic" w:cs="Calibri"/>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Clock </w:t>
                        </w:r>
                        <w:r>
                          <w:rPr>
                            <w:rFonts w:ascii="Century Gothic" w:eastAsia="Times New Roman" w:hAnsi="Century Gothic" w:cs="Calibri"/>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v:group id="Group 507810921" o:spid="_x0000_s1031" style="position:absolute;top:2326;width:11169;height:11290" coordorigin=",-343" coordsize="11169,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">
                  <v:shape id="Picture 507810922" o:spid="_x0000_s1032" type="#_x0000_t75" style="position:absolute;top:-343;width:10947;height:1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">
                    <v:imagedata r:id="rId64" o:title=""/>
                  </v:shape>
                  <v:line id="Straight Connector 507810923" o:spid="_x0000_s1033" style="position:absolute;visibility:visible;mso-wrap-style:square" from="214,5216" to="7327,10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" strokecolor="#595959" strokeweight="3pt">
                    <v:stroke opacity="43947f" joinstyle="miter"/>
                  </v:line>
                  <v:line id="Straight Connector 507810924" o:spid="_x0000_s1034" style="position:absolute;visibility:visible;mso-wrap-style:square" from="4541,153" to="10647,4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" strokecolor="#595959" strokeweight="3pt">
                    <v:stroke opacity="43947f" joinstyle="miter"/>
                  </v:line>
                  <v:oval id="Oval 507810925" o:spid="_x0000_s1035" style="position:absolute;top:-343;width:10947;height:11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" filled="f" strokecolor="white [3212]" strokeweight="3pt">
                    <v:stroke joinstyle="miter"/>
                  </v:oval>
                  <v:rect id="Rectangle 507810926" o:spid="_x0000_s1036" style="position:absolute;left:10708;top:4418;width:461;height: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" fillcolor="white [3212]" strokecolor="white [3212]" strokeweight="1pt"/>
                </v:group>
                <w10:anchorlock/>
              </v:group>
            </w:pict>
          </mc:Fallback>
        </mc:AlternateContent>
      </w:r>
      <w:r>
        <w:rPr>
          <w:rFonts w:eastAsia="Times New Roman" w:cs="Times New Roman"/>
          <w:color w:val="000000" w:themeColor="text1"/>
          <w:sz w:val="24"/>
          <w:szCs w:val="24"/>
        </w:rPr>
        <w:t xml:space="preserve">   </w:t>
      </w:r>
      <w:r w:rsidRPr="0064508C">
        <w:rPr>
          <w:rFonts w:cs="Times New Roman"/>
          <w:noProof/>
          <w:sz w:val="24"/>
          <w:szCs w:val="24"/>
        </w:rPr>
        <mc:AlternateContent>
          <mc:Choice Requires="wpg">
            <w:drawing>
              <wp:inline distT="0" distB="0" distL="0" distR="0" wp14:anchorId="064464D7" wp14:editId="1AC25510">
                <wp:extent cx="1099457" cy="1219382"/>
                <wp:effectExtent l="0" t="0" r="0" b="19050"/>
                <wp:docPr id="507810927" name="Group 507810927" descr="clock"/>
                <wp:cNvGraphicFramePr/>
                <a:graphic xmlns:a="http://schemas.openxmlformats.org/drawingml/2006/main">
                  <a:graphicData uri="http://schemas.microsoft.com/office/word/2010/wordprocessingGroup">
                    <wpg:wgp>
                      <wpg:cNvGrpSpPr/>
                      <wpg:grpSpPr>
                        <a:xfrm>
                          <a:off x="0" y="0"/>
                          <a:ext cx="1099457" cy="1219382"/>
                          <a:chOff x="-50561" y="-40827"/>
                          <a:chExt cx="1287742" cy="1402522"/>
                        </a:xfrm>
                      </wpg:grpSpPr>
                      <wps:wsp>
                        <wps:cNvPr id="507810928" name="Text Box 507810928"/>
                        <wps:cNvSpPr txBox="1"/>
                        <wps:spPr>
                          <a:xfrm>
                            <a:off x="-50561" y="-40827"/>
                            <a:ext cx="1287742" cy="408269"/>
                          </a:xfrm>
                          <a:prstGeom prst="rect">
                            <a:avLst/>
                          </a:prstGeom>
                          <a:noFill/>
                          <a:ln>
                            <a:noFill/>
                          </a:ln>
                        </wps:spPr>
                        <wps:txbx>
                          <w:txbxContent>
                            <w:p w14:paraId="1A13ADCF" w14:textId="77777777" w:rsidR="0093437D" w:rsidRPr="00620343" w:rsidRDefault="0093437D" w:rsidP="0093437D">
                              <w:pPr>
                                <w:spacing w:after="0" w:line="240" w:lineRule="auto"/>
                                <w:textAlignment w:val="baseline"/>
                                <w:rPr>
                                  <w:rFonts w:ascii="Century Gothic" w:eastAsia="Times New Roman" w:hAnsi="Century Gothic" w:cs="Calibri"/>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343">
                                <w:rPr>
                                  <w:rFonts w:ascii="Century Gothic" w:eastAsia="Times New Roman" w:hAnsi="Century Gothic" w:cs="Calibri"/>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Clock </w:t>
                              </w:r>
                              <w:r>
                                <w:rPr>
                                  <w:rFonts w:ascii="Century Gothic" w:eastAsia="Times New Roman" w:hAnsi="Century Gothic" w:cs="Calibri"/>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07810929" name="Group 507810929"/>
                        <wpg:cNvGrpSpPr/>
                        <wpg:grpSpPr>
                          <a:xfrm>
                            <a:off x="0" y="266905"/>
                            <a:ext cx="1116918" cy="1094790"/>
                            <a:chOff x="0" y="-50"/>
                            <a:chExt cx="1116918" cy="1094790"/>
                          </a:xfrm>
                        </wpg:grpSpPr>
                        <pic:pic xmlns:pic="http://schemas.openxmlformats.org/drawingml/2006/picture">
                          <pic:nvPicPr>
                            <pic:cNvPr id="507810930" name="Picture 507810930"/>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94740" cy="1094740"/>
                            </a:xfrm>
                            <a:prstGeom prst="rect">
                              <a:avLst/>
                            </a:prstGeom>
                          </pic:spPr>
                        </pic:pic>
                        <wps:wsp>
                          <wps:cNvPr id="507810931" name="Straight Connector 507810931"/>
                          <wps:cNvCnPr/>
                          <wps:spPr>
                            <a:xfrm flipH="1">
                              <a:off x="545898" y="-50"/>
                              <a:ext cx="1184" cy="1076821"/>
                            </a:xfrm>
                            <a:prstGeom prst="line">
                              <a:avLst/>
                            </a:prstGeom>
                            <a:ln w="38100">
                              <a:solidFill>
                                <a:srgbClr val="595959">
                                  <a:alpha val="67059"/>
                                </a:srgbClr>
                              </a:solidFill>
                            </a:ln>
                          </wps:spPr>
                          <wps:style>
                            <a:lnRef idx="1">
                              <a:schemeClr val="accent1"/>
                            </a:lnRef>
                            <a:fillRef idx="0">
                              <a:schemeClr val="accent1"/>
                            </a:fillRef>
                            <a:effectRef idx="0">
                              <a:schemeClr val="accent1"/>
                            </a:effectRef>
                            <a:fontRef idx="minor">
                              <a:schemeClr val="tx1"/>
                            </a:fontRef>
                          </wps:style>
                          <wps:bodyPr/>
                        </wps:wsp>
                        <wps:wsp>
                          <wps:cNvPr id="507810932" name="Oval 507810932"/>
                          <wps:cNvSpPr/>
                          <wps:spPr>
                            <a:xfrm>
                              <a:off x="0" y="18411"/>
                              <a:ext cx="1094740" cy="1058617"/>
                            </a:xfrm>
                            <a:prstGeom prst="ellipse">
                              <a:avLst/>
                            </a:pr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810933" name="Rectangle 507810933"/>
                          <wps:cNvSpPr/>
                          <wps:spPr>
                            <a:xfrm>
                              <a:off x="1070891" y="441858"/>
                              <a:ext cx="46027" cy="767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064464D7" id="Group 507810927" o:spid="_x0000_s1037" alt="clock" style="width:86.55pt;height:96pt;mso-position-horizontal-relative:char;mso-position-vertical-relative:line" coordorigin="-505,-408" coordsize="12877,14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">
                <v:shape id="Text Box 507810928" o:spid="_x0000_s1038" type="#_x0000_t202" style="position:absolute;left:-505;top:-408;width:12876;height:4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" filled="f" stroked="f">
                  <v:textbox>
                    <w:txbxContent>
                      <w:p w14:paraId="1A13ADCF" w14:textId="77777777" w:rsidR="0093437D" w:rsidRPr="00620343" w:rsidRDefault="0093437D" w:rsidP="0093437D">
                        <w:pPr>
                          <w:spacing w:after="0" w:line="240" w:lineRule="auto"/>
                          <w:textAlignment w:val="baseline"/>
                          <w:rPr>
                            <w:rFonts w:ascii="Century Gothic" w:eastAsia="Times New Roman" w:hAnsi="Century Gothic" w:cs="Calibri"/>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343">
                          <w:rPr>
                            <w:rFonts w:ascii="Century Gothic" w:eastAsia="Times New Roman" w:hAnsi="Century Gothic" w:cs="Calibri"/>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Clock </w:t>
                        </w:r>
                        <w:r>
                          <w:rPr>
                            <w:rFonts w:ascii="Century Gothic" w:eastAsia="Times New Roman" w:hAnsi="Century Gothic" w:cs="Calibri"/>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v:group id="Group 507810929" o:spid="_x0000_s1039" style="position:absolute;top:2669;width:11169;height:10947" coordorigin="" coordsize="11169,10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">
                  <v:shape id="Picture 507810930" o:spid="_x0000_s1040" type="#_x0000_t75" style="position:absolute;width:10947;height:10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">
                    <v:imagedata r:id="rId64" o:title=""/>
                  </v:shape>
                  <v:line id="Straight Connector 507810931" o:spid="_x0000_s1041" style="position:absolute;flip:x;visibility:visible;mso-wrap-style:square" from="5458,0" to="5470,10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" strokecolor="#595959" strokeweight="3pt">
                    <v:stroke opacity="43947f" joinstyle="miter"/>
                  </v:line>
                  <v:oval id="Oval 507810932" o:spid="_x0000_s1042" style="position:absolute;top:184;width:10947;height:10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" filled="f" strokecolor="white [3212]" strokeweight="3pt">
                    <v:stroke joinstyle="miter"/>
                  </v:oval>
                  <v:rect id="Rectangle 507810933" o:spid="_x0000_s1043" style="position:absolute;left:10708;top:4418;width:461;height: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" fillcolor="white [3212]" strokecolor="white [3212]" strokeweight="1pt"/>
                </v:group>
                <w10:anchorlock/>
              </v:group>
            </w:pict>
          </mc:Fallback>
        </mc:AlternateContent>
      </w:r>
    </w:p>
    <w:p w14:paraId="44F886D3" w14:textId="77777777" w:rsidR="0093437D" w:rsidRPr="00746C03" w:rsidRDefault="0093437D" w:rsidP="0093437D">
      <w:pPr>
        <w:spacing w:after="0" w:line="240" w:lineRule="auto"/>
        <w:textAlignment w:val="baseline"/>
        <w:rPr>
          <w:rFonts w:eastAsia="Times New Roman" w:cs="Times New Roman"/>
          <w:color w:val="000000" w:themeColor="text1"/>
          <w:sz w:val="16"/>
          <w:szCs w:val="24"/>
        </w:rPr>
      </w:pPr>
    </w:p>
    <w:p w14:paraId="0D5923B9" w14:textId="3ED1399E" w:rsidR="0093437D" w:rsidRPr="00D207A6" w:rsidRDefault="0093437D" w:rsidP="0093437D">
      <w:pPr>
        <w:spacing w:after="0" w:line="240" w:lineRule="auto"/>
        <w:textAlignment w:val="baseline"/>
        <w:rPr>
          <w:rFonts w:eastAsiaTheme="minorEastAsia" w:cs="Times New Roman"/>
          <w:i/>
          <w:color w:val="000000" w:themeColor="text1"/>
          <w:sz w:val="24"/>
          <w:szCs w:val="24"/>
        </w:rPr>
      </w:pPr>
      <w:r>
        <w:rPr>
          <w:rFonts w:eastAsiaTheme="minorEastAsia" w:cs="Times New Roman"/>
          <w:i/>
          <w:color w:val="000000" w:themeColor="text1"/>
          <w:sz w:val="24"/>
          <w:szCs w:val="24"/>
        </w:rPr>
        <w:t>Instructional</w:t>
      </w:r>
      <w:r w:rsidRPr="00D207A6">
        <w:rPr>
          <w:rFonts w:eastAsiaTheme="minorEastAsia" w:cs="Times New Roman"/>
          <w:i/>
          <w:color w:val="000000" w:themeColor="text1"/>
          <w:sz w:val="24"/>
          <w:szCs w:val="24"/>
        </w:rPr>
        <w:t xml:space="preserve"> Task </w:t>
      </w:r>
      <w:r>
        <w:rPr>
          <w:rFonts w:eastAsiaTheme="minorEastAsia" w:cs="Times New Roman"/>
          <w:i/>
          <w:color w:val="000000" w:themeColor="text1"/>
          <w:sz w:val="24"/>
          <w:szCs w:val="24"/>
        </w:rPr>
        <w:t xml:space="preserve">3 </w:t>
      </w:r>
      <w:r>
        <w:rPr>
          <w:rFonts w:eastAsia="Times New Roman" w:cs="Times New Roman"/>
          <w:i/>
          <w:color w:val="000000" w:themeColor="text1"/>
          <w:sz w:val="24"/>
          <w:szCs w:val="24"/>
        </w:rPr>
        <w:t>(MTR.4.1)</w:t>
      </w:r>
    </w:p>
    <w:p w14:paraId="2FBC263B" w14:textId="77777777" w:rsidR="0093437D" w:rsidRDefault="0093437D" w:rsidP="0093437D">
      <w:pPr>
        <w:spacing w:after="0" w:line="240" w:lineRule="auto"/>
        <w:ind w:left="360"/>
        <w:textAlignment w:val="baseline"/>
        <w:rPr>
          <w:rFonts w:eastAsia="Times New Roman" w:cs="Times New Roman"/>
          <w:color w:val="000000" w:themeColor="text1"/>
          <w:sz w:val="24"/>
          <w:szCs w:val="24"/>
        </w:rPr>
      </w:pPr>
      <w:r w:rsidRPr="0064508C">
        <w:rPr>
          <w:rFonts w:eastAsia="Times New Roman" w:cs="Times New Roman"/>
          <w:color w:val="000000" w:themeColor="text1"/>
          <w:sz w:val="24"/>
          <w:szCs w:val="24"/>
        </w:rPr>
        <w:t xml:space="preserve">Repeat </w:t>
      </w:r>
      <w:r w:rsidRPr="00D207A6">
        <w:rPr>
          <w:rFonts w:eastAsia="Times New Roman" w:cs="Times New Roman"/>
          <w:i/>
          <w:color w:val="000000" w:themeColor="text1"/>
          <w:sz w:val="24"/>
          <w:szCs w:val="24"/>
        </w:rPr>
        <w:t>Instructional Task 2</w:t>
      </w:r>
      <w:r w:rsidRPr="0064508C">
        <w:rPr>
          <w:rFonts w:eastAsia="Times New Roman" w:cs="Times New Roman"/>
          <w:color w:val="000000" w:themeColor="text1"/>
          <w:sz w:val="24"/>
          <w:szCs w:val="24"/>
        </w:rPr>
        <w:t xml:space="preserve"> wi</w:t>
      </w:r>
      <w:r>
        <w:rPr>
          <w:rFonts w:eastAsia="Times New Roman" w:cs="Times New Roman"/>
          <w:color w:val="000000" w:themeColor="text1"/>
          <w:sz w:val="24"/>
          <w:szCs w:val="24"/>
        </w:rPr>
        <w:t xml:space="preserve">th halves replaced by fourths. </w:t>
      </w:r>
    </w:p>
    <w:p w14:paraId="6F9A2183" w14:textId="77777777" w:rsidR="000C6681" w:rsidRDefault="000C6681" w:rsidP="000C6681">
      <w:pPr>
        <w:spacing w:after="0" w:line="240" w:lineRule="auto"/>
        <w:rPr>
          <w:rFonts w:eastAsia="Times New Roman" w:cs="Times New Roman"/>
          <w:sz w:val="24"/>
          <w:szCs w:val="24"/>
        </w:rPr>
      </w:pPr>
    </w:p>
    <w:p w14:paraId="7FD7C615" w14:textId="77777777" w:rsidR="009E13C1" w:rsidRPr="006B6BAE" w:rsidRDefault="009E13C1" w:rsidP="00E15B05">
      <w:pPr>
        <w:pStyle w:val="FractionsFRHeading"/>
      </w:pPr>
      <w:r w:rsidRPr="006B6BAE">
        <w:t>Instructional </w:t>
      </w:r>
      <w:r>
        <w:t>Items</w:t>
      </w:r>
      <w:r w:rsidRPr="006B6BAE">
        <w:t> </w:t>
      </w:r>
    </w:p>
    <w:p w14:paraId="2E643258" w14:textId="77777777" w:rsidR="00D40F5B" w:rsidRPr="0064508C" w:rsidRDefault="00D40F5B" w:rsidP="00D40F5B">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1</w:t>
      </w:r>
    </w:p>
    <w:p w14:paraId="54EC1BE8" w14:textId="77777777" w:rsidR="00D40F5B" w:rsidRPr="0064508C" w:rsidRDefault="00D40F5B" w:rsidP="00D40F5B">
      <w:pPr>
        <w:spacing w:after="0" w:line="240" w:lineRule="auto"/>
        <w:ind w:left="360"/>
        <w:textAlignment w:val="baseline"/>
        <w:rPr>
          <w:rFonts w:eastAsia="Times New Roman" w:cs="Times New Roman"/>
          <w:sz w:val="24"/>
          <w:szCs w:val="24"/>
        </w:rPr>
      </w:pPr>
      <w:r w:rsidRPr="0064508C">
        <w:rPr>
          <w:rFonts w:eastAsia="Calibri" w:cs="Times New Roman"/>
          <w:sz w:val="24"/>
          <w:szCs w:val="24"/>
        </w:rPr>
        <w:t>Divide a piece of paper into two parts so that each part has an equal amount. How could you describe each part?</w:t>
      </w:r>
    </w:p>
    <w:p w14:paraId="00F76721" w14:textId="77777777" w:rsidR="00D40F5B" w:rsidRDefault="00D40F5B" w:rsidP="00D40F5B">
      <w:pPr>
        <w:spacing w:after="0" w:line="240" w:lineRule="auto"/>
        <w:contextualSpacing/>
        <w:textAlignment w:val="baseline"/>
        <w:rPr>
          <w:rFonts w:eastAsiaTheme="minorEastAsia" w:cs="Times New Roman"/>
          <w:i/>
          <w:iCs/>
          <w:sz w:val="24"/>
          <w:szCs w:val="24"/>
        </w:rPr>
      </w:pPr>
    </w:p>
    <w:p w14:paraId="2E3C1A48" w14:textId="77777777" w:rsidR="00D40F5B" w:rsidRPr="00D207A6" w:rsidRDefault="00D40F5B" w:rsidP="00D40F5B">
      <w:pPr>
        <w:spacing w:after="0" w:line="240" w:lineRule="auto"/>
        <w:contextualSpacing/>
        <w:textAlignment w:val="baseline"/>
        <w:rPr>
          <w:rFonts w:eastAsiaTheme="minorEastAsia" w:cs="Times New Roman"/>
          <w:i/>
          <w:iCs/>
          <w:sz w:val="24"/>
          <w:szCs w:val="24"/>
        </w:rPr>
      </w:pPr>
      <w:r>
        <w:rPr>
          <w:rFonts w:eastAsiaTheme="minorEastAsia" w:cs="Times New Roman"/>
          <w:i/>
          <w:iCs/>
          <w:sz w:val="24"/>
          <w:szCs w:val="24"/>
        </w:rPr>
        <w:t>Instructional Item 2</w:t>
      </w:r>
    </w:p>
    <w:p w14:paraId="52C905F6" w14:textId="77777777" w:rsidR="00D40F5B" w:rsidRPr="00D207A6" w:rsidRDefault="00D40F5B" w:rsidP="00D40F5B">
      <w:pPr>
        <w:spacing w:after="0" w:line="240" w:lineRule="auto"/>
        <w:ind w:left="360"/>
        <w:contextualSpacing/>
        <w:textAlignment w:val="baseline"/>
        <w:rPr>
          <w:rFonts w:eastAsiaTheme="minorEastAsia" w:cs="Times New Roman"/>
          <w:i/>
          <w:iCs/>
          <w:sz w:val="24"/>
          <w:szCs w:val="24"/>
        </w:rPr>
      </w:pPr>
      <w:r w:rsidRPr="00D207A6">
        <w:rPr>
          <w:rFonts w:eastAsia="Calibri" w:cs="Times New Roman"/>
          <w:sz w:val="24"/>
          <w:szCs w:val="24"/>
        </w:rPr>
        <w:t xml:space="preserve">Pretend each of the circles below is a cake. </w:t>
      </w:r>
    </w:p>
    <w:p w14:paraId="04F6907D" w14:textId="77777777" w:rsidR="00D40F5B" w:rsidRPr="0064508C" w:rsidRDefault="00D40F5B" w:rsidP="00432E8A">
      <w:pPr>
        <w:pStyle w:val="ListParagraph"/>
        <w:widowControl/>
        <w:numPr>
          <w:ilvl w:val="0"/>
          <w:numId w:val="72"/>
        </w:numPr>
        <w:ind w:left="1080"/>
        <w:contextualSpacing/>
        <w:textAlignment w:val="baseline"/>
        <w:rPr>
          <w:rFonts w:cs="Times New Roman"/>
          <w:i/>
          <w:iCs/>
          <w:sz w:val="24"/>
          <w:szCs w:val="24"/>
        </w:rPr>
      </w:pPr>
      <w:r w:rsidRPr="0064508C">
        <w:rPr>
          <w:rFonts w:eastAsia="Calibri" w:cs="Times New Roman"/>
          <w:sz w:val="24"/>
          <w:szCs w:val="24"/>
        </w:rPr>
        <w:t xml:space="preserve">The first one is for two people. Can you show how you would partition the cake for 2? </w:t>
      </w:r>
      <w:r>
        <w:rPr>
          <w:rFonts w:eastAsia="Calibri" w:cs="Times New Roman"/>
          <w:sz w:val="24"/>
          <w:szCs w:val="24"/>
        </w:rPr>
        <w:t xml:space="preserve"> </w:t>
      </w:r>
      <w:r w:rsidRPr="000A4745">
        <w:rPr>
          <w:rFonts w:eastAsia="Calibri" w:cs="Times New Roman"/>
          <w:sz w:val="24"/>
          <w:szCs w:val="24"/>
        </w:rPr>
        <w:t>This cake is partitioned into _________.</w:t>
      </w:r>
    </w:p>
    <w:p w14:paraId="0211CC9A" w14:textId="77777777" w:rsidR="00D40F5B" w:rsidRPr="00D40F5B" w:rsidRDefault="00D40F5B" w:rsidP="00432E8A">
      <w:pPr>
        <w:pStyle w:val="ListParagraph"/>
        <w:widowControl/>
        <w:numPr>
          <w:ilvl w:val="0"/>
          <w:numId w:val="72"/>
        </w:numPr>
        <w:ind w:left="1080"/>
        <w:contextualSpacing/>
        <w:textAlignment w:val="baseline"/>
        <w:rPr>
          <w:rFonts w:cs="Times New Roman"/>
          <w:i/>
          <w:iCs/>
          <w:sz w:val="24"/>
          <w:szCs w:val="24"/>
        </w:rPr>
      </w:pPr>
      <w:r w:rsidRPr="0064508C">
        <w:rPr>
          <w:rFonts w:eastAsia="Calibri" w:cs="Times New Roman"/>
          <w:sz w:val="24"/>
          <w:szCs w:val="24"/>
        </w:rPr>
        <w:t xml:space="preserve">The second cake is for 4 people. Can you show how you would partition the cake for 4? </w:t>
      </w:r>
      <w:r>
        <w:rPr>
          <w:rFonts w:eastAsia="Calibri" w:cs="Times New Roman"/>
          <w:sz w:val="24"/>
          <w:szCs w:val="24"/>
        </w:rPr>
        <w:t xml:space="preserve"> </w:t>
      </w:r>
      <w:r w:rsidRPr="00C37EB6">
        <w:rPr>
          <w:rFonts w:eastAsia="Calibri" w:cs="Times New Roman"/>
          <w:sz w:val="24"/>
          <w:szCs w:val="24"/>
        </w:rPr>
        <w:t>This cake is partitioned into _________.</w:t>
      </w:r>
    </w:p>
    <w:p w14:paraId="7030564D" w14:textId="77777777" w:rsidR="00D40F5B" w:rsidRPr="00D207A6" w:rsidRDefault="00D40F5B" w:rsidP="00D40F5B">
      <w:pPr>
        <w:pStyle w:val="ListParagraph"/>
        <w:widowControl/>
        <w:ind w:left="1080"/>
        <w:contextualSpacing/>
        <w:textAlignment w:val="baseline"/>
        <w:rPr>
          <w:rFonts w:cs="Times New Roman"/>
          <w:i/>
          <w:iCs/>
          <w:sz w:val="24"/>
          <w:szCs w:val="24"/>
        </w:rPr>
      </w:pPr>
    </w:p>
    <w:p w14:paraId="7FE2E477" w14:textId="77777777" w:rsidR="00D40F5B" w:rsidRDefault="00D40F5B" w:rsidP="00D40F5B">
      <w:pPr>
        <w:spacing w:after="0" w:line="240" w:lineRule="auto"/>
        <w:jc w:val="center"/>
        <w:textAlignment w:val="baseline"/>
        <w:rPr>
          <w:rFonts w:cs="Times New Roman"/>
          <w:i/>
          <w:iCs/>
          <w:sz w:val="24"/>
          <w:szCs w:val="24"/>
        </w:rPr>
      </w:pPr>
      <w:r w:rsidRPr="0064508C">
        <w:rPr>
          <w:rFonts w:cs="Times New Roman"/>
          <w:noProof/>
          <w:sz w:val="24"/>
          <w:szCs w:val="24"/>
        </w:rPr>
        <mc:AlternateContent>
          <mc:Choice Requires="wpg">
            <w:drawing>
              <wp:inline distT="0" distB="0" distL="0" distR="0" wp14:anchorId="3E63B619" wp14:editId="3C26EEF9">
                <wp:extent cx="1784985" cy="788035"/>
                <wp:effectExtent l="19050" t="19050" r="24765" b="12065"/>
                <wp:docPr id="507810936" name="Group 507810936" descr="two circles side by side"/>
                <wp:cNvGraphicFramePr/>
                <a:graphic xmlns:a="http://schemas.openxmlformats.org/drawingml/2006/main">
                  <a:graphicData uri="http://schemas.microsoft.com/office/word/2010/wordprocessingGroup">
                    <wpg:wgp>
                      <wpg:cNvGrpSpPr/>
                      <wpg:grpSpPr>
                        <a:xfrm>
                          <a:off x="0" y="0"/>
                          <a:ext cx="1784985" cy="788035"/>
                          <a:chOff x="0" y="0"/>
                          <a:chExt cx="2743200" cy="1209675"/>
                        </a:xfrm>
                      </wpg:grpSpPr>
                      <wps:wsp>
                        <wps:cNvPr id="507810937" name="Oval 507810937"/>
                        <wps:cNvSpPr/>
                        <wps:spPr>
                          <a:xfrm>
                            <a:off x="0" y="0"/>
                            <a:ext cx="1209675" cy="1209675"/>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810938" name="Oval 507810938"/>
                        <wps:cNvSpPr/>
                        <wps:spPr>
                          <a:xfrm>
                            <a:off x="1533525" y="0"/>
                            <a:ext cx="1209675" cy="1209675"/>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4C85815" id="Group 507810936" o:spid="_x0000_s1026" alt="two circles side by side" style="width:140.55pt;height:62.05pt;mso-position-horizontal-relative:char;mso-position-vertical-relative:line" coordsize="27432,1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">
                <v:oval id="Oval 507810937" o:spid="_x0000_s1027" style="position:absolute;width:12096;height:1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" filled="f" strokecolor="black [3213]" strokeweight="3pt">
                  <v:stroke joinstyle="miter"/>
                </v:oval>
                <v:oval id="Oval 507810938" o:spid="_x0000_s1028" style="position:absolute;left:15335;width:12097;height:1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" filled="f" strokecolor="black [3213]" strokeweight="3pt">
                  <v:stroke joinstyle="miter"/>
                </v:oval>
                <w10:anchorlock/>
              </v:group>
            </w:pict>
          </mc:Fallback>
        </mc:AlternateContent>
      </w:r>
    </w:p>
    <w:p w14:paraId="11D1BAE6" w14:textId="77777777" w:rsidR="00D40F5B" w:rsidRPr="0064508C" w:rsidRDefault="00D40F5B" w:rsidP="00D40F5B">
      <w:pPr>
        <w:spacing w:after="0" w:line="240" w:lineRule="auto"/>
        <w:jc w:val="center"/>
        <w:textAlignment w:val="baseline"/>
        <w:rPr>
          <w:rFonts w:cs="Times New Roman"/>
          <w:i/>
          <w:iCs/>
          <w:sz w:val="24"/>
          <w:szCs w:val="24"/>
        </w:rPr>
      </w:pPr>
    </w:p>
    <w:p w14:paraId="4AE85B44" w14:textId="77777777" w:rsidR="00A64003" w:rsidRPr="006B6BAE" w:rsidRDefault="00A64003" w:rsidP="00A64003">
      <w:pPr>
        <w:spacing w:after="0" w:line="240" w:lineRule="auto"/>
        <w:ind w:firstLine="720"/>
        <w:textAlignment w:val="baseline"/>
        <w:rPr>
          <w:rFonts w:eastAsia="Calibri" w:cs="Times New Roman"/>
          <w:i/>
          <w:sz w:val="20"/>
          <w:szCs w:val="24"/>
        </w:rPr>
      </w:pPr>
    </w:p>
    <w:p w14:paraId="18859123" w14:textId="1C050560" w:rsidR="00C003DA" w:rsidRPr="001D2EA1" w:rsidRDefault="009E13C1" w:rsidP="001D2EA1">
      <w:pPr>
        <w:pStyle w:val="Style4"/>
      </w:pPr>
      <w:r w:rsidRPr="006B6BAE">
        <w:t>*The strategies, tasks and items included in the B1G-M are examples and should not be considered comprehensive.</w:t>
      </w:r>
      <w:bookmarkStart w:id="25" w:name="_MA.6.AR.1.1"/>
      <w:bookmarkEnd w:id="25"/>
    </w:p>
    <w:p w14:paraId="453E478E" w14:textId="77777777" w:rsidR="00C003DA" w:rsidRPr="006B6BAE" w:rsidRDefault="00C003DA" w:rsidP="007C7E9B">
      <w:pPr>
        <w:spacing w:after="0" w:line="240" w:lineRule="auto"/>
        <w:rPr>
          <w:rFonts w:eastAsia="Times New Roman" w:cs="Times New Roman"/>
          <w:szCs w:val="24"/>
        </w:rPr>
      </w:pPr>
    </w:p>
    <w:p w14:paraId="2D995688" w14:textId="77777777" w:rsidR="00C918F0" w:rsidRDefault="00C918F0">
      <w:pPr>
        <w:rPr>
          <w:rFonts w:eastAsia="Calibri" w:cs="Times New Roman"/>
          <w:bCs/>
          <w:i/>
          <w:iCs/>
          <w:color w:val="2F5496" w:themeColor="accent5" w:themeShade="BF"/>
          <w:sz w:val="24"/>
          <w:szCs w:val="24"/>
          <w:highlight w:val="yellow"/>
          <w:shd w:val="clear" w:color="auto" w:fill="FFFFFF"/>
        </w:rPr>
      </w:pPr>
      <w:bookmarkStart w:id="26" w:name="_MA.6.AR.1.2"/>
      <w:bookmarkEnd w:id="26"/>
      <w:r>
        <w:rPr>
          <w:highlight w:val="yellow"/>
        </w:rPr>
        <w:br w:type="page"/>
      </w:r>
    </w:p>
    <w:p w14:paraId="0C88E8B5" w14:textId="6F9BAF32" w:rsidR="00C918F0" w:rsidRDefault="00490179" w:rsidP="00D079C2">
      <w:pPr>
        <w:pStyle w:val="Heading2"/>
      </w:pPr>
      <w:r w:rsidRPr="00490179">
        <w:lastRenderedPageBreak/>
        <w:t>Algebraic Reasoning</w:t>
      </w:r>
    </w:p>
    <w:p w14:paraId="05B362C6" w14:textId="77777777" w:rsidR="00C34D2A" w:rsidRPr="006B6BAE" w:rsidRDefault="00C34D2A" w:rsidP="00C918F0">
      <w:pPr>
        <w:spacing w:after="0" w:line="240" w:lineRule="auto"/>
        <w:jc w:val="center"/>
        <w:rPr>
          <w:rFonts w:cs="Times New Roman"/>
          <w:sz w:val="24"/>
        </w:rPr>
      </w:pPr>
    </w:p>
    <w:p w14:paraId="30130A6D" w14:textId="6CE78945" w:rsidR="00C34D2A" w:rsidRDefault="00C34D2A" w:rsidP="00AD3DED">
      <w:pPr>
        <w:spacing w:after="0" w:line="240" w:lineRule="auto"/>
        <w:jc w:val="center"/>
        <w:rPr>
          <w:rFonts w:eastAsia="Times New Roman" w:cs="Times New Roman"/>
          <w:color w:val="000000"/>
          <w:sz w:val="24"/>
          <w:szCs w:val="24"/>
        </w:rPr>
      </w:pPr>
      <w:r>
        <w:rPr>
          <w:rFonts w:cs="Times New Roman"/>
          <w:b/>
          <w:bCs/>
          <w:color w:val="000000"/>
          <w:sz w:val="24"/>
          <w:szCs w:val="24"/>
          <w:shd w:val="clear" w:color="auto" w:fill="FFFFFF"/>
        </w:rPr>
        <w:t>MA.1.AR.1</w:t>
      </w:r>
      <w:r w:rsidRPr="0064508C">
        <w:rPr>
          <w:rFonts w:eastAsia="Times New Roman" w:cs="Times New Roman"/>
          <w:b/>
          <w:bCs/>
          <w:i/>
          <w:iCs/>
          <w:color w:val="000000"/>
          <w:sz w:val="24"/>
          <w:szCs w:val="24"/>
        </w:rPr>
        <w:t xml:space="preserve"> </w:t>
      </w:r>
      <w:r w:rsidRPr="0064508C">
        <w:rPr>
          <w:rFonts w:eastAsia="Times New Roman" w:cs="Times New Roman"/>
          <w:bCs/>
          <w:i/>
          <w:iCs/>
          <w:color w:val="000000"/>
          <w:sz w:val="24"/>
          <w:szCs w:val="24"/>
        </w:rPr>
        <w:t>Solve addition problems with sums between 0 and 20 and subtraction problems using related facts.</w:t>
      </w:r>
    </w:p>
    <w:p w14:paraId="2B920817" w14:textId="77777777" w:rsidR="00C918F0" w:rsidRDefault="00C918F0" w:rsidP="00D21E2F">
      <w:pPr>
        <w:pStyle w:val="Normal11"/>
        <w:rPr>
          <w:highlight w:val="yellow"/>
        </w:rPr>
      </w:pPr>
    </w:p>
    <w:p w14:paraId="39CFFA5D" w14:textId="77777777" w:rsidR="009C2446" w:rsidRPr="004252EB" w:rsidRDefault="009C2446" w:rsidP="009C2446">
      <w:pPr>
        <w:pStyle w:val="Heading3"/>
        <w:rPr>
          <w:rStyle w:val="normaltextrun"/>
        </w:rPr>
      </w:pPr>
      <w:bookmarkStart w:id="27" w:name="_MA.1.AR.1.1"/>
      <w:bookmarkEnd w:id="27"/>
      <w:r w:rsidRPr="004252EB">
        <w:rPr>
          <w:rStyle w:val="normaltextrun"/>
        </w:rPr>
        <w:t>MA.1.AR.1.1</w:t>
      </w:r>
    </w:p>
    <w:p w14:paraId="3D96BD75" w14:textId="77777777" w:rsidR="00BA2FF1" w:rsidRPr="006B6BAE" w:rsidRDefault="00BA2FF1" w:rsidP="00D21E2F">
      <w:pPr>
        <w:pStyle w:val="Normal11"/>
      </w:pPr>
    </w:p>
    <w:p w14:paraId="11537D07" w14:textId="77777777" w:rsidR="000840C5" w:rsidRPr="006B6BAE" w:rsidRDefault="000840C5" w:rsidP="00BA2FF1">
      <w:pPr>
        <w:pStyle w:val="AlgebraicARHeading"/>
      </w:pPr>
      <w:r w:rsidRPr="006B6BAE">
        <w:t>Benchmark</w:t>
      </w:r>
    </w:p>
    <w:p w14:paraId="4AF02798" w14:textId="30ECA9E6" w:rsidR="000840C5" w:rsidRPr="006B6BAE" w:rsidRDefault="00157BA9" w:rsidP="007F0BB5">
      <w:pPr>
        <w:pStyle w:val="Style3"/>
      </w:pPr>
      <w:r w:rsidRPr="008D786D">
        <w:t>MA.1.AR.1.1</w:t>
      </w:r>
      <w:r w:rsidR="000840C5" w:rsidRPr="00C34525">
        <w:tab/>
      </w:r>
      <w:r w:rsidR="009B4EBB" w:rsidRPr="0064508C">
        <w:t>Apply properties of addition to find a sum of three or more whole numbers.</w:t>
      </w:r>
    </w:p>
    <w:p w14:paraId="2F716B0E" w14:textId="77777777" w:rsidR="00654770" w:rsidRDefault="00654770" w:rsidP="00654770">
      <w:pPr>
        <w:pStyle w:val="AlgebraExample"/>
        <w:rPr>
          <w:noProof/>
        </w:rPr>
      </w:pPr>
      <w:r w:rsidRPr="00654770">
        <w:rPr>
          <w:rStyle w:val="AlgebraExampleChar"/>
        </w:rPr>
        <w:t>Example: 8+7+2 is equivalent to 7+8+2 which is equivalent to 7+10 which equals 17</w:t>
      </w:r>
      <w:r w:rsidRPr="00654770">
        <w:rPr>
          <w:noProof/>
        </w:rPr>
        <w:t>.</w:t>
      </w:r>
    </w:p>
    <w:p w14:paraId="7A5A41D2" w14:textId="77777777" w:rsidR="003C4289" w:rsidRDefault="003C4289" w:rsidP="00654770">
      <w:pPr>
        <w:pStyle w:val="AlgebraExample"/>
        <w:rPr>
          <w:noProof/>
        </w:rPr>
      </w:pPr>
    </w:p>
    <w:p w14:paraId="3110E487" w14:textId="77777777" w:rsidR="00296E5B" w:rsidRPr="00D207A6" w:rsidRDefault="00296E5B" w:rsidP="00296E5B">
      <w:pPr>
        <w:spacing w:after="0" w:line="240" w:lineRule="auto"/>
        <w:rPr>
          <w:rFonts w:eastAsia="Calibri" w:cs="Times New Roman"/>
          <w:u w:val="single"/>
        </w:rPr>
      </w:pPr>
      <w:r w:rsidRPr="00D207A6">
        <w:rPr>
          <w:rFonts w:eastAsia="Calibri" w:cs="Times New Roman"/>
          <w:u w:val="single"/>
        </w:rPr>
        <w:t xml:space="preserve">Benchmark Clarifications: </w:t>
      </w:r>
    </w:p>
    <w:p w14:paraId="701BCBE2" w14:textId="77777777" w:rsidR="00296E5B" w:rsidRPr="00D207A6" w:rsidRDefault="00296E5B" w:rsidP="00296E5B">
      <w:pPr>
        <w:spacing w:after="0" w:line="240" w:lineRule="auto"/>
        <w:rPr>
          <w:rFonts w:eastAsia="Calibri" w:cs="Times New Roman"/>
        </w:rPr>
      </w:pPr>
      <w:r w:rsidRPr="00D207A6">
        <w:rPr>
          <w:rFonts w:eastAsia="Calibri" w:cs="Times New Roman"/>
          <w:i/>
        </w:rPr>
        <w:t>Clarification 1:</w:t>
      </w:r>
      <w:r w:rsidRPr="00D207A6">
        <w:rPr>
          <w:rFonts w:eastAsia="Calibri" w:cs="Times New Roman"/>
        </w:rPr>
        <w:t xml:space="preserve"> Within this benchmark, the expectation is to apply the associative and commutative properties of addition. It is not the expectation to name the properties or use parentheses. </w:t>
      </w:r>
      <w:r w:rsidRPr="00D207A6">
        <w:rPr>
          <w:rFonts w:cs="Times New Roman"/>
        </w:rPr>
        <w:t>Refer to Properties of Operations, Equality and Inequality (Appendix D).</w:t>
      </w:r>
    </w:p>
    <w:p w14:paraId="756989D2" w14:textId="77777777" w:rsidR="00296E5B" w:rsidRPr="00D207A6" w:rsidRDefault="00296E5B" w:rsidP="00296E5B">
      <w:pPr>
        <w:spacing w:after="0" w:line="240" w:lineRule="auto"/>
        <w:rPr>
          <w:rFonts w:eastAsia="Calibri" w:cs="Times New Roman"/>
        </w:rPr>
      </w:pPr>
      <w:r w:rsidRPr="00D207A6">
        <w:rPr>
          <w:rFonts w:eastAsia="Calibri" w:cs="Times New Roman"/>
          <w:i/>
        </w:rPr>
        <w:t>Clarification 2:</w:t>
      </w:r>
      <w:r w:rsidRPr="00D207A6">
        <w:rPr>
          <w:rFonts w:eastAsia="Calibri" w:cs="Times New Roman"/>
        </w:rPr>
        <w:t xml:space="preserve"> Instruction includes emphasis on using the properties to make a ten when adding three or more numbers. </w:t>
      </w:r>
    </w:p>
    <w:p w14:paraId="6CD92CB4" w14:textId="77777777" w:rsidR="00296E5B" w:rsidRDefault="00296E5B" w:rsidP="00296E5B">
      <w:pPr>
        <w:spacing w:after="0" w:line="240" w:lineRule="auto"/>
        <w:rPr>
          <w:rFonts w:eastAsia="Calibri" w:cs="Times New Roman"/>
          <w:sz w:val="24"/>
          <w:szCs w:val="24"/>
        </w:rPr>
      </w:pPr>
      <w:r w:rsidRPr="00D207A6">
        <w:rPr>
          <w:rFonts w:eastAsia="Calibri" w:cs="Times New Roman"/>
          <w:i/>
        </w:rPr>
        <w:t>Clarification 3:</w:t>
      </w:r>
      <w:r w:rsidRPr="00D207A6">
        <w:rPr>
          <w:rFonts w:eastAsia="Calibri" w:cs="Times New Roman"/>
        </w:rPr>
        <w:t xml:space="preserve"> Addition is limited to sums within 20.</w:t>
      </w:r>
      <w:r w:rsidRPr="0064508C">
        <w:rPr>
          <w:rFonts w:eastAsia="Calibri" w:cs="Times New Roman"/>
          <w:sz w:val="24"/>
          <w:szCs w:val="24"/>
        </w:rPr>
        <w:t xml:space="preserve"> </w:t>
      </w:r>
    </w:p>
    <w:p w14:paraId="0C1C9297" w14:textId="77777777" w:rsidR="000840C5" w:rsidRPr="009D638A" w:rsidRDefault="000840C5" w:rsidP="000840C5">
      <w:pPr>
        <w:spacing w:after="0" w:line="240" w:lineRule="auto"/>
        <w:textAlignment w:val="baseline"/>
        <w:rPr>
          <w:rFonts w:eastAsia="Times New Roman" w:cs="Times New Roman"/>
        </w:rPr>
      </w:pPr>
    </w:p>
    <w:p w14:paraId="3F305710" w14:textId="098A0C2A" w:rsidR="000840C5" w:rsidRPr="006B6BAE" w:rsidRDefault="000840C5" w:rsidP="00BA2FF1">
      <w:pPr>
        <w:pStyle w:val="AlgebraicARHeading"/>
      </w:pPr>
      <w:r>
        <w:t xml:space="preserve">Connecting </w:t>
      </w:r>
      <w:r w:rsidRPr="006B6BAE">
        <w:t>Benchmark</w:t>
      </w:r>
      <w:r>
        <w:t>s/</w:t>
      </w:r>
      <w:r w:rsidRPr="006B6BAE">
        <w:t>Horizontal Alignment</w:t>
      </w:r>
      <w:r>
        <w:t xml:space="preserve"> </w:t>
      </w:r>
    </w:p>
    <w:p w14:paraId="22BF909C" w14:textId="77777777" w:rsidR="00E1662B" w:rsidRPr="0064508C" w:rsidRDefault="00E1662B" w:rsidP="00432E8A">
      <w:pPr>
        <w:numPr>
          <w:ilvl w:val="0"/>
          <w:numId w:val="13"/>
        </w:numPr>
        <w:spacing w:after="0" w:line="240" w:lineRule="auto"/>
        <w:textAlignment w:val="baseline"/>
        <w:rPr>
          <w:rFonts w:eastAsiaTheme="minorEastAsia" w:cs="Times New Roman"/>
          <w:strike/>
          <w:sz w:val="24"/>
          <w:szCs w:val="24"/>
        </w:rPr>
      </w:pPr>
      <w:r w:rsidRPr="0064508C">
        <w:rPr>
          <w:rFonts w:eastAsia="Times New Roman" w:cs="Times New Roman"/>
          <w:sz w:val="24"/>
          <w:szCs w:val="24"/>
        </w:rPr>
        <w:t>MA.1.NSO.2.1/2.2</w:t>
      </w:r>
    </w:p>
    <w:p w14:paraId="2A1B70BD" w14:textId="77777777" w:rsidR="00E1662B" w:rsidRPr="0064508C" w:rsidRDefault="00E1662B" w:rsidP="00432E8A">
      <w:pPr>
        <w:numPr>
          <w:ilvl w:val="0"/>
          <w:numId w:val="13"/>
        </w:numPr>
        <w:spacing w:after="0" w:line="240" w:lineRule="auto"/>
        <w:textAlignment w:val="baseline"/>
        <w:rPr>
          <w:rFonts w:cs="Times New Roman"/>
          <w:sz w:val="24"/>
          <w:szCs w:val="24"/>
        </w:rPr>
      </w:pPr>
      <w:r w:rsidRPr="0064508C">
        <w:rPr>
          <w:rFonts w:eastAsia="Times New Roman" w:cs="Times New Roman"/>
          <w:sz w:val="24"/>
          <w:szCs w:val="24"/>
        </w:rPr>
        <w:t xml:space="preserve">MA.1.AR.2.2 </w:t>
      </w:r>
    </w:p>
    <w:p w14:paraId="79C0C1BF" w14:textId="77777777" w:rsidR="00E1662B" w:rsidRPr="0064508C" w:rsidRDefault="00E1662B" w:rsidP="00432E8A">
      <w:pPr>
        <w:numPr>
          <w:ilvl w:val="0"/>
          <w:numId w:val="13"/>
        </w:numPr>
        <w:spacing w:after="0" w:line="240" w:lineRule="auto"/>
        <w:textAlignment w:val="baseline"/>
        <w:rPr>
          <w:rFonts w:cs="Times New Roman"/>
          <w:sz w:val="24"/>
          <w:szCs w:val="24"/>
        </w:rPr>
      </w:pPr>
      <w:r w:rsidRPr="0064508C">
        <w:rPr>
          <w:rFonts w:eastAsia="Times New Roman" w:cs="Times New Roman"/>
          <w:sz w:val="24"/>
          <w:szCs w:val="24"/>
        </w:rPr>
        <w:t>MA.1.M.2.3</w:t>
      </w:r>
    </w:p>
    <w:p w14:paraId="3A1D149E" w14:textId="77777777" w:rsidR="00D839BC" w:rsidRPr="00D839BC" w:rsidRDefault="00D839BC" w:rsidP="00D839BC">
      <w:pPr>
        <w:pStyle w:val="TableParagraph"/>
        <w:tabs>
          <w:tab w:val="left" w:pos="832"/>
        </w:tabs>
        <w:autoSpaceDE w:val="0"/>
        <w:autoSpaceDN w:val="0"/>
        <w:ind w:left="630" w:right="280"/>
        <w:rPr>
          <w:sz w:val="24"/>
        </w:rPr>
      </w:pPr>
    </w:p>
    <w:p w14:paraId="16F3EA4D" w14:textId="77777777" w:rsidR="000840C5" w:rsidRDefault="000840C5" w:rsidP="00BA2FF1">
      <w:pPr>
        <w:pStyle w:val="AlgebraicARHeading"/>
      </w:pPr>
      <w:r w:rsidRPr="009C58CD">
        <w:t>Terms</w:t>
      </w:r>
      <w:r w:rsidRPr="006B6BAE">
        <w:t> from the K-12 Glossary </w:t>
      </w:r>
    </w:p>
    <w:p w14:paraId="2B236552" w14:textId="77777777" w:rsidR="00DF44B5" w:rsidRPr="006C6246" w:rsidRDefault="00DF44B5" w:rsidP="00432E8A">
      <w:pPr>
        <w:pStyle w:val="ListParagraph"/>
        <w:numPr>
          <w:ilvl w:val="0"/>
          <w:numId w:val="13"/>
        </w:numPr>
        <w:textAlignment w:val="baseline"/>
        <w:rPr>
          <w:rFonts w:eastAsia="Times New Roman" w:cs="Times New Roman"/>
          <w:sz w:val="24"/>
          <w:szCs w:val="24"/>
        </w:rPr>
      </w:pPr>
      <w:r w:rsidRPr="006C6246">
        <w:rPr>
          <w:rFonts w:eastAsia="Times New Roman" w:cs="Times New Roman"/>
          <w:sz w:val="24"/>
          <w:szCs w:val="24"/>
        </w:rPr>
        <w:t>Associative Property of Addition</w:t>
      </w:r>
    </w:p>
    <w:p w14:paraId="07F2B5C3" w14:textId="77777777" w:rsidR="00DF44B5" w:rsidRPr="006C6246" w:rsidRDefault="00DF44B5" w:rsidP="00432E8A">
      <w:pPr>
        <w:pStyle w:val="ListParagraph"/>
        <w:numPr>
          <w:ilvl w:val="0"/>
          <w:numId w:val="13"/>
        </w:numPr>
        <w:rPr>
          <w:rFonts w:cs="Times New Roman"/>
          <w:sz w:val="24"/>
          <w:szCs w:val="24"/>
        </w:rPr>
      </w:pPr>
      <w:r w:rsidRPr="006C6246">
        <w:rPr>
          <w:rFonts w:eastAsia="Times New Roman" w:cs="Times New Roman"/>
          <w:sz w:val="24"/>
          <w:szCs w:val="24"/>
        </w:rPr>
        <w:t>Commutative Property of Addition</w:t>
      </w:r>
    </w:p>
    <w:p w14:paraId="0533AB72" w14:textId="77777777" w:rsidR="00DF44B5" w:rsidRPr="006C6246" w:rsidRDefault="00DF44B5" w:rsidP="00432E8A">
      <w:pPr>
        <w:pStyle w:val="ListParagraph"/>
        <w:numPr>
          <w:ilvl w:val="0"/>
          <w:numId w:val="13"/>
        </w:numPr>
        <w:tabs>
          <w:tab w:val="num" w:pos="415"/>
        </w:tabs>
        <w:textAlignment w:val="baseline"/>
        <w:rPr>
          <w:rFonts w:eastAsia="Times New Roman" w:cs="Times New Roman"/>
          <w:sz w:val="24"/>
          <w:szCs w:val="24"/>
        </w:rPr>
      </w:pPr>
      <w:r w:rsidRPr="006C6246">
        <w:rPr>
          <w:rFonts w:eastAsia="Times New Roman" w:cs="Times New Roman"/>
          <w:sz w:val="24"/>
          <w:szCs w:val="24"/>
        </w:rPr>
        <w:t>Equation</w:t>
      </w:r>
    </w:p>
    <w:p w14:paraId="2A44F155" w14:textId="77777777" w:rsidR="00DF44B5" w:rsidRPr="006C6246" w:rsidRDefault="00DF44B5" w:rsidP="00432E8A">
      <w:pPr>
        <w:pStyle w:val="ListParagraph"/>
        <w:numPr>
          <w:ilvl w:val="0"/>
          <w:numId w:val="13"/>
        </w:numPr>
        <w:textAlignment w:val="baseline"/>
        <w:rPr>
          <w:rFonts w:eastAsia="Times New Roman" w:cs="Times New Roman"/>
          <w:sz w:val="24"/>
          <w:szCs w:val="24"/>
        </w:rPr>
      </w:pPr>
      <w:r w:rsidRPr="006C6246">
        <w:rPr>
          <w:rFonts w:eastAsia="Times New Roman" w:cs="Times New Roman"/>
          <w:sz w:val="24"/>
          <w:szCs w:val="24"/>
        </w:rPr>
        <w:t>Expression</w:t>
      </w:r>
    </w:p>
    <w:p w14:paraId="629BA845" w14:textId="77777777" w:rsidR="00E5143D" w:rsidRPr="000B295F" w:rsidRDefault="00E5143D" w:rsidP="00E5143D">
      <w:pPr>
        <w:pStyle w:val="ListParagraph"/>
        <w:ind w:left="825"/>
        <w:textAlignment w:val="baseline"/>
        <w:rPr>
          <w:rFonts w:eastAsia="Times New Roman" w:cs="Times New Roman"/>
          <w:sz w:val="24"/>
          <w:szCs w:val="24"/>
        </w:rPr>
      </w:pPr>
    </w:p>
    <w:p w14:paraId="4C939FD6" w14:textId="77777777" w:rsidR="000840C5" w:rsidRPr="00775194" w:rsidRDefault="000840C5" w:rsidP="00BA2FF1">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9"/>
        <w:gridCol w:w="4321"/>
      </w:tblGrid>
      <w:tr w:rsidR="000840C5" w:rsidRPr="006B6BAE" w14:paraId="765C4346" w14:textId="77777777" w:rsidTr="00540CC1">
        <w:trPr>
          <w:trHeight w:val="962"/>
        </w:trPr>
        <w:tc>
          <w:tcPr>
            <w:tcW w:w="2692" w:type="pct"/>
            <w:tcBorders>
              <w:top w:val="single" w:sz="4" w:space="0" w:color="auto"/>
              <w:left w:val="nil"/>
              <w:bottom w:val="nil"/>
              <w:right w:val="nil"/>
            </w:tcBorders>
            <w:hideMark/>
          </w:tcPr>
          <w:p w14:paraId="5667BD7E" w14:textId="77777777" w:rsidR="000840C5" w:rsidRPr="006B6BAE" w:rsidRDefault="000840C5">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62014D1" w14:textId="77777777" w:rsidR="009A3945" w:rsidRPr="0064508C" w:rsidRDefault="009A3945" w:rsidP="00432E8A">
            <w:pPr>
              <w:pStyle w:val="ListParagraph"/>
              <w:widowControl/>
              <w:numPr>
                <w:ilvl w:val="0"/>
                <w:numId w:val="31"/>
              </w:numPr>
              <w:contextualSpacing/>
              <w:textAlignment w:val="baseline"/>
              <w:rPr>
                <w:rFonts w:eastAsiaTheme="minorEastAsia" w:cs="Times New Roman"/>
                <w:sz w:val="24"/>
                <w:szCs w:val="24"/>
              </w:rPr>
            </w:pPr>
            <w:r w:rsidRPr="7B7840DC">
              <w:rPr>
                <w:rFonts w:eastAsia="Times New Roman" w:cs="Times New Roman"/>
                <w:sz w:val="24"/>
                <w:szCs w:val="24"/>
              </w:rPr>
              <w:t xml:space="preserve">MA.K.AR.1.1 </w:t>
            </w:r>
          </w:p>
          <w:p w14:paraId="27CB6ABF" w14:textId="77777777" w:rsidR="009A3945" w:rsidRPr="0064508C" w:rsidRDefault="009A3945" w:rsidP="00432E8A">
            <w:pPr>
              <w:pStyle w:val="ListParagraph"/>
              <w:widowControl/>
              <w:numPr>
                <w:ilvl w:val="0"/>
                <w:numId w:val="31"/>
              </w:numPr>
              <w:contextualSpacing/>
              <w:textAlignment w:val="baseline"/>
              <w:rPr>
                <w:rFonts w:cs="Times New Roman"/>
                <w:sz w:val="24"/>
                <w:szCs w:val="24"/>
              </w:rPr>
            </w:pPr>
            <w:r w:rsidRPr="7B7840DC">
              <w:rPr>
                <w:rFonts w:eastAsia="Times New Roman" w:cs="Times New Roman"/>
                <w:sz w:val="24"/>
                <w:szCs w:val="24"/>
              </w:rPr>
              <w:t>MA.K.AR.1.2</w:t>
            </w:r>
          </w:p>
          <w:p w14:paraId="77B964DC" w14:textId="4BECCA77" w:rsidR="000840C5" w:rsidRPr="00BE70B3" w:rsidRDefault="000840C5" w:rsidP="009A3945">
            <w:pPr>
              <w:pStyle w:val="ListParagraph"/>
              <w:ind w:left="726"/>
              <w:textAlignment w:val="baseline"/>
              <w:rPr>
                <w:rFonts w:eastAsia="Times New Roman" w:cs="Times New Roman"/>
                <w:sz w:val="24"/>
                <w:szCs w:val="24"/>
                <w:lang w:val="es-US"/>
              </w:rPr>
            </w:pPr>
          </w:p>
        </w:tc>
        <w:tc>
          <w:tcPr>
            <w:tcW w:w="2308" w:type="pct"/>
            <w:tcBorders>
              <w:top w:val="single" w:sz="4" w:space="0" w:color="auto"/>
              <w:left w:val="nil"/>
              <w:bottom w:val="nil"/>
              <w:right w:val="nil"/>
            </w:tcBorders>
          </w:tcPr>
          <w:p w14:paraId="1E5F33C6" w14:textId="77777777" w:rsidR="000840C5" w:rsidRPr="006B6BAE" w:rsidRDefault="000840C5">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552037A" w14:textId="5307B838" w:rsidR="000840C5" w:rsidRPr="00540CC1" w:rsidRDefault="00350ADB" w:rsidP="00432E8A">
            <w:pPr>
              <w:pStyle w:val="ListParagraph"/>
              <w:numPr>
                <w:ilvl w:val="0"/>
                <w:numId w:val="32"/>
              </w:numPr>
              <w:ind w:left="792"/>
              <w:textAlignment w:val="baseline"/>
              <w:rPr>
                <w:rFonts w:eastAsia="Times New Roman" w:cs="Times New Roman"/>
                <w:sz w:val="24"/>
                <w:szCs w:val="24"/>
              </w:rPr>
            </w:pPr>
            <w:r w:rsidRPr="7B7840DC">
              <w:rPr>
                <w:rFonts w:eastAsia="Times New Roman" w:cs="Times New Roman"/>
                <w:sz w:val="24"/>
                <w:szCs w:val="24"/>
              </w:rPr>
              <w:t>MA.2.AR.2.1</w:t>
            </w:r>
          </w:p>
        </w:tc>
      </w:tr>
    </w:tbl>
    <w:p w14:paraId="4C8DBA1B" w14:textId="55C47471" w:rsidR="000840C5" w:rsidRPr="006B6BAE" w:rsidRDefault="000840C5" w:rsidP="00BA2FF1">
      <w:pPr>
        <w:pStyle w:val="AlgebraicARHeading"/>
      </w:pPr>
      <w:r w:rsidRPr="006B6BAE">
        <w:t xml:space="preserve">Purpose and Instructional Strategies  </w:t>
      </w:r>
    </w:p>
    <w:p w14:paraId="674E4B2E" w14:textId="77777777" w:rsidR="00D57CA2" w:rsidRPr="00D207A6" w:rsidRDefault="00D57CA2" w:rsidP="00D57CA2">
      <w:pPr>
        <w:spacing w:after="0" w:line="240" w:lineRule="auto"/>
        <w:contextualSpacing/>
        <w:textAlignment w:val="baseline"/>
        <w:rPr>
          <w:rFonts w:eastAsiaTheme="minorEastAsia" w:cs="Times New Roman"/>
          <w:sz w:val="24"/>
          <w:szCs w:val="24"/>
        </w:rPr>
      </w:pPr>
      <w:r w:rsidRPr="00D207A6">
        <w:rPr>
          <w:rFonts w:eastAsia="Calibri" w:cs="Times New Roman"/>
          <w:sz w:val="24"/>
          <w:szCs w:val="24"/>
        </w:rPr>
        <w:t>The purpose of this benchmark is for students to explore addition and think flexibly when it comes to adding three numbers together such as rearranging addends, looking for doubles, making a ten, etc.</w:t>
      </w:r>
      <w:r w:rsidRPr="00D207A6">
        <w:rPr>
          <w:rFonts w:cs="Times New Roman"/>
          <w:iCs/>
          <w:color w:val="000000" w:themeColor="text1"/>
          <w:sz w:val="24"/>
          <w:szCs w:val="24"/>
        </w:rPr>
        <w:t xml:space="preserve"> </w:t>
      </w:r>
      <w:r w:rsidRPr="00D207A6">
        <w:rPr>
          <w:rFonts w:eastAsia="Calibri" w:cs="Times New Roman"/>
          <w:sz w:val="24"/>
          <w:szCs w:val="24"/>
        </w:rPr>
        <w:t>In Kindergarten, students find wa</w:t>
      </w:r>
      <w:r>
        <w:rPr>
          <w:rFonts w:eastAsia="Calibri" w:cs="Times New Roman"/>
          <w:sz w:val="24"/>
          <w:szCs w:val="24"/>
        </w:rPr>
        <w:t xml:space="preserve">ys to make a ten when given a 1 to </w:t>
      </w:r>
      <w:r w:rsidRPr="00D207A6">
        <w:rPr>
          <w:rFonts w:eastAsia="Calibri" w:cs="Times New Roman"/>
          <w:sz w:val="24"/>
          <w:szCs w:val="24"/>
        </w:rPr>
        <w:t>9 digit. Students also find ways to represent</w:t>
      </w:r>
      <w:r>
        <w:rPr>
          <w:rFonts w:eastAsia="Calibri" w:cs="Times New Roman"/>
          <w:sz w:val="24"/>
          <w:szCs w:val="24"/>
        </w:rPr>
        <w:t xml:space="preserve"> a given number from 0 to </w:t>
      </w:r>
      <w:r w:rsidRPr="00D207A6">
        <w:rPr>
          <w:rFonts w:eastAsia="Calibri" w:cs="Times New Roman"/>
          <w:sz w:val="24"/>
          <w:szCs w:val="24"/>
        </w:rPr>
        <w:t>10 as the sum of two numbers</w:t>
      </w:r>
      <w:r>
        <w:rPr>
          <w:rFonts w:eastAsia="Calibri" w:cs="Times New Roman"/>
          <w:sz w:val="24"/>
          <w:szCs w:val="24"/>
        </w:rPr>
        <w:t xml:space="preserve"> </w:t>
      </w:r>
      <w:r w:rsidRPr="00D207A6">
        <w:rPr>
          <w:rFonts w:eastAsia="Calibri" w:cs="Times New Roman"/>
          <w:i/>
          <w:sz w:val="24"/>
          <w:szCs w:val="24"/>
        </w:rPr>
        <w:t>(MTR.2.1, MTR.5.1)</w:t>
      </w:r>
      <w:r>
        <w:rPr>
          <w:rFonts w:eastAsia="Calibri" w:cs="Times New Roman"/>
          <w:sz w:val="24"/>
          <w:szCs w:val="24"/>
        </w:rPr>
        <w:t xml:space="preserve">. </w:t>
      </w:r>
    </w:p>
    <w:p w14:paraId="330FF9BC" w14:textId="19BA5A9B" w:rsidR="000840C5" w:rsidRPr="00D57CA2" w:rsidRDefault="00D57CA2" w:rsidP="00432E8A">
      <w:pPr>
        <w:pStyle w:val="ListParagraph"/>
        <w:numPr>
          <w:ilvl w:val="1"/>
          <w:numId w:val="42"/>
        </w:numPr>
        <w:tabs>
          <w:tab w:val="clear" w:pos="1440"/>
          <w:tab w:val="num" w:pos="720"/>
        </w:tabs>
        <w:ind w:left="720"/>
        <w:textAlignment w:val="baseline"/>
        <w:rPr>
          <w:rFonts w:eastAsia="Calibri" w:cs="Times New Roman"/>
          <w:sz w:val="24"/>
          <w:szCs w:val="24"/>
        </w:rPr>
      </w:pPr>
      <w:r w:rsidRPr="0064508C">
        <w:rPr>
          <w:rFonts w:eastAsia="Calibri" w:cs="Times New Roman"/>
          <w:sz w:val="24"/>
          <w:szCs w:val="24"/>
        </w:rPr>
        <w:t>I</w:t>
      </w:r>
      <w:r>
        <w:rPr>
          <w:rFonts w:eastAsia="Calibri" w:cs="Times New Roman"/>
          <w:sz w:val="24"/>
          <w:szCs w:val="24"/>
        </w:rPr>
        <w:t xml:space="preserve">nstruction </w:t>
      </w:r>
      <w:r w:rsidRPr="0064508C">
        <w:rPr>
          <w:rFonts w:eastAsia="Calibri" w:cs="Times New Roman"/>
          <w:sz w:val="24"/>
          <w:szCs w:val="24"/>
        </w:rPr>
        <w:t>include</w:t>
      </w:r>
      <w:r>
        <w:rPr>
          <w:rFonts w:eastAsia="Calibri" w:cs="Times New Roman"/>
          <w:sz w:val="24"/>
          <w:szCs w:val="24"/>
        </w:rPr>
        <w:t>s</w:t>
      </w:r>
      <w:r w:rsidRPr="0064508C">
        <w:rPr>
          <w:rFonts w:eastAsia="Calibri" w:cs="Times New Roman"/>
          <w:sz w:val="24"/>
          <w:szCs w:val="24"/>
        </w:rPr>
        <w:t xml:space="preserve"> use of manipulatives to model addition problems within 20</w:t>
      </w:r>
      <w:r>
        <w:rPr>
          <w:rFonts w:eastAsia="Calibri" w:cs="Times New Roman"/>
          <w:sz w:val="24"/>
          <w:szCs w:val="24"/>
        </w:rPr>
        <w:t xml:space="preserve"> </w:t>
      </w:r>
      <w:r w:rsidRPr="0064508C">
        <w:rPr>
          <w:rFonts w:eastAsia="Calibri" w:cs="Times New Roman"/>
          <w:i/>
          <w:sz w:val="24"/>
          <w:szCs w:val="24"/>
        </w:rPr>
        <w:t>(MTR.5.1)</w:t>
      </w:r>
      <w:r w:rsidRPr="0064508C">
        <w:rPr>
          <w:rFonts w:eastAsia="Calibri" w:cs="Times New Roman"/>
          <w:sz w:val="24"/>
          <w:szCs w:val="24"/>
        </w:rPr>
        <w:t>.</w:t>
      </w:r>
      <w:r w:rsidRPr="0064508C">
        <w:rPr>
          <w:rFonts w:eastAsia="Calibri" w:cs="Times New Roman"/>
          <w:i/>
          <w:sz w:val="24"/>
          <w:szCs w:val="24"/>
        </w:rPr>
        <w:t xml:space="preserve"> </w:t>
      </w:r>
    </w:p>
    <w:p w14:paraId="0017EBEE" w14:textId="77777777" w:rsidR="00191DA2" w:rsidRPr="006B6BAE" w:rsidRDefault="00191DA2" w:rsidP="00191DA2">
      <w:pPr>
        <w:spacing w:after="0" w:line="240" w:lineRule="auto"/>
        <w:contextualSpacing/>
        <w:rPr>
          <w:rFonts w:eastAsia="Times New Roman" w:cs="Times New Roman"/>
          <w:sz w:val="24"/>
          <w:szCs w:val="24"/>
        </w:rPr>
      </w:pPr>
    </w:p>
    <w:p w14:paraId="06EC6FD3" w14:textId="77777777" w:rsidR="000840C5" w:rsidRPr="00AB3CDB" w:rsidRDefault="000840C5" w:rsidP="00BA2FF1">
      <w:pPr>
        <w:pStyle w:val="AlgebraicARHeading"/>
      </w:pPr>
      <w:r w:rsidRPr="006B6BAE">
        <w:t>Common Misconceptions or Errors</w:t>
      </w:r>
    </w:p>
    <w:p w14:paraId="2E2C04B6" w14:textId="77777777" w:rsidR="004F41E9" w:rsidRPr="00A76B33" w:rsidRDefault="004F41E9" w:rsidP="00432E8A">
      <w:pPr>
        <w:pStyle w:val="ListParagraph"/>
        <w:numPr>
          <w:ilvl w:val="0"/>
          <w:numId w:val="17"/>
        </w:numPr>
        <w:textAlignment w:val="baseline"/>
        <w:rPr>
          <w:rFonts w:cs="Times New Roman"/>
          <w:sz w:val="24"/>
          <w:szCs w:val="24"/>
        </w:rPr>
      </w:pPr>
      <w:r w:rsidRPr="00C765A0">
        <w:rPr>
          <w:rFonts w:eastAsia="Times New Roman" w:cs="Times New Roman"/>
          <w:sz w:val="24"/>
          <w:szCs w:val="24"/>
        </w:rPr>
        <w:t xml:space="preserve">Students may not understand that when three numbers are rearranged the sum will still be the same. In this case, open a class discussion by showing the following expressions </w:t>
      </w:r>
      <w:r w:rsidRPr="00C765A0">
        <w:rPr>
          <w:rFonts w:eastAsia="Times New Roman" w:cs="Times New Roman"/>
          <w:b/>
          <w:sz w:val="24"/>
          <w:szCs w:val="24"/>
        </w:rPr>
        <w:t>A.</w:t>
      </w:r>
      <w:r w:rsidRPr="00C765A0">
        <w:rPr>
          <w:rFonts w:eastAsia="Times New Roman" w:cs="Times New Roman"/>
          <w:sz w:val="24"/>
          <w:szCs w:val="24"/>
        </w:rPr>
        <w:t xml:space="preserve"> </w:t>
      </w:r>
      <m:oMath>
        <m:r>
          <w:rPr>
            <w:rFonts w:ascii="Cambria Math" w:eastAsia="Times New Roman" w:hAnsi="Cambria Math" w:cs="Times New Roman"/>
            <w:sz w:val="24"/>
            <w:szCs w:val="24"/>
          </w:rPr>
          <w:lastRenderedPageBreak/>
          <m:t>3 + 9 + 4</m:t>
        </m:r>
      </m:oMath>
      <w:r w:rsidRPr="00C765A0">
        <w:rPr>
          <w:rFonts w:eastAsia="Times New Roman" w:cs="Times New Roman"/>
          <w:sz w:val="24"/>
          <w:szCs w:val="24"/>
        </w:rPr>
        <w:t xml:space="preserve"> and </w:t>
      </w:r>
      <w:r w:rsidRPr="00C765A0">
        <w:rPr>
          <w:rFonts w:eastAsia="Times New Roman" w:cs="Times New Roman"/>
          <w:b/>
          <w:sz w:val="24"/>
          <w:szCs w:val="24"/>
        </w:rPr>
        <w:t>B.</w:t>
      </w:r>
      <w:r w:rsidRPr="00C765A0">
        <w:rPr>
          <w:rFonts w:eastAsia="Times New Roman" w:cs="Times New Roman"/>
          <w:sz w:val="24"/>
          <w:szCs w:val="24"/>
        </w:rPr>
        <w:t xml:space="preserve"> </w:t>
      </w:r>
      <m:oMath>
        <m:r>
          <w:rPr>
            <w:rFonts w:ascii="Cambria Math" w:eastAsia="Times New Roman" w:hAnsi="Cambria Math" w:cs="Times New Roman"/>
            <w:sz w:val="24"/>
            <w:szCs w:val="24"/>
          </w:rPr>
          <m:t>9 + 4 + 3</m:t>
        </m:r>
      </m:oMath>
      <w:r w:rsidRPr="00A76B33">
        <w:rPr>
          <w:rFonts w:eastAsia="Times New Roman" w:cs="Times New Roman"/>
          <w:sz w:val="24"/>
          <w:szCs w:val="24"/>
        </w:rPr>
        <w:t>.</w:t>
      </w:r>
    </w:p>
    <w:p w14:paraId="75292909" w14:textId="2F6BE25B" w:rsidR="00AB0201" w:rsidRPr="004F41E9" w:rsidRDefault="004F41E9" w:rsidP="00432E8A">
      <w:pPr>
        <w:pStyle w:val="ListParagraph"/>
        <w:numPr>
          <w:ilvl w:val="1"/>
          <w:numId w:val="17"/>
        </w:numPr>
        <w:textAlignment w:val="baseline"/>
        <w:rPr>
          <w:rFonts w:cs="Times New Roman"/>
          <w:sz w:val="24"/>
          <w:szCs w:val="24"/>
        </w:rPr>
      </w:pPr>
      <w:r>
        <w:rPr>
          <w:rFonts w:eastAsia="Times New Roman" w:cs="Times New Roman"/>
          <w:sz w:val="24"/>
          <w:szCs w:val="24"/>
        </w:rPr>
        <w:t xml:space="preserve">Ask students </w:t>
      </w:r>
      <w:r w:rsidRPr="00C765A0">
        <w:rPr>
          <w:rFonts w:eastAsia="Times New Roman" w:cs="Times New Roman"/>
          <w:sz w:val="24"/>
          <w:szCs w:val="24"/>
        </w:rPr>
        <w:t xml:space="preserve">what they notice about the expressions. Once a student notices that both expressions have the same exact numbers but that the numbers are arranged in a different order ask, “Do you think they will have the same sum?” Have students share how they could solve the expressions using a strategy. Then </w:t>
      </w:r>
      <w:r>
        <w:rPr>
          <w:rFonts w:eastAsia="Times New Roman" w:cs="Times New Roman"/>
          <w:sz w:val="24"/>
          <w:szCs w:val="24"/>
        </w:rPr>
        <w:t xml:space="preserve">have a </w:t>
      </w:r>
      <w:r w:rsidRPr="00C765A0">
        <w:rPr>
          <w:rFonts w:eastAsia="Times New Roman" w:cs="Times New Roman"/>
          <w:sz w:val="24"/>
          <w:szCs w:val="24"/>
        </w:rPr>
        <w:t>discuss</w:t>
      </w:r>
      <w:r>
        <w:rPr>
          <w:rFonts w:eastAsia="Times New Roman" w:cs="Times New Roman"/>
          <w:sz w:val="24"/>
          <w:szCs w:val="24"/>
        </w:rPr>
        <w:t xml:space="preserve">ion about </w:t>
      </w:r>
      <w:r w:rsidRPr="00C765A0">
        <w:rPr>
          <w:rFonts w:eastAsia="Times New Roman" w:cs="Times New Roman"/>
          <w:sz w:val="24"/>
          <w:szCs w:val="24"/>
        </w:rPr>
        <w:t>the sums of both equations being 16</w:t>
      </w:r>
      <w:r>
        <w:rPr>
          <w:rFonts w:eastAsia="Times New Roman" w:cs="Times New Roman"/>
          <w:sz w:val="24"/>
          <w:szCs w:val="24"/>
        </w:rPr>
        <w:t>. Then repeat having the students</w:t>
      </w:r>
      <w:r w:rsidRPr="00C765A0">
        <w:rPr>
          <w:rFonts w:eastAsia="Times New Roman" w:cs="Times New Roman"/>
          <w:sz w:val="24"/>
          <w:szCs w:val="24"/>
        </w:rPr>
        <w:t xml:space="preserve">  the same numbers together but in a different order</w:t>
      </w:r>
      <w:r>
        <w:rPr>
          <w:rFonts w:eastAsia="Times New Roman" w:cs="Times New Roman"/>
          <w:sz w:val="24"/>
          <w:szCs w:val="24"/>
        </w:rPr>
        <w:t xml:space="preserve">. Have them discuss if they addends </w:t>
      </w:r>
      <w:r w:rsidRPr="00C765A0">
        <w:rPr>
          <w:rFonts w:eastAsia="Times New Roman" w:cs="Times New Roman"/>
          <w:sz w:val="24"/>
          <w:szCs w:val="24"/>
        </w:rPr>
        <w:t>will always have the same total.</w:t>
      </w:r>
      <w:r>
        <w:rPr>
          <w:rFonts w:eastAsia="Times New Roman" w:cs="Times New Roman"/>
          <w:sz w:val="24"/>
          <w:szCs w:val="24"/>
        </w:rPr>
        <w:t xml:space="preserve"> </w:t>
      </w:r>
    </w:p>
    <w:p w14:paraId="51303189" w14:textId="77777777" w:rsidR="000840C5" w:rsidRPr="00843F14" w:rsidRDefault="000840C5" w:rsidP="000840C5">
      <w:pPr>
        <w:spacing w:after="0" w:line="240" w:lineRule="auto"/>
        <w:textAlignment w:val="baseline"/>
        <w:rPr>
          <w:rFonts w:eastAsia="Times New Roman" w:cs="Times New Roman"/>
          <w:b/>
          <w:bCs/>
          <w:sz w:val="24"/>
          <w:szCs w:val="24"/>
        </w:rPr>
      </w:pPr>
    </w:p>
    <w:p w14:paraId="40E92757" w14:textId="77777777" w:rsidR="000840C5" w:rsidRPr="00A805BD" w:rsidRDefault="000840C5" w:rsidP="00BA2FF1">
      <w:pPr>
        <w:pStyle w:val="AlgebraicARHeading"/>
      </w:pPr>
      <w:r w:rsidRPr="006B6BAE">
        <w:t>Strategies to Support Tiered Instruction</w:t>
      </w:r>
    </w:p>
    <w:p w14:paraId="39DC78C1" w14:textId="77777777" w:rsidR="00BF3E71" w:rsidRPr="00705148" w:rsidRDefault="00BF3E71" w:rsidP="00432E8A">
      <w:pPr>
        <w:pStyle w:val="ListParagraph"/>
        <w:widowControl/>
        <w:numPr>
          <w:ilvl w:val="0"/>
          <w:numId w:val="44"/>
        </w:numPr>
        <w:contextualSpacing/>
        <w:rPr>
          <w:rFonts w:cs="Times New Roman"/>
          <w:color w:val="FF0000"/>
          <w:sz w:val="24"/>
          <w:szCs w:val="24"/>
        </w:rPr>
      </w:pPr>
      <w:r>
        <w:rPr>
          <w:rFonts w:eastAsia="Times New Roman" w:cs="Times New Roman"/>
          <w:color w:val="000000" w:themeColor="text1"/>
          <w:sz w:val="24"/>
          <w:szCs w:val="24"/>
        </w:rPr>
        <w:t xml:space="preserve">Instruction provides opportunities to </w:t>
      </w:r>
      <w:r w:rsidRPr="003E68B7">
        <w:rPr>
          <w:rFonts w:eastAsia="Times New Roman" w:cs="Times New Roman"/>
          <w:color w:val="000000" w:themeColor="text1"/>
          <w:sz w:val="24"/>
          <w:szCs w:val="24"/>
        </w:rPr>
        <w:t>use a set of three number cards and make multiple equations with three addends. Students solve all equations and then discuss how they are similar and different</w:t>
      </w:r>
      <w:r w:rsidRPr="004F668A">
        <w:rPr>
          <w:rFonts w:eastAsia="Times New Roman" w:cs="Times New Roman"/>
          <w:sz w:val="24"/>
          <w:szCs w:val="24"/>
        </w:rPr>
        <w:t>.</w:t>
      </w:r>
      <w:r w:rsidRPr="00705148">
        <w:rPr>
          <w:rFonts w:eastAsia="Times New Roman" w:cs="Times New Roman"/>
          <w:color w:val="FF0000"/>
          <w:sz w:val="24"/>
          <w:szCs w:val="24"/>
        </w:rPr>
        <w:t xml:space="preserve"> </w:t>
      </w:r>
    </w:p>
    <w:p w14:paraId="5A115795" w14:textId="77777777" w:rsidR="00BF3E71" w:rsidRPr="006410CC" w:rsidRDefault="00BF3E71" w:rsidP="00432E8A">
      <w:pPr>
        <w:pStyle w:val="ListParagraph"/>
        <w:widowControl/>
        <w:numPr>
          <w:ilvl w:val="0"/>
          <w:numId w:val="73"/>
        </w:numPr>
        <w:ind w:left="1452"/>
        <w:contextualSpacing/>
        <w:rPr>
          <w:color w:val="000000" w:themeColor="text1"/>
          <w:sz w:val="24"/>
          <w:szCs w:val="24"/>
        </w:rPr>
      </w:pPr>
      <w:r w:rsidRPr="009E13B3">
        <w:rPr>
          <w:rFonts w:eastAsia="Times New Roman" w:cs="Times New Roman"/>
          <w:color w:val="000000" w:themeColor="text1"/>
          <w:sz w:val="24"/>
          <w:szCs w:val="24"/>
        </w:rPr>
        <w:t>For example, student</w:t>
      </w:r>
      <w:r>
        <w:rPr>
          <w:rFonts w:eastAsia="Times New Roman" w:cs="Times New Roman"/>
          <w:color w:val="000000" w:themeColor="text1"/>
          <w:sz w:val="24"/>
          <w:szCs w:val="24"/>
        </w:rPr>
        <w:t>s</w:t>
      </w:r>
      <w:r w:rsidRPr="009E13B3">
        <w:rPr>
          <w:rFonts w:eastAsia="Times New Roman" w:cs="Times New Roman"/>
          <w:color w:val="000000" w:themeColor="text1"/>
          <w:sz w:val="24"/>
          <w:szCs w:val="24"/>
        </w:rPr>
        <w:t xml:space="preserve"> choos</w:t>
      </w:r>
      <w:r>
        <w:rPr>
          <w:rFonts w:eastAsia="Times New Roman" w:cs="Times New Roman"/>
          <w:color w:val="000000" w:themeColor="text1"/>
          <w:sz w:val="24"/>
          <w:szCs w:val="24"/>
        </w:rPr>
        <w:t>e</w:t>
      </w:r>
      <w:r w:rsidRPr="009E13B3">
        <w:rPr>
          <w:rFonts w:eastAsia="Times New Roman" w:cs="Times New Roman"/>
          <w:color w:val="000000" w:themeColor="text1"/>
          <w:sz w:val="24"/>
          <w:szCs w:val="24"/>
        </w:rPr>
        <w:t xml:space="preserve"> three numbers from a set of number cards and </w:t>
      </w:r>
      <w:r w:rsidRPr="004F668A">
        <w:rPr>
          <w:rFonts w:eastAsia="Times New Roman" w:cs="Times New Roman"/>
          <w:sz w:val="24"/>
          <w:szCs w:val="24"/>
        </w:rPr>
        <w:t>create</w:t>
      </w:r>
      <w:r w:rsidRPr="009E13B3">
        <w:rPr>
          <w:rFonts w:eastAsia="Times New Roman" w:cs="Times New Roman"/>
          <w:color w:val="000000" w:themeColor="text1"/>
          <w:sz w:val="24"/>
          <w:szCs w:val="24"/>
        </w:rPr>
        <w:t xml:space="preserve"> the equations</w:t>
      </w:r>
      <w:r>
        <w:rPr>
          <w:rFonts w:eastAsia="Times New Roman" w:cs="Times New Roman"/>
          <w:color w:val="000000" w:themeColor="text1"/>
          <w:sz w:val="24"/>
          <w:szCs w:val="24"/>
        </w:rPr>
        <w:t xml:space="preserve"> below. </w:t>
      </w:r>
      <w:r w:rsidRPr="00623209">
        <w:rPr>
          <w:rFonts w:eastAsia="Times New Roman" w:cs="Times New Roman"/>
          <w:color w:val="000000" w:themeColor="text1"/>
          <w:sz w:val="24"/>
          <w:szCs w:val="24"/>
        </w:rPr>
        <w:t>After students have finished solving the equations, they answer and discuss the following questions</w:t>
      </w:r>
      <w:r>
        <w:rPr>
          <w:rFonts w:eastAsia="Times New Roman" w:cs="Times New Roman"/>
          <w:color w:val="000000" w:themeColor="text1"/>
          <w:sz w:val="24"/>
          <w:szCs w:val="24"/>
        </w:rPr>
        <w:t xml:space="preserve">: </w:t>
      </w:r>
    </w:p>
    <w:p w14:paraId="6659D64E" w14:textId="77777777" w:rsidR="00BF3E71" w:rsidRPr="006410CC" w:rsidRDefault="00BF3E71" w:rsidP="00432E8A">
      <w:pPr>
        <w:pStyle w:val="ListParagraph"/>
        <w:widowControl/>
        <w:numPr>
          <w:ilvl w:val="1"/>
          <w:numId w:val="73"/>
        </w:numPr>
        <w:contextualSpacing/>
        <w:rPr>
          <w:color w:val="000000" w:themeColor="text1"/>
          <w:sz w:val="24"/>
          <w:szCs w:val="24"/>
        </w:rPr>
      </w:pPr>
      <w:r w:rsidRPr="00DC7B77">
        <w:rPr>
          <w:rFonts w:eastAsia="Times New Roman" w:cs="Times New Roman"/>
          <w:color w:val="000000" w:themeColor="text1"/>
          <w:sz w:val="24"/>
          <w:szCs w:val="24"/>
        </w:rPr>
        <w:t xml:space="preserve">How are the equations different? </w:t>
      </w:r>
    </w:p>
    <w:p w14:paraId="1F7F4CBF" w14:textId="77777777" w:rsidR="00BF3E71" w:rsidRPr="006410CC" w:rsidRDefault="00BF3E71" w:rsidP="00432E8A">
      <w:pPr>
        <w:pStyle w:val="ListParagraph"/>
        <w:widowControl/>
        <w:numPr>
          <w:ilvl w:val="1"/>
          <w:numId w:val="73"/>
        </w:numPr>
        <w:contextualSpacing/>
        <w:rPr>
          <w:color w:val="000000" w:themeColor="text1"/>
          <w:sz w:val="24"/>
          <w:szCs w:val="24"/>
        </w:rPr>
      </w:pPr>
      <w:r w:rsidRPr="00DC7B77">
        <w:rPr>
          <w:rFonts w:eastAsia="Times New Roman" w:cs="Times New Roman"/>
          <w:color w:val="000000" w:themeColor="text1"/>
          <w:sz w:val="24"/>
          <w:szCs w:val="24"/>
        </w:rPr>
        <w:t>Students should discuss how the order of the addends is different in each equation.</w:t>
      </w:r>
      <w:r>
        <w:rPr>
          <w:rFonts w:eastAsia="Times New Roman" w:cs="Times New Roman"/>
          <w:color w:val="000000" w:themeColor="text1"/>
          <w:sz w:val="24"/>
          <w:szCs w:val="24"/>
        </w:rPr>
        <w:t xml:space="preserve"> </w:t>
      </w:r>
      <w:r w:rsidRPr="00DC7B77">
        <w:rPr>
          <w:rFonts w:eastAsia="Times New Roman" w:cs="Times New Roman"/>
          <w:color w:val="000000" w:themeColor="text1"/>
          <w:sz w:val="24"/>
          <w:szCs w:val="24"/>
        </w:rPr>
        <w:t xml:space="preserve">How are the equations the same? Students should </w:t>
      </w:r>
      <w:r w:rsidRPr="00F545A0">
        <w:rPr>
          <w:rFonts w:eastAsia="Times New Roman" w:cs="Times New Roman"/>
          <w:color w:val="000000" w:themeColor="text1"/>
          <w:sz w:val="24"/>
          <w:szCs w:val="24"/>
        </w:rPr>
        <w:t>conclude</w:t>
      </w:r>
      <w:r w:rsidRPr="00DC7B77">
        <w:rPr>
          <w:rFonts w:eastAsia="Times New Roman" w:cs="Times New Roman"/>
          <w:color w:val="000000" w:themeColor="text1"/>
          <w:sz w:val="24"/>
          <w:szCs w:val="24"/>
        </w:rPr>
        <w:t xml:space="preserve"> that the sum is always the same no matter the order in which the addends are added.</w:t>
      </w:r>
      <w:r>
        <w:rPr>
          <w:rFonts w:eastAsia="Times New Roman" w:cs="Times New Roman"/>
          <w:color w:val="000000" w:themeColor="text1"/>
          <w:sz w:val="24"/>
          <w:szCs w:val="24"/>
        </w:rPr>
        <w:t xml:space="preserve"> </w:t>
      </w:r>
    </w:p>
    <w:p w14:paraId="71B01021" w14:textId="77777777" w:rsidR="00BF3E71" w:rsidRPr="006410CC" w:rsidRDefault="00BF3E71" w:rsidP="00432E8A">
      <w:pPr>
        <w:pStyle w:val="ListParagraph"/>
        <w:widowControl/>
        <w:numPr>
          <w:ilvl w:val="1"/>
          <w:numId w:val="73"/>
        </w:numPr>
        <w:contextualSpacing/>
        <w:rPr>
          <w:color w:val="000000" w:themeColor="text1"/>
          <w:sz w:val="24"/>
          <w:szCs w:val="24"/>
        </w:rPr>
      </w:pPr>
      <w:r w:rsidRPr="00DC7B77">
        <w:rPr>
          <w:rFonts w:eastAsia="Times New Roman" w:cs="Times New Roman"/>
          <w:color w:val="000000" w:themeColor="text1"/>
          <w:sz w:val="24"/>
          <w:szCs w:val="24"/>
        </w:rPr>
        <w:t xml:space="preserve">Would the same thing happen if we used three different number cards? </w:t>
      </w:r>
    </w:p>
    <w:p w14:paraId="0A67AC8A" w14:textId="77777777" w:rsidR="00BF3E71" w:rsidRPr="00FA0746" w:rsidRDefault="00BF3E71" w:rsidP="00432E8A">
      <w:pPr>
        <w:pStyle w:val="ListParagraph"/>
        <w:widowControl/>
        <w:numPr>
          <w:ilvl w:val="1"/>
          <w:numId w:val="73"/>
        </w:numPr>
        <w:contextualSpacing/>
        <w:rPr>
          <w:color w:val="000000" w:themeColor="text1"/>
          <w:sz w:val="24"/>
          <w:szCs w:val="24"/>
        </w:rPr>
      </w:pPr>
      <w:r w:rsidRPr="00DC7B77">
        <w:rPr>
          <w:rFonts w:eastAsia="Times New Roman" w:cs="Times New Roman"/>
          <w:color w:val="000000" w:themeColor="text1"/>
          <w:sz w:val="24"/>
          <w:szCs w:val="24"/>
        </w:rPr>
        <w:t>Would we be able to create equations in which the ad</w:t>
      </w:r>
      <w:r>
        <w:rPr>
          <w:rFonts w:eastAsia="Times New Roman" w:cs="Times New Roman"/>
          <w:color w:val="000000" w:themeColor="text1"/>
          <w:sz w:val="24"/>
          <w:szCs w:val="24"/>
        </w:rPr>
        <w:t xml:space="preserve">dends are in different orders? </w:t>
      </w:r>
    </w:p>
    <w:p w14:paraId="4652E8FF" w14:textId="77777777" w:rsidR="00BF3E71" w:rsidRPr="00346628" w:rsidRDefault="00BF3E71" w:rsidP="00432E8A">
      <w:pPr>
        <w:pStyle w:val="ListParagraph"/>
        <w:widowControl/>
        <w:numPr>
          <w:ilvl w:val="1"/>
          <w:numId w:val="73"/>
        </w:numPr>
        <w:contextualSpacing/>
        <w:rPr>
          <w:color w:val="000000" w:themeColor="text1"/>
          <w:sz w:val="24"/>
          <w:szCs w:val="24"/>
        </w:rPr>
      </w:pPr>
      <w:r w:rsidRPr="00DC7B77">
        <w:rPr>
          <w:rFonts w:eastAsia="Times New Roman" w:cs="Times New Roman"/>
          <w:color w:val="000000" w:themeColor="text1"/>
          <w:sz w:val="24"/>
          <w:szCs w:val="24"/>
        </w:rPr>
        <w:t>Would the sum be the same no matter the order in which we add the addends?</w:t>
      </w:r>
    </w:p>
    <w:p w14:paraId="53F7EF9C" w14:textId="77777777" w:rsidR="00346628" w:rsidRPr="00FA7E79" w:rsidRDefault="00346628" w:rsidP="00346628">
      <w:pPr>
        <w:pStyle w:val="ListParagraph"/>
        <w:widowControl/>
        <w:ind w:left="2520"/>
        <w:contextualSpacing/>
        <w:rPr>
          <w:color w:val="000000" w:themeColor="text1"/>
          <w:sz w:val="24"/>
          <w:szCs w:val="24"/>
        </w:rPr>
      </w:pPr>
    </w:p>
    <w:p w14:paraId="75C167AF" w14:textId="77777777" w:rsidR="00BF3E71" w:rsidRDefault="00BF3E71" w:rsidP="00BF3E71">
      <w:pPr>
        <w:spacing w:after="0" w:line="240" w:lineRule="auto"/>
        <w:jc w:val="center"/>
        <w:textAlignment w:val="baseline"/>
        <w:rPr>
          <w:rFonts w:cs="Times New Roman"/>
          <w:bCs/>
          <w:sz w:val="24"/>
          <w:szCs w:val="24"/>
        </w:rPr>
      </w:pPr>
      <w:r w:rsidRPr="003E68B7">
        <w:rPr>
          <w:noProof/>
          <w:color w:val="000000" w:themeColor="text1"/>
          <w:sz w:val="24"/>
          <w:szCs w:val="24"/>
        </w:rPr>
        <w:drawing>
          <wp:inline distT="0" distB="0" distL="0" distR="0" wp14:anchorId="7227BF03" wp14:editId="3E4F836E">
            <wp:extent cx="1952900" cy="895350"/>
            <wp:effectExtent l="0" t="0" r="9525" b="0"/>
            <wp:docPr id="1285421540" name="Picture 1285421540" descr="A group of rectangular objects with numbe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421540" name="Picture 1285421540" descr="A group of rectangular objects with numbers&#10;&#10;"/>
                    <pic:cNvPicPr/>
                  </pic:nvPicPr>
                  <pic:blipFill>
                    <a:blip r:embed="rId65">
                      <a:extLst>
                        <a:ext uri="{28A0092B-C50C-407E-A947-70E740481C1C}">
                          <a14:useLocalDpi xmlns:a14="http://schemas.microsoft.com/office/drawing/2010/main" val="0"/>
                        </a:ext>
                      </a:extLst>
                    </a:blip>
                    <a:stretch>
                      <a:fillRect/>
                    </a:stretch>
                  </pic:blipFill>
                  <pic:spPr>
                    <a:xfrm>
                      <a:off x="0" y="0"/>
                      <a:ext cx="1992330" cy="913427"/>
                    </a:xfrm>
                    <a:prstGeom prst="rect">
                      <a:avLst/>
                    </a:prstGeom>
                  </pic:spPr>
                </pic:pic>
              </a:graphicData>
            </a:graphic>
          </wp:inline>
        </w:drawing>
      </w:r>
    </w:p>
    <w:p w14:paraId="145E2A3B" w14:textId="77777777" w:rsidR="00346628" w:rsidRDefault="00346628" w:rsidP="00BF3E71">
      <w:pPr>
        <w:spacing w:after="0" w:line="240" w:lineRule="auto"/>
        <w:jc w:val="center"/>
        <w:textAlignment w:val="baseline"/>
        <w:rPr>
          <w:rFonts w:cs="Times New Roman"/>
          <w:bCs/>
          <w:sz w:val="24"/>
          <w:szCs w:val="24"/>
        </w:rPr>
      </w:pPr>
    </w:p>
    <w:p w14:paraId="17B397BE" w14:textId="77777777" w:rsidR="00BF3E71" w:rsidRPr="003E68B7" w:rsidRDefault="00BF3E71" w:rsidP="00432E8A">
      <w:pPr>
        <w:pStyle w:val="ListParagraph"/>
        <w:widowControl/>
        <w:numPr>
          <w:ilvl w:val="0"/>
          <w:numId w:val="74"/>
        </w:numPr>
        <w:contextualSpacing/>
        <w:rPr>
          <w:color w:val="000000" w:themeColor="text1"/>
          <w:sz w:val="24"/>
          <w:szCs w:val="24"/>
        </w:rPr>
      </w:pPr>
      <w:r>
        <w:rPr>
          <w:rFonts w:cs="Times New Roman"/>
          <w:color w:val="000000" w:themeColor="text1"/>
          <w:sz w:val="24"/>
          <w:szCs w:val="24"/>
        </w:rPr>
        <w:t>Instruction provides opportunities to</w:t>
      </w:r>
      <w:r w:rsidRPr="003E68B7">
        <w:rPr>
          <w:rFonts w:cs="Times New Roman"/>
          <w:color w:val="000000" w:themeColor="text1"/>
          <w:sz w:val="24"/>
          <w:szCs w:val="24"/>
        </w:rPr>
        <w:t xml:space="preserve"> build equations with three addends in multiple orders to explore the concept of the commutative property.</w:t>
      </w:r>
    </w:p>
    <w:p w14:paraId="5FD10E8A" w14:textId="77777777" w:rsidR="00BF3E71" w:rsidRPr="004D36CC" w:rsidRDefault="00BF3E71" w:rsidP="00AD3DED">
      <w:pPr>
        <w:pStyle w:val="ListParagraph"/>
        <w:numPr>
          <w:ilvl w:val="0"/>
          <w:numId w:val="73"/>
        </w:numPr>
        <w:ind w:left="1440"/>
        <w:textAlignment w:val="baseline"/>
        <w:rPr>
          <w:rFonts w:cs="Times New Roman"/>
          <w:bCs/>
          <w:sz w:val="24"/>
          <w:szCs w:val="24"/>
        </w:rPr>
      </w:pPr>
      <w:r w:rsidRPr="00041E95">
        <w:rPr>
          <w:rFonts w:cs="Times New Roman"/>
          <w:color w:val="000000" w:themeColor="text1"/>
          <w:sz w:val="24"/>
          <w:szCs w:val="24"/>
        </w:rPr>
        <w:t xml:space="preserve">For example, the teacher provides the expression </w:t>
      </w:r>
      <m:oMath>
        <m:r>
          <w:rPr>
            <w:rFonts w:ascii="Cambria Math" w:hAnsi="Cambria Math" w:cs="Times New Roman"/>
            <w:color w:val="000000" w:themeColor="text1"/>
            <w:sz w:val="24"/>
            <w:szCs w:val="24"/>
          </w:rPr>
          <m:t>3 + 2 + 4</m:t>
        </m:r>
      </m:oMath>
      <w:r>
        <w:rPr>
          <w:rFonts w:cs="Times New Roman"/>
          <w:color w:val="000000" w:themeColor="text1"/>
          <w:sz w:val="24"/>
          <w:szCs w:val="24"/>
        </w:rPr>
        <w:t xml:space="preserve">. </w:t>
      </w:r>
      <w:r w:rsidRPr="00041E95">
        <w:rPr>
          <w:rFonts w:cs="Times New Roman"/>
          <w:color w:val="000000" w:themeColor="text1"/>
          <w:sz w:val="24"/>
          <w:szCs w:val="24"/>
        </w:rPr>
        <w:t xml:space="preserve">Students build each addend using snap cubes and determine the sum. Teacher records the student work on chart paper. Teacher gives the students another expression </w:t>
      </w:r>
      <m:oMath>
        <m:r>
          <w:rPr>
            <w:rFonts w:ascii="Cambria Math" w:hAnsi="Cambria Math" w:cs="Times New Roman"/>
            <w:color w:val="000000" w:themeColor="text1"/>
            <w:sz w:val="24"/>
            <w:szCs w:val="24"/>
          </w:rPr>
          <m:t>2 + 4 + 3</m:t>
        </m:r>
      </m:oMath>
      <w:r w:rsidRPr="00041E95">
        <w:rPr>
          <w:rFonts w:cs="Times New Roman"/>
          <w:color w:val="000000" w:themeColor="text1"/>
          <w:sz w:val="24"/>
          <w:szCs w:val="24"/>
        </w:rPr>
        <w:t>.  Students build each addend using sna</w:t>
      </w:r>
      <w:r>
        <w:rPr>
          <w:rFonts w:cs="Times New Roman"/>
          <w:color w:val="000000" w:themeColor="text1"/>
          <w:sz w:val="24"/>
          <w:szCs w:val="24"/>
        </w:rPr>
        <w:t xml:space="preserve">p cubes and determine the sum. </w:t>
      </w:r>
      <w:r w:rsidRPr="00041E95">
        <w:rPr>
          <w:rFonts w:cs="Times New Roman"/>
          <w:color w:val="000000" w:themeColor="text1"/>
          <w:sz w:val="24"/>
          <w:szCs w:val="24"/>
        </w:rPr>
        <w:t xml:space="preserve">Teacher adds the student work to the chart paper. Teacher gives the students a final expression </w:t>
      </w:r>
      <m:oMath>
        <m:r>
          <w:rPr>
            <w:rFonts w:ascii="Cambria Math" w:hAnsi="Cambria Math" w:cs="Times New Roman"/>
            <w:color w:val="000000" w:themeColor="text1"/>
            <w:sz w:val="24"/>
            <w:szCs w:val="24"/>
          </w:rPr>
          <m:t>4 + 3 + 2</m:t>
        </m:r>
      </m:oMath>
      <w:r w:rsidRPr="00041E95">
        <w:rPr>
          <w:rFonts w:cs="Times New Roman"/>
          <w:color w:val="000000" w:themeColor="text1"/>
          <w:sz w:val="24"/>
          <w:szCs w:val="24"/>
        </w:rPr>
        <w:t>. Students build each addend and determine the sum. Teacher adds the stu</w:t>
      </w:r>
      <w:r>
        <w:rPr>
          <w:rFonts w:cs="Times New Roman"/>
          <w:color w:val="000000" w:themeColor="text1"/>
          <w:sz w:val="24"/>
          <w:szCs w:val="24"/>
        </w:rPr>
        <w:t xml:space="preserve">dents work to the chart paper. </w:t>
      </w:r>
      <w:r w:rsidRPr="00041E95">
        <w:rPr>
          <w:rFonts w:cs="Times New Roman"/>
          <w:color w:val="000000" w:themeColor="text1"/>
          <w:sz w:val="24"/>
          <w:szCs w:val="24"/>
        </w:rPr>
        <w:t>Teacher asks “How are these e</w:t>
      </w:r>
      <w:r>
        <w:rPr>
          <w:rFonts w:cs="Times New Roman"/>
          <w:color w:val="000000" w:themeColor="text1"/>
          <w:sz w:val="24"/>
          <w:szCs w:val="24"/>
        </w:rPr>
        <w:t>xpressions</w:t>
      </w:r>
      <w:r w:rsidRPr="00041E95">
        <w:rPr>
          <w:rFonts w:cs="Times New Roman"/>
          <w:color w:val="000000" w:themeColor="text1"/>
          <w:sz w:val="24"/>
          <w:szCs w:val="24"/>
        </w:rPr>
        <w:t xml:space="preserve"> similar? How are they different? What </w:t>
      </w:r>
      <w:r>
        <w:rPr>
          <w:rFonts w:cs="Times New Roman"/>
          <w:color w:val="000000" w:themeColor="text1"/>
          <w:sz w:val="24"/>
          <w:szCs w:val="24"/>
        </w:rPr>
        <w:t xml:space="preserve">happens to the sum when you </w:t>
      </w:r>
      <w:r w:rsidRPr="00041E95">
        <w:rPr>
          <w:rFonts w:cs="Times New Roman"/>
          <w:color w:val="000000" w:themeColor="text1"/>
          <w:sz w:val="24"/>
          <w:szCs w:val="24"/>
        </w:rPr>
        <w:t xml:space="preserve">solved </w:t>
      </w:r>
      <m:oMath>
        <m:r>
          <w:rPr>
            <w:rFonts w:ascii="Cambria Math" w:hAnsi="Cambria Math" w:cs="Times New Roman"/>
            <w:color w:val="000000" w:themeColor="text1"/>
            <w:sz w:val="24"/>
            <w:szCs w:val="24"/>
          </w:rPr>
          <m:t>3 + 4 +2</m:t>
        </m:r>
      </m:oMath>
      <w:r w:rsidRPr="00041E95">
        <w:rPr>
          <w:rFonts w:cs="Times New Roman"/>
          <w:color w:val="000000" w:themeColor="text1"/>
          <w:sz w:val="24"/>
          <w:szCs w:val="24"/>
        </w:rPr>
        <w:t>?”</w:t>
      </w:r>
      <w:r>
        <w:rPr>
          <w:rFonts w:cs="Times New Roman"/>
          <w:color w:val="000000" w:themeColor="text1"/>
          <w:sz w:val="24"/>
          <w:szCs w:val="24"/>
        </w:rPr>
        <w:t xml:space="preserve"> </w:t>
      </w:r>
    </w:p>
    <w:p w14:paraId="2703A5D2" w14:textId="1CD72A85" w:rsidR="00CD357D" w:rsidRPr="00AD3DED" w:rsidRDefault="00AD3DED" w:rsidP="00AD3DED">
      <w:pPr>
        <w:rPr>
          <w:rFonts w:cs="Times New Roman"/>
          <w:sz w:val="24"/>
          <w:szCs w:val="24"/>
        </w:rPr>
      </w:pPr>
      <w:r>
        <w:rPr>
          <w:rFonts w:cs="Times New Roman"/>
          <w:sz w:val="24"/>
          <w:szCs w:val="24"/>
        </w:rPr>
        <w:br w:type="page"/>
      </w:r>
    </w:p>
    <w:p w14:paraId="59E9E930" w14:textId="77777777" w:rsidR="000840C5" w:rsidRDefault="000840C5" w:rsidP="00BA2FF1">
      <w:pPr>
        <w:pStyle w:val="AlgebraicARHeading"/>
      </w:pPr>
      <w:r w:rsidRPr="006B6BAE">
        <w:lastRenderedPageBreak/>
        <w:t>Instructional Tasks </w:t>
      </w:r>
    </w:p>
    <w:p w14:paraId="5AD14231" w14:textId="77777777" w:rsidR="00E50EBA" w:rsidRDefault="00E50EBA" w:rsidP="00E50EBA">
      <w:pPr>
        <w:spacing w:after="0" w:line="240" w:lineRule="auto"/>
        <w:textAlignment w:val="baseline"/>
        <w:rPr>
          <w:rFonts w:eastAsia="Times New Roman" w:cs="Times New Roman"/>
          <w:sz w:val="24"/>
          <w:szCs w:val="24"/>
        </w:rPr>
      </w:pPr>
      <w:r w:rsidRPr="00A732EC">
        <w:rPr>
          <w:rFonts w:eastAsia="Times New Roman" w:cs="Times New Roman"/>
          <w:i/>
          <w:sz w:val="24"/>
          <w:szCs w:val="24"/>
        </w:rPr>
        <w:t>Instructional Task 1</w:t>
      </w:r>
      <w:r>
        <w:rPr>
          <w:rFonts w:eastAsia="Times New Roman" w:cs="Times New Roman"/>
          <w:sz w:val="24"/>
          <w:szCs w:val="24"/>
        </w:rPr>
        <w:t xml:space="preserve"> </w:t>
      </w:r>
      <w:r w:rsidRPr="0064508C">
        <w:rPr>
          <w:rFonts w:eastAsia="Times New Roman" w:cs="Times New Roman"/>
          <w:i/>
          <w:sz w:val="24"/>
          <w:szCs w:val="24"/>
        </w:rPr>
        <w:t>(MTR.2.1)</w:t>
      </w:r>
    </w:p>
    <w:p w14:paraId="28E5384E" w14:textId="77777777" w:rsidR="00E50EBA" w:rsidRDefault="00E50EBA" w:rsidP="00E50EBA">
      <w:pPr>
        <w:spacing w:after="0" w:line="240" w:lineRule="auto"/>
        <w:ind w:left="360"/>
        <w:textAlignment w:val="baseline"/>
        <w:rPr>
          <w:rFonts w:eastAsia="Times New Roman" w:cs="Times New Roman"/>
          <w:sz w:val="24"/>
          <w:szCs w:val="24"/>
        </w:rPr>
      </w:pPr>
      <w:r>
        <w:rPr>
          <w:rFonts w:eastAsia="Times New Roman" w:cs="Times New Roman"/>
          <w:sz w:val="24"/>
          <w:szCs w:val="24"/>
        </w:rPr>
        <w:t>Provide students with three</w:t>
      </w:r>
      <w:r w:rsidRPr="0064508C">
        <w:rPr>
          <w:rFonts w:eastAsia="Times New Roman" w:cs="Times New Roman"/>
          <w:sz w:val="24"/>
          <w:szCs w:val="24"/>
        </w:rPr>
        <w:t xml:space="preserve"> different colors of manipula</w:t>
      </w:r>
      <w:r>
        <w:rPr>
          <w:rFonts w:eastAsia="Times New Roman" w:cs="Times New Roman"/>
          <w:sz w:val="24"/>
          <w:szCs w:val="24"/>
        </w:rPr>
        <w:t>tives (six of each color), three dice</w:t>
      </w:r>
      <w:r w:rsidRPr="0064508C">
        <w:rPr>
          <w:rFonts w:eastAsia="Times New Roman" w:cs="Times New Roman"/>
          <w:sz w:val="24"/>
          <w:szCs w:val="24"/>
        </w:rPr>
        <w:t xml:space="preserve"> and </w:t>
      </w:r>
      <w:r>
        <w:rPr>
          <w:rFonts w:eastAsia="Times New Roman" w:cs="Times New Roman"/>
          <w:sz w:val="24"/>
          <w:szCs w:val="24"/>
        </w:rPr>
        <w:t xml:space="preserve">a </w:t>
      </w:r>
      <w:r w:rsidRPr="0064508C">
        <w:rPr>
          <w:rFonts w:eastAsia="Times New Roman" w:cs="Times New Roman"/>
          <w:sz w:val="24"/>
          <w:szCs w:val="24"/>
        </w:rPr>
        <w:t xml:space="preserve">recording sheet. </w:t>
      </w:r>
    </w:p>
    <w:p w14:paraId="7CADCE64" w14:textId="77777777" w:rsidR="00E50EBA" w:rsidRDefault="00E50EBA" w:rsidP="00E50EBA">
      <w:pPr>
        <w:spacing w:after="0" w:line="240" w:lineRule="auto"/>
        <w:ind w:left="1440" w:hanging="720"/>
        <w:textAlignment w:val="baseline"/>
        <w:rPr>
          <w:rFonts w:eastAsia="Times New Roman" w:cs="Times New Roman"/>
          <w:sz w:val="24"/>
          <w:szCs w:val="24"/>
        </w:rPr>
      </w:pPr>
      <w:r>
        <w:rPr>
          <w:rFonts w:eastAsia="Times New Roman" w:cs="Times New Roman"/>
          <w:sz w:val="24"/>
          <w:szCs w:val="24"/>
        </w:rPr>
        <w:t xml:space="preserve">Part A. </w:t>
      </w:r>
      <w:r w:rsidRPr="00A732EC">
        <w:rPr>
          <w:rFonts w:eastAsia="Times New Roman" w:cs="Times New Roman"/>
          <w:sz w:val="24"/>
          <w:szCs w:val="24"/>
        </w:rPr>
        <w:t>Student rolls three dice and set out that many one color manipulatives per die that they rolled</w:t>
      </w:r>
      <w:r>
        <w:rPr>
          <w:rFonts w:eastAsia="Times New Roman" w:cs="Times New Roman"/>
          <w:sz w:val="24"/>
          <w:szCs w:val="24"/>
        </w:rPr>
        <w:t xml:space="preserve">. </w:t>
      </w:r>
      <w:r w:rsidRPr="00A732EC">
        <w:rPr>
          <w:rFonts w:eastAsia="Times New Roman" w:cs="Times New Roman"/>
          <w:sz w:val="24"/>
          <w:szCs w:val="24"/>
        </w:rPr>
        <w:t>Student arranges the manipulatives to create an addition sentence then records it.</w:t>
      </w:r>
    </w:p>
    <w:p w14:paraId="32D3CC2A" w14:textId="77777777" w:rsidR="00E50EBA" w:rsidRPr="00A732EC" w:rsidRDefault="00E50EBA" w:rsidP="00E50EBA">
      <w:pPr>
        <w:spacing w:after="0" w:line="240" w:lineRule="auto"/>
        <w:ind w:left="1440" w:hanging="720"/>
        <w:textAlignment w:val="baseline"/>
        <w:rPr>
          <w:rFonts w:eastAsia="Times New Roman" w:cs="Times New Roman"/>
          <w:sz w:val="24"/>
          <w:szCs w:val="24"/>
        </w:rPr>
      </w:pPr>
      <w:r>
        <w:rPr>
          <w:rFonts w:eastAsia="Times New Roman" w:cs="Times New Roman"/>
          <w:sz w:val="24"/>
          <w:szCs w:val="24"/>
        </w:rPr>
        <w:t xml:space="preserve">Part B. </w:t>
      </w:r>
      <w:r w:rsidRPr="00A732EC">
        <w:rPr>
          <w:rFonts w:eastAsia="Times New Roman" w:cs="Times New Roman"/>
          <w:sz w:val="24"/>
          <w:szCs w:val="24"/>
        </w:rPr>
        <w:t>Student rearrange their manipulatives to create a new addition sentence and records it.</w:t>
      </w:r>
      <w:r>
        <w:rPr>
          <w:rFonts w:eastAsia="Times New Roman" w:cs="Times New Roman"/>
          <w:sz w:val="24"/>
          <w:szCs w:val="24"/>
        </w:rPr>
        <w:t xml:space="preserve"> </w:t>
      </w:r>
      <w:r w:rsidRPr="00A732EC">
        <w:rPr>
          <w:rFonts w:eastAsia="Times New Roman" w:cs="Times New Roman"/>
          <w:sz w:val="24"/>
          <w:szCs w:val="24"/>
        </w:rPr>
        <w:t xml:space="preserve">Student thinks of another way they could get to their sum by creating a true equation. </w:t>
      </w:r>
    </w:p>
    <w:tbl>
      <w:tblPr>
        <w:tblStyle w:val="TableGrid"/>
        <w:tblW w:w="0" w:type="auto"/>
        <w:jc w:val="center"/>
        <w:tblLook w:val="06A0" w:firstRow="1" w:lastRow="0" w:firstColumn="1" w:lastColumn="0" w:noHBand="1" w:noVBand="1"/>
      </w:tblPr>
      <w:tblGrid>
        <w:gridCol w:w="643"/>
        <w:gridCol w:w="643"/>
        <w:gridCol w:w="643"/>
        <w:gridCol w:w="2643"/>
        <w:gridCol w:w="2643"/>
        <w:gridCol w:w="1480"/>
      </w:tblGrid>
      <w:tr w:rsidR="00E50EBA" w:rsidRPr="0064508C" w14:paraId="5C08240C" w14:textId="77777777">
        <w:trPr>
          <w:trHeight w:val="300"/>
          <w:jc w:val="center"/>
        </w:trPr>
        <w:tc>
          <w:tcPr>
            <w:tcW w:w="643" w:type="dxa"/>
            <w:shd w:val="clear" w:color="auto" w:fill="D9D9D9" w:themeFill="background1" w:themeFillShade="D9"/>
          </w:tcPr>
          <w:p w14:paraId="024C283A" w14:textId="77777777" w:rsidR="00E50EBA" w:rsidRPr="0064508C" w:rsidRDefault="00E50EBA">
            <w:pPr>
              <w:jc w:val="center"/>
              <w:rPr>
                <w:rFonts w:eastAsia="Times New Roman" w:cs="Times New Roman"/>
                <w:b/>
                <w:bCs/>
                <w:color w:val="000000" w:themeColor="text1"/>
                <w:sz w:val="24"/>
                <w:szCs w:val="24"/>
              </w:rPr>
            </w:pPr>
            <w:r w:rsidRPr="0064508C">
              <w:rPr>
                <w:rFonts w:eastAsia="Times New Roman" w:cs="Times New Roman"/>
                <w:b/>
                <w:bCs/>
                <w:color w:val="000000" w:themeColor="text1"/>
                <w:sz w:val="24"/>
                <w:szCs w:val="24"/>
              </w:rPr>
              <w:t>Roll 1</w:t>
            </w:r>
          </w:p>
        </w:tc>
        <w:tc>
          <w:tcPr>
            <w:tcW w:w="643" w:type="dxa"/>
            <w:shd w:val="clear" w:color="auto" w:fill="D9D9D9" w:themeFill="background1" w:themeFillShade="D9"/>
          </w:tcPr>
          <w:p w14:paraId="3EAFD8B1" w14:textId="77777777" w:rsidR="00E50EBA" w:rsidRPr="0064508C" w:rsidRDefault="00E50EBA">
            <w:pPr>
              <w:jc w:val="center"/>
              <w:rPr>
                <w:rFonts w:eastAsia="Times New Roman" w:cs="Times New Roman"/>
                <w:b/>
                <w:bCs/>
                <w:color w:val="000000" w:themeColor="text1"/>
                <w:sz w:val="24"/>
                <w:szCs w:val="24"/>
              </w:rPr>
            </w:pPr>
            <w:r w:rsidRPr="0064508C">
              <w:rPr>
                <w:rFonts w:eastAsia="Times New Roman" w:cs="Times New Roman"/>
                <w:b/>
                <w:bCs/>
                <w:color w:val="000000" w:themeColor="text1"/>
                <w:sz w:val="24"/>
                <w:szCs w:val="24"/>
              </w:rPr>
              <w:t>Roll 2</w:t>
            </w:r>
          </w:p>
        </w:tc>
        <w:tc>
          <w:tcPr>
            <w:tcW w:w="643" w:type="dxa"/>
            <w:shd w:val="clear" w:color="auto" w:fill="D9D9D9" w:themeFill="background1" w:themeFillShade="D9"/>
          </w:tcPr>
          <w:p w14:paraId="7B18CACD" w14:textId="77777777" w:rsidR="00E50EBA" w:rsidRPr="0064508C" w:rsidRDefault="00E50EBA">
            <w:pPr>
              <w:jc w:val="center"/>
              <w:rPr>
                <w:rFonts w:eastAsia="Times New Roman" w:cs="Times New Roman"/>
                <w:b/>
                <w:bCs/>
                <w:color w:val="000000" w:themeColor="text1"/>
                <w:sz w:val="24"/>
                <w:szCs w:val="24"/>
              </w:rPr>
            </w:pPr>
            <w:r w:rsidRPr="0064508C">
              <w:rPr>
                <w:rFonts w:eastAsia="Times New Roman" w:cs="Times New Roman"/>
                <w:b/>
                <w:bCs/>
                <w:color w:val="000000" w:themeColor="text1"/>
                <w:sz w:val="24"/>
                <w:szCs w:val="24"/>
              </w:rPr>
              <w:t>Roll 3</w:t>
            </w:r>
          </w:p>
        </w:tc>
        <w:tc>
          <w:tcPr>
            <w:tcW w:w="2643" w:type="dxa"/>
            <w:shd w:val="clear" w:color="auto" w:fill="D9D9D9" w:themeFill="background1" w:themeFillShade="D9"/>
          </w:tcPr>
          <w:p w14:paraId="01291CC7" w14:textId="77777777" w:rsidR="00E50EBA" w:rsidRPr="0064508C" w:rsidRDefault="00E50EBA">
            <w:pPr>
              <w:jc w:val="center"/>
              <w:rPr>
                <w:rFonts w:eastAsia="Times New Roman" w:cs="Times New Roman"/>
                <w:b/>
                <w:bCs/>
                <w:color w:val="000000" w:themeColor="text1"/>
                <w:sz w:val="24"/>
                <w:szCs w:val="24"/>
              </w:rPr>
            </w:pPr>
            <w:r>
              <w:rPr>
                <w:rFonts w:eastAsia="Times New Roman" w:cs="Times New Roman"/>
                <w:b/>
                <w:bCs/>
                <w:color w:val="000000" w:themeColor="text1"/>
                <w:sz w:val="24"/>
                <w:szCs w:val="24"/>
              </w:rPr>
              <w:t>Addition Sentence/</w:t>
            </w:r>
            <w:r w:rsidRPr="0064508C">
              <w:rPr>
                <w:rFonts w:eastAsia="Times New Roman" w:cs="Times New Roman"/>
                <w:b/>
                <w:bCs/>
                <w:color w:val="000000" w:themeColor="text1"/>
                <w:sz w:val="24"/>
                <w:szCs w:val="24"/>
              </w:rPr>
              <w:t>Sketch</w:t>
            </w:r>
          </w:p>
        </w:tc>
        <w:tc>
          <w:tcPr>
            <w:tcW w:w="2643" w:type="dxa"/>
            <w:shd w:val="clear" w:color="auto" w:fill="D9D9D9" w:themeFill="background1" w:themeFillShade="D9"/>
          </w:tcPr>
          <w:p w14:paraId="2141ACFA" w14:textId="77777777" w:rsidR="00E50EBA" w:rsidRPr="0064508C" w:rsidRDefault="00E50EBA">
            <w:pPr>
              <w:jc w:val="center"/>
              <w:rPr>
                <w:rFonts w:eastAsia="Times New Roman" w:cs="Times New Roman"/>
                <w:b/>
                <w:bCs/>
                <w:color w:val="000000" w:themeColor="text1"/>
                <w:sz w:val="24"/>
                <w:szCs w:val="24"/>
              </w:rPr>
            </w:pPr>
            <w:r>
              <w:rPr>
                <w:rFonts w:eastAsia="Times New Roman" w:cs="Times New Roman"/>
                <w:b/>
                <w:bCs/>
                <w:color w:val="000000" w:themeColor="text1"/>
                <w:sz w:val="24"/>
                <w:szCs w:val="24"/>
              </w:rPr>
              <w:t>New Addition Sentence/</w:t>
            </w:r>
            <w:r w:rsidRPr="0064508C">
              <w:rPr>
                <w:rFonts w:eastAsia="Times New Roman" w:cs="Times New Roman"/>
                <w:b/>
                <w:bCs/>
                <w:color w:val="000000" w:themeColor="text1"/>
                <w:sz w:val="24"/>
                <w:szCs w:val="24"/>
              </w:rPr>
              <w:t>Sketch</w:t>
            </w:r>
          </w:p>
        </w:tc>
        <w:tc>
          <w:tcPr>
            <w:tcW w:w="1480" w:type="dxa"/>
            <w:shd w:val="clear" w:color="auto" w:fill="D9D9D9" w:themeFill="background1" w:themeFillShade="D9"/>
          </w:tcPr>
          <w:p w14:paraId="6F95AC84" w14:textId="77777777" w:rsidR="00E50EBA" w:rsidRPr="0064508C" w:rsidRDefault="00E50EBA">
            <w:pPr>
              <w:jc w:val="center"/>
              <w:rPr>
                <w:rFonts w:eastAsia="Times New Roman" w:cs="Times New Roman"/>
                <w:b/>
                <w:bCs/>
                <w:color w:val="000000" w:themeColor="text1"/>
                <w:sz w:val="24"/>
                <w:szCs w:val="24"/>
              </w:rPr>
            </w:pPr>
            <w:r w:rsidRPr="0064508C">
              <w:rPr>
                <w:rFonts w:eastAsia="Times New Roman" w:cs="Times New Roman"/>
                <w:b/>
                <w:bCs/>
                <w:color w:val="000000" w:themeColor="text1"/>
                <w:sz w:val="24"/>
                <w:szCs w:val="24"/>
              </w:rPr>
              <w:t>True Equation</w:t>
            </w:r>
          </w:p>
        </w:tc>
      </w:tr>
      <w:tr w:rsidR="00E50EBA" w:rsidRPr="0064508C" w14:paraId="3BC04099" w14:textId="77777777">
        <w:trPr>
          <w:jc w:val="center"/>
        </w:trPr>
        <w:tc>
          <w:tcPr>
            <w:tcW w:w="643" w:type="dxa"/>
            <w:shd w:val="clear" w:color="auto" w:fill="DB4848"/>
          </w:tcPr>
          <w:p w14:paraId="3F5BCBBB" w14:textId="77777777" w:rsidR="00E50EBA" w:rsidRPr="0064508C" w:rsidRDefault="00E50EBA">
            <w:pPr>
              <w:jc w:val="center"/>
              <w:rPr>
                <w:rFonts w:eastAsia="Times New Roman" w:cs="Times New Roman"/>
                <w:i/>
                <w:iCs/>
                <w:color w:val="000000" w:themeColor="text1"/>
                <w:sz w:val="24"/>
                <w:szCs w:val="24"/>
              </w:rPr>
            </w:pPr>
            <w:r w:rsidRPr="0064508C">
              <w:rPr>
                <w:rFonts w:eastAsia="Times New Roman" w:cs="Times New Roman"/>
                <w:i/>
                <w:iCs/>
                <w:color w:val="000000" w:themeColor="text1"/>
                <w:sz w:val="24"/>
                <w:szCs w:val="24"/>
              </w:rPr>
              <w:t>3</w:t>
            </w:r>
          </w:p>
        </w:tc>
        <w:tc>
          <w:tcPr>
            <w:tcW w:w="643" w:type="dxa"/>
            <w:shd w:val="clear" w:color="auto" w:fill="B4C6E7" w:themeFill="accent5" w:themeFillTint="66"/>
          </w:tcPr>
          <w:p w14:paraId="3FA3A9F0" w14:textId="77777777" w:rsidR="00E50EBA" w:rsidRPr="0064508C" w:rsidRDefault="00E50EBA">
            <w:pPr>
              <w:jc w:val="center"/>
              <w:rPr>
                <w:rFonts w:eastAsia="Times New Roman" w:cs="Times New Roman"/>
                <w:i/>
                <w:iCs/>
                <w:color w:val="000000" w:themeColor="text1"/>
                <w:sz w:val="24"/>
                <w:szCs w:val="24"/>
              </w:rPr>
            </w:pPr>
            <w:r w:rsidRPr="0064508C">
              <w:rPr>
                <w:rFonts w:eastAsia="Times New Roman" w:cs="Times New Roman"/>
                <w:i/>
                <w:iCs/>
                <w:color w:val="000000" w:themeColor="text1"/>
                <w:sz w:val="24"/>
                <w:szCs w:val="24"/>
              </w:rPr>
              <w:t>4</w:t>
            </w:r>
          </w:p>
        </w:tc>
        <w:tc>
          <w:tcPr>
            <w:tcW w:w="643" w:type="dxa"/>
            <w:shd w:val="clear" w:color="auto" w:fill="C5E0B3" w:themeFill="accent6" w:themeFillTint="66"/>
          </w:tcPr>
          <w:p w14:paraId="04BB3056" w14:textId="77777777" w:rsidR="00E50EBA" w:rsidRPr="0064508C" w:rsidRDefault="00E50EBA">
            <w:pPr>
              <w:jc w:val="center"/>
              <w:rPr>
                <w:rFonts w:eastAsia="Times New Roman" w:cs="Times New Roman"/>
                <w:i/>
                <w:iCs/>
                <w:color w:val="000000" w:themeColor="text1"/>
                <w:sz w:val="24"/>
                <w:szCs w:val="24"/>
              </w:rPr>
            </w:pPr>
            <w:r w:rsidRPr="0064508C">
              <w:rPr>
                <w:rFonts w:eastAsia="Times New Roman" w:cs="Times New Roman"/>
                <w:i/>
                <w:iCs/>
                <w:color w:val="000000" w:themeColor="text1"/>
                <w:sz w:val="24"/>
                <w:szCs w:val="24"/>
              </w:rPr>
              <w:t>6</w:t>
            </w:r>
          </w:p>
        </w:tc>
        <w:tc>
          <w:tcPr>
            <w:tcW w:w="2643" w:type="dxa"/>
          </w:tcPr>
          <w:p w14:paraId="1C3A060C" w14:textId="77777777" w:rsidR="00E50EBA" w:rsidRPr="0064508C" w:rsidRDefault="00E50EBA">
            <w:pPr>
              <w:jc w:val="center"/>
              <w:rPr>
                <w:rFonts w:eastAsia="Times New Roman" w:cs="Times New Roman"/>
                <w:i/>
                <w:iCs/>
                <w:color w:val="000000" w:themeColor="text1"/>
                <w:sz w:val="24"/>
                <w:szCs w:val="24"/>
              </w:rPr>
            </w:pPr>
            <m:oMath>
              <m:r>
                <w:rPr>
                  <w:rFonts w:ascii="Cambria Math" w:eastAsia="Times New Roman" w:hAnsi="Cambria Math" w:cs="Times New Roman"/>
                  <w:color w:val="000000" w:themeColor="text1"/>
                  <w:sz w:val="24"/>
                  <w:szCs w:val="24"/>
                </w:rPr>
                <m:t>3+4+6=13</m:t>
              </m:r>
            </m:oMath>
            <w:r w:rsidRPr="0064508C">
              <w:rPr>
                <w:rFonts w:eastAsia="Times New Roman" w:cs="Times New Roman"/>
                <w:i/>
                <w:iCs/>
                <w:color w:val="000000" w:themeColor="text1"/>
                <w:sz w:val="24"/>
                <w:szCs w:val="24"/>
              </w:rPr>
              <w:t xml:space="preserve">  </w:t>
            </w:r>
          </w:p>
          <w:p w14:paraId="7906B3AD" w14:textId="77777777" w:rsidR="00E50EBA" w:rsidRPr="0064508C" w:rsidRDefault="00E50EBA">
            <w:pPr>
              <w:jc w:val="center"/>
              <w:rPr>
                <w:rFonts w:eastAsia="Times New Roman" w:cs="Times New Roman"/>
                <w:i/>
                <w:iCs/>
                <w:color w:val="000000" w:themeColor="text1"/>
                <w:sz w:val="24"/>
                <w:szCs w:val="24"/>
              </w:rPr>
            </w:pPr>
            <w:r w:rsidRPr="00CF1FE3">
              <w:rPr>
                <w:rFonts w:eastAsia="Wingdings" w:cs="Times New Roman"/>
                <w:iCs/>
                <w:color w:val="A20000"/>
                <w:sz w:val="24"/>
                <w:szCs w:val="24"/>
              </w:rPr>
              <w:t></w:t>
            </w:r>
            <w:r w:rsidRPr="00CF1FE3">
              <w:rPr>
                <w:rFonts w:eastAsia="Wingdings" w:cs="Times New Roman"/>
                <w:iCs/>
                <w:color w:val="A20000"/>
                <w:sz w:val="24"/>
                <w:szCs w:val="24"/>
              </w:rPr>
              <w:t></w:t>
            </w:r>
            <w:r w:rsidRPr="00CF1FE3">
              <w:rPr>
                <w:rFonts w:eastAsia="Wingdings" w:cs="Times New Roman"/>
                <w:iCs/>
                <w:color w:val="A20000"/>
                <w:sz w:val="24"/>
                <w:szCs w:val="24"/>
              </w:rPr>
              <w:t></w:t>
            </w:r>
            <w:r w:rsidRPr="0064508C">
              <w:rPr>
                <w:rFonts w:eastAsia="Wingdings" w:cs="Times New Roman"/>
                <w:iCs/>
                <w:color w:val="0070C0"/>
                <w:sz w:val="24"/>
                <w:szCs w:val="24"/>
              </w:rPr>
              <w:t></w:t>
            </w:r>
            <w:r w:rsidRPr="0064508C">
              <w:rPr>
                <w:rFonts w:eastAsia="Wingdings" w:cs="Times New Roman"/>
                <w:iCs/>
                <w:color w:val="0070C0"/>
                <w:sz w:val="24"/>
                <w:szCs w:val="24"/>
              </w:rPr>
              <w:t></w:t>
            </w:r>
            <w:r w:rsidRPr="0064508C">
              <w:rPr>
                <w:rFonts w:eastAsia="Wingdings" w:cs="Times New Roman"/>
                <w:iCs/>
                <w:color w:val="0070C0"/>
                <w:sz w:val="24"/>
                <w:szCs w:val="24"/>
              </w:rPr>
              <w:t></w:t>
            </w:r>
            <w:r w:rsidRPr="0064508C">
              <w:rPr>
                <w:rFonts w:eastAsia="Wingdings" w:cs="Times New Roman"/>
                <w:iCs/>
                <w:color w:val="0070C0"/>
                <w:sz w:val="24"/>
                <w:szCs w:val="24"/>
              </w:rPr>
              <w:t></w:t>
            </w:r>
            <w:r w:rsidRPr="00CF1FE3">
              <w:rPr>
                <w:rFonts w:eastAsia="Wingdings" w:cs="Times New Roman"/>
                <w:iCs/>
                <w:color w:val="005E00"/>
                <w:sz w:val="24"/>
                <w:szCs w:val="24"/>
              </w:rPr>
              <w:t></w:t>
            </w:r>
            <w:r w:rsidRPr="00CF1FE3">
              <w:rPr>
                <w:rFonts w:eastAsia="Wingdings" w:cs="Times New Roman"/>
                <w:iCs/>
                <w:color w:val="005E00"/>
                <w:sz w:val="24"/>
                <w:szCs w:val="24"/>
              </w:rPr>
              <w:t></w:t>
            </w:r>
            <w:r w:rsidRPr="00CF1FE3">
              <w:rPr>
                <w:rFonts w:eastAsia="Wingdings" w:cs="Times New Roman"/>
                <w:iCs/>
                <w:color w:val="005E00"/>
                <w:sz w:val="24"/>
                <w:szCs w:val="24"/>
              </w:rPr>
              <w:t></w:t>
            </w:r>
            <w:r w:rsidRPr="00CF1FE3">
              <w:rPr>
                <w:rFonts w:eastAsia="Wingdings" w:cs="Times New Roman"/>
                <w:iCs/>
                <w:color w:val="005E00"/>
                <w:sz w:val="24"/>
                <w:szCs w:val="24"/>
              </w:rPr>
              <w:t></w:t>
            </w:r>
            <w:r w:rsidRPr="00CF1FE3">
              <w:rPr>
                <w:rFonts w:eastAsia="Wingdings" w:cs="Times New Roman"/>
                <w:iCs/>
                <w:color w:val="005E00"/>
                <w:sz w:val="24"/>
                <w:szCs w:val="24"/>
              </w:rPr>
              <w:t></w:t>
            </w:r>
            <w:r w:rsidRPr="00CF1FE3">
              <w:rPr>
                <w:rFonts w:eastAsia="Wingdings" w:cs="Times New Roman"/>
                <w:iCs/>
                <w:color w:val="005E00"/>
                <w:sz w:val="24"/>
                <w:szCs w:val="24"/>
              </w:rPr>
              <w:t></w:t>
            </w:r>
          </w:p>
        </w:tc>
        <w:tc>
          <w:tcPr>
            <w:tcW w:w="2643" w:type="dxa"/>
          </w:tcPr>
          <w:p w14:paraId="1127F254" w14:textId="77777777" w:rsidR="00E50EBA" w:rsidRPr="0064508C" w:rsidRDefault="00E50EBA">
            <w:pPr>
              <w:jc w:val="center"/>
              <w:rPr>
                <w:rFonts w:eastAsia="Times New Roman" w:cs="Times New Roman"/>
                <w:i/>
                <w:iCs/>
                <w:color w:val="000000" w:themeColor="text1"/>
                <w:sz w:val="24"/>
                <w:szCs w:val="24"/>
              </w:rPr>
            </w:pPr>
            <m:oMath>
              <m:r>
                <w:rPr>
                  <w:rFonts w:ascii="Cambria Math" w:eastAsia="Times New Roman" w:hAnsi="Cambria Math" w:cs="Times New Roman"/>
                  <w:color w:val="000000" w:themeColor="text1"/>
                  <w:sz w:val="24"/>
                  <w:szCs w:val="24"/>
                </w:rPr>
                <m:t>6+4+3=13</m:t>
              </m:r>
            </m:oMath>
            <w:r w:rsidRPr="0064508C">
              <w:rPr>
                <w:rFonts w:eastAsia="Times New Roman" w:cs="Times New Roman"/>
                <w:i/>
                <w:iCs/>
                <w:color w:val="000000" w:themeColor="text1"/>
                <w:sz w:val="24"/>
                <w:szCs w:val="24"/>
              </w:rPr>
              <w:t xml:space="preserve"> </w:t>
            </w:r>
            <w:r w:rsidRPr="00CF1FE3">
              <w:rPr>
                <w:rFonts w:eastAsia="Wingdings" w:cs="Times New Roman"/>
                <w:iCs/>
                <w:color w:val="005E00"/>
                <w:sz w:val="24"/>
                <w:szCs w:val="24"/>
              </w:rPr>
              <w:t></w:t>
            </w:r>
            <w:r w:rsidRPr="00CF1FE3">
              <w:rPr>
                <w:rFonts w:eastAsia="Wingdings" w:cs="Times New Roman"/>
                <w:iCs/>
                <w:color w:val="005E00"/>
                <w:sz w:val="24"/>
                <w:szCs w:val="24"/>
              </w:rPr>
              <w:t></w:t>
            </w:r>
            <w:r w:rsidRPr="00CF1FE3">
              <w:rPr>
                <w:rFonts w:eastAsia="Wingdings" w:cs="Times New Roman"/>
                <w:iCs/>
                <w:color w:val="005E00"/>
                <w:sz w:val="24"/>
                <w:szCs w:val="24"/>
              </w:rPr>
              <w:t></w:t>
            </w:r>
            <w:r w:rsidRPr="00CF1FE3">
              <w:rPr>
                <w:rFonts w:eastAsia="Wingdings" w:cs="Times New Roman"/>
                <w:iCs/>
                <w:color w:val="005E00"/>
                <w:sz w:val="24"/>
                <w:szCs w:val="24"/>
              </w:rPr>
              <w:t></w:t>
            </w:r>
            <w:r w:rsidRPr="00CF1FE3">
              <w:rPr>
                <w:rFonts w:eastAsia="Wingdings" w:cs="Times New Roman"/>
                <w:iCs/>
                <w:color w:val="005E00"/>
                <w:sz w:val="24"/>
                <w:szCs w:val="24"/>
              </w:rPr>
              <w:t></w:t>
            </w:r>
            <w:r w:rsidRPr="00CF1FE3">
              <w:rPr>
                <w:rFonts w:eastAsia="Wingdings" w:cs="Times New Roman"/>
                <w:iCs/>
                <w:color w:val="005E00"/>
                <w:sz w:val="24"/>
                <w:szCs w:val="24"/>
              </w:rPr>
              <w:t></w:t>
            </w:r>
            <w:r w:rsidRPr="0064508C">
              <w:rPr>
                <w:rFonts w:eastAsia="Wingdings" w:cs="Times New Roman"/>
                <w:iCs/>
                <w:color w:val="0070C0"/>
                <w:sz w:val="24"/>
                <w:szCs w:val="24"/>
              </w:rPr>
              <w:t></w:t>
            </w:r>
            <w:r w:rsidRPr="0064508C">
              <w:rPr>
                <w:rFonts w:eastAsia="Wingdings" w:cs="Times New Roman"/>
                <w:iCs/>
                <w:color w:val="0070C0"/>
                <w:sz w:val="24"/>
                <w:szCs w:val="24"/>
              </w:rPr>
              <w:t></w:t>
            </w:r>
            <w:r w:rsidRPr="0064508C">
              <w:rPr>
                <w:rFonts w:eastAsia="Wingdings" w:cs="Times New Roman"/>
                <w:iCs/>
                <w:color w:val="0070C0"/>
                <w:sz w:val="24"/>
                <w:szCs w:val="24"/>
              </w:rPr>
              <w:t></w:t>
            </w:r>
            <w:r w:rsidRPr="0064508C">
              <w:rPr>
                <w:rFonts w:eastAsia="Wingdings" w:cs="Times New Roman"/>
                <w:iCs/>
                <w:color w:val="0070C0"/>
                <w:sz w:val="24"/>
                <w:szCs w:val="24"/>
              </w:rPr>
              <w:t></w:t>
            </w:r>
            <w:r w:rsidRPr="00CF1FE3">
              <w:rPr>
                <w:rFonts w:eastAsia="Wingdings" w:cs="Times New Roman"/>
                <w:iCs/>
                <w:color w:val="A20000"/>
                <w:sz w:val="24"/>
                <w:szCs w:val="24"/>
              </w:rPr>
              <w:t></w:t>
            </w:r>
            <w:r w:rsidRPr="00CF1FE3">
              <w:rPr>
                <w:rFonts w:eastAsia="Wingdings" w:cs="Times New Roman"/>
                <w:iCs/>
                <w:color w:val="A20000"/>
                <w:sz w:val="24"/>
                <w:szCs w:val="24"/>
              </w:rPr>
              <w:t></w:t>
            </w:r>
            <w:r w:rsidRPr="00CF1FE3">
              <w:rPr>
                <w:rFonts w:eastAsia="Wingdings" w:cs="Times New Roman"/>
                <w:iCs/>
                <w:color w:val="A20000"/>
                <w:sz w:val="24"/>
                <w:szCs w:val="24"/>
              </w:rPr>
              <w:t></w:t>
            </w:r>
          </w:p>
        </w:tc>
        <w:tc>
          <w:tcPr>
            <w:tcW w:w="1480" w:type="dxa"/>
          </w:tcPr>
          <w:p w14:paraId="44884B5E" w14:textId="77777777" w:rsidR="00E50EBA" w:rsidRPr="0064508C" w:rsidRDefault="00E50EBA">
            <w:pPr>
              <w:jc w:val="center"/>
              <w:rPr>
                <w:rFonts w:eastAsia="Times New Roman" w:cs="Times New Roman"/>
                <w:i/>
                <w:iCs/>
                <w:color w:val="000000" w:themeColor="text1"/>
                <w:sz w:val="24"/>
                <w:szCs w:val="24"/>
              </w:rPr>
            </w:pPr>
            <m:oMathPara>
              <m:oMath>
                <m:r>
                  <w:rPr>
                    <w:rFonts w:ascii="Cambria Math" w:eastAsia="Times New Roman" w:hAnsi="Cambria Math" w:cs="Times New Roman"/>
                    <w:color w:val="000000" w:themeColor="text1"/>
                    <w:sz w:val="24"/>
                    <w:szCs w:val="24"/>
                  </w:rPr>
                  <m:t>10+3=13</m:t>
                </m:r>
              </m:oMath>
            </m:oMathPara>
          </w:p>
        </w:tc>
      </w:tr>
      <w:tr w:rsidR="00E50EBA" w:rsidRPr="0064508C" w14:paraId="7A17D816" w14:textId="77777777">
        <w:trPr>
          <w:jc w:val="center"/>
        </w:trPr>
        <w:tc>
          <w:tcPr>
            <w:tcW w:w="643" w:type="dxa"/>
            <w:shd w:val="clear" w:color="auto" w:fill="DB4848"/>
          </w:tcPr>
          <w:p w14:paraId="597AF330" w14:textId="77777777" w:rsidR="00E50EBA" w:rsidRPr="0064508C" w:rsidRDefault="00E50EBA">
            <w:pPr>
              <w:rPr>
                <w:rFonts w:eastAsia="Times New Roman" w:cs="Times New Roman"/>
                <w:color w:val="000000" w:themeColor="text1"/>
                <w:sz w:val="24"/>
                <w:szCs w:val="24"/>
              </w:rPr>
            </w:pPr>
          </w:p>
        </w:tc>
        <w:tc>
          <w:tcPr>
            <w:tcW w:w="643" w:type="dxa"/>
            <w:shd w:val="clear" w:color="auto" w:fill="B4C6E7" w:themeFill="accent5" w:themeFillTint="66"/>
          </w:tcPr>
          <w:p w14:paraId="5CD06ED3" w14:textId="77777777" w:rsidR="00E50EBA" w:rsidRPr="0064508C" w:rsidRDefault="00E50EBA">
            <w:pPr>
              <w:rPr>
                <w:rFonts w:eastAsia="Times New Roman" w:cs="Times New Roman"/>
                <w:color w:val="000000" w:themeColor="text1"/>
                <w:sz w:val="24"/>
                <w:szCs w:val="24"/>
              </w:rPr>
            </w:pPr>
          </w:p>
        </w:tc>
        <w:tc>
          <w:tcPr>
            <w:tcW w:w="643" w:type="dxa"/>
            <w:shd w:val="clear" w:color="auto" w:fill="C5E0B3" w:themeFill="accent6" w:themeFillTint="66"/>
          </w:tcPr>
          <w:p w14:paraId="43386E31" w14:textId="77777777" w:rsidR="00E50EBA" w:rsidRPr="0064508C" w:rsidRDefault="00E50EBA">
            <w:pPr>
              <w:rPr>
                <w:rFonts w:eastAsia="Times New Roman" w:cs="Times New Roman"/>
                <w:color w:val="000000" w:themeColor="text1"/>
                <w:sz w:val="24"/>
                <w:szCs w:val="24"/>
              </w:rPr>
            </w:pPr>
          </w:p>
        </w:tc>
        <w:tc>
          <w:tcPr>
            <w:tcW w:w="2643" w:type="dxa"/>
          </w:tcPr>
          <w:p w14:paraId="66E829F6" w14:textId="77777777" w:rsidR="00E50EBA" w:rsidRPr="0064508C" w:rsidRDefault="00E50EBA">
            <w:pPr>
              <w:rPr>
                <w:rFonts w:eastAsia="Times New Roman" w:cs="Times New Roman"/>
                <w:color w:val="000000" w:themeColor="text1"/>
                <w:sz w:val="24"/>
                <w:szCs w:val="24"/>
              </w:rPr>
            </w:pPr>
          </w:p>
        </w:tc>
        <w:tc>
          <w:tcPr>
            <w:tcW w:w="2643" w:type="dxa"/>
          </w:tcPr>
          <w:p w14:paraId="739EAC3D" w14:textId="77777777" w:rsidR="00E50EBA" w:rsidRPr="0064508C" w:rsidRDefault="00E50EBA">
            <w:pPr>
              <w:rPr>
                <w:rFonts w:eastAsia="Times New Roman" w:cs="Times New Roman"/>
                <w:color w:val="000000" w:themeColor="text1"/>
                <w:sz w:val="24"/>
                <w:szCs w:val="24"/>
              </w:rPr>
            </w:pPr>
          </w:p>
        </w:tc>
        <w:tc>
          <w:tcPr>
            <w:tcW w:w="1480" w:type="dxa"/>
          </w:tcPr>
          <w:p w14:paraId="29429340" w14:textId="77777777" w:rsidR="00E50EBA" w:rsidRPr="0064508C" w:rsidRDefault="00E50EBA">
            <w:pPr>
              <w:rPr>
                <w:rFonts w:eastAsia="Times New Roman" w:cs="Times New Roman"/>
                <w:color w:val="000000" w:themeColor="text1"/>
                <w:sz w:val="24"/>
                <w:szCs w:val="24"/>
              </w:rPr>
            </w:pPr>
          </w:p>
        </w:tc>
      </w:tr>
      <w:tr w:rsidR="00E50EBA" w:rsidRPr="0064508C" w14:paraId="0ED36D6C" w14:textId="77777777">
        <w:trPr>
          <w:jc w:val="center"/>
        </w:trPr>
        <w:tc>
          <w:tcPr>
            <w:tcW w:w="643" w:type="dxa"/>
            <w:shd w:val="clear" w:color="auto" w:fill="DB4848"/>
          </w:tcPr>
          <w:p w14:paraId="7FC9BC06" w14:textId="77777777" w:rsidR="00E50EBA" w:rsidRPr="0064508C" w:rsidRDefault="00E50EBA">
            <w:pPr>
              <w:rPr>
                <w:rFonts w:eastAsia="Times New Roman" w:cs="Times New Roman"/>
                <w:color w:val="000000" w:themeColor="text1"/>
                <w:sz w:val="24"/>
                <w:szCs w:val="24"/>
              </w:rPr>
            </w:pPr>
          </w:p>
        </w:tc>
        <w:tc>
          <w:tcPr>
            <w:tcW w:w="643" w:type="dxa"/>
            <w:shd w:val="clear" w:color="auto" w:fill="B4C6E7" w:themeFill="accent5" w:themeFillTint="66"/>
          </w:tcPr>
          <w:p w14:paraId="793F3214" w14:textId="77777777" w:rsidR="00E50EBA" w:rsidRPr="0064508C" w:rsidRDefault="00E50EBA">
            <w:pPr>
              <w:rPr>
                <w:rFonts w:eastAsia="Times New Roman" w:cs="Times New Roman"/>
                <w:color w:val="000000" w:themeColor="text1"/>
                <w:sz w:val="24"/>
                <w:szCs w:val="24"/>
              </w:rPr>
            </w:pPr>
          </w:p>
        </w:tc>
        <w:tc>
          <w:tcPr>
            <w:tcW w:w="643" w:type="dxa"/>
            <w:shd w:val="clear" w:color="auto" w:fill="C5E0B3" w:themeFill="accent6" w:themeFillTint="66"/>
          </w:tcPr>
          <w:p w14:paraId="08712BDF" w14:textId="77777777" w:rsidR="00E50EBA" w:rsidRPr="0064508C" w:rsidRDefault="00E50EBA">
            <w:pPr>
              <w:rPr>
                <w:rFonts w:eastAsia="Times New Roman" w:cs="Times New Roman"/>
                <w:color w:val="000000" w:themeColor="text1"/>
                <w:sz w:val="24"/>
                <w:szCs w:val="24"/>
              </w:rPr>
            </w:pPr>
          </w:p>
        </w:tc>
        <w:tc>
          <w:tcPr>
            <w:tcW w:w="2643" w:type="dxa"/>
          </w:tcPr>
          <w:p w14:paraId="78ACAE33" w14:textId="77777777" w:rsidR="00E50EBA" w:rsidRPr="0064508C" w:rsidRDefault="00E50EBA">
            <w:pPr>
              <w:rPr>
                <w:rFonts w:eastAsia="Times New Roman" w:cs="Times New Roman"/>
                <w:color w:val="000000" w:themeColor="text1"/>
                <w:sz w:val="24"/>
                <w:szCs w:val="24"/>
              </w:rPr>
            </w:pPr>
          </w:p>
        </w:tc>
        <w:tc>
          <w:tcPr>
            <w:tcW w:w="2643" w:type="dxa"/>
          </w:tcPr>
          <w:p w14:paraId="13A3D078" w14:textId="77777777" w:rsidR="00E50EBA" w:rsidRPr="0064508C" w:rsidRDefault="00E50EBA">
            <w:pPr>
              <w:rPr>
                <w:rFonts w:eastAsia="Times New Roman" w:cs="Times New Roman"/>
                <w:color w:val="000000" w:themeColor="text1"/>
                <w:sz w:val="24"/>
                <w:szCs w:val="24"/>
              </w:rPr>
            </w:pPr>
          </w:p>
        </w:tc>
        <w:tc>
          <w:tcPr>
            <w:tcW w:w="1480" w:type="dxa"/>
          </w:tcPr>
          <w:p w14:paraId="0E813B7A" w14:textId="77777777" w:rsidR="00E50EBA" w:rsidRPr="0064508C" w:rsidRDefault="00E50EBA">
            <w:pPr>
              <w:rPr>
                <w:rFonts w:eastAsia="Times New Roman" w:cs="Times New Roman"/>
                <w:color w:val="000000" w:themeColor="text1"/>
                <w:sz w:val="24"/>
                <w:szCs w:val="24"/>
              </w:rPr>
            </w:pPr>
          </w:p>
        </w:tc>
      </w:tr>
    </w:tbl>
    <w:p w14:paraId="60198141" w14:textId="77777777" w:rsidR="00E50EBA" w:rsidRPr="0064508C" w:rsidRDefault="00E50EBA" w:rsidP="00E50EBA">
      <w:pPr>
        <w:pStyle w:val="ListParagraph"/>
        <w:widowControl/>
        <w:ind w:left="1440"/>
        <w:contextualSpacing/>
        <w:rPr>
          <w:rFonts w:cs="Times New Roman"/>
          <w:sz w:val="24"/>
          <w:szCs w:val="24"/>
        </w:rPr>
      </w:pPr>
    </w:p>
    <w:p w14:paraId="4D807D38" w14:textId="77777777" w:rsidR="00E50EBA" w:rsidRPr="00A732EC" w:rsidRDefault="00E50EBA" w:rsidP="00E50EBA">
      <w:pPr>
        <w:spacing w:after="0" w:line="240" w:lineRule="auto"/>
        <w:textAlignment w:val="baseline"/>
        <w:rPr>
          <w:rFonts w:eastAsia="Times New Roman" w:cs="Times New Roman"/>
          <w:i/>
          <w:color w:val="000000" w:themeColor="text1"/>
          <w:sz w:val="24"/>
          <w:szCs w:val="24"/>
        </w:rPr>
      </w:pPr>
      <w:r w:rsidRPr="00A732EC">
        <w:rPr>
          <w:rFonts w:eastAsia="Times New Roman" w:cs="Times New Roman"/>
          <w:i/>
          <w:color w:val="000000" w:themeColor="text1"/>
          <w:sz w:val="24"/>
          <w:szCs w:val="24"/>
        </w:rPr>
        <w:t>Instructional Task 2</w:t>
      </w:r>
      <w:r>
        <w:rPr>
          <w:rFonts w:eastAsia="Times New Roman" w:cs="Times New Roman"/>
          <w:i/>
          <w:color w:val="000000" w:themeColor="text1"/>
          <w:sz w:val="24"/>
          <w:szCs w:val="24"/>
        </w:rPr>
        <w:t xml:space="preserve"> (MTR.5.1, MTR.6.1)</w:t>
      </w:r>
    </w:p>
    <w:p w14:paraId="5550A8AE" w14:textId="77777777" w:rsidR="00E50EBA" w:rsidRPr="0064508C" w:rsidRDefault="00E50EBA" w:rsidP="00E50EBA">
      <w:pPr>
        <w:spacing w:after="0" w:line="240" w:lineRule="auto"/>
        <w:ind w:left="360"/>
        <w:rPr>
          <w:rFonts w:cs="Times New Roman"/>
          <w:sz w:val="24"/>
          <w:szCs w:val="24"/>
        </w:rPr>
      </w:pPr>
      <w:r w:rsidRPr="0064508C">
        <w:rPr>
          <w:rFonts w:eastAsia="Times New Roman" w:cs="Times New Roman"/>
          <w:sz w:val="24"/>
          <w:szCs w:val="24"/>
        </w:rPr>
        <w:t xml:space="preserve">Melonie is working on solving an addition </w:t>
      </w:r>
      <w:r>
        <w:rPr>
          <w:rFonts w:eastAsia="Times New Roman" w:cs="Times New Roman"/>
          <w:sz w:val="24"/>
          <w:szCs w:val="24"/>
        </w:rPr>
        <w:t>equation</w:t>
      </w:r>
      <w:r w:rsidRPr="0064508C">
        <w:rPr>
          <w:rFonts w:eastAsia="Times New Roman" w:cs="Times New Roman"/>
          <w:sz w:val="24"/>
          <w:szCs w:val="24"/>
        </w:rPr>
        <w:t xml:space="preserve"> with </w:t>
      </w:r>
      <w:r>
        <w:rPr>
          <w:rFonts w:eastAsia="Times New Roman" w:cs="Times New Roman"/>
          <w:sz w:val="24"/>
          <w:szCs w:val="24"/>
        </w:rPr>
        <w:t>three</w:t>
      </w:r>
      <w:r w:rsidRPr="0064508C">
        <w:rPr>
          <w:rFonts w:eastAsia="Times New Roman" w:cs="Times New Roman"/>
          <w:sz w:val="24"/>
          <w:szCs w:val="24"/>
        </w:rPr>
        <w:t xml:space="preserve"> numbers. She says that she can make a ten with two of her numbers then add the third number. What could two of Melonie’s numbers be that would make a ten? </w:t>
      </w:r>
    </w:p>
    <w:p w14:paraId="2BF680D2" w14:textId="77777777" w:rsidR="000840C5" w:rsidRPr="006B6BAE" w:rsidRDefault="000840C5" w:rsidP="000840C5">
      <w:pPr>
        <w:spacing w:after="0" w:line="240" w:lineRule="auto"/>
        <w:textAlignment w:val="baseline"/>
        <w:rPr>
          <w:rFonts w:eastAsia="Times New Roman" w:cs="Times New Roman"/>
          <w:sz w:val="24"/>
          <w:szCs w:val="24"/>
        </w:rPr>
      </w:pPr>
    </w:p>
    <w:p w14:paraId="2AB8C996" w14:textId="77777777" w:rsidR="000840C5" w:rsidRPr="006B6BAE" w:rsidRDefault="000840C5" w:rsidP="00BA2FF1">
      <w:pPr>
        <w:pStyle w:val="AlgebraicARHeading"/>
      </w:pPr>
      <w:r w:rsidRPr="006B6BAE">
        <w:t>Instructional </w:t>
      </w:r>
      <w:r>
        <w:t>Items</w:t>
      </w:r>
      <w:r w:rsidRPr="006B6BAE">
        <w:t> </w:t>
      </w:r>
    </w:p>
    <w:p w14:paraId="2FB7DCFC" w14:textId="77777777" w:rsidR="00651678" w:rsidRPr="0064508C" w:rsidRDefault="00651678" w:rsidP="00651678">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1</w:t>
      </w:r>
    </w:p>
    <w:p w14:paraId="3BA58C75" w14:textId="77777777" w:rsidR="00651678" w:rsidRPr="00A732EC" w:rsidRDefault="00651678" w:rsidP="00651678">
      <w:pPr>
        <w:spacing w:after="0" w:line="240" w:lineRule="auto"/>
        <w:ind w:left="360"/>
        <w:rPr>
          <w:rFonts w:cs="Times New Roman"/>
          <w:sz w:val="24"/>
          <w:szCs w:val="24"/>
        </w:rPr>
      </w:pPr>
      <w:r>
        <w:rPr>
          <w:rFonts w:eastAsia="Times New Roman" w:cs="Times New Roman"/>
          <w:sz w:val="24"/>
          <w:szCs w:val="24"/>
        </w:rPr>
        <w:t xml:space="preserve">Using three digits, create </w:t>
      </w:r>
      <w:r w:rsidRPr="0064508C">
        <w:rPr>
          <w:rFonts w:eastAsia="Times New Roman" w:cs="Times New Roman"/>
          <w:sz w:val="24"/>
          <w:szCs w:val="24"/>
        </w:rPr>
        <w:t xml:space="preserve">an addition </w:t>
      </w:r>
      <w:r>
        <w:rPr>
          <w:rFonts w:eastAsia="Times New Roman" w:cs="Times New Roman"/>
          <w:sz w:val="24"/>
          <w:szCs w:val="24"/>
        </w:rPr>
        <w:t xml:space="preserve">equation </w:t>
      </w:r>
      <w:r w:rsidRPr="0064508C">
        <w:rPr>
          <w:rFonts w:eastAsia="Times New Roman" w:cs="Times New Roman"/>
          <w:sz w:val="24"/>
          <w:szCs w:val="24"/>
        </w:rPr>
        <w:t>that would have a sum of 18.</w:t>
      </w:r>
    </w:p>
    <w:p w14:paraId="590A4755" w14:textId="77777777" w:rsidR="00651678" w:rsidRPr="00A732EC" w:rsidRDefault="00651678" w:rsidP="00651678">
      <w:pPr>
        <w:spacing w:after="0" w:line="240" w:lineRule="auto"/>
        <w:ind w:left="360"/>
        <w:rPr>
          <w:rFonts w:eastAsiaTheme="minorEastAsia" w:cs="Times New Roman"/>
          <w:sz w:val="24"/>
          <w:szCs w:val="24"/>
        </w:rPr>
      </w:pPr>
    </w:p>
    <w:p w14:paraId="7A5F781E" w14:textId="77777777" w:rsidR="00651678" w:rsidRPr="00A732EC" w:rsidRDefault="00651678" w:rsidP="00651678">
      <w:pPr>
        <w:spacing w:after="0" w:line="240" w:lineRule="auto"/>
        <w:rPr>
          <w:rFonts w:eastAsia="Calibri" w:cs="Times New Roman"/>
          <w:i/>
          <w:sz w:val="24"/>
          <w:szCs w:val="24"/>
        </w:rPr>
      </w:pPr>
      <w:r w:rsidRPr="00A732EC">
        <w:rPr>
          <w:rFonts w:eastAsia="Calibri" w:cs="Times New Roman"/>
          <w:i/>
          <w:sz w:val="24"/>
          <w:szCs w:val="24"/>
        </w:rPr>
        <w:t>Instructional Item 2</w:t>
      </w:r>
    </w:p>
    <w:p w14:paraId="3B901AD9" w14:textId="77777777" w:rsidR="00651678" w:rsidRPr="0064508C" w:rsidRDefault="00651678" w:rsidP="00651678">
      <w:pPr>
        <w:spacing w:after="0" w:line="240" w:lineRule="auto"/>
        <w:ind w:left="360"/>
        <w:rPr>
          <w:rFonts w:eastAsiaTheme="minorEastAsia" w:cs="Times New Roman"/>
          <w:sz w:val="24"/>
          <w:szCs w:val="24"/>
        </w:rPr>
      </w:pPr>
      <w:r w:rsidRPr="0064508C">
        <w:rPr>
          <w:rFonts w:eastAsia="Calibri" w:cs="Times New Roman"/>
          <w:sz w:val="24"/>
          <w:szCs w:val="24"/>
        </w:rPr>
        <w:t>The total of thr</w:t>
      </w:r>
      <w:r>
        <w:rPr>
          <w:rFonts w:eastAsia="Calibri" w:cs="Times New Roman"/>
          <w:sz w:val="24"/>
          <w:szCs w:val="24"/>
        </w:rPr>
        <w:t>ee numbers is eleven. What could</w:t>
      </w:r>
      <w:r w:rsidRPr="0064508C">
        <w:rPr>
          <w:rFonts w:eastAsia="Calibri" w:cs="Times New Roman"/>
          <w:sz w:val="24"/>
          <w:szCs w:val="24"/>
        </w:rPr>
        <w:t xml:space="preserve"> the three numbers be? </w:t>
      </w:r>
    </w:p>
    <w:p w14:paraId="2262CBBA" w14:textId="77777777" w:rsidR="00651678" w:rsidRDefault="00651678" w:rsidP="00651678">
      <w:pPr>
        <w:spacing w:after="0" w:line="240" w:lineRule="auto"/>
        <w:rPr>
          <w:rFonts w:eastAsia="Calibri" w:cs="Times New Roman"/>
          <w:sz w:val="24"/>
          <w:szCs w:val="24"/>
        </w:rPr>
      </w:pPr>
    </w:p>
    <w:p w14:paraId="432E70B1" w14:textId="77777777" w:rsidR="00651678" w:rsidRPr="00A732EC" w:rsidRDefault="00651678" w:rsidP="00651678">
      <w:pPr>
        <w:spacing w:after="0" w:line="240" w:lineRule="auto"/>
        <w:rPr>
          <w:rFonts w:eastAsia="Calibri" w:cs="Times New Roman"/>
          <w:i/>
          <w:sz w:val="24"/>
          <w:szCs w:val="24"/>
        </w:rPr>
      </w:pPr>
      <w:r w:rsidRPr="00A732EC">
        <w:rPr>
          <w:rFonts w:eastAsia="Calibri" w:cs="Times New Roman"/>
          <w:i/>
          <w:sz w:val="24"/>
          <w:szCs w:val="24"/>
        </w:rPr>
        <w:t>Instructional Item 3</w:t>
      </w:r>
    </w:p>
    <w:p w14:paraId="67A61323" w14:textId="77777777" w:rsidR="00651678" w:rsidRPr="0064508C" w:rsidRDefault="00651678" w:rsidP="00651678">
      <w:pPr>
        <w:spacing w:after="0" w:line="240" w:lineRule="auto"/>
        <w:ind w:left="360"/>
        <w:rPr>
          <w:rFonts w:cs="Times New Roman"/>
          <w:sz w:val="24"/>
          <w:szCs w:val="24"/>
        </w:rPr>
      </w:pPr>
      <w:r w:rsidRPr="0064508C">
        <w:rPr>
          <w:rFonts w:eastAsia="Calibri" w:cs="Times New Roman"/>
          <w:sz w:val="24"/>
          <w:szCs w:val="24"/>
        </w:rPr>
        <w:t xml:space="preserve">How many different ways can you get a total of seventeen when you </w:t>
      </w:r>
      <w:r>
        <w:rPr>
          <w:rFonts w:eastAsia="Calibri" w:cs="Times New Roman"/>
          <w:sz w:val="24"/>
          <w:szCs w:val="24"/>
        </w:rPr>
        <w:t>roll</w:t>
      </w:r>
      <w:r w:rsidRPr="0064508C">
        <w:rPr>
          <w:rFonts w:eastAsia="Calibri" w:cs="Times New Roman"/>
          <w:sz w:val="24"/>
          <w:szCs w:val="24"/>
        </w:rPr>
        <w:t xml:space="preserve"> three six-sided dice? Record each way.</w:t>
      </w:r>
    </w:p>
    <w:p w14:paraId="69390193" w14:textId="77777777" w:rsidR="00651678" w:rsidRDefault="00651678" w:rsidP="00651678">
      <w:pPr>
        <w:spacing w:after="0" w:line="240" w:lineRule="auto"/>
        <w:textAlignment w:val="baseline"/>
        <w:rPr>
          <w:rFonts w:eastAsia="Times New Roman" w:cs="Times New Roman"/>
          <w:sz w:val="24"/>
          <w:szCs w:val="24"/>
        </w:rPr>
      </w:pPr>
    </w:p>
    <w:p w14:paraId="4AFE58C4" w14:textId="77777777" w:rsidR="00651678" w:rsidRPr="001E7DEE" w:rsidRDefault="00651678" w:rsidP="00651678">
      <w:pPr>
        <w:spacing w:after="0" w:line="240" w:lineRule="auto"/>
        <w:textAlignment w:val="baseline"/>
        <w:rPr>
          <w:rFonts w:eastAsia="Times New Roman" w:cs="Times New Roman"/>
          <w:i/>
          <w:sz w:val="24"/>
          <w:szCs w:val="24"/>
        </w:rPr>
      </w:pPr>
      <w:r w:rsidRPr="001E7DEE">
        <w:rPr>
          <w:rFonts w:eastAsia="Times New Roman" w:cs="Times New Roman"/>
          <w:i/>
          <w:sz w:val="24"/>
          <w:szCs w:val="24"/>
        </w:rPr>
        <w:t>Instructional Item 4</w:t>
      </w:r>
    </w:p>
    <w:p w14:paraId="1AA0346B" w14:textId="77777777" w:rsidR="00651678" w:rsidRPr="0064508C" w:rsidRDefault="00651678" w:rsidP="00651678">
      <w:pPr>
        <w:spacing w:after="0" w:line="240" w:lineRule="auto"/>
        <w:ind w:left="360"/>
        <w:textAlignment w:val="baseline"/>
        <w:rPr>
          <w:rFonts w:eastAsia="Times New Roman" w:cs="Times New Roman"/>
          <w:sz w:val="24"/>
          <w:szCs w:val="24"/>
        </w:rPr>
      </w:pPr>
      <w:r w:rsidRPr="0064508C">
        <w:rPr>
          <w:rFonts w:eastAsia="Times New Roman" w:cs="Times New Roman"/>
          <w:sz w:val="24"/>
          <w:szCs w:val="24"/>
        </w:rPr>
        <w:t xml:space="preserve">Which of the following addition </w:t>
      </w:r>
      <w:r>
        <w:rPr>
          <w:rFonts w:eastAsia="Times New Roman" w:cs="Times New Roman"/>
          <w:sz w:val="24"/>
          <w:szCs w:val="24"/>
        </w:rPr>
        <w:t>expressions</w:t>
      </w:r>
      <w:r w:rsidRPr="0064508C">
        <w:rPr>
          <w:rFonts w:eastAsia="Times New Roman" w:cs="Times New Roman"/>
          <w:sz w:val="24"/>
          <w:szCs w:val="24"/>
        </w:rPr>
        <w:t xml:space="preserve"> will get the same sum as</w:t>
      </w:r>
      <w:r>
        <w:rPr>
          <w:rFonts w:eastAsia="Times New Roman" w:cs="Times New Roman"/>
          <w:sz w:val="24"/>
          <w:szCs w:val="24"/>
        </w:rPr>
        <w:t xml:space="preserve"> </w:t>
      </w:r>
      <m:oMath>
        <m:r>
          <w:rPr>
            <w:rFonts w:ascii="Cambria Math" w:eastAsia="Times New Roman" w:hAnsi="Cambria Math" w:cs="Times New Roman"/>
            <w:sz w:val="24"/>
            <w:szCs w:val="24"/>
          </w:rPr>
          <m:t>2+6+2+4</m:t>
        </m:r>
      </m:oMath>
      <w:r w:rsidRPr="0064508C">
        <w:rPr>
          <w:rFonts w:eastAsia="Times New Roman" w:cs="Times New Roman"/>
          <w:sz w:val="24"/>
          <w:szCs w:val="24"/>
        </w:rPr>
        <w:t>?</w:t>
      </w:r>
    </w:p>
    <w:p w14:paraId="0F079EDA" w14:textId="77777777" w:rsidR="00651678" w:rsidRPr="0064508C" w:rsidRDefault="00651678" w:rsidP="00432E8A">
      <w:pPr>
        <w:pStyle w:val="ListParagraph"/>
        <w:widowControl/>
        <w:numPr>
          <w:ilvl w:val="0"/>
          <w:numId w:val="75"/>
        </w:numPr>
        <w:ind w:left="1080"/>
        <w:contextualSpacing/>
        <w:textAlignment w:val="baseline"/>
        <w:rPr>
          <w:rFonts w:eastAsiaTheme="minorEastAsia" w:cs="Times New Roman"/>
          <w:sz w:val="24"/>
          <w:szCs w:val="24"/>
        </w:rPr>
      </w:pPr>
      <m:oMath>
        <m:r>
          <w:rPr>
            <w:rFonts w:ascii="Cambria Math" w:eastAsia="Times New Roman" w:hAnsi="Cambria Math" w:cs="Times New Roman"/>
            <w:sz w:val="24"/>
            <w:szCs w:val="24"/>
          </w:rPr>
          <m:t xml:space="preserve">2+8+7 </m:t>
        </m:r>
      </m:oMath>
    </w:p>
    <w:p w14:paraId="3265CA97" w14:textId="77777777" w:rsidR="00651678" w:rsidRPr="0064508C" w:rsidRDefault="00651678" w:rsidP="00432E8A">
      <w:pPr>
        <w:pStyle w:val="ListParagraph"/>
        <w:widowControl/>
        <w:numPr>
          <w:ilvl w:val="0"/>
          <w:numId w:val="75"/>
        </w:numPr>
        <w:ind w:left="1080"/>
        <w:contextualSpacing/>
        <w:textAlignment w:val="baseline"/>
        <w:rPr>
          <w:rFonts w:cs="Times New Roman"/>
          <w:sz w:val="24"/>
          <w:szCs w:val="24"/>
        </w:rPr>
      </w:pPr>
      <m:oMath>
        <m:r>
          <w:rPr>
            <w:rFonts w:ascii="Cambria Math" w:eastAsia="Times New Roman" w:hAnsi="Cambria Math" w:cs="Times New Roman"/>
            <w:sz w:val="24"/>
            <w:szCs w:val="24"/>
          </w:rPr>
          <m:t xml:space="preserve">2+4+8 </m:t>
        </m:r>
      </m:oMath>
    </w:p>
    <w:p w14:paraId="0619E1F1" w14:textId="77777777" w:rsidR="00651678" w:rsidRPr="0064508C" w:rsidRDefault="00651678" w:rsidP="00432E8A">
      <w:pPr>
        <w:pStyle w:val="ListParagraph"/>
        <w:widowControl/>
        <w:numPr>
          <w:ilvl w:val="0"/>
          <w:numId w:val="75"/>
        </w:numPr>
        <w:ind w:left="1080"/>
        <w:contextualSpacing/>
        <w:textAlignment w:val="baseline"/>
        <w:rPr>
          <w:rFonts w:cs="Times New Roman"/>
          <w:sz w:val="24"/>
          <w:szCs w:val="24"/>
        </w:rPr>
      </w:pPr>
      <m:oMath>
        <m:r>
          <w:rPr>
            <w:rFonts w:ascii="Cambria Math" w:eastAsia="Times New Roman" w:hAnsi="Cambria Math" w:cs="Times New Roman"/>
            <w:sz w:val="24"/>
            <w:szCs w:val="24"/>
          </w:rPr>
          <m:t xml:space="preserve">4+8+2 </m:t>
        </m:r>
      </m:oMath>
    </w:p>
    <w:p w14:paraId="29FDA149" w14:textId="77777777" w:rsidR="00651678" w:rsidRPr="00651678" w:rsidRDefault="00651678" w:rsidP="00432E8A">
      <w:pPr>
        <w:pStyle w:val="ListParagraph"/>
        <w:widowControl/>
        <w:numPr>
          <w:ilvl w:val="0"/>
          <w:numId w:val="75"/>
        </w:numPr>
        <w:ind w:left="1080"/>
        <w:contextualSpacing/>
        <w:textAlignment w:val="baseline"/>
        <w:rPr>
          <w:rFonts w:cs="Times New Roman"/>
          <w:sz w:val="24"/>
          <w:szCs w:val="24"/>
        </w:rPr>
      </w:pPr>
      <m:oMath>
        <m:r>
          <w:rPr>
            <w:rFonts w:ascii="Cambria Math" w:eastAsia="Times New Roman" w:hAnsi="Cambria Math" w:cs="Times New Roman"/>
            <w:sz w:val="24"/>
            <w:szCs w:val="24"/>
          </w:rPr>
          <m:t>8+6</m:t>
        </m:r>
      </m:oMath>
      <w:r>
        <w:rPr>
          <w:rFonts w:eastAsiaTheme="minorEastAsia" w:cs="Times New Roman"/>
          <w:sz w:val="24"/>
          <w:szCs w:val="24"/>
        </w:rPr>
        <w:t xml:space="preserve"> + 0 </w:t>
      </w:r>
    </w:p>
    <w:p w14:paraId="207F61EC" w14:textId="31B0E638" w:rsidR="00651678" w:rsidRPr="00651678" w:rsidRDefault="00651678" w:rsidP="00432E8A">
      <w:pPr>
        <w:pStyle w:val="TableParagraph"/>
        <w:numPr>
          <w:ilvl w:val="0"/>
          <w:numId w:val="75"/>
        </w:numPr>
        <w:tabs>
          <w:tab w:val="left" w:pos="1080"/>
        </w:tabs>
        <w:spacing w:line="243" w:lineRule="exact"/>
        <w:ind w:left="1080"/>
        <w:rPr>
          <w:iCs/>
          <w:sz w:val="24"/>
        </w:rPr>
      </w:pPr>
      <m:oMath>
        <m:r>
          <m:rPr>
            <m:sty m:val="p"/>
          </m:rPr>
          <w:rPr>
            <w:rFonts w:ascii="Cambria Math" w:eastAsia="Times New Roman" w:hAnsi="Cambria Math" w:cs="Times New Roman"/>
            <w:sz w:val="24"/>
            <w:szCs w:val="24"/>
          </w:rPr>
          <m:t>10+3+1</m:t>
        </m:r>
      </m:oMath>
    </w:p>
    <w:p w14:paraId="2A81CBDD" w14:textId="77777777" w:rsidR="000840C5" w:rsidRPr="006B6BAE" w:rsidRDefault="000840C5" w:rsidP="000840C5">
      <w:pPr>
        <w:spacing w:after="0" w:line="240" w:lineRule="auto"/>
        <w:textAlignment w:val="baseline"/>
        <w:rPr>
          <w:rFonts w:eastAsia="Calibri" w:cs="Times New Roman"/>
          <w:i/>
          <w:sz w:val="24"/>
          <w:szCs w:val="24"/>
        </w:rPr>
      </w:pPr>
    </w:p>
    <w:p w14:paraId="015D4532" w14:textId="120B35DF" w:rsidR="007C7E9B" w:rsidRPr="00AD3DED" w:rsidRDefault="000840C5" w:rsidP="00AD3DED">
      <w:pPr>
        <w:pStyle w:val="Style4"/>
      </w:pPr>
      <w:r w:rsidRPr="006B6BAE">
        <w:t>*The strategies, tasks and items included in the B1G-M are examples and should not be considered comprehensive.</w:t>
      </w:r>
    </w:p>
    <w:p w14:paraId="17306CA7" w14:textId="2A0CE57D" w:rsidR="007C7E9B" w:rsidRPr="00AD3DED" w:rsidRDefault="00AD3DED" w:rsidP="00AD3DED">
      <w:pPr>
        <w:rPr>
          <w:rFonts w:eastAsia="Times New Roman" w:cs="Times New Roman"/>
        </w:rPr>
      </w:pPr>
      <w:r>
        <w:rPr>
          <w:rFonts w:eastAsia="Times New Roman" w:cs="Times New Roman"/>
        </w:rPr>
        <w:br w:type="page"/>
      </w:r>
    </w:p>
    <w:p w14:paraId="40E6AD5D" w14:textId="77777777" w:rsidR="00D96D92" w:rsidRPr="00B43063" w:rsidRDefault="00D96D92" w:rsidP="00D96D92">
      <w:pPr>
        <w:pStyle w:val="Heading3"/>
        <w:rPr>
          <w:rStyle w:val="normaltextrun"/>
        </w:rPr>
      </w:pPr>
      <w:bookmarkStart w:id="28" w:name="_MA.6.AR.1.3"/>
      <w:bookmarkStart w:id="29" w:name="_MA.1.AR.1.2"/>
      <w:bookmarkEnd w:id="28"/>
      <w:bookmarkEnd w:id="29"/>
      <w:r w:rsidRPr="00B43063">
        <w:rPr>
          <w:rStyle w:val="normaltextrun"/>
        </w:rPr>
        <w:lastRenderedPageBreak/>
        <w:t>MA.1.AR.1.2</w:t>
      </w:r>
    </w:p>
    <w:p w14:paraId="4488E3E3" w14:textId="77777777" w:rsidR="00286E10" w:rsidRPr="006B6BAE" w:rsidRDefault="00286E10" w:rsidP="00D21E2F">
      <w:pPr>
        <w:pStyle w:val="Normal11"/>
      </w:pPr>
    </w:p>
    <w:p w14:paraId="4A351868" w14:textId="77777777" w:rsidR="00286E10" w:rsidRPr="006B6BAE" w:rsidRDefault="00286E10" w:rsidP="00286E10">
      <w:pPr>
        <w:pStyle w:val="AlgebraicARHeading"/>
      </w:pPr>
      <w:r w:rsidRPr="006B6BAE">
        <w:t>Benchmark</w:t>
      </w:r>
    </w:p>
    <w:p w14:paraId="71F62A17" w14:textId="11675763" w:rsidR="00286E10" w:rsidRPr="006B6BAE" w:rsidRDefault="0095169C" w:rsidP="00286E10">
      <w:pPr>
        <w:pStyle w:val="Style3"/>
      </w:pPr>
      <w:r w:rsidRPr="008D786D">
        <w:t>MA.1.AR.1.2</w:t>
      </w:r>
      <w:r w:rsidR="00286E10" w:rsidRPr="00C34525">
        <w:tab/>
      </w:r>
      <w:r w:rsidR="00745E8B" w:rsidRPr="0064508C">
        <w:rPr>
          <w:color w:val="000000"/>
        </w:rPr>
        <w:t>Solve addition and subtraction real-world problems using objects, drawings or equations to represent the problem.</w:t>
      </w:r>
    </w:p>
    <w:p w14:paraId="22123A3A" w14:textId="77777777" w:rsidR="004C5749" w:rsidRPr="001E7DEE" w:rsidRDefault="004C5749" w:rsidP="004C5749">
      <w:pPr>
        <w:spacing w:after="0" w:line="240" w:lineRule="auto"/>
        <w:rPr>
          <w:rFonts w:eastAsia="Calibri" w:cs="Times New Roman"/>
          <w:szCs w:val="24"/>
          <w:u w:val="single"/>
        </w:rPr>
      </w:pPr>
      <w:r w:rsidRPr="001E7DEE">
        <w:rPr>
          <w:rFonts w:eastAsia="Calibri" w:cs="Times New Roman"/>
          <w:szCs w:val="24"/>
          <w:u w:val="single"/>
        </w:rPr>
        <w:t xml:space="preserve">Benchmark Clarifications: </w:t>
      </w:r>
    </w:p>
    <w:p w14:paraId="305076D9" w14:textId="77777777" w:rsidR="004C5749" w:rsidRPr="001E7DEE" w:rsidRDefault="004C5749" w:rsidP="004C5749">
      <w:pPr>
        <w:spacing w:after="0" w:line="240" w:lineRule="auto"/>
        <w:rPr>
          <w:rFonts w:eastAsia="Calibri" w:cs="Times New Roman"/>
          <w:szCs w:val="24"/>
        </w:rPr>
      </w:pPr>
      <w:r w:rsidRPr="001E7DEE">
        <w:rPr>
          <w:rFonts w:eastAsia="Calibri" w:cs="Times New Roman"/>
          <w:i/>
          <w:szCs w:val="24"/>
        </w:rPr>
        <w:t xml:space="preserve">Clarification 1: </w:t>
      </w:r>
      <w:r w:rsidRPr="001E7DEE">
        <w:rPr>
          <w:rFonts w:eastAsia="Calibri" w:cs="Times New Roman"/>
          <w:szCs w:val="24"/>
        </w:rPr>
        <w:t xml:space="preserve">Instruction includes understanding the context of the problem, as well as the quantities within the problem. </w:t>
      </w:r>
    </w:p>
    <w:p w14:paraId="19EC2A04" w14:textId="77777777" w:rsidR="004C5749" w:rsidRPr="001E7DEE" w:rsidRDefault="004C5749" w:rsidP="004C5749">
      <w:pPr>
        <w:spacing w:after="0" w:line="240" w:lineRule="auto"/>
        <w:rPr>
          <w:rFonts w:eastAsia="Calibri" w:cs="Times New Roman"/>
          <w:szCs w:val="24"/>
        </w:rPr>
      </w:pPr>
      <w:r w:rsidRPr="001E7DEE">
        <w:rPr>
          <w:rFonts w:eastAsia="Calibri" w:cs="Times New Roman"/>
          <w:i/>
          <w:szCs w:val="24"/>
        </w:rPr>
        <w:t xml:space="preserve">Clarification 2: </w:t>
      </w:r>
      <w:r w:rsidRPr="001E7DEE">
        <w:rPr>
          <w:rFonts w:eastAsia="Calibri" w:cs="Times New Roman"/>
          <w:szCs w:val="24"/>
        </w:rPr>
        <w:t>Students are not expected to independently read word problems.</w:t>
      </w:r>
    </w:p>
    <w:p w14:paraId="48EA170F" w14:textId="1A328470" w:rsidR="00286E10" w:rsidRPr="004C5749" w:rsidRDefault="004C5749" w:rsidP="00286E10">
      <w:pPr>
        <w:spacing w:after="0" w:line="240" w:lineRule="auto"/>
        <w:rPr>
          <w:rFonts w:eastAsia="Calibri" w:cs="Times New Roman"/>
          <w:szCs w:val="24"/>
        </w:rPr>
      </w:pPr>
      <w:r w:rsidRPr="001E7DEE">
        <w:rPr>
          <w:rFonts w:eastAsia="Calibri" w:cs="Times New Roman"/>
          <w:i/>
          <w:szCs w:val="24"/>
        </w:rPr>
        <w:t xml:space="preserve">Clarification 3: </w:t>
      </w:r>
      <w:r w:rsidRPr="001E7DEE">
        <w:rPr>
          <w:rFonts w:eastAsia="Calibri" w:cs="Times New Roman"/>
          <w:szCs w:val="24"/>
        </w:rPr>
        <w:t xml:space="preserve">Addition and subtraction are limited to sums within 20 and related subtraction facts. Refer to </w:t>
      </w:r>
      <w:r w:rsidRPr="001E7DEE">
        <w:rPr>
          <w:rFonts w:cs="Times New Roman"/>
          <w:szCs w:val="24"/>
        </w:rPr>
        <w:t>Situations Involving Operations with Numbers (Appendix A)</w:t>
      </w:r>
      <w:r w:rsidRPr="001E7DEE">
        <w:rPr>
          <w:rFonts w:eastAsia="Calibri" w:cs="Times New Roman"/>
          <w:szCs w:val="24"/>
        </w:rPr>
        <w:t>.</w:t>
      </w:r>
    </w:p>
    <w:p w14:paraId="57838705" w14:textId="77777777" w:rsidR="00286E10" w:rsidRPr="009D638A" w:rsidRDefault="00286E10" w:rsidP="00286E10">
      <w:pPr>
        <w:spacing w:after="0" w:line="240" w:lineRule="auto"/>
        <w:textAlignment w:val="baseline"/>
        <w:rPr>
          <w:rFonts w:eastAsia="Times New Roman" w:cs="Times New Roman"/>
        </w:rPr>
      </w:pPr>
    </w:p>
    <w:p w14:paraId="6BDFAC39" w14:textId="540E2457" w:rsidR="00286E10" w:rsidRPr="006B6BAE" w:rsidRDefault="00286E10" w:rsidP="00286E10">
      <w:pPr>
        <w:pStyle w:val="AlgebraicARHeading"/>
      </w:pPr>
      <w:r>
        <w:t xml:space="preserve">Connecting </w:t>
      </w:r>
      <w:r w:rsidRPr="006B6BAE">
        <w:t>Benchmark</w:t>
      </w:r>
      <w:r>
        <w:t>s/</w:t>
      </w:r>
      <w:r w:rsidRPr="006B6BAE">
        <w:t>Horizontal Alignment</w:t>
      </w:r>
      <w:r>
        <w:t xml:space="preserve"> </w:t>
      </w:r>
    </w:p>
    <w:p w14:paraId="3CC40AD3" w14:textId="77777777" w:rsidR="005355A6" w:rsidRPr="0064508C" w:rsidRDefault="005355A6" w:rsidP="00432E8A">
      <w:pPr>
        <w:numPr>
          <w:ilvl w:val="0"/>
          <w:numId w:val="13"/>
        </w:numPr>
        <w:spacing w:after="0" w:line="240" w:lineRule="auto"/>
        <w:textAlignment w:val="baseline"/>
        <w:rPr>
          <w:rFonts w:cs="Times New Roman"/>
          <w:sz w:val="24"/>
          <w:szCs w:val="24"/>
        </w:rPr>
      </w:pPr>
      <w:r w:rsidRPr="0064508C">
        <w:rPr>
          <w:rFonts w:eastAsia="Times New Roman" w:cs="Times New Roman"/>
          <w:sz w:val="24"/>
          <w:szCs w:val="24"/>
        </w:rPr>
        <w:t>MA.1.NSO.2.1/2.2/2.3</w:t>
      </w:r>
    </w:p>
    <w:p w14:paraId="47E01BB1" w14:textId="77777777" w:rsidR="005355A6" w:rsidRPr="0064508C" w:rsidRDefault="005355A6" w:rsidP="00432E8A">
      <w:pPr>
        <w:numPr>
          <w:ilvl w:val="0"/>
          <w:numId w:val="13"/>
        </w:numPr>
        <w:spacing w:after="0" w:line="240" w:lineRule="auto"/>
        <w:textAlignment w:val="baseline"/>
        <w:rPr>
          <w:rFonts w:eastAsiaTheme="minorEastAsia" w:cs="Times New Roman"/>
          <w:sz w:val="24"/>
          <w:szCs w:val="24"/>
        </w:rPr>
      </w:pPr>
      <w:r w:rsidRPr="0064508C">
        <w:rPr>
          <w:rFonts w:eastAsia="Times New Roman" w:cs="Times New Roman"/>
          <w:sz w:val="24"/>
          <w:szCs w:val="24"/>
        </w:rPr>
        <w:t>MA.1.AR.2.1/2.2/2.3</w:t>
      </w:r>
    </w:p>
    <w:p w14:paraId="7B93235F" w14:textId="77777777" w:rsidR="005355A6" w:rsidRPr="0064508C" w:rsidRDefault="005355A6" w:rsidP="00432E8A">
      <w:pPr>
        <w:numPr>
          <w:ilvl w:val="0"/>
          <w:numId w:val="13"/>
        </w:numPr>
        <w:spacing w:after="0" w:line="240" w:lineRule="auto"/>
        <w:rPr>
          <w:rFonts w:cs="Times New Roman"/>
          <w:sz w:val="24"/>
          <w:szCs w:val="24"/>
        </w:rPr>
      </w:pPr>
      <w:r w:rsidRPr="0064508C">
        <w:rPr>
          <w:rFonts w:eastAsia="Times New Roman" w:cs="Times New Roman"/>
          <w:sz w:val="24"/>
          <w:szCs w:val="24"/>
        </w:rPr>
        <w:t>MA.1.M.1.1</w:t>
      </w:r>
    </w:p>
    <w:p w14:paraId="56C0FE0E" w14:textId="77777777" w:rsidR="005355A6" w:rsidRPr="0064508C" w:rsidRDefault="005355A6" w:rsidP="00432E8A">
      <w:pPr>
        <w:numPr>
          <w:ilvl w:val="0"/>
          <w:numId w:val="13"/>
        </w:numPr>
        <w:spacing w:after="0" w:line="240" w:lineRule="auto"/>
        <w:rPr>
          <w:rFonts w:cs="Times New Roman"/>
          <w:sz w:val="24"/>
          <w:szCs w:val="24"/>
        </w:rPr>
      </w:pPr>
      <w:r w:rsidRPr="0064508C">
        <w:rPr>
          <w:rFonts w:eastAsia="Times New Roman" w:cs="Times New Roman"/>
          <w:sz w:val="24"/>
          <w:szCs w:val="24"/>
        </w:rPr>
        <w:t>MA.1.M.2.3</w:t>
      </w:r>
    </w:p>
    <w:p w14:paraId="44DF3361" w14:textId="77777777" w:rsidR="005355A6" w:rsidRPr="0064508C" w:rsidRDefault="005355A6" w:rsidP="00432E8A">
      <w:pPr>
        <w:numPr>
          <w:ilvl w:val="0"/>
          <w:numId w:val="13"/>
        </w:numPr>
        <w:spacing w:after="0" w:line="240" w:lineRule="auto"/>
        <w:rPr>
          <w:rFonts w:cs="Times New Roman"/>
          <w:sz w:val="24"/>
          <w:szCs w:val="24"/>
        </w:rPr>
      </w:pPr>
      <w:r w:rsidRPr="0064508C">
        <w:rPr>
          <w:rFonts w:eastAsia="Times New Roman" w:cs="Times New Roman"/>
          <w:sz w:val="24"/>
          <w:szCs w:val="24"/>
        </w:rPr>
        <w:t>MA.1.DP.1.2</w:t>
      </w:r>
    </w:p>
    <w:p w14:paraId="0580AEE6" w14:textId="77777777" w:rsidR="00286E10" w:rsidRPr="000B295F" w:rsidRDefault="00286E10" w:rsidP="00286E10">
      <w:pPr>
        <w:pStyle w:val="ListParagraph"/>
        <w:textAlignment w:val="baseline"/>
        <w:rPr>
          <w:rFonts w:eastAsia="Times New Roman" w:cs="Times New Roman"/>
          <w:sz w:val="24"/>
          <w:szCs w:val="24"/>
        </w:rPr>
      </w:pPr>
    </w:p>
    <w:p w14:paraId="34C255CB" w14:textId="77777777" w:rsidR="00286E10" w:rsidRPr="00775194" w:rsidRDefault="00286E10" w:rsidP="00286E10">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86E10" w:rsidRPr="006B6BAE" w14:paraId="11386617" w14:textId="77777777">
        <w:trPr>
          <w:trHeight w:val="962"/>
        </w:trPr>
        <w:tc>
          <w:tcPr>
            <w:tcW w:w="2499" w:type="pct"/>
            <w:tcBorders>
              <w:top w:val="single" w:sz="4" w:space="0" w:color="auto"/>
              <w:left w:val="nil"/>
              <w:bottom w:val="nil"/>
              <w:right w:val="nil"/>
            </w:tcBorders>
            <w:hideMark/>
          </w:tcPr>
          <w:p w14:paraId="1E6214FB" w14:textId="77777777" w:rsidR="00286E10" w:rsidRPr="006B6BAE" w:rsidRDefault="00286E10">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4A86258" w14:textId="576068B0" w:rsidR="00286E10" w:rsidRPr="00783A5E" w:rsidRDefault="00783A5E" w:rsidP="00432E8A">
            <w:pPr>
              <w:pStyle w:val="ListParagraph"/>
              <w:numPr>
                <w:ilvl w:val="0"/>
                <w:numId w:val="17"/>
              </w:numPr>
              <w:textAlignment w:val="baseline"/>
              <w:rPr>
                <w:rFonts w:eastAsia="Times New Roman" w:cs="Times New Roman"/>
                <w:sz w:val="24"/>
                <w:szCs w:val="24"/>
                <w:lang w:val="es-US"/>
              </w:rPr>
            </w:pPr>
            <w:r w:rsidRPr="00783A5E">
              <w:rPr>
                <w:rFonts w:eastAsia="Times New Roman" w:cs="Times New Roman"/>
                <w:sz w:val="24"/>
                <w:szCs w:val="24"/>
              </w:rPr>
              <w:t>MA.K.AR.1.3</w:t>
            </w:r>
          </w:p>
        </w:tc>
        <w:tc>
          <w:tcPr>
            <w:tcW w:w="2501" w:type="pct"/>
            <w:tcBorders>
              <w:top w:val="single" w:sz="4" w:space="0" w:color="auto"/>
              <w:left w:val="nil"/>
              <w:bottom w:val="nil"/>
              <w:right w:val="nil"/>
            </w:tcBorders>
          </w:tcPr>
          <w:p w14:paraId="6AD18CE1" w14:textId="77777777" w:rsidR="00286E10" w:rsidRPr="006B6BAE" w:rsidRDefault="00286E10">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9E39AEC" w14:textId="77777777" w:rsidR="00BF6B9F" w:rsidRPr="001E7DEE" w:rsidRDefault="00BF6B9F" w:rsidP="00432E8A">
            <w:pPr>
              <w:pStyle w:val="ListParagraph"/>
              <w:numPr>
                <w:ilvl w:val="0"/>
                <w:numId w:val="12"/>
              </w:numPr>
              <w:ind w:left="768"/>
              <w:textAlignment w:val="baseline"/>
              <w:rPr>
                <w:rFonts w:cs="Times New Roman"/>
                <w:sz w:val="24"/>
                <w:szCs w:val="24"/>
              </w:rPr>
            </w:pPr>
            <w:r w:rsidRPr="7B7840DC">
              <w:rPr>
                <w:rFonts w:eastAsia="Times New Roman" w:cs="Times New Roman"/>
                <w:sz w:val="24"/>
                <w:szCs w:val="24"/>
              </w:rPr>
              <w:t>MA.2.AR.1.1</w:t>
            </w:r>
          </w:p>
          <w:p w14:paraId="0B81E4EF" w14:textId="77777777" w:rsidR="00286E10" w:rsidRPr="000B295F" w:rsidRDefault="00286E10">
            <w:pPr>
              <w:widowControl w:val="0"/>
              <w:spacing w:after="0" w:line="240" w:lineRule="auto"/>
              <w:ind w:left="720"/>
              <w:textAlignment w:val="baseline"/>
              <w:rPr>
                <w:rFonts w:eastAsia="Times New Roman" w:cs="Times New Roman"/>
                <w:sz w:val="24"/>
                <w:szCs w:val="24"/>
              </w:rPr>
            </w:pPr>
          </w:p>
        </w:tc>
      </w:tr>
    </w:tbl>
    <w:p w14:paraId="3BB13BD9" w14:textId="6CB3F222" w:rsidR="00286E10" w:rsidRPr="006B6BAE" w:rsidRDefault="00286E10" w:rsidP="00286E10">
      <w:pPr>
        <w:pStyle w:val="AlgebraicARHeading"/>
      </w:pPr>
      <w:r w:rsidRPr="006B6BAE">
        <w:t xml:space="preserve">Purpose and Instructional Strategies  </w:t>
      </w:r>
    </w:p>
    <w:p w14:paraId="644E0D2E" w14:textId="77777777" w:rsidR="00763716" w:rsidRPr="0064508C" w:rsidRDefault="00763716" w:rsidP="00763716">
      <w:pPr>
        <w:spacing w:after="0" w:line="240" w:lineRule="auto"/>
        <w:textAlignment w:val="baseline"/>
        <w:rPr>
          <w:rFonts w:eastAsiaTheme="minorEastAsia" w:cs="Times New Roman"/>
          <w:sz w:val="24"/>
          <w:szCs w:val="24"/>
        </w:rPr>
      </w:pPr>
      <w:r w:rsidRPr="0064508C">
        <w:rPr>
          <w:rFonts w:eastAsia="Calibri" w:cs="Times New Roman"/>
          <w:sz w:val="24"/>
          <w:szCs w:val="24"/>
        </w:rPr>
        <w:t>The purpose of this benchmark is for students to start to ap</w:t>
      </w:r>
      <w:r>
        <w:rPr>
          <w:rFonts w:eastAsia="Calibri" w:cs="Times New Roman"/>
          <w:sz w:val="24"/>
          <w:szCs w:val="24"/>
        </w:rPr>
        <w:t xml:space="preserve">ply their understanding of </w:t>
      </w:r>
      <w:r w:rsidRPr="0064508C">
        <w:rPr>
          <w:rFonts w:eastAsia="Calibri" w:cs="Times New Roman"/>
          <w:sz w:val="24"/>
          <w:szCs w:val="24"/>
        </w:rPr>
        <w:t>mathematical concepts as they critically apply their knowledge</w:t>
      </w:r>
      <w:r>
        <w:rPr>
          <w:rFonts w:eastAsia="Calibri" w:cs="Times New Roman"/>
          <w:sz w:val="24"/>
          <w:szCs w:val="24"/>
        </w:rPr>
        <w:t xml:space="preserve"> in visualizing and deciphering </w:t>
      </w:r>
      <w:r w:rsidRPr="0064508C">
        <w:rPr>
          <w:rFonts w:eastAsia="Calibri" w:cs="Times New Roman"/>
          <w:sz w:val="24"/>
          <w:szCs w:val="24"/>
        </w:rPr>
        <w:t>word problems. In Kindergarten, students solved real-world ad</w:t>
      </w:r>
      <w:r>
        <w:rPr>
          <w:rFonts w:eastAsia="Calibri" w:cs="Times New Roman"/>
          <w:sz w:val="24"/>
          <w:szCs w:val="24"/>
        </w:rPr>
        <w:t xml:space="preserve">dition and subtraction problems </w:t>
      </w:r>
      <w:r w:rsidRPr="0064508C">
        <w:rPr>
          <w:rFonts w:eastAsia="Calibri" w:cs="Times New Roman"/>
          <w:sz w:val="24"/>
          <w:szCs w:val="24"/>
        </w:rPr>
        <w:t xml:space="preserve">within 10, with a focus on </w:t>
      </w:r>
      <w:r w:rsidRPr="00912C79">
        <w:rPr>
          <w:rFonts w:eastAsia="Calibri" w:cs="Times New Roman"/>
          <w:sz w:val="24"/>
          <w:szCs w:val="24"/>
        </w:rPr>
        <w:t>drawings and equations to represent problems. Students are not expected to independently read word problems</w:t>
      </w:r>
      <w:r w:rsidRPr="0064508C">
        <w:rPr>
          <w:rFonts w:eastAsia="Calibri" w:cs="Times New Roman"/>
          <w:sz w:val="24"/>
          <w:szCs w:val="24"/>
        </w:rPr>
        <w:t xml:space="preserve"> </w:t>
      </w:r>
      <w:r w:rsidRPr="0064508C">
        <w:rPr>
          <w:rFonts w:eastAsia="Calibri" w:cs="Times New Roman"/>
          <w:i/>
          <w:sz w:val="24"/>
          <w:szCs w:val="24"/>
        </w:rPr>
        <w:t>(MTR.7.1)</w:t>
      </w:r>
      <w:r w:rsidRPr="0064508C">
        <w:rPr>
          <w:rFonts w:eastAsia="Calibri" w:cs="Times New Roman"/>
          <w:sz w:val="24"/>
          <w:szCs w:val="24"/>
        </w:rPr>
        <w:t>.</w:t>
      </w:r>
    </w:p>
    <w:p w14:paraId="215C87E3" w14:textId="77777777" w:rsidR="00763716" w:rsidRPr="00912C79" w:rsidRDefault="00763716" w:rsidP="00432E8A">
      <w:pPr>
        <w:pStyle w:val="ListParagraph"/>
        <w:numPr>
          <w:ilvl w:val="0"/>
          <w:numId w:val="42"/>
        </w:numPr>
        <w:rPr>
          <w:rFonts w:cs="Times New Roman"/>
          <w:sz w:val="24"/>
          <w:szCs w:val="24"/>
        </w:rPr>
      </w:pPr>
      <w:r w:rsidRPr="001E7DEE">
        <w:rPr>
          <w:rFonts w:cs="Times New Roman"/>
          <w:color w:val="000000" w:themeColor="text1"/>
          <w:sz w:val="24"/>
          <w:szCs w:val="24"/>
        </w:rPr>
        <w:t xml:space="preserve">Instruction </w:t>
      </w:r>
      <w:r>
        <w:rPr>
          <w:rFonts w:cs="Times New Roman"/>
          <w:color w:val="000000" w:themeColor="text1"/>
          <w:sz w:val="24"/>
          <w:szCs w:val="24"/>
        </w:rPr>
        <w:t>allows</w:t>
      </w:r>
      <w:r w:rsidRPr="001E7DEE">
        <w:rPr>
          <w:rFonts w:cs="Times New Roman"/>
          <w:color w:val="000000" w:themeColor="text1"/>
          <w:sz w:val="24"/>
          <w:szCs w:val="24"/>
        </w:rPr>
        <w:t xml:space="preserve"> students to focus on context and apply reasoning to </w:t>
      </w:r>
      <w:r w:rsidRPr="00912C79">
        <w:rPr>
          <w:rFonts w:cs="Times New Roman"/>
          <w:sz w:val="24"/>
          <w:szCs w:val="24"/>
        </w:rPr>
        <w:t xml:space="preserve">determine the appropriate operation </w:t>
      </w:r>
      <w:r w:rsidRPr="00912C79">
        <w:rPr>
          <w:rFonts w:eastAsia="Calibri" w:cs="Times New Roman"/>
          <w:i/>
          <w:sz w:val="24"/>
          <w:szCs w:val="24"/>
        </w:rPr>
        <w:t>(MTR.7.1)</w:t>
      </w:r>
      <w:r w:rsidRPr="00912C79">
        <w:rPr>
          <w:rFonts w:cs="Times New Roman"/>
          <w:sz w:val="24"/>
          <w:szCs w:val="24"/>
        </w:rPr>
        <w:t>.</w:t>
      </w:r>
    </w:p>
    <w:p w14:paraId="75D5D1B3" w14:textId="77777777" w:rsidR="00763716" w:rsidRPr="00912C79" w:rsidRDefault="00763716" w:rsidP="00432E8A">
      <w:pPr>
        <w:pStyle w:val="ListParagraph"/>
        <w:numPr>
          <w:ilvl w:val="0"/>
          <w:numId w:val="42"/>
        </w:numPr>
        <w:rPr>
          <w:rFonts w:cs="Times New Roman"/>
          <w:sz w:val="24"/>
          <w:szCs w:val="24"/>
        </w:rPr>
      </w:pPr>
      <w:r w:rsidRPr="00912C79">
        <w:rPr>
          <w:rFonts w:cs="Times New Roman"/>
          <w:sz w:val="24"/>
          <w:szCs w:val="24"/>
        </w:rPr>
        <w:t xml:space="preserve">Instruction includes helping students realize that there can be more than one representation for a given problem which could be helpful for students to choose which representation they prefer and to communicate with other students who might prefer a different representation </w:t>
      </w:r>
      <w:r w:rsidRPr="00912C79">
        <w:rPr>
          <w:rFonts w:cs="Times New Roman"/>
          <w:i/>
          <w:sz w:val="24"/>
          <w:szCs w:val="24"/>
        </w:rPr>
        <w:t>(MTR.2.1, MTR.4.1, MTR.5.1)</w:t>
      </w:r>
      <w:r w:rsidRPr="00912C79">
        <w:rPr>
          <w:rFonts w:cs="Times New Roman"/>
          <w:sz w:val="24"/>
          <w:szCs w:val="24"/>
        </w:rPr>
        <w:t>.</w:t>
      </w:r>
    </w:p>
    <w:p w14:paraId="26DAAFBF" w14:textId="77777777" w:rsidR="00763716" w:rsidRPr="00912C79" w:rsidRDefault="00763716" w:rsidP="00432E8A">
      <w:pPr>
        <w:pStyle w:val="ListParagraph"/>
        <w:numPr>
          <w:ilvl w:val="0"/>
          <w:numId w:val="42"/>
        </w:numPr>
        <w:rPr>
          <w:rFonts w:cs="Times New Roman"/>
          <w:sz w:val="24"/>
          <w:szCs w:val="24"/>
        </w:rPr>
      </w:pPr>
      <w:r w:rsidRPr="00912C79">
        <w:rPr>
          <w:rFonts w:cs="Times New Roman"/>
          <w:sz w:val="24"/>
          <w:szCs w:val="24"/>
        </w:rPr>
        <w:t xml:space="preserve">Instruction includes getting students to assess the reasonableness of their solutions within context </w:t>
      </w:r>
      <w:r w:rsidRPr="00912C79">
        <w:rPr>
          <w:rFonts w:cs="Times New Roman"/>
          <w:i/>
          <w:sz w:val="24"/>
          <w:szCs w:val="24"/>
        </w:rPr>
        <w:t>(MTR.6.1)</w:t>
      </w:r>
      <w:r w:rsidRPr="00912C79">
        <w:rPr>
          <w:rFonts w:cs="Times New Roman"/>
          <w:sz w:val="24"/>
          <w:szCs w:val="24"/>
        </w:rPr>
        <w:t>.</w:t>
      </w:r>
    </w:p>
    <w:p w14:paraId="2E9505A2" w14:textId="77777777" w:rsidR="00763716" w:rsidRPr="00912C79" w:rsidRDefault="00763716" w:rsidP="00432E8A">
      <w:pPr>
        <w:pStyle w:val="ListParagraph"/>
        <w:numPr>
          <w:ilvl w:val="0"/>
          <w:numId w:val="42"/>
        </w:numPr>
        <w:textAlignment w:val="baseline"/>
        <w:rPr>
          <w:rFonts w:cs="Times New Roman"/>
          <w:sz w:val="24"/>
          <w:szCs w:val="24"/>
        </w:rPr>
      </w:pPr>
      <w:r w:rsidRPr="00912C79">
        <w:rPr>
          <w:rFonts w:eastAsia="Calibri" w:cs="Times New Roman"/>
          <w:sz w:val="24"/>
          <w:szCs w:val="24"/>
        </w:rPr>
        <w:t>Instruction may begin with concrete models, pictures, numbers</w:t>
      </w:r>
      <w:r>
        <w:rPr>
          <w:rFonts w:eastAsia="Calibri" w:cs="Times New Roman"/>
          <w:sz w:val="24"/>
          <w:szCs w:val="24"/>
        </w:rPr>
        <w:t xml:space="preserve"> and</w:t>
      </w:r>
      <w:r w:rsidRPr="00912C79">
        <w:rPr>
          <w:rFonts w:eastAsia="Calibri" w:cs="Times New Roman"/>
          <w:sz w:val="24"/>
          <w:szCs w:val="24"/>
        </w:rPr>
        <w:t xml:space="preserve"> words</w:t>
      </w:r>
      <w:r>
        <w:rPr>
          <w:rFonts w:eastAsia="Calibri" w:cs="Times New Roman"/>
          <w:sz w:val="24"/>
          <w:szCs w:val="24"/>
        </w:rPr>
        <w:t>,</w:t>
      </w:r>
      <w:r w:rsidRPr="00912C79">
        <w:rPr>
          <w:rFonts w:eastAsia="Calibri" w:cs="Times New Roman"/>
          <w:sz w:val="24"/>
          <w:szCs w:val="24"/>
        </w:rPr>
        <w:t xml:space="preserve"> and then move into writing equations </w:t>
      </w:r>
      <w:r w:rsidRPr="00912C79">
        <w:rPr>
          <w:rFonts w:eastAsia="Calibri" w:cs="Times New Roman"/>
          <w:i/>
          <w:sz w:val="24"/>
          <w:szCs w:val="24"/>
        </w:rPr>
        <w:t>(MTR.2.1)</w:t>
      </w:r>
      <w:r w:rsidRPr="00912C79">
        <w:rPr>
          <w:rFonts w:eastAsia="Calibri" w:cs="Times New Roman"/>
          <w:sz w:val="24"/>
          <w:szCs w:val="24"/>
        </w:rPr>
        <w:t>.</w:t>
      </w:r>
    </w:p>
    <w:p w14:paraId="2605EA20" w14:textId="77777777" w:rsidR="00763716" w:rsidRPr="001E7DEE" w:rsidRDefault="00763716" w:rsidP="00432E8A">
      <w:pPr>
        <w:pStyle w:val="ListParagraph"/>
        <w:numPr>
          <w:ilvl w:val="0"/>
          <w:numId w:val="42"/>
        </w:numPr>
        <w:textAlignment w:val="baseline"/>
        <w:rPr>
          <w:rFonts w:eastAsiaTheme="minorEastAsia" w:cs="Times New Roman"/>
          <w:sz w:val="24"/>
          <w:szCs w:val="24"/>
        </w:rPr>
      </w:pPr>
      <w:r w:rsidRPr="001E7DEE">
        <w:rPr>
          <w:rFonts w:eastAsia="Times New Roman" w:cs="Times New Roman"/>
          <w:sz w:val="24"/>
          <w:szCs w:val="24"/>
        </w:rPr>
        <w:t xml:space="preserve">Instruction should include a variety of problem </w:t>
      </w:r>
      <w:r>
        <w:rPr>
          <w:rFonts w:eastAsia="Times New Roman" w:cs="Times New Roman"/>
          <w:sz w:val="24"/>
          <w:szCs w:val="24"/>
        </w:rPr>
        <w:t>types (see Appendix A)</w:t>
      </w:r>
      <w:r w:rsidRPr="001E7DEE">
        <w:rPr>
          <w:rFonts w:eastAsia="Times New Roman" w:cs="Times New Roman"/>
          <w:sz w:val="24"/>
          <w:szCs w:val="24"/>
        </w:rPr>
        <w:t xml:space="preserve"> and not a focus on any single problem type. </w:t>
      </w:r>
      <w:r w:rsidRPr="001E7DEE">
        <w:rPr>
          <w:rFonts w:eastAsia="Calibri" w:cs="Times New Roman"/>
          <w:sz w:val="24"/>
          <w:szCs w:val="24"/>
        </w:rPr>
        <w:t>It is important that students have opportunities to solve various problem types.</w:t>
      </w:r>
    </w:p>
    <w:p w14:paraId="01B9F91F" w14:textId="77777777" w:rsidR="00286E10" w:rsidRPr="0081577B" w:rsidRDefault="00286E10" w:rsidP="00286E10">
      <w:pPr>
        <w:widowControl w:val="0"/>
        <w:spacing w:after="0" w:line="240" w:lineRule="auto"/>
        <w:textAlignment w:val="baseline"/>
        <w:rPr>
          <w:rFonts w:eastAsia="Calibri" w:cs="Times New Roman"/>
          <w:sz w:val="24"/>
          <w:szCs w:val="24"/>
        </w:rPr>
      </w:pPr>
    </w:p>
    <w:p w14:paraId="5696D574" w14:textId="77777777" w:rsidR="00286E10" w:rsidRPr="00AB3CDB" w:rsidRDefault="00286E10" w:rsidP="00286E10">
      <w:pPr>
        <w:pStyle w:val="AlgebraicARHeading"/>
      </w:pPr>
      <w:r w:rsidRPr="006B6BAE">
        <w:t>Common Misconceptions or Errors</w:t>
      </w:r>
    </w:p>
    <w:p w14:paraId="79A765A8" w14:textId="77777777" w:rsidR="00A76383" w:rsidRPr="00C02BC3" w:rsidRDefault="00A76383" w:rsidP="00432E8A">
      <w:pPr>
        <w:pStyle w:val="ListParagraph"/>
        <w:numPr>
          <w:ilvl w:val="0"/>
          <w:numId w:val="76"/>
        </w:numPr>
        <w:textAlignment w:val="baseline"/>
        <w:rPr>
          <w:rFonts w:eastAsia="Calibri" w:cs="Times New Roman"/>
          <w:sz w:val="24"/>
          <w:szCs w:val="24"/>
        </w:rPr>
      </w:pPr>
      <w:r w:rsidRPr="00C02BC3">
        <w:rPr>
          <w:rFonts w:eastAsia="Calibri" w:cs="Times New Roman"/>
          <w:sz w:val="24"/>
          <w:szCs w:val="24"/>
        </w:rPr>
        <w:t xml:space="preserve">Students may have difficulty modeling or solving problems that involve a change unknown or start unknown problem type. To help with this misconception, include the </w:t>
      </w:r>
      <w:r w:rsidRPr="00C02BC3">
        <w:rPr>
          <w:rFonts w:eastAsia="Calibri" w:cs="Times New Roman"/>
          <w:sz w:val="24"/>
          <w:szCs w:val="24"/>
        </w:rPr>
        <w:lastRenderedPageBreak/>
        <w:t xml:space="preserve">use of Appendix A in instruction. </w:t>
      </w:r>
    </w:p>
    <w:p w14:paraId="25F3D851" w14:textId="77777777" w:rsidR="00A76383" w:rsidRPr="00C02BC3" w:rsidRDefault="00A76383" w:rsidP="00432E8A">
      <w:pPr>
        <w:pStyle w:val="ListParagraph"/>
        <w:numPr>
          <w:ilvl w:val="0"/>
          <w:numId w:val="76"/>
        </w:numPr>
        <w:textAlignment w:val="baseline"/>
        <w:rPr>
          <w:rFonts w:cs="Times New Roman"/>
          <w:sz w:val="24"/>
          <w:szCs w:val="24"/>
        </w:rPr>
      </w:pPr>
      <w:r w:rsidRPr="00C02BC3">
        <w:rPr>
          <w:rFonts w:eastAsia="Calibri" w:cs="Times New Roman"/>
          <w:sz w:val="24"/>
          <w:szCs w:val="24"/>
        </w:rPr>
        <w:t>Students may look for key words rather than context and reasoning, which can lead to the</w:t>
      </w:r>
      <w:r>
        <w:rPr>
          <w:rFonts w:eastAsia="Calibri" w:cs="Times New Roman"/>
          <w:sz w:val="24"/>
          <w:szCs w:val="24"/>
        </w:rPr>
        <w:t xml:space="preserve"> incorrect</w:t>
      </w:r>
      <w:r w:rsidRPr="00C02BC3">
        <w:rPr>
          <w:rFonts w:eastAsia="Calibri" w:cs="Times New Roman"/>
          <w:sz w:val="24"/>
          <w:szCs w:val="24"/>
        </w:rPr>
        <w:t xml:space="preserve"> operation.</w:t>
      </w:r>
    </w:p>
    <w:p w14:paraId="506D1108" w14:textId="77777777" w:rsidR="00A459B8" w:rsidRPr="00843F14" w:rsidRDefault="00A459B8" w:rsidP="00286E10">
      <w:pPr>
        <w:spacing w:after="0" w:line="240" w:lineRule="auto"/>
        <w:textAlignment w:val="baseline"/>
        <w:rPr>
          <w:rFonts w:eastAsia="Times New Roman" w:cs="Times New Roman"/>
          <w:b/>
          <w:bCs/>
          <w:sz w:val="24"/>
          <w:szCs w:val="24"/>
        </w:rPr>
      </w:pPr>
    </w:p>
    <w:p w14:paraId="2DDE07A3" w14:textId="77777777" w:rsidR="00286E10" w:rsidRPr="00A805BD" w:rsidRDefault="00286E10" w:rsidP="00286E10">
      <w:pPr>
        <w:pStyle w:val="AlgebraicARHeading"/>
      </w:pPr>
      <w:r w:rsidRPr="006B6BAE">
        <w:t>Strategies to Support Tiered Instruction</w:t>
      </w:r>
    </w:p>
    <w:p w14:paraId="08DD9A0B" w14:textId="77777777" w:rsidR="00BC003A" w:rsidRPr="003E68B7" w:rsidRDefault="00BC003A" w:rsidP="00432E8A">
      <w:pPr>
        <w:pStyle w:val="ListParagraph"/>
        <w:widowControl/>
        <w:numPr>
          <w:ilvl w:val="0"/>
          <w:numId w:val="44"/>
        </w:numPr>
        <w:spacing w:line="257" w:lineRule="auto"/>
        <w:contextualSpacing/>
        <w:rPr>
          <w:rFonts w:eastAsiaTheme="minorEastAsia"/>
          <w:color w:val="000000" w:themeColor="text1"/>
          <w:sz w:val="24"/>
          <w:szCs w:val="24"/>
        </w:rPr>
      </w:pPr>
      <w:r w:rsidRPr="003E68B7">
        <w:rPr>
          <w:rFonts w:eastAsia="Times New Roman" w:cs="Times New Roman"/>
          <w:color w:val="000000" w:themeColor="text1"/>
          <w:sz w:val="24"/>
          <w:szCs w:val="24"/>
        </w:rPr>
        <w:t xml:space="preserve">Teacher provides a </w:t>
      </w:r>
      <w:r w:rsidRPr="004F668A">
        <w:rPr>
          <w:rFonts w:eastAsia="Times New Roman" w:cs="Times New Roman"/>
          <w:sz w:val="24"/>
          <w:szCs w:val="24"/>
        </w:rPr>
        <w:t xml:space="preserve">graphic organizer </w:t>
      </w:r>
      <w:r w:rsidRPr="003E68B7">
        <w:rPr>
          <w:rFonts w:eastAsia="Times New Roman" w:cs="Times New Roman"/>
          <w:color w:val="000000" w:themeColor="text1"/>
          <w:sz w:val="24"/>
          <w:szCs w:val="24"/>
        </w:rPr>
        <w:t>to identify important information for solving the problem.</w:t>
      </w:r>
    </w:p>
    <w:p w14:paraId="386B3D50" w14:textId="77777777" w:rsidR="00BC003A" w:rsidRPr="00C902E4" w:rsidRDefault="00BC003A" w:rsidP="00432E8A">
      <w:pPr>
        <w:pStyle w:val="ListParagraph"/>
        <w:widowControl/>
        <w:numPr>
          <w:ilvl w:val="1"/>
          <w:numId w:val="44"/>
        </w:numPr>
        <w:contextualSpacing/>
        <w:rPr>
          <w:rFonts w:asciiTheme="minorHAnsi" w:eastAsiaTheme="minorEastAsia" w:hAnsiTheme="minorHAnsi"/>
          <w:color w:val="000000" w:themeColor="text1"/>
          <w:sz w:val="24"/>
          <w:szCs w:val="24"/>
        </w:rPr>
      </w:pPr>
      <w:r w:rsidRPr="003E68B7">
        <w:rPr>
          <w:rFonts w:eastAsia="Times New Roman" w:cs="Times New Roman"/>
          <w:color w:val="000000" w:themeColor="text1"/>
          <w:sz w:val="24"/>
          <w:szCs w:val="24"/>
        </w:rPr>
        <w:t>For example, students develop an understanding of context and reasoning by answering questions about the context and gathering information from the problem to promote reasoning.</w:t>
      </w:r>
    </w:p>
    <w:p w14:paraId="051BEB13" w14:textId="77777777" w:rsidR="00BC003A" w:rsidRPr="00FA0746" w:rsidRDefault="00BC003A" w:rsidP="00BC003A">
      <w:pPr>
        <w:pStyle w:val="ListParagraph"/>
        <w:widowControl/>
        <w:ind w:left="1440"/>
        <w:contextualSpacing/>
        <w:rPr>
          <w:rFonts w:eastAsiaTheme="minorEastAsia"/>
          <w:color w:val="000000" w:themeColor="text1"/>
          <w:sz w:val="24"/>
          <w:szCs w:val="24"/>
        </w:rPr>
      </w:pPr>
    </w:p>
    <w:p w14:paraId="1B15F68C" w14:textId="77777777" w:rsidR="00BC003A" w:rsidRDefault="00BC003A" w:rsidP="00BC003A">
      <w:pPr>
        <w:pStyle w:val="ListParagraph"/>
        <w:ind w:left="720"/>
        <w:jc w:val="center"/>
        <w:rPr>
          <w:color w:val="000000"/>
          <w:sz w:val="24"/>
          <w:szCs w:val="24"/>
        </w:rPr>
      </w:pPr>
      <w:r>
        <w:rPr>
          <w:noProof/>
        </w:rPr>
        <w:drawing>
          <wp:inline distT="0" distB="0" distL="0" distR="0" wp14:anchorId="5873F826" wp14:editId="6CF31403">
            <wp:extent cx="2743200" cy="1565909"/>
            <wp:effectExtent l="0" t="0" r="0" b="0"/>
            <wp:docPr id="1757819238" name="Picture 1757819238" descr="A white rectangular box with black tex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819238" name="Picture 1757819238" descr="A white rectangular box with black text&#10;&#10;"/>
                    <pic:cNvPicPr/>
                  </pic:nvPicPr>
                  <pic:blipFill>
                    <a:blip r:embed="rId66">
                      <a:extLst>
                        <a:ext uri="{28A0092B-C50C-407E-A947-70E740481C1C}">
                          <a14:useLocalDpi xmlns:a14="http://schemas.microsoft.com/office/drawing/2010/main" val="0"/>
                        </a:ext>
                      </a:extLst>
                    </a:blip>
                    <a:stretch>
                      <a:fillRect/>
                    </a:stretch>
                  </pic:blipFill>
                  <pic:spPr>
                    <a:xfrm>
                      <a:off x="0" y="0"/>
                      <a:ext cx="2743200" cy="1565909"/>
                    </a:xfrm>
                    <a:prstGeom prst="rect">
                      <a:avLst/>
                    </a:prstGeom>
                  </pic:spPr>
                </pic:pic>
              </a:graphicData>
            </a:graphic>
          </wp:inline>
        </w:drawing>
      </w:r>
    </w:p>
    <w:p w14:paraId="34A006A4" w14:textId="77777777" w:rsidR="00BC003A" w:rsidRDefault="00BC003A" w:rsidP="00BC003A">
      <w:pPr>
        <w:pStyle w:val="ListParagraph"/>
        <w:ind w:left="720"/>
        <w:rPr>
          <w:color w:val="000000"/>
          <w:sz w:val="24"/>
          <w:szCs w:val="24"/>
        </w:rPr>
      </w:pPr>
    </w:p>
    <w:p w14:paraId="7A2B9ABD" w14:textId="77777777" w:rsidR="00BC003A" w:rsidRPr="00231D8A" w:rsidRDefault="00BC003A" w:rsidP="00432E8A">
      <w:pPr>
        <w:pStyle w:val="ListParagraph"/>
        <w:numPr>
          <w:ilvl w:val="0"/>
          <w:numId w:val="77"/>
        </w:numPr>
        <w:rPr>
          <w:rFonts w:cs="Times New Roman"/>
          <w:sz w:val="24"/>
          <w:szCs w:val="24"/>
        </w:rPr>
      </w:pPr>
      <w:r>
        <w:rPr>
          <w:color w:val="000000"/>
          <w:sz w:val="24"/>
          <w:szCs w:val="24"/>
        </w:rPr>
        <w:t xml:space="preserve">Instruction provides opportunities to determine the context of numberless word problems </w:t>
      </w:r>
      <w:r w:rsidRPr="00231D8A">
        <w:rPr>
          <w:color w:val="000000"/>
          <w:sz w:val="24"/>
          <w:szCs w:val="24"/>
        </w:rPr>
        <w:t>with a focus on what is happening in the problem and how to solve it.</w:t>
      </w:r>
    </w:p>
    <w:p w14:paraId="75DC4AB4" w14:textId="77777777" w:rsidR="00BC003A" w:rsidRPr="00231D8A" w:rsidRDefault="00BC003A" w:rsidP="00432E8A">
      <w:pPr>
        <w:pStyle w:val="ListParagraph"/>
        <w:numPr>
          <w:ilvl w:val="1"/>
          <w:numId w:val="77"/>
        </w:numPr>
        <w:rPr>
          <w:rFonts w:cs="Times New Roman"/>
          <w:sz w:val="24"/>
          <w:szCs w:val="24"/>
        </w:rPr>
      </w:pPr>
      <w:r w:rsidRPr="00231D8A">
        <w:rPr>
          <w:rFonts w:cs="Times New Roman"/>
          <w:color w:val="000000"/>
          <w:sz w:val="24"/>
          <w:szCs w:val="24"/>
        </w:rPr>
        <w:t>For example, the teacher provides the following word problem to students.</w:t>
      </w:r>
    </w:p>
    <w:p w14:paraId="1F2AD9F2" w14:textId="77777777" w:rsidR="00BC003A" w:rsidRPr="00231D8A" w:rsidRDefault="00BC003A" w:rsidP="00BC003A">
      <w:pPr>
        <w:pStyle w:val="ListParagraph"/>
        <w:ind w:left="1440"/>
        <w:rPr>
          <w:sz w:val="24"/>
          <w:szCs w:val="24"/>
        </w:rPr>
      </w:pPr>
      <w:r w:rsidRPr="00231D8A">
        <w:rPr>
          <w:sz w:val="24"/>
          <w:szCs w:val="24"/>
        </w:rPr>
        <w:t>Victor has ____ video games. He went to the store with his brother. Victor’s brother bought him some more video games. When Victor got home, he counted his video games and now he has ____ video games.</w:t>
      </w:r>
    </w:p>
    <w:p w14:paraId="46F7F57E" w14:textId="2CAA41BE" w:rsidR="00BC003A" w:rsidRPr="00BC003A" w:rsidRDefault="00BC003A" w:rsidP="00BC003A">
      <w:pPr>
        <w:pStyle w:val="ListParagraph"/>
        <w:ind w:left="1440"/>
        <w:rPr>
          <w:sz w:val="24"/>
          <w:szCs w:val="24"/>
        </w:rPr>
      </w:pPr>
      <w:r w:rsidRPr="00231D8A">
        <w:rPr>
          <w:color w:val="000000"/>
          <w:sz w:val="24"/>
          <w:szCs w:val="24"/>
        </w:rPr>
        <w:t>Teacher asks: What is this problem about? What is happening in this problem? What information do we know? How do you think you would solve this problem?</w:t>
      </w:r>
    </w:p>
    <w:p w14:paraId="3191CB00" w14:textId="77777777" w:rsidR="00BC003A" w:rsidRPr="00295869" w:rsidRDefault="00BC003A" w:rsidP="00432E8A">
      <w:pPr>
        <w:pStyle w:val="ListParagraph"/>
        <w:widowControl/>
        <w:numPr>
          <w:ilvl w:val="0"/>
          <w:numId w:val="44"/>
        </w:numPr>
        <w:spacing w:after="160" w:line="259" w:lineRule="auto"/>
        <w:contextualSpacing/>
        <w:rPr>
          <w:rFonts w:cs="Times New Roman"/>
          <w:color w:val="FF0000"/>
          <w:sz w:val="24"/>
          <w:szCs w:val="24"/>
        </w:rPr>
      </w:pPr>
      <w:r>
        <w:rPr>
          <w:rFonts w:eastAsia="Times New Roman" w:cs="Times New Roman"/>
          <w:color w:val="000000" w:themeColor="text1"/>
          <w:sz w:val="24"/>
          <w:szCs w:val="24"/>
        </w:rPr>
        <w:t>Instruction provides the opportunity to</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create</w:t>
      </w:r>
      <w:r w:rsidRPr="003E68B7">
        <w:rPr>
          <w:rFonts w:eastAsia="Times New Roman" w:cs="Times New Roman"/>
          <w:color w:val="000000" w:themeColor="text1"/>
          <w:sz w:val="24"/>
          <w:szCs w:val="24"/>
        </w:rPr>
        <w:t xml:space="preserve"> word problems to match change unknown and start unknown problem types</w:t>
      </w:r>
      <w:r w:rsidRPr="004F668A">
        <w:rPr>
          <w:rFonts w:eastAsia="Times New Roman" w:cs="Times New Roman"/>
          <w:sz w:val="24"/>
          <w:szCs w:val="24"/>
        </w:rPr>
        <w:t xml:space="preserve">. </w:t>
      </w:r>
    </w:p>
    <w:p w14:paraId="41258BE0" w14:textId="77777777" w:rsidR="00BC003A" w:rsidRPr="00BC003A" w:rsidRDefault="00BC003A" w:rsidP="00432E8A">
      <w:pPr>
        <w:pStyle w:val="ListParagraph"/>
        <w:widowControl/>
        <w:numPr>
          <w:ilvl w:val="1"/>
          <w:numId w:val="44"/>
        </w:numPr>
        <w:spacing w:after="160" w:line="257" w:lineRule="auto"/>
        <w:contextualSpacing/>
        <w:rPr>
          <w:rFonts w:eastAsiaTheme="minorEastAsia"/>
          <w:color w:val="000000" w:themeColor="text1"/>
          <w:sz w:val="24"/>
          <w:szCs w:val="24"/>
        </w:rPr>
      </w:pPr>
      <w:r w:rsidRPr="003E68B7">
        <w:rPr>
          <w:rFonts w:eastAsia="Times New Roman" w:cs="Times New Roman"/>
          <w:color w:val="000000" w:themeColor="text1"/>
          <w:sz w:val="24"/>
          <w:szCs w:val="24"/>
        </w:rPr>
        <w:t xml:space="preserve">For example, the teacher provides </w:t>
      </w:r>
      <w:r>
        <w:rPr>
          <w:rFonts w:eastAsia="Times New Roman" w:cs="Times New Roman"/>
          <w:color w:val="000000" w:themeColor="text1"/>
          <w:sz w:val="24"/>
          <w:szCs w:val="24"/>
        </w:rPr>
        <w:t xml:space="preserve">the change unknown equation </w:t>
      </w:r>
      <m:oMath>
        <m:r>
          <w:rPr>
            <w:rFonts w:ascii="Cambria Math" w:eastAsia="Times New Roman" w:hAnsi="Cambria Math" w:cs="Times New Roman"/>
            <w:color w:val="000000" w:themeColor="text1"/>
            <w:sz w:val="24"/>
            <w:szCs w:val="24"/>
          </w:rPr>
          <m:t>12-____=8</m:t>
        </m:r>
      </m:oMath>
      <w:r w:rsidRPr="003E68B7">
        <w:rPr>
          <w:rFonts w:eastAsia="Times New Roman" w:cs="Times New Roman"/>
          <w:color w:val="000000" w:themeColor="text1"/>
          <w:sz w:val="24"/>
          <w:szCs w:val="24"/>
        </w:rPr>
        <w:t xml:space="preserve"> to the </w:t>
      </w:r>
      <w:r>
        <w:rPr>
          <w:rFonts w:eastAsia="Times New Roman" w:cs="Times New Roman"/>
          <w:color w:val="000000" w:themeColor="text1"/>
          <w:sz w:val="24"/>
          <w:szCs w:val="24"/>
        </w:rPr>
        <w:t xml:space="preserve">students. </w:t>
      </w:r>
      <w:r w:rsidRPr="003E68B7">
        <w:rPr>
          <w:rFonts w:eastAsia="Times New Roman" w:cs="Times New Roman"/>
          <w:color w:val="000000" w:themeColor="text1"/>
          <w:sz w:val="24"/>
          <w:szCs w:val="24"/>
        </w:rPr>
        <w:t>Students develop a situation that matches the equation to make into a word problem.</w:t>
      </w:r>
    </w:p>
    <w:p w14:paraId="7C43CC60" w14:textId="77777777" w:rsidR="00033155" w:rsidRPr="003E68B7" w:rsidRDefault="00033155" w:rsidP="00432E8A">
      <w:pPr>
        <w:pStyle w:val="ListParagraph"/>
        <w:widowControl/>
        <w:numPr>
          <w:ilvl w:val="0"/>
          <w:numId w:val="44"/>
        </w:numPr>
        <w:spacing w:after="160" w:line="257" w:lineRule="auto"/>
        <w:contextualSpacing/>
        <w:rPr>
          <w:rFonts w:eastAsiaTheme="minorEastAsia"/>
          <w:color w:val="000000" w:themeColor="text1"/>
          <w:sz w:val="24"/>
          <w:szCs w:val="24"/>
        </w:rPr>
      </w:pPr>
      <w:r>
        <w:rPr>
          <w:rFonts w:eastAsiaTheme="minorEastAsia" w:cs="Times New Roman"/>
          <w:color w:val="000000" w:themeColor="text1"/>
          <w:sz w:val="24"/>
          <w:szCs w:val="24"/>
        </w:rPr>
        <w:t>Instruction provides the opportunity to</w:t>
      </w:r>
      <w:r w:rsidRPr="003E68B7">
        <w:rPr>
          <w:rFonts w:eastAsiaTheme="minorEastAsia" w:cs="Times New Roman"/>
          <w:color w:val="000000" w:themeColor="text1"/>
          <w:sz w:val="24"/>
          <w:szCs w:val="24"/>
        </w:rPr>
        <w:t xml:space="preserve"> determin</w:t>
      </w:r>
      <w:r>
        <w:rPr>
          <w:rFonts w:eastAsiaTheme="minorEastAsia" w:cs="Times New Roman"/>
          <w:color w:val="000000" w:themeColor="text1"/>
          <w:sz w:val="24"/>
          <w:szCs w:val="24"/>
        </w:rPr>
        <w:t>e</w:t>
      </w:r>
      <w:r w:rsidRPr="003E68B7">
        <w:rPr>
          <w:rFonts w:eastAsiaTheme="minorEastAsia" w:cs="Times New Roman"/>
          <w:color w:val="000000" w:themeColor="text1"/>
          <w:sz w:val="24"/>
          <w:szCs w:val="24"/>
        </w:rPr>
        <w:t xml:space="preserve"> the context of word problems with a focus on what is happening in the problem and how </w:t>
      </w:r>
      <w:r>
        <w:rPr>
          <w:rFonts w:eastAsiaTheme="minorEastAsia" w:cs="Times New Roman"/>
          <w:color w:val="000000" w:themeColor="text1"/>
          <w:sz w:val="24"/>
          <w:szCs w:val="24"/>
        </w:rPr>
        <w:t>it can be</w:t>
      </w:r>
      <w:r w:rsidRPr="003E68B7">
        <w:rPr>
          <w:rFonts w:eastAsiaTheme="minorEastAsia" w:cs="Times New Roman"/>
          <w:color w:val="000000" w:themeColor="text1"/>
          <w:sz w:val="24"/>
          <w:szCs w:val="24"/>
        </w:rPr>
        <w:t xml:space="preserve"> solve</w:t>
      </w:r>
      <w:r>
        <w:rPr>
          <w:rFonts w:eastAsiaTheme="minorEastAsia" w:cs="Times New Roman"/>
          <w:color w:val="000000" w:themeColor="text1"/>
          <w:sz w:val="24"/>
          <w:szCs w:val="24"/>
        </w:rPr>
        <w:t>d</w:t>
      </w:r>
      <w:r w:rsidRPr="003E68B7">
        <w:rPr>
          <w:rFonts w:eastAsiaTheme="minorEastAsia" w:cs="Times New Roman"/>
          <w:color w:val="000000" w:themeColor="text1"/>
          <w:sz w:val="24"/>
          <w:szCs w:val="24"/>
        </w:rPr>
        <w:t>.</w:t>
      </w:r>
    </w:p>
    <w:p w14:paraId="50047363" w14:textId="77777777" w:rsidR="00033155" w:rsidRPr="0099121D" w:rsidRDefault="00033155" w:rsidP="00432E8A">
      <w:pPr>
        <w:pStyle w:val="ListParagraph"/>
        <w:widowControl/>
        <w:numPr>
          <w:ilvl w:val="1"/>
          <w:numId w:val="44"/>
        </w:numPr>
        <w:spacing w:after="160" w:line="257" w:lineRule="auto"/>
        <w:contextualSpacing/>
        <w:rPr>
          <w:rFonts w:eastAsiaTheme="minorEastAsia" w:cs="Times New Roman"/>
          <w:color w:val="000000" w:themeColor="text1"/>
          <w:sz w:val="24"/>
          <w:szCs w:val="24"/>
        </w:rPr>
      </w:pPr>
      <w:r w:rsidRPr="0099121D">
        <w:rPr>
          <w:rFonts w:eastAsiaTheme="minorEastAsia" w:cs="Times New Roman"/>
          <w:color w:val="000000" w:themeColor="text1"/>
          <w:sz w:val="24"/>
          <w:szCs w:val="24"/>
        </w:rPr>
        <w:t>For example, the teacher provides the following word problem</w:t>
      </w:r>
      <w:r>
        <w:rPr>
          <w:rFonts w:eastAsiaTheme="minorEastAsia" w:cs="Times New Roman"/>
          <w:color w:val="000000" w:themeColor="text1"/>
          <w:sz w:val="24"/>
          <w:szCs w:val="24"/>
        </w:rPr>
        <w:t xml:space="preserve">: </w:t>
      </w:r>
      <w:r w:rsidRPr="0099121D">
        <w:rPr>
          <w:rFonts w:eastAsiaTheme="minorEastAsia" w:cs="Times New Roman"/>
          <w:color w:val="000000" w:themeColor="text1"/>
          <w:sz w:val="24"/>
          <w:szCs w:val="24"/>
        </w:rPr>
        <w:t>Patrick’s Pet Care washed 3 dogs in the morning and some more dogs in the afternoon.  Patrick washed a total of 7 dogs. How many dogs did Patrick wash in the afternoon?</w:t>
      </w:r>
    </w:p>
    <w:p w14:paraId="55CB8830" w14:textId="77777777" w:rsidR="00033155" w:rsidRPr="003E68B7" w:rsidRDefault="00033155" w:rsidP="00033155">
      <w:pPr>
        <w:pStyle w:val="ListParagraph"/>
        <w:spacing w:line="257" w:lineRule="auto"/>
        <w:ind w:left="1440"/>
        <w:rPr>
          <w:rFonts w:eastAsiaTheme="minorEastAsia" w:cs="Times New Roman"/>
          <w:color w:val="000000" w:themeColor="text1"/>
          <w:sz w:val="24"/>
          <w:szCs w:val="24"/>
        </w:rPr>
      </w:pPr>
      <w:r w:rsidRPr="003E68B7">
        <w:rPr>
          <w:rFonts w:eastAsiaTheme="minorEastAsia" w:cs="Times New Roman"/>
          <w:color w:val="000000" w:themeColor="text1"/>
          <w:sz w:val="24"/>
          <w:szCs w:val="24"/>
        </w:rPr>
        <w:t xml:space="preserve">Teacher asks </w:t>
      </w:r>
      <w:r>
        <w:rPr>
          <w:rFonts w:eastAsiaTheme="minorEastAsia" w:cs="Times New Roman"/>
          <w:color w:val="000000" w:themeColor="text1"/>
          <w:sz w:val="24"/>
          <w:szCs w:val="24"/>
        </w:rPr>
        <w:t>“</w:t>
      </w:r>
      <w:r w:rsidRPr="003E68B7">
        <w:rPr>
          <w:rFonts w:eastAsiaTheme="minorEastAsia" w:cs="Times New Roman"/>
          <w:color w:val="000000" w:themeColor="text1"/>
          <w:sz w:val="24"/>
          <w:szCs w:val="24"/>
        </w:rPr>
        <w:t>What is this problem about? What is happening in this problem? What information do we know? How do you think you would solve this problem?</w:t>
      </w:r>
      <w:r>
        <w:rPr>
          <w:rFonts w:eastAsiaTheme="minorEastAsia" w:cs="Times New Roman"/>
          <w:color w:val="000000" w:themeColor="text1"/>
          <w:sz w:val="24"/>
          <w:szCs w:val="24"/>
        </w:rPr>
        <w:t>”</w:t>
      </w:r>
    </w:p>
    <w:p w14:paraId="7C347080" w14:textId="77777777" w:rsidR="00033155" w:rsidRDefault="00033155" w:rsidP="00432E8A">
      <w:pPr>
        <w:pStyle w:val="ListParagraph"/>
        <w:widowControl/>
        <w:numPr>
          <w:ilvl w:val="0"/>
          <w:numId w:val="44"/>
        </w:numPr>
        <w:spacing w:line="257" w:lineRule="auto"/>
        <w:contextualSpacing/>
        <w:rPr>
          <w:rFonts w:eastAsia="Times New Roman" w:cs="Times New Roman"/>
          <w:color w:val="000000" w:themeColor="text1"/>
          <w:sz w:val="24"/>
          <w:szCs w:val="24"/>
        </w:rPr>
      </w:pPr>
      <w:r w:rsidRPr="003E68B7">
        <w:rPr>
          <w:rFonts w:eastAsia="Times New Roman" w:cs="Times New Roman"/>
          <w:color w:val="000000" w:themeColor="text1"/>
          <w:sz w:val="24"/>
          <w:szCs w:val="24"/>
        </w:rPr>
        <w:t>Teacher provides a variety of change unknown and start unknown problems for students to match to the correct equation. Problem types and examples can be found in Appendix A.</w:t>
      </w:r>
      <w:r w:rsidRPr="00DD7CC9">
        <w:rPr>
          <w:rFonts w:eastAsia="Times New Roman" w:cs="Times New Roman"/>
          <w:color w:val="000000" w:themeColor="text1"/>
          <w:sz w:val="24"/>
          <w:szCs w:val="24"/>
        </w:rPr>
        <w:t xml:space="preserve"> </w:t>
      </w:r>
    </w:p>
    <w:p w14:paraId="7B03D7C8" w14:textId="6389CC75" w:rsidR="00BC003A" w:rsidRPr="00033155" w:rsidRDefault="00033155" w:rsidP="00033155">
      <w:pPr>
        <w:pStyle w:val="ListParagraph"/>
        <w:widowControl/>
        <w:spacing w:line="257" w:lineRule="auto"/>
        <w:ind w:left="720"/>
        <w:contextualSpacing/>
        <w:jc w:val="center"/>
        <w:rPr>
          <w:rFonts w:eastAsia="Times New Roman" w:cs="Times New Roman"/>
          <w:color w:val="000000" w:themeColor="text1"/>
          <w:sz w:val="24"/>
          <w:szCs w:val="24"/>
        </w:rPr>
      </w:pPr>
      <w:r>
        <w:rPr>
          <w:noProof/>
        </w:rPr>
        <w:lastRenderedPageBreak/>
        <w:drawing>
          <wp:inline distT="0" distB="0" distL="0" distR="0" wp14:anchorId="08EA2CBE" wp14:editId="5E82C6A6">
            <wp:extent cx="3558944" cy="1837267"/>
            <wp:effectExtent l="0" t="0" r="0" b="4445"/>
            <wp:docPr id="1025067649" name="Picture 1025067649" descr="A screenshot of a math gam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67649" name="Picture 1025067649" descr="A screenshot of a math game&#10;&#10;"/>
                    <pic:cNvPicPr/>
                  </pic:nvPicPr>
                  <pic:blipFill>
                    <a:blip r:embed="rId67">
                      <a:extLst>
                        <a:ext uri="{28A0092B-C50C-407E-A947-70E740481C1C}">
                          <a14:useLocalDpi xmlns:a14="http://schemas.microsoft.com/office/drawing/2010/main" val="0"/>
                        </a:ext>
                      </a:extLst>
                    </a:blip>
                    <a:stretch>
                      <a:fillRect/>
                    </a:stretch>
                  </pic:blipFill>
                  <pic:spPr>
                    <a:xfrm>
                      <a:off x="0" y="0"/>
                      <a:ext cx="3558944" cy="1837267"/>
                    </a:xfrm>
                    <a:prstGeom prst="rect">
                      <a:avLst/>
                    </a:prstGeom>
                  </pic:spPr>
                </pic:pic>
              </a:graphicData>
            </a:graphic>
          </wp:inline>
        </w:drawing>
      </w:r>
    </w:p>
    <w:p w14:paraId="60F16A33" w14:textId="77777777" w:rsidR="00286E10" w:rsidRPr="000B295F" w:rsidRDefault="00286E10" w:rsidP="00286E10">
      <w:pPr>
        <w:pStyle w:val="ListParagraph"/>
        <w:rPr>
          <w:rFonts w:eastAsia="Times New Roman" w:cs="Times New Roman"/>
          <w:sz w:val="24"/>
          <w:szCs w:val="24"/>
        </w:rPr>
      </w:pPr>
    </w:p>
    <w:p w14:paraId="28841280" w14:textId="77777777" w:rsidR="00286E10" w:rsidRDefault="00286E10" w:rsidP="00286E10">
      <w:pPr>
        <w:pStyle w:val="AlgebraicARHeading"/>
      </w:pPr>
      <w:r w:rsidRPr="006B6BAE">
        <w:t>Instructional Tasks </w:t>
      </w:r>
    </w:p>
    <w:p w14:paraId="3DB8B49D" w14:textId="77777777" w:rsidR="009E128B" w:rsidRPr="0064508C" w:rsidRDefault="009E128B" w:rsidP="009E128B">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(MTR.4.1)</w:t>
      </w:r>
    </w:p>
    <w:p w14:paraId="71F5B510" w14:textId="77777777" w:rsidR="009E128B" w:rsidRDefault="009E128B" w:rsidP="009E128B">
      <w:pPr>
        <w:spacing w:after="0" w:line="240" w:lineRule="auto"/>
        <w:ind w:left="360"/>
        <w:textAlignment w:val="baseline"/>
        <w:rPr>
          <w:rFonts w:eastAsia="Calibri" w:cs="Times New Roman"/>
          <w:sz w:val="24"/>
          <w:szCs w:val="24"/>
        </w:rPr>
      </w:pPr>
      <w:r w:rsidRPr="0064508C">
        <w:rPr>
          <w:rFonts w:eastAsia="Calibri" w:cs="Times New Roman"/>
          <w:sz w:val="24"/>
          <w:szCs w:val="24"/>
        </w:rPr>
        <w:t xml:space="preserve">There are chickens, sheep and pigs in a barn. There are 17 animals total in the barn. </w:t>
      </w:r>
    </w:p>
    <w:p w14:paraId="7A301DCC" w14:textId="77777777" w:rsidR="009E128B" w:rsidRPr="0064508C" w:rsidRDefault="009E128B" w:rsidP="009E128B">
      <w:pPr>
        <w:spacing w:after="0" w:line="240" w:lineRule="auto"/>
        <w:ind w:left="1440" w:hanging="720"/>
        <w:textAlignment w:val="baseline"/>
        <w:rPr>
          <w:rFonts w:eastAsiaTheme="minorEastAsia" w:cs="Times New Roman"/>
          <w:sz w:val="24"/>
          <w:szCs w:val="24"/>
        </w:rPr>
      </w:pPr>
      <w:r>
        <w:rPr>
          <w:rFonts w:eastAsia="Calibri" w:cs="Times New Roman"/>
          <w:sz w:val="24"/>
          <w:szCs w:val="24"/>
        </w:rPr>
        <w:t>Part A. Draw h</w:t>
      </w:r>
      <w:r w:rsidRPr="0064508C">
        <w:rPr>
          <w:rFonts w:eastAsia="Calibri" w:cs="Times New Roman"/>
          <w:sz w:val="24"/>
          <w:szCs w:val="24"/>
        </w:rPr>
        <w:t xml:space="preserve">ow many chickens, sheep and pigs could be in the barn? </w:t>
      </w:r>
    </w:p>
    <w:p w14:paraId="22F40609" w14:textId="77777777" w:rsidR="009E128B" w:rsidRPr="0064508C" w:rsidRDefault="009E128B" w:rsidP="009E128B">
      <w:pPr>
        <w:spacing w:after="0" w:line="240" w:lineRule="auto"/>
        <w:ind w:left="1440" w:hanging="720"/>
        <w:textAlignment w:val="baseline"/>
        <w:rPr>
          <w:rFonts w:eastAsiaTheme="minorEastAsia" w:cs="Times New Roman"/>
          <w:sz w:val="24"/>
          <w:szCs w:val="24"/>
        </w:rPr>
      </w:pPr>
      <w:r>
        <w:rPr>
          <w:rFonts w:eastAsia="Calibri" w:cs="Times New Roman"/>
          <w:sz w:val="24"/>
          <w:szCs w:val="24"/>
        </w:rPr>
        <w:t xml:space="preserve">Part B. </w:t>
      </w:r>
      <w:r w:rsidRPr="0064508C">
        <w:rPr>
          <w:rFonts w:eastAsia="Calibri" w:cs="Times New Roman"/>
          <w:sz w:val="24"/>
          <w:szCs w:val="24"/>
        </w:rPr>
        <w:t xml:space="preserve">With a partner, compare your work. How are your barns alike? How are your barns different? </w:t>
      </w:r>
      <w:r>
        <w:rPr>
          <w:rFonts w:eastAsia="Calibri" w:cs="Times New Roman"/>
          <w:sz w:val="24"/>
          <w:szCs w:val="24"/>
        </w:rPr>
        <w:t xml:space="preserve">Write an equation to match you drawing. </w:t>
      </w:r>
    </w:p>
    <w:p w14:paraId="0698428B" w14:textId="77777777" w:rsidR="009E128B" w:rsidRDefault="009E128B" w:rsidP="009E128B">
      <w:pPr>
        <w:spacing w:after="0" w:line="240" w:lineRule="auto"/>
        <w:textAlignment w:val="baseline"/>
        <w:rPr>
          <w:rFonts w:eastAsiaTheme="minorEastAsia" w:cs="Times New Roman"/>
          <w:sz w:val="24"/>
          <w:szCs w:val="24"/>
        </w:rPr>
      </w:pPr>
    </w:p>
    <w:p w14:paraId="1A3D759C" w14:textId="77777777" w:rsidR="009E128B" w:rsidRPr="0064508C" w:rsidRDefault="009E128B" w:rsidP="009E128B">
      <w:pPr>
        <w:spacing w:after="0" w:line="240" w:lineRule="auto"/>
        <w:textAlignment w:val="baseline"/>
        <w:rPr>
          <w:rFonts w:eastAsiaTheme="minorEastAsia" w:cs="Times New Roman"/>
          <w:sz w:val="24"/>
          <w:szCs w:val="24"/>
        </w:rPr>
      </w:pPr>
      <w:r w:rsidRPr="001E7DEE">
        <w:rPr>
          <w:rFonts w:eastAsiaTheme="minorEastAsia" w:cs="Times New Roman"/>
          <w:i/>
          <w:sz w:val="24"/>
          <w:szCs w:val="24"/>
        </w:rPr>
        <w:t>Instructional Task 2</w:t>
      </w:r>
      <w:r>
        <w:rPr>
          <w:rFonts w:eastAsiaTheme="minorEastAsia" w:cs="Times New Roman"/>
          <w:sz w:val="24"/>
          <w:szCs w:val="24"/>
        </w:rPr>
        <w:t xml:space="preserve"> </w:t>
      </w:r>
      <w:r w:rsidRPr="0064508C">
        <w:rPr>
          <w:rFonts w:eastAsia="Times New Roman" w:cs="Times New Roman"/>
          <w:i/>
          <w:sz w:val="24"/>
          <w:szCs w:val="24"/>
        </w:rPr>
        <w:t>(MTR.1.1, MTR.2.1, MTR.7.1)</w:t>
      </w:r>
    </w:p>
    <w:p w14:paraId="42D5B478" w14:textId="77777777" w:rsidR="009E128B" w:rsidRDefault="009E128B" w:rsidP="009E128B">
      <w:pPr>
        <w:spacing w:after="0" w:line="240" w:lineRule="auto"/>
        <w:ind w:left="360"/>
        <w:textAlignment w:val="baseline"/>
        <w:rPr>
          <w:rFonts w:eastAsia="Times New Roman" w:cs="Times New Roman"/>
          <w:i/>
          <w:sz w:val="24"/>
          <w:szCs w:val="24"/>
        </w:rPr>
      </w:pPr>
      <w:r>
        <w:rPr>
          <w:rFonts w:eastAsia="Times New Roman" w:cs="Times New Roman"/>
          <w:sz w:val="24"/>
          <w:szCs w:val="24"/>
        </w:rPr>
        <w:t xml:space="preserve">Provide students with </w:t>
      </w:r>
      <w:r w:rsidRPr="0064508C">
        <w:rPr>
          <w:rFonts w:eastAsia="Times New Roman" w:cs="Times New Roman"/>
          <w:sz w:val="24"/>
          <w:szCs w:val="24"/>
        </w:rPr>
        <w:t>the equation</w:t>
      </w:r>
      <m:oMath>
        <m:r>
          <w:rPr>
            <w:rFonts w:ascii="Cambria Math" w:eastAsia="Times New Roman" w:hAnsi="Cambria Math" w:cs="Times New Roman"/>
            <w:sz w:val="24"/>
            <w:szCs w:val="24"/>
          </w:rPr>
          <m:t xml:space="preserve"> 12=</m:t>
        </m:r>
        <m:bar>
          <m:barPr>
            <m:ctrlPr>
              <w:rPr>
                <w:rFonts w:ascii="Cambria Math" w:eastAsia="Times New Roman" w:hAnsi="Cambria Math" w:cs="Times New Roman"/>
                <w:i/>
                <w:sz w:val="24"/>
                <w:szCs w:val="24"/>
              </w:rPr>
            </m:ctrlPr>
          </m:barPr>
          <m:e/>
        </m:bar>
        <m:r>
          <w:rPr>
            <w:rFonts w:ascii="Cambria Math" w:eastAsia="Times New Roman" w:hAnsi="Cambria Math" w:cs="Times New Roman"/>
            <w:sz w:val="24"/>
            <w:szCs w:val="24"/>
          </w:rPr>
          <m:t>+7</m:t>
        </m:r>
      </m:oMath>
      <w:r w:rsidRPr="0064508C">
        <w:rPr>
          <w:rFonts w:eastAsia="Times New Roman" w:cs="Times New Roman"/>
          <w:sz w:val="24"/>
          <w:szCs w:val="24"/>
        </w:rPr>
        <w:t xml:space="preserve">. Provide time for students to draw a </w:t>
      </w:r>
      <w:r>
        <w:rPr>
          <w:rFonts w:eastAsia="Times New Roman" w:cs="Times New Roman"/>
          <w:sz w:val="24"/>
          <w:szCs w:val="24"/>
        </w:rPr>
        <w:t xml:space="preserve">model </w:t>
      </w:r>
      <w:r w:rsidRPr="0064508C">
        <w:rPr>
          <w:rFonts w:eastAsia="Times New Roman" w:cs="Times New Roman"/>
          <w:sz w:val="24"/>
          <w:szCs w:val="24"/>
        </w:rPr>
        <w:t xml:space="preserve">that represents the equation then verbally express a word problem to match. </w:t>
      </w:r>
      <w:r w:rsidRPr="0064508C">
        <w:rPr>
          <w:rFonts w:eastAsia="Times New Roman" w:cs="Times New Roman"/>
          <w:i/>
          <w:sz w:val="24"/>
          <w:szCs w:val="24"/>
        </w:rPr>
        <w:t xml:space="preserve"> </w:t>
      </w:r>
    </w:p>
    <w:p w14:paraId="22E4A4E5" w14:textId="77777777" w:rsidR="00286E10" w:rsidRPr="006B6BAE" w:rsidRDefault="00286E10" w:rsidP="00286E10">
      <w:pPr>
        <w:spacing w:after="0" w:line="240" w:lineRule="auto"/>
        <w:textAlignment w:val="baseline"/>
        <w:rPr>
          <w:rFonts w:eastAsia="Times New Roman" w:cs="Times New Roman"/>
          <w:sz w:val="24"/>
          <w:szCs w:val="24"/>
        </w:rPr>
      </w:pPr>
    </w:p>
    <w:p w14:paraId="3896A0AF" w14:textId="77777777" w:rsidR="00286E10" w:rsidRPr="006B6BAE" w:rsidRDefault="00286E10" w:rsidP="00286E10">
      <w:pPr>
        <w:pStyle w:val="AlgebraicARHeading"/>
      </w:pPr>
      <w:r w:rsidRPr="006B6BAE">
        <w:t>Instructional </w:t>
      </w:r>
      <w:r>
        <w:t>Items</w:t>
      </w:r>
      <w:r w:rsidRPr="006B6BAE">
        <w:t> </w:t>
      </w:r>
    </w:p>
    <w:p w14:paraId="4A7D192A" w14:textId="77777777" w:rsidR="00F14006" w:rsidRDefault="00F14006" w:rsidP="00F14006">
      <w:pPr>
        <w:spacing w:after="0" w:line="240" w:lineRule="auto"/>
        <w:textAlignment w:val="baseline"/>
        <w:rPr>
          <w:rFonts w:eastAsia="Calibri" w:cs="Times New Roman"/>
          <w:i/>
          <w:sz w:val="24"/>
          <w:szCs w:val="24"/>
        </w:rPr>
      </w:pPr>
      <w:r>
        <w:rPr>
          <w:rFonts w:eastAsia="Calibri" w:cs="Times New Roman"/>
          <w:i/>
          <w:sz w:val="24"/>
          <w:szCs w:val="24"/>
        </w:rPr>
        <w:t>Instructional Item 1</w:t>
      </w:r>
    </w:p>
    <w:p w14:paraId="3C3B49FB" w14:textId="77777777" w:rsidR="00F14006" w:rsidRPr="00F538DD" w:rsidRDefault="00F14006" w:rsidP="00F14006">
      <w:pPr>
        <w:spacing w:after="0" w:line="240" w:lineRule="auto"/>
        <w:ind w:left="360"/>
        <w:textAlignment w:val="baseline"/>
        <w:rPr>
          <w:rFonts w:eastAsia="Calibri" w:cs="Times New Roman"/>
          <w:i/>
          <w:sz w:val="24"/>
          <w:szCs w:val="24"/>
        </w:rPr>
      </w:pPr>
      <w:r w:rsidRPr="0064508C">
        <w:rPr>
          <w:rFonts w:eastAsia="Calibri" w:cs="Times New Roman"/>
          <w:sz w:val="24"/>
          <w:szCs w:val="24"/>
        </w:rPr>
        <w:t xml:space="preserve">Trevor had </w:t>
      </w:r>
      <w:r>
        <w:rPr>
          <w:rFonts w:eastAsia="Calibri" w:cs="Times New Roman"/>
          <w:sz w:val="24"/>
          <w:szCs w:val="24"/>
        </w:rPr>
        <w:t>16</w:t>
      </w:r>
      <w:r w:rsidRPr="0064508C">
        <w:rPr>
          <w:rFonts w:eastAsia="Calibri" w:cs="Times New Roman"/>
          <w:sz w:val="24"/>
          <w:szCs w:val="24"/>
        </w:rPr>
        <w:t xml:space="preserve"> toy cars. He went to the toy store with his father. His father bought him some more toy cars. When Trevor got home, he counted his cars and now he has 20 cars. How many toy cars did his father buy for him? Write an equation to show how you solved the problem.</w:t>
      </w:r>
    </w:p>
    <w:p w14:paraId="49920756" w14:textId="77777777" w:rsidR="00F14006" w:rsidRPr="0064508C" w:rsidRDefault="00F14006" w:rsidP="00F14006">
      <w:pPr>
        <w:spacing w:after="0" w:line="240" w:lineRule="auto"/>
        <w:ind w:left="360"/>
        <w:textAlignment w:val="baseline"/>
        <w:rPr>
          <w:rFonts w:eastAsiaTheme="minorEastAsia" w:cs="Times New Roman"/>
          <w:sz w:val="24"/>
          <w:szCs w:val="24"/>
        </w:rPr>
      </w:pPr>
    </w:p>
    <w:p w14:paraId="02305054" w14:textId="77777777" w:rsidR="00F14006" w:rsidRPr="00F538DD" w:rsidRDefault="00F14006" w:rsidP="00F14006">
      <w:pPr>
        <w:spacing w:after="0" w:line="240" w:lineRule="auto"/>
        <w:textAlignment w:val="baseline"/>
        <w:rPr>
          <w:rFonts w:eastAsia="Calibri" w:cs="Times New Roman"/>
          <w:i/>
          <w:sz w:val="24"/>
          <w:szCs w:val="24"/>
        </w:rPr>
      </w:pPr>
      <w:r w:rsidRPr="00F538DD">
        <w:rPr>
          <w:rFonts w:eastAsia="Calibri" w:cs="Times New Roman"/>
          <w:i/>
          <w:sz w:val="24"/>
          <w:szCs w:val="24"/>
        </w:rPr>
        <w:t>Instructional Item 2</w:t>
      </w:r>
    </w:p>
    <w:p w14:paraId="59C3DF0A" w14:textId="12865114" w:rsidR="00286E10" w:rsidRDefault="00F14006" w:rsidP="00F14006">
      <w:pPr>
        <w:spacing w:after="0" w:line="240" w:lineRule="auto"/>
        <w:ind w:left="360"/>
        <w:textAlignment w:val="baseline"/>
        <w:rPr>
          <w:rFonts w:eastAsia="Calibri" w:cs="Times New Roman"/>
          <w:sz w:val="24"/>
          <w:szCs w:val="24"/>
        </w:rPr>
      </w:pPr>
      <w:r w:rsidRPr="0064508C">
        <w:rPr>
          <w:rFonts w:eastAsia="Calibri" w:cs="Times New Roman"/>
          <w:sz w:val="24"/>
          <w:szCs w:val="24"/>
        </w:rPr>
        <w:t>Elliana had 19 stuffed animals. She gave some away. Now Elliana has 11 stuffed animals. How many stuffed animals did Elliana give away? Draw a picture to show your work.</w:t>
      </w:r>
    </w:p>
    <w:p w14:paraId="6A05B11F" w14:textId="77777777" w:rsidR="00F14006" w:rsidRPr="00A272B9" w:rsidRDefault="00F14006" w:rsidP="00F14006">
      <w:pPr>
        <w:spacing w:after="0" w:line="240" w:lineRule="auto"/>
        <w:ind w:left="360"/>
        <w:textAlignment w:val="baseline"/>
        <w:rPr>
          <w:rFonts w:eastAsia="Times New Roman" w:cs="Times New Roman"/>
          <w:sz w:val="24"/>
          <w:szCs w:val="24"/>
        </w:rPr>
      </w:pPr>
    </w:p>
    <w:p w14:paraId="0A1952F0" w14:textId="1D7E4F08" w:rsidR="00706CBB" w:rsidRPr="00DD243B" w:rsidRDefault="00286E10" w:rsidP="00DD243B">
      <w:pPr>
        <w:pStyle w:val="Style4"/>
      </w:pPr>
      <w:r w:rsidRPr="006B6BAE">
        <w:rPr>
          <w:sz w:val="24"/>
        </w:rPr>
        <w:t xml:space="preserve"> </w:t>
      </w:r>
      <w:r w:rsidRPr="006B6BAE">
        <w:t>*The strategies, tasks and items included in the B1G-M are examples and should not be considered comprehensive.</w:t>
      </w:r>
    </w:p>
    <w:p w14:paraId="716E1D9D" w14:textId="77777777" w:rsidR="00DD243B" w:rsidRDefault="00DD243B" w:rsidP="00DD243B">
      <w:pPr>
        <w:spacing w:after="0" w:line="240" w:lineRule="auto"/>
        <w:textAlignment w:val="baseline"/>
      </w:pPr>
      <w:bookmarkStart w:id="30" w:name="_MA.6.AR.1.4"/>
      <w:bookmarkEnd w:id="30"/>
    </w:p>
    <w:p w14:paraId="15AEA10C" w14:textId="77777777" w:rsidR="000E3C2E" w:rsidRPr="00C04BC7" w:rsidRDefault="000E3C2E" w:rsidP="000E3C2E">
      <w:pPr>
        <w:spacing w:after="0" w:line="240" w:lineRule="auto"/>
        <w:jc w:val="center"/>
        <w:rPr>
          <w:rFonts w:cs="Times New Roman"/>
          <w:color w:val="000000"/>
          <w:sz w:val="24"/>
          <w:szCs w:val="24"/>
          <w:shd w:val="clear" w:color="auto" w:fill="FFFFFF"/>
        </w:rPr>
      </w:pPr>
    </w:p>
    <w:p w14:paraId="157B760B" w14:textId="4963D351" w:rsidR="000E3C2E" w:rsidRPr="00C04BC7" w:rsidRDefault="000E3C2E" w:rsidP="000E3C2E">
      <w:pPr>
        <w:spacing w:after="0" w:line="240" w:lineRule="auto"/>
        <w:rPr>
          <w:rFonts w:cs="Times New Roman"/>
          <w:color w:val="000000"/>
          <w:sz w:val="24"/>
          <w:szCs w:val="24"/>
          <w:shd w:val="clear" w:color="auto" w:fill="FFFFFF"/>
        </w:rPr>
      </w:pPr>
      <w:r w:rsidRPr="00C04BC7">
        <w:rPr>
          <w:rFonts w:cs="Times New Roman"/>
          <w:color w:val="000000"/>
          <w:sz w:val="24"/>
          <w:szCs w:val="24"/>
          <w:shd w:val="clear" w:color="auto" w:fill="FFFFFF"/>
        </w:rPr>
        <w:t>MA.1.AR.2.</w:t>
      </w:r>
      <w:r w:rsidRPr="00C04BC7">
        <w:rPr>
          <w:rFonts w:eastAsia="Times New Roman" w:cs="Times New Roman"/>
          <w:i/>
          <w:iCs/>
          <w:color w:val="000000"/>
          <w:sz w:val="24"/>
          <w:szCs w:val="24"/>
        </w:rPr>
        <w:t xml:space="preserve"> Develop an understanding of the relationship between addition and subtraction.</w:t>
      </w:r>
    </w:p>
    <w:p w14:paraId="3C6C3274" w14:textId="77777777" w:rsidR="000E3C2E" w:rsidRPr="0064508C" w:rsidRDefault="000E3C2E" w:rsidP="000E3C2E">
      <w:pPr>
        <w:spacing w:after="0" w:line="240" w:lineRule="auto"/>
        <w:jc w:val="center"/>
        <w:rPr>
          <w:rFonts w:cs="Times New Roman"/>
          <w:b/>
          <w:bCs/>
          <w:color w:val="000000"/>
          <w:sz w:val="24"/>
          <w:szCs w:val="24"/>
          <w:shd w:val="clear" w:color="auto" w:fill="FFFFFF"/>
        </w:rPr>
      </w:pPr>
    </w:p>
    <w:p w14:paraId="7A186AF4" w14:textId="1DD8574C" w:rsidR="00706CBB" w:rsidRPr="00DD243B" w:rsidRDefault="000E3C2E" w:rsidP="000E3C2E">
      <w:pPr>
        <w:pStyle w:val="Heading3"/>
      </w:pPr>
      <w:bookmarkStart w:id="31" w:name="_MA.1.AR.2.1"/>
      <w:bookmarkEnd w:id="31"/>
      <w:r w:rsidRPr="00F54F8B">
        <w:rPr>
          <w:rStyle w:val="normaltextrun"/>
        </w:rPr>
        <w:t>MA.</w:t>
      </w:r>
      <w:r>
        <w:rPr>
          <w:rStyle w:val="normaltextrun"/>
        </w:rPr>
        <w:t>1</w:t>
      </w:r>
      <w:r w:rsidRPr="00F54F8B">
        <w:rPr>
          <w:rStyle w:val="normaltextrun"/>
        </w:rPr>
        <w:t>.AR.2.1</w:t>
      </w:r>
    </w:p>
    <w:p w14:paraId="59CB3F7C" w14:textId="77777777" w:rsidR="007C7E9B" w:rsidRPr="006B6BAE" w:rsidRDefault="007C7E9B" w:rsidP="007C7E9B">
      <w:pPr>
        <w:spacing w:after="0" w:line="240" w:lineRule="auto"/>
        <w:rPr>
          <w:rFonts w:eastAsia="Times New Roman" w:cs="Times New Roman"/>
          <w:sz w:val="24"/>
          <w:szCs w:val="24"/>
        </w:rPr>
      </w:pPr>
    </w:p>
    <w:p w14:paraId="10935A9A" w14:textId="77777777" w:rsidR="004916B3" w:rsidRPr="006B6BAE" w:rsidRDefault="004916B3" w:rsidP="004916B3">
      <w:pPr>
        <w:pStyle w:val="AlgebraicARHeading"/>
      </w:pPr>
      <w:r w:rsidRPr="006B6BAE">
        <w:t>Benchmark</w:t>
      </w:r>
    </w:p>
    <w:p w14:paraId="000781E4" w14:textId="34670C7E" w:rsidR="004916B3" w:rsidRPr="006B6BAE" w:rsidRDefault="007E4FCE" w:rsidP="004916B3">
      <w:pPr>
        <w:pStyle w:val="Style3"/>
      </w:pPr>
      <w:r w:rsidRPr="008D786D">
        <w:t>MA.1.AR.2.1</w:t>
      </w:r>
      <w:r w:rsidR="004916B3" w:rsidRPr="00C34525">
        <w:tab/>
      </w:r>
      <w:r w:rsidR="0066511A" w:rsidRPr="0064508C">
        <w:rPr>
          <w:color w:val="000000"/>
        </w:rPr>
        <w:t>Restate a subtraction problem as a missing addend problem using the relationship between addition and subtraction.</w:t>
      </w:r>
    </w:p>
    <w:p w14:paraId="1AD31D08" w14:textId="50B3894E" w:rsidR="004916B3" w:rsidRDefault="00C45335" w:rsidP="004916B3">
      <w:pPr>
        <w:pStyle w:val="ExampleHeading"/>
        <w:ind w:left="1656" w:hanging="936"/>
        <w:rPr>
          <w:rFonts w:eastAsia="Calibri"/>
          <w:color w:val="000000"/>
          <w:szCs w:val="24"/>
        </w:rPr>
      </w:pPr>
      <w:r w:rsidRPr="00F538DD">
        <w:rPr>
          <w:rFonts w:eastAsia="Calibri"/>
          <w:color w:val="000000"/>
          <w:szCs w:val="24"/>
        </w:rPr>
        <w:t xml:space="preserve">Example: The equation </w:t>
      </w:r>
      <m:oMath>
        <m:r>
          <w:rPr>
            <w:rFonts w:ascii="Cambria Math" w:eastAsia="Calibri" w:hAnsi="Cambria Math"/>
            <w:color w:val="000000"/>
            <w:szCs w:val="24"/>
          </w:rPr>
          <m:t>12-7=?</m:t>
        </m:r>
      </m:oMath>
      <w:r w:rsidRPr="00F538DD">
        <w:rPr>
          <w:rFonts w:eastAsia="Calibri"/>
          <w:color w:val="000000"/>
          <w:szCs w:val="24"/>
        </w:rPr>
        <w:t xml:space="preserve"> can be restated as </w:t>
      </w:r>
      <m:oMath>
        <m:r>
          <w:rPr>
            <w:rFonts w:ascii="Cambria Math" w:eastAsia="Calibri" w:hAnsi="Cambria Math"/>
            <w:color w:val="000000"/>
            <w:szCs w:val="24"/>
          </w:rPr>
          <m:t>7+?=12</m:t>
        </m:r>
      </m:oMath>
      <w:r w:rsidRPr="00F538DD">
        <w:rPr>
          <w:rFonts w:eastAsia="Calibri"/>
          <w:color w:val="000000"/>
          <w:szCs w:val="24"/>
        </w:rPr>
        <w:t xml:space="preserve"> to determine the difference is 5.</w:t>
      </w:r>
    </w:p>
    <w:p w14:paraId="4171C3B6" w14:textId="77777777" w:rsidR="00C45335" w:rsidRDefault="00C45335" w:rsidP="004916B3">
      <w:pPr>
        <w:pStyle w:val="ExampleHeading"/>
        <w:ind w:left="1656" w:hanging="936"/>
      </w:pPr>
    </w:p>
    <w:p w14:paraId="0E38387F" w14:textId="77777777" w:rsidR="00A21B50" w:rsidRPr="00F538DD" w:rsidRDefault="00A21B50" w:rsidP="00A21B50">
      <w:pPr>
        <w:spacing w:after="0" w:line="240" w:lineRule="auto"/>
        <w:rPr>
          <w:rFonts w:eastAsia="Calibri" w:cs="Times New Roman"/>
          <w:szCs w:val="24"/>
          <w:u w:val="single"/>
        </w:rPr>
      </w:pPr>
      <w:r w:rsidRPr="00F538DD">
        <w:rPr>
          <w:rFonts w:eastAsia="Calibri" w:cs="Times New Roman"/>
          <w:szCs w:val="24"/>
          <w:u w:val="single"/>
        </w:rPr>
        <w:t xml:space="preserve">Benchmark Clarifications: </w:t>
      </w:r>
    </w:p>
    <w:p w14:paraId="1DDC1EA1" w14:textId="77777777" w:rsidR="00A21B50" w:rsidRDefault="00A21B50" w:rsidP="00A21B50">
      <w:pPr>
        <w:spacing w:after="0" w:line="240" w:lineRule="auto"/>
        <w:rPr>
          <w:rFonts w:eastAsia="Calibri" w:cs="Times New Roman"/>
          <w:szCs w:val="24"/>
        </w:rPr>
      </w:pPr>
      <w:r w:rsidRPr="00F538DD">
        <w:rPr>
          <w:rFonts w:eastAsia="Calibri" w:cs="Times New Roman"/>
          <w:i/>
          <w:szCs w:val="24"/>
        </w:rPr>
        <w:t xml:space="preserve">Clarification 1: </w:t>
      </w:r>
      <w:r w:rsidRPr="00F538DD">
        <w:rPr>
          <w:rFonts w:eastAsia="Calibri" w:cs="Times New Roman"/>
          <w:szCs w:val="24"/>
        </w:rPr>
        <w:t>Addition and subtraction are limited to sums within 20 and related subtraction facts.</w:t>
      </w:r>
    </w:p>
    <w:p w14:paraId="4B469C3F" w14:textId="4A1A06C3" w:rsidR="004916B3" w:rsidRPr="006B6BAE" w:rsidRDefault="004916B3" w:rsidP="004916B3">
      <w:pPr>
        <w:pStyle w:val="AlgebraicARHeading"/>
      </w:pPr>
      <w:r>
        <w:lastRenderedPageBreak/>
        <w:t xml:space="preserve">Connecting </w:t>
      </w:r>
      <w:r w:rsidRPr="006B6BAE">
        <w:t>Benchmark</w:t>
      </w:r>
      <w:r>
        <w:t>s/</w:t>
      </w:r>
      <w:r w:rsidRPr="006B6BAE">
        <w:t>Horizontal Alignment</w:t>
      </w:r>
      <w:r>
        <w:t xml:space="preserve"> </w:t>
      </w:r>
    </w:p>
    <w:p w14:paraId="5D439AE9" w14:textId="77777777" w:rsidR="00CD221C" w:rsidRPr="0064508C" w:rsidRDefault="00CD221C" w:rsidP="00432E8A">
      <w:pPr>
        <w:numPr>
          <w:ilvl w:val="0"/>
          <w:numId w:val="13"/>
        </w:numPr>
        <w:spacing w:after="0" w:line="240" w:lineRule="auto"/>
        <w:textAlignment w:val="baseline"/>
        <w:rPr>
          <w:rFonts w:cs="Times New Roman"/>
          <w:sz w:val="24"/>
          <w:szCs w:val="24"/>
        </w:rPr>
      </w:pPr>
      <w:r w:rsidRPr="0064508C">
        <w:rPr>
          <w:rFonts w:eastAsia="Times New Roman" w:cs="Times New Roman"/>
          <w:sz w:val="24"/>
          <w:szCs w:val="24"/>
        </w:rPr>
        <w:t>MA.1.NSO.2.1/2.2</w:t>
      </w:r>
    </w:p>
    <w:p w14:paraId="059ABBA8" w14:textId="77777777" w:rsidR="00CD221C" w:rsidRPr="0064508C" w:rsidRDefault="00CD221C" w:rsidP="00432E8A">
      <w:pPr>
        <w:numPr>
          <w:ilvl w:val="0"/>
          <w:numId w:val="13"/>
        </w:numPr>
        <w:spacing w:after="0" w:line="240" w:lineRule="auto"/>
        <w:textAlignment w:val="baseline"/>
        <w:rPr>
          <w:rFonts w:eastAsia="Times New Roman" w:cs="Times New Roman"/>
          <w:sz w:val="24"/>
          <w:szCs w:val="24"/>
        </w:rPr>
      </w:pPr>
      <w:r w:rsidRPr="0064508C">
        <w:rPr>
          <w:rFonts w:eastAsia="Times New Roman" w:cs="Times New Roman"/>
          <w:sz w:val="24"/>
          <w:szCs w:val="24"/>
        </w:rPr>
        <w:t>MA.1.AR.1.2</w:t>
      </w:r>
    </w:p>
    <w:p w14:paraId="4C38FD7F" w14:textId="77777777" w:rsidR="004916B3" w:rsidRPr="006B6BAE" w:rsidRDefault="004916B3" w:rsidP="004916B3">
      <w:pPr>
        <w:widowControl w:val="0"/>
        <w:spacing w:after="0" w:line="240" w:lineRule="auto"/>
        <w:ind w:left="720"/>
        <w:contextualSpacing/>
        <w:rPr>
          <w:rFonts w:eastAsia="Times New Roman" w:cs="Times New Roman"/>
          <w:sz w:val="24"/>
          <w:szCs w:val="24"/>
        </w:rPr>
      </w:pPr>
    </w:p>
    <w:p w14:paraId="4161C236" w14:textId="77777777" w:rsidR="004916B3" w:rsidRDefault="004916B3" w:rsidP="004916B3">
      <w:pPr>
        <w:pStyle w:val="AlgebraicARHeading"/>
      </w:pPr>
      <w:r w:rsidRPr="009C58CD">
        <w:t>Terms</w:t>
      </w:r>
      <w:r w:rsidRPr="006B6BAE">
        <w:t> from the K-12 Glossary </w:t>
      </w:r>
    </w:p>
    <w:p w14:paraId="33FF6279" w14:textId="77777777" w:rsidR="003314ED" w:rsidRDefault="003314ED" w:rsidP="00432E8A">
      <w:pPr>
        <w:pStyle w:val="ListParagraph"/>
        <w:numPr>
          <w:ilvl w:val="0"/>
          <w:numId w:val="69"/>
        </w:numPr>
        <w:textAlignment w:val="baseline"/>
        <w:rPr>
          <w:rFonts w:eastAsia="Times New Roman" w:cs="Times New Roman"/>
          <w:sz w:val="24"/>
          <w:szCs w:val="24"/>
        </w:rPr>
      </w:pPr>
      <w:r w:rsidRPr="0064508C">
        <w:rPr>
          <w:rFonts w:eastAsia="Times New Roman" w:cs="Times New Roman"/>
          <w:sz w:val="24"/>
          <w:szCs w:val="24"/>
        </w:rPr>
        <w:t xml:space="preserve">Equation </w:t>
      </w:r>
    </w:p>
    <w:p w14:paraId="67718503" w14:textId="77777777" w:rsidR="003314ED" w:rsidRPr="0064508C" w:rsidRDefault="003314ED" w:rsidP="00432E8A">
      <w:pPr>
        <w:pStyle w:val="ListParagraph"/>
        <w:numPr>
          <w:ilvl w:val="0"/>
          <w:numId w:val="69"/>
        </w:numPr>
        <w:textAlignment w:val="baseline"/>
        <w:rPr>
          <w:rFonts w:eastAsia="Times New Roman" w:cs="Times New Roman"/>
          <w:sz w:val="24"/>
          <w:szCs w:val="24"/>
        </w:rPr>
      </w:pPr>
      <w:r w:rsidRPr="0064508C">
        <w:rPr>
          <w:rFonts w:eastAsia="Times New Roman" w:cs="Times New Roman"/>
          <w:sz w:val="24"/>
          <w:szCs w:val="24"/>
        </w:rPr>
        <w:t xml:space="preserve">Expression </w:t>
      </w:r>
    </w:p>
    <w:p w14:paraId="0F23E266" w14:textId="77777777" w:rsidR="004916B3" w:rsidRPr="000B295F" w:rsidRDefault="004916B3" w:rsidP="004916B3">
      <w:pPr>
        <w:pStyle w:val="ListParagraph"/>
        <w:textAlignment w:val="baseline"/>
        <w:rPr>
          <w:rFonts w:eastAsia="Times New Roman" w:cs="Times New Roman"/>
          <w:sz w:val="24"/>
          <w:szCs w:val="24"/>
        </w:rPr>
      </w:pPr>
    </w:p>
    <w:p w14:paraId="6EB12896" w14:textId="77777777" w:rsidR="004916B3" w:rsidRPr="00775194" w:rsidRDefault="004916B3" w:rsidP="004916B3">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4916B3" w:rsidRPr="006B6BAE" w14:paraId="2E3DC563" w14:textId="77777777">
        <w:trPr>
          <w:trHeight w:val="962"/>
        </w:trPr>
        <w:tc>
          <w:tcPr>
            <w:tcW w:w="2499" w:type="pct"/>
            <w:tcBorders>
              <w:top w:val="single" w:sz="4" w:space="0" w:color="auto"/>
              <w:left w:val="nil"/>
              <w:bottom w:val="nil"/>
              <w:right w:val="nil"/>
            </w:tcBorders>
            <w:hideMark/>
          </w:tcPr>
          <w:p w14:paraId="1D6EF1EA" w14:textId="77777777" w:rsidR="004916B3" w:rsidRPr="006B6BAE" w:rsidRDefault="004916B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055ABD8" w14:textId="77777777" w:rsidR="001661E7" w:rsidRPr="003427E5" w:rsidRDefault="001661E7" w:rsidP="00432E8A">
            <w:pPr>
              <w:pStyle w:val="ListParagraph"/>
              <w:numPr>
                <w:ilvl w:val="0"/>
                <w:numId w:val="12"/>
              </w:numPr>
              <w:textAlignment w:val="baseline"/>
              <w:rPr>
                <w:rFonts w:cs="Times New Roman"/>
                <w:sz w:val="24"/>
                <w:szCs w:val="24"/>
              </w:rPr>
            </w:pPr>
            <w:r w:rsidRPr="7B7840DC">
              <w:rPr>
                <w:rFonts w:eastAsia="Times New Roman" w:cs="Times New Roman"/>
                <w:sz w:val="24"/>
                <w:szCs w:val="24"/>
              </w:rPr>
              <w:t>MA.K.AR.2.1</w:t>
            </w:r>
          </w:p>
          <w:p w14:paraId="662F4CFE" w14:textId="77777777" w:rsidR="004916B3" w:rsidRPr="000B295F" w:rsidRDefault="004916B3">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tcPr>
          <w:p w14:paraId="3FA9958C" w14:textId="77777777" w:rsidR="004916B3" w:rsidRPr="006B6BAE" w:rsidRDefault="004916B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2930BF1" w14:textId="1BCE9B38" w:rsidR="004916B3" w:rsidRPr="000B295F" w:rsidRDefault="000A789D">
            <w:pPr>
              <w:widowControl w:val="0"/>
              <w:spacing w:after="0" w:line="240" w:lineRule="auto"/>
              <w:ind w:left="720"/>
              <w:textAlignment w:val="baseline"/>
              <w:rPr>
                <w:rFonts w:eastAsia="Times New Roman" w:cs="Times New Roman"/>
                <w:sz w:val="24"/>
                <w:szCs w:val="24"/>
              </w:rPr>
            </w:pPr>
            <w:r w:rsidRPr="7B7840DC">
              <w:rPr>
                <w:rFonts w:eastAsia="Times New Roman" w:cs="Times New Roman"/>
                <w:sz w:val="24"/>
                <w:szCs w:val="24"/>
              </w:rPr>
              <w:t>MA.2.AR.2.2</w:t>
            </w:r>
          </w:p>
        </w:tc>
      </w:tr>
    </w:tbl>
    <w:p w14:paraId="12CA4095" w14:textId="4E5CEF72" w:rsidR="004916B3" w:rsidRPr="006B6BAE" w:rsidRDefault="004916B3" w:rsidP="004916B3">
      <w:pPr>
        <w:pStyle w:val="AlgebraicARHeading"/>
      </w:pPr>
      <w:r w:rsidRPr="006B6BAE">
        <w:t xml:space="preserve">Purpose and Instructional Strategies  </w:t>
      </w:r>
    </w:p>
    <w:p w14:paraId="0C182E9D" w14:textId="77777777" w:rsidR="000026B6" w:rsidRPr="0064508C" w:rsidRDefault="000026B6" w:rsidP="000026B6">
      <w:pPr>
        <w:spacing w:after="0" w:line="240" w:lineRule="auto"/>
        <w:contextualSpacing/>
        <w:rPr>
          <w:rFonts w:cs="Times New Roman"/>
          <w:sz w:val="24"/>
          <w:szCs w:val="24"/>
        </w:rPr>
      </w:pPr>
      <w:r w:rsidRPr="0064508C">
        <w:rPr>
          <w:rFonts w:eastAsia="Calibri" w:cs="Times New Roman"/>
          <w:sz w:val="24"/>
          <w:szCs w:val="24"/>
        </w:rPr>
        <w:t xml:space="preserve">The purpose of this benchmark is to get students thinking about the relationships between addition and subtraction. In Kindergarten, students explored equations and developed an understanding of the equal sign by explaining why addition and subtraction equations are true using objects and drawings. </w:t>
      </w:r>
    </w:p>
    <w:p w14:paraId="16C0E62C" w14:textId="77777777" w:rsidR="000026B6" w:rsidRPr="00F54F8B" w:rsidRDefault="000026B6" w:rsidP="00432E8A">
      <w:pPr>
        <w:pStyle w:val="ListParagraph"/>
        <w:numPr>
          <w:ilvl w:val="0"/>
          <w:numId w:val="78"/>
        </w:numPr>
        <w:contextualSpacing/>
        <w:rPr>
          <w:rFonts w:cs="Times New Roman"/>
          <w:sz w:val="24"/>
          <w:szCs w:val="24"/>
        </w:rPr>
      </w:pPr>
      <w:r w:rsidRPr="00F54F8B">
        <w:rPr>
          <w:rFonts w:eastAsia="Calibri" w:cs="Times New Roman"/>
          <w:sz w:val="24"/>
          <w:szCs w:val="24"/>
        </w:rPr>
        <w:t xml:space="preserve">Instruction may present equations in different forms such as </w:t>
      </w:r>
      <m:oMath>
        <m:r>
          <w:rPr>
            <w:rFonts w:ascii="Cambria Math" w:eastAsia="Calibri" w:hAnsi="Cambria Math" w:cs="Times New Roman"/>
            <w:sz w:val="24"/>
            <w:szCs w:val="24"/>
          </w:rPr>
          <m:t>a+b=c</m:t>
        </m:r>
      </m:oMath>
      <w:r w:rsidRPr="00F54F8B">
        <w:rPr>
          <w:rFonts w:eastAsia="Calibri" w:cs="Times New Roman"/>
          <w:b/>
          <w:i/>
          <w:sz w:val="24"/>
          <w:szCs w:val="24"/>
        </w:rPr>
        <w:t xml:space="preserve"> </w:t>
      </w:r>
      <w:r w:rsidRPr="00F54F8B">
        <w:rPr>
          <w:rFonts w:eastAsia="Calibri" w:cs="Times New Roman"/>
          <w:sz w:val="24"/>
          <w:szCs w:val="24"/>
        </w:rPr>
        <w:t>or</w:t>
      </w:r>
      <m:oMath>
        <m:r>
          <w:rPr>
            <w:rFonts w:ascii="Cambria Math" w:eastAsia="Calibri" w:hAnsi="Cambria Math" w:cs="Times New Roman"/>
            <w:sz w:val="24"/>
            <w:szCs w:val="24"/>
          </w:rPr>
          <m:t xml:space="preserve"> c=a+b</m:t>
        </m:r>
      </m:oMath>
      <w:r w:rsidRPr="00F54F8B">
        <w:rPr>
          <w:rFonts w:eastAsia="Calibri" w:cs="Times New Roman"/>
          <w:sz w:val="24"/>
          <w:szCs w:val="24"/>
        </w:rPr>
        <w:t xml:space="preserve">. </w:t>
      </w:r>
    </w:p>
    <w:p w14:paraId="014AF51D" w14:textId="77777777" w:rsidR="000026B6" w:rsidRPr="00F54F8B" w:rsidRDefault="000026B6" w:rsidP="00432E8A">
      <w:pPr>
        <w:pStyle w:val="ListParagraph"/>
        <w:numPr>
          <w:ilvl w:val="0"/>
          <w:numId w:val="78"/>
        </w:numPr>
        <w:textAlignment w:val="baseline"/>
        <w:rPr>
          <w:rFonts w:eastAsia="Calibri" w:cs="Times New Roman"/>
          <w:sz w:val="24"/>
          <w:szCs w:val="24"/>
        </w:rPr>
      </w:pPr>
      <w:r w:rsidRPr="00F54F8B">
        <w:rPr>
          <w:rFonts w:eastAsia="Calibri" w:cs="Times New Roman"/>
          <w:sz w:val="24"/>
          <w:szCs w:val="24"/>
        </w:rPr>
        <w:t>Instruction may include students using a related addition fact or a part-part-whole mat to help them find the missing addend in a subtraction equation.</w:t>
      </w:r>
    </w:p>
    <w:p w14:paraId="0F180263" w14:textId="77777777" w:rsidR="004916B3" w:rsidRPr="0081577B" w:rsidRDefault="004916B3" w:rsidP="004916B3">
      <w:pPr>
        <w:widowControl w:val="0"/>
        <w:spacing w:after="0" w:line="240" w:lineRule="auto"/>
        <w:textAlignment w:val="baseline"/>
        <w:rPr>
          <w:rFonts w:eastAsia="Calibri" w:cs="Times New Roman"/>
          <w:sz w:val="24"/>
          <w:szCs w:val="24"/>
        </w:rPr>
      </w:pPr>
    </w:p>
    <w:p w14:paraId="27204252" w14:textId="77777777" w:rsidR="004916B3" w:rsidRPr="00AB3CDB" w:rsidRDefault="004916B3" w:rsidP="004916B3">
      <w:pPr>
        <w:pStyle w:val="AlgebraicARHeading"/>
      </w:pPr>
      <w:r w:rsidRPr="006B6BAE">
        <w:t>Common Misconceptions or Errors</w:t>
      </w:r>
    </w:p>
    <w:p w14:paraId="72AEEF66" w14:textId="77777777" w:rsidR="00D53B40" w:rsidRPr="00F54F8B" w:rsidRDefault="00D53B40" w:rsidP="00432E8A">
      <w:pPr>
        <w:pStyle w:val="ListParagraph"/>
        <w:numPr>
          <w:ilvl w:val="0"/>
          <w:numId w:val="79"/>
        </w:numPr>
        <w:rPr>
          <w:rFonts w:eastAsiaTheme="minorEastAsia" w:cs="Times New Roman"/>
          <w:sz w:val="24"/>
          <w:szCs w:val="24"/>
        </w:rPr>
      </w:pPr>
      <w:r w:rsidRPr="00F54F8B">
        <w:rPr>
          <w:rFonts w:eastAsia="Times New Roman" w:cs="Times New Roman"/>
          <w:sz w:val="24"/>
          <w:szCs w:val="24"/>
        </w:rPr>
        <w:t xml:space="preserve">Students may not recognize how an addition problem can help them solve a subtraction problem. </w:t>
      </w:r>
      <w:r w:rsidRPr="00C02BC3">
        <w:rPr>
          <w:rFonts w:eastAsia="Times New Roman" w:cs="Times New Roman"/>
          <w:sz w:val="24"/>
          <w:szCs w:val="24"/>
        </w:rPr>
        <w:t>Guided practice with related facts may be helpful for students who do not recognize this.</w:t>
      </w:r>
    </w:p>
    <w:p w14:paraId="3C230EFF" w14:textId="77777777" w:rsidR="00D53B40" w:rsidRPr="00F54F8B" w:rsidRDefault="00D53B40" w:rsidP="00432E8A">
      <w:pPr>
        <w:pStyle w:val="ListParagraph"/>
        <w:numPr>
          <w:ilvl w:val="0"/>
          <w:numId w:val="79"/>
        </w:numPr>
        <w:textAlignment w:val="baseline"/>
        <w:rPr>
          <w:rFonts w:cs="Times New Roman"/>
          <w:sz w:val="24"/>
          <w:szCs w:val="24"/>
        </w:rPr>
      </w:pPr>
      <w:r w:rsidRPr="00F54F8B">
        <w:rPr>
          <w:rFonts w:eastAsia="Times New Roman" w:cs="Times New Roman"/>
          <w:sz w:val="24"/>
          <w:szCs w:val="24"/>
        </w:rPr>
        <w:t>Students may solve the equation and look for the solution in the answer choices rather than relying on reasoning.</w:t>
      </w:r>
    </w:p>
    <w:p w14:paraId="7F2921C3" w14:textId="77777777" w:rsidR="004916B3" w:rsidRPr="00843F14" w:rsidRDefault="004916B3" w:rsidP="004916B3">
      <w:pPr>
        <w:spacing w:after="0" w:line="240" w:lineRule="auto"/>
        <w:textAlignment w:val="baseline"/>
        <w:rPr>
          <w:rFonts w:eastAsia="Times New Roman" w:cs="Times New Roman"/>
          <w:b/>
          <w:bCs/>
          <w:sz w:val="24"/>
          <w:szCs w:val="24"/>
        </w:rPr>
      </w:pPr>
    </w:p>
    <w:p w14:paraId="6801367D" w14:textId="77777777" w:rsidR="004916B3" w:rsidRPr="00A805BD" w:rsidRDefault="004916B3" w:rsidP="004916B3">
      <w:pPr>
        <w:pStyle w:val="AlgebraicARHeading"/>
      </w:pPr>
      <w:r w:rsidRPr="006B6BAE">
        <w:t>Strategies to Support Tiered Instruction</w:t>
      </w:r>
    </w:p>
    <w:p w14:paraId="0DDF6F8F" w14:textId="77777777" w:rsidR="00045422" w:rsidRPr="00635814" w:rsidRDefault="00045422" w:rsidP="00432E8A">
      <w:pPr>
        <w:pStyle w:val="ListParagraph"/>
        <w:widowControl/>
        <w:numPr>
          <w:ilvl w:val="0"/>
          <w:numId w:val="80"/>
        </w:numPr>
        <w:contextualSpacing/>
        <w:rPr>
          <w:rFonts w:cs="Times New Roman"/>
          <w:sz w:val="24"/>
          <w:szCs w:val="24"/>
        </w:rPr>
      </w:pPr>
      <w:r>
        <w:rPr>
          <w:rFonts w:eastAsia="Times New Roman" w:cs="Times New Roman"/>
          <w:color w:val="000000" w:themeColor="text1"/>
          <w:sz w:val="24"/>
          <w:szCs w:val="24"/>
        </w:rPr>
        <w:t>Teacher provides opportunities to</w:t>
      </w:r>
      <w:r w:rsidRPr="003E68B7">
        <w:rPr>
          <w:rFonts w:eastAsia="Times New Roman" w:cs="Times New Roman"/>
          <w:color w:val="000000" w:themeColor="text1"/>
          <w:sz w:val="24"/>
          <w:szCs w:val="24"/>
        </w:rPr>
        <w:t xml:space="preserve"> use number bonds to develop an understanding of fact families and inverse relationships.</w:t>
      </w:r>
      <w:r>
        <w:rPr>
          <w:rFonts w:eastAsia="Times New Roman" w:cs="Times New Roman"/>
          <w:color w:val="000000" w:themeColor="text1"/>
          <w:sz w:val="24"/>
          <w:szCs w:val="24"/>
        </w:rPr>
        <w:t xml:space="preserve"> </w:t>
      </w:r>
    </w:p>
    <w:p w14:paraId="4FC77A6B" w14:textId="77777777" w:rsidR="00045422" w:rsidRPr="00045422" w:rsidRDefault="00045422" w:rsidP="00432E8A">
      <w:pPr>
        <w:pStyle w:val="ListParagraph"/>
        <w:widowControl/>
        <w:numPr>
          <w:ilvl w:val="1"/>
          <w:numId w:val="80"/>
        </w:numPr>
        <w:contextualSpacing/>
        <w:rPr>
          <w:rFonts w:eastAsiaTheme="minorEastAsia"/>
          <w:color w:val="000000" w:themeColor="text1"/>
          <w:sz w:val="24"/>
          <w:szCs w:val="24"/>
        </w:rPr>
      </w:pPr>
      <w:r w:rsidRPr="003E68B7">
        <w:rPr>
          <w:rFonts w:eastAsia="Times New Roman" w:cs="Times New Roman"/>
          <w:color w:val="000000" w:themeColor="text1"/>
          <w:sz w:val="24"/>
          <w:szCs w:val="24"/>
        </w:rPr>
        <w:t>For example, students create a number bond for the number 9 using counters on a number bond work mat. Students then write the f</w:t>
      </w:r>
      <w:r>
        <w:rPr>
          <w:rFonts w:eastAsia="Times New Roman" w:cs="Times New Roman"/>
          <w:color w:val="000000" w:themeColor="text1"/>
          <w:sz w:val="24"/>
          <w:szCs w:val="24"/>
        </w:rPr>
        <w:t xml:space="preserve">act families for the number 9. </w:t>
      </w:r>
      <w:r w:rsidRPr="003E68B7">
        <w:rPr>
          <w:rFonts w:eastAsia="Times New Roman" w:cs="Times New Roman"/>
          <w:color w:val="000000" w:themeColor="text1"/>
          <w:sz w:val="24"/>
          <w:szCs w:val="24"/>
        </w:rPr>
        <w:t>Discussion should be focused on how the fact families are related and how knowing the addition facts can help the students solve a subtraction problem.</w:t>
      </w:r>
    </w:p>
    <w:p w14:paraId="78EF036E" w14:textId="77777777" w:rsidR="00045422" w:rsidRPr="003E68B7" w:rsidRDefault="00045422" w:rsidP="00045422">
      <w:pPr>
        <w:pStyle w:val="ListParagraph"/>
        <w:widowControl/>
        <w:ind w:left="1440"/>
        <w:contextualSpacing/>
        <w:rPr>
          <w:rFonts w:eastAsiaTheme="minorEastAsia"/>
          <w:color w:val="000000" w:themeColor="text1"/>
          <w:sz w:val="24"/>
          <w:szCs w:val="24"/>
        </w:rPr>
      </w:pPr>
    </w:p>
    <w:p w14:paraId="32B040ED" w14:textId="77777777" w:rsidR="00045422" w:rsidRDefault="00045422" w:rsidP="00045422">
      <w:pPr>
        <w:spacing w:after="0" w:line="240" w:lineRule="auto"/>
        <w:jc w:val="center"/>
        <w:rPr>
          <w:rFonts w:eastAsiaTheme="minorEastAsia"/>
          <w:color w:val="000000" w:themeColor="text1"/>
          <w:sz w:val="24"/>
          <w:szCs w:val="24"/>
        </w:rPr>
      </w:pPr>
      <w:r w:rsidRPr="003E68B7">
        <w:rPr>
          <w:rFonts w:eastAsiaTheme="minorEastAsia"/>
          <w:noProof/>
          <w:color w:val="000000" w:themeColor="text1"/>
          <w:sz w:val="24"/>
          <w:szCs w:val="24"/>
        </w:rPr>
        <w:drawing>
          <wp:inline distT="0" distB="0" distL="0" distR="0" wp14:anchorId="218DB26F" wp14:editId="28DD2A09">
            <wp:extent cx="2124075" cy="1393810"/>
            <wp:effectExtent l="0" t="0" r="0" b="0"/>
            <wp:docPr id="1690604704" name="Picture 1690604704" descr="Diagra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04704" name="Picture 1690604704" descr="Diagram&#10;&#10;"/>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140538" cy="1404613"/>
                    </a:xfrm>
                    <a:prstGeom prst="rect">
                      <a:avLst/>
                    </a:prstGeom>
                  </pic:spPr>
                </pic:pic>
              </a:graphicData>
            </a:graphic>
          </wp:inline>
        </w:drawing>
      </w:r>
    </w:p>
    <w:p w14:paraId="7AD526CB" w14:textId="77777777" w:rsidR="00045422" w:rsidRPr="003E68B7" w:rsidRDefault="00045422" w:rsidP="00045422">
      <w:pPr>
        <w:spacing w:after="0" w:line="240" w:lineRule="auto"/>
        <w:jc w:val="center"/>
        <w:rPr>
          <w:rFonts w:eastAsiaTheme="minorEastAsia"/>
          <w:color w:val="000000" w:themeColor="text1"/>
          <w:sz w:val="24"/>
          <w:szCs w:val="24"/>
        </w:rPr>
      </w:pPr>
    </w:p>
    <w:p w14:paraId="2EB786B6" w14:textId="77777777" w:rsidR="00045422" w:rsidRPr="002B298F" w:rsidRDefault="00045422" w:rsidP="00432E8A">
      <w:pPr>
        <w:pStyle w:val="ListParagraph"/>
        <w:widowControl/>
        <w:numPr>
          <w:ilvl w:val="0"/>
          <w:numId w:val="80"/>
        </w:numPr>
        <w:contextualSpacing/>
        <w:rPr>
          <w:rFonts w:eastAsiaTheme="minorEastAsia"/>
          <w:color w:val="000000" w:themeColor="text1"/>
          <w:sz w:val="24"/>
          <w:szCs w:val="24"/>
        </w:rPr>
      </w:pPr>
      <w:r>
        <w:rPr>
          <w:rFonts w:eastAsia="Times New Roman" w:cs="Times New Roman"/>
          <w:color w:val="000000" w:themeColor="text1"/>
          <w:sz w:val="24"/>
          <w:szCs w:val="24"/>
        </w:rPr>
        <w:lastRenderedPageBreak/>
        <w:t>Instruction provides opportunities to</w:t>
      </w:r>
      <w:r w:rsidRPr="003E68B7">
        <w:rPr>
          <w:rFonts w:eastAsia="Times New Roman" w:cs="Times New Roman"/>
          <w:color w:val="000000" w:themeColor="text1"/>
          <w:sz w:val="24"/>
          <w:szCs w:val="24"/>
        </w:rPr>
        <w:t xml:space="preserve"> match a range of subtraction equations to their missing addend equation.</w:t>
      </w:r>
    </w:p>
    <w:p w14:paraId="51B7B9F3" w14:textId="77777777" w:rsidR="00045422" w:rsidRPr="003E68B7" w:rsidRDefault="00045422" w:rsidP="00432E8A">
      <w:pPr>
        <w:pStyle w:val="ListParagraph"/>
        <w:widowControl/>
        <w:numPr>
          <w:ilvl w:val="1"/>
          <w:numId w:val="80"/>
        </w:numPr>
        <w:contextualSpacing/>
        <w:rPr>
          <w:rFonts w:eastAsiaTheme="minorEastAsia"/>
          <w:color w:val="000000" w:themeColor="text1"/>
          <w:sz w:val="24"/>
          <w:szCs w:val="24"/>
        </w:rPr>
      </w:pPr>
      <w:r w:rsidRPr="003E68B7">
        <w:rPr>
          <w:rFonts w:eastAsia="Times New Roman" w:cs="Times New Roman"/>
          <w:color w:val="000000" w:themeColor="text1"/>
          <w:sz w:val="24"/>
          <w:szCs w:val="24"/>
        </w:rPr>
        <w:t>For example, the teacher provides a variety of equations which may include:</w:t>
      </w:r>
    </w:p>
    <w:p w14:paraId="451662F9" w14:textId="10658435" w:rsidR="00576E9C" w:rsidRPr="003E68B7" w:rsidRDefault="00045422" w:rsidP="00045422">
      <w:pPr>
        <w:pStyle w:val="ListParagraph"/>
        <w:ind w:left="1440"/>
        <w:rPr>
          <w:rFonts w:eastAsiaTheme="minorEastAsia" w:cs="Times New Roman"/>
          <w:color w:val="000000" w:themeColor="text1"/>
          <w:sz w:val="24"/>
          <w:szCs w:val="24"/>
        </w:rPr>
      </w:pPr>
      <m:oMath>
        <m:r>
          <w:rPr>
            <w:rFonts w:ascii="Cambria Math" w:eastAsiaTheme="minorEastAsia" w:hAnsi="Cambria Math" w:cs="Times New Roman"/>
            <w:color w:val="000000" w:themeColor="text1"/>
            <w:sz w:val="24"/>
            <w:szCs w:val="24"/>
          </w:rPr>
          <m:t>11 - 4 = ____</m:t>
        </m:r>
      </m:oMath>
      <w:r w:rsidRPr="003E68B7">
        <w:rPr>
          <w:rFonts w:eastAsiaTheme="minorEastAsia"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4 + ___ = 11</m:t>
        </m:r>
      </m:oMath>
      <w:r>
        <w:rPr>
          <w:rFonts w:eastAsiaTheme="minorEastAsia"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___ + 4 = 11</m:t>
        </m:r>
      </m:oMath>
      <w:r>
        <w:rPr>
          <w:rFonts w:eastAsiaTheme="minorEastAsia"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___ + 11 = 4</m:t>
        </m:r>
      </m:oMath>
      <w:r>
        <w:rPr>
          <w:rFonts w:eastAsiaTheme="minorEastAsia" w:cs="Times New Roman"/>
          <w:color w:val="000000" w:themeColor="text1"/>
          <w:sz w:val="24"/>
          <w:szCs w:val="24"/>
        </w:rPr>
        <w:t xml:space="preserve">, </w:t>
      </w:r>
      <w:r w:rsidRPr="003E68B7">
        <w:rPr>
          <w:rFonts w:eastAsiaTheme="minorEastAsia" w:cs="Times New Roman"/>
          <w:color w:val="000000" w:themeColor="text1"/>
          <w:sz w:val="24"/>
          <w:szCs w:val="24"/>
        </w:rPr>
        <w:t xml:space="preserve">and </w:t>
      </w:r>
      <m:oMath>
        <m:r>
          <w:rPr>
            <w:rFonts w:ascii="Cambria Math" w:eastAsiaTheme="minorEastAsia" w:hAnsi="Cambria Math" w:cs="Times New Roman"/>
            <w:color w:val="000000" w:themeColor="text1"/>
            <w:sz w:val="24"/>
            <w:szCs w:val="24"/>
          </w:rPr>
          <m:t>11 + ___ = 4</m:t>
        </m:r>
      </m:oMath>
      <w:r>
        <w:rPr>
          <w:rFonts w:eastAsiaTheme="minorEastAsia" w:cs="Times New Roman"/>
          <w:color w:val="000000" w:themeColor="text1"/>
          <w:sz w:val="24"/>
          <w:szCs w:val="24"/>
        </w:rPr>
        <w:t xml:space="preserve">. </w:t>
      </w:r>
      <w:r w:rsidR="00576E9C" w:rsidRPr="003E68B7">
        <w:rPr>
          <w:rFonts w:eastAsiaTheme="minorEastAsia" w:cs="Times New Roman"/>
          <w:color w:val="000000" w:themeColor="text1"/>
          <w:sz w:val="24"/>
          <w:szCs w:val="24"/>
        </w:rPr>
        <w:t xml:space="preserve">Students determine which missing addend equations will help them solve </w:t>
      </w:r>
      <m:oMath>
        <m:r>
          <w:rPr>
            <w:rFonts w:ascii="Cambria Math" w:eastAsiaTheme="minorEastAsia" w:hAnsi="Cambria Math" w:cs="Times New Roman"/>
            <w:color w:val="000000" w:themeColor="text1"/>
            <w:sz w:val="24"/>
            <w:szCs w:val="24"/>
          </w:rPr>
          <m:t>11 - 4 = ____</m:t>
        </m:r>
      </m:oMath>
      <w:r w:rsidR="00576E9C" w:rsidRPr="003E68B7">
        <w:rPr>
          <w:rFonts w:eastAsiaTheme="minorEastAsia" w:cs="Times New Roman"/>
          <w:color w:val="000000" w:themeColor="text1"/>
          <w:sz w:val="24"/>
          <w:szCs w:val="24"/>
        </w:rPr>
        <w:t xml:space="preserve">. The discussion should focus on reasoning about which equations will work and which will not.  </w:t>
      </w:r>
    </w:p>
    <w:p w14:paraId="0A4DD430" w14:textId="77777777" w:rsidR="00045422" w:rsidRDefault="00045422" w:rsidP="00576E9C">
      <w:pPr>
        <w:pStyle w:val="ListParagraph"/>
        <w:jc w:val="center"/>
        <w:rPr>
          <w:rFonts w:eastAsiaTheme="minorEastAsia" w:cs="Times New Roman"/>
          <w:b/>
          <w:bCs/>
          <w:noProof/>
          <w:color w:val="000000" w:themeColor="text1"/>
          <w:sz w:val="24"/>
          <w:szCs w:val="24"/>
        </w:rPr>
      </w:pPr>
    </w:p>
    <w:p w14:paraId="06DFBB3C" w14:textId="69695E26" w:rsidR="00576E9C" w:rsidRDefault="00576E9C" w:rsidP="00576E9C">
      <w:pPr>
        <w:pStyle w:val="ListParagraph"/>
        <w:jc w:val="center"/>
        <w:rPr>
          <w:rFonts w:eastAsiaTheme="minorEastAsia" w:cs="Times New Roman"/>
          <w:b/>
          <w:color w:val="000000" w:themeColor="text1"/>
          <w:sz w:val="24"/>
          <w:szCs w:val="24"/>
        </w:rPr>
      </w:pPr>
      <w:r w:rsidRPr="00D54B6C">
        <w:rPr>
          <w:rFonts w:eastAsiaTheme="minorEastAsia" w:cs="Times New Roman"/>
          <w:b/>
          <w:bCs/>
          <w:noProof/>
          <w:color w:val="000000" w:themeColor="text1"/>
          <w:sz w:val="24"/>
          <w:szCs w:val="24"/>
        </w:rPr>
        <w:drawing>
          <wp:inline distT="0" distB="0" distL="0" distR="0" wp14:anchorId="3661A83C" wp14:editId="5F9E2748">
            <wp:extent cx="2324100" cy="1273231"/>
            <wp:effectExtent l="0" t="0" r="0" b="3175"/>
            <wp:docPr id="1107632537" name="Picture 1107632537" descr="A pair of math equation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32537" name="Picture 1107632537" descr="A pair of math equations&#10;&#10;"/>
                    <pic:cNvPicPr/>
                  </pic:nvPicPr>
                  <pic:blipFill rotWithShape="1">
                    <a:blip r:embed="rId69"/>
                    <a:srcRect l="11892" t="5707" r="11297" b="19550"/>
                    <a:stretch/>
                  </pic:blipFill>
                  <pic:spPr bwMode="auto">
                    <a:xfrm>
                      <a:off x="0" y="0"/>
                      <a:ext cx="2352827" cy="1288969"/>
                    </a:xfrm>
                    <a:prstGeom prst="rect">
                      <a:avLst/>
                    </a:prstGeom>
                    <a:ln>
                      <a:noFill/>
                    </a:ln>
                    <a:extLst>
                      <a:ext uri="{53640926-AAD7-44D8-BBD7-CCE9431645EC}">
                        <a14:shadowObscured xmlns:a14="http://schemas.microsoft.com/office/drawing/2010/main"/>
                      </a:ext>
                    </a:extLst>
                  </pic:spPr>
                </pic:pic>
              </a:graphicData>
            </a:graphic>
          </wp:inline>
        </w:drawing>
      </w:r>
    </w:p>
    <w:p w14:paraId="227BA53A" w14:textId="77777777" w:rsidR="00045422" w:rsidRPr="00EF4E5C" w:rsidRDefault="00045422" w:rsidP="00576E9C">
      <w:pPr>
        <w:pStyle w:val="ListParagraph"/>
        <w:jc w:val="center"/>
        <w:rPr>
          <w:rFonts w:eastAsiaTheme="minorEastAsia" w:cs="Times New Roman"/>
          <w:b/>
          <w:color w:val="000000" w:themeColor="text1"/>
          <w:sz w:val="24"/>
          <w:szCs w:val="24"/>
        </w:rPr>
      </w:pPr>
    </w:p>
    <w:p w14:paraId="501E98EE" w14:textId="77777777" w:rsidR="00576E9C" w:rsidRPr="00041E95" w:rsidRDefault="00576E9C" w:rsidP="00432E8A">
      <w:pPr>
        <w:pStyle w:val="ListParagraph"/>
        <w:widowControl/>
        <w:numPr>
          <w:ilvl w:val="0"/>
          <w:numId w:val="80"/>
        </w:numPr>
        <w:contextualSpacing/>
        <w:rPr>
          <w:rFonts w:eastAsiaTheme="minorEastAsia"/>
          <w:color w:val="000000" w:themeColor="text1"/>
          <w:sz w:val="24"/>
          <w:szCs w:val="24"/>
        </w:rPr>
      </w:pPr>
      <w:r>
        <w:rPr>
          <w:rFonts w:eastAsia="Times New Roman" w:cs="Times New Roman"/>
          <w:color w:val="000000" w:themeColor="text1"/>
          <w:sz w:val="24"/>
          <w:szCs w:val="24"/>
        </w:rPr>
        <w:t>Instruction provides opportunities to</w:t>
      </w:r>
      <w:r w:rsidRPr="003E68B7">
        <w:rPr>
          <w:rFonts w:eastAsia="Times New Roman" w:cs="Times New Roman"/>
          <w:color w:val="000000" w:themeColor="text1"/>
          <w:sz w:val="24"/>
          <w:szCs w:val="24"/>
        </w:rPr>
        <w:t xml:space="preserve"> solve problems that highlight the relationship between addition and subtraction using a linear ten frame.  </w:t>
      </w:r>
    </w:p>
    <w:p w14:paraId="40DDBBC7" w14:textId="77777777" w:rsidR="00576E9C" w:rsidRPr="00630ECB" w:rsidRDefault="00576E9C" w:rsidP="00432E8A">
      <w:pPr>
        <w:pStyle w:val="ListParagraph"/>
        <w:numPr>
          <w:ilvl w:val="0"/>
          <w:numId w:val="81"/>
        </w:numPr>
        <w:ind w:left="1440"/>
        <w:contextualSpacing/>
        <w:rPr>
          <w:rFonts w:eastAsiaTheme="minorEastAsia"/>
          <w:color w:val="000000" w:themeColor="text1"/>
          <w:sz w:val="24"/>
          <w:szCs w:val="24"/>
        </w:rPr>
      </w:pPr>
      <w:r w:rsidRPr="00772081">
        <w:rPr>
          <w:rFonts w:eastAsia="Times New Roman" w:cs="Times New Roman"/>
          <w:color w:val="000000" w:themeColor="text1"/>
          <w:sz w:val="24"/>
          <w:szCs w:val="24"/>
        </w:rPr>
        <w:t xml:space="preserve">For example, students use two different colors to shade the addend on the ten frame. Students write the addition fact that is represented on the ten frame </w:t>
      </w:r>
      <m:oMath>
        <m:r>
          <w:rPr>
            <w:rFonts w:ascii="Cambria Math" w:eastAsia="Times New Roman" w:hAnsi="Cambria Math" w:cs="Times New Roman"/>
            <w:color w:val="000000" w:themeColor="text1"/>
            <w:sz w:val="24"/>
            <w:szCs w:val="24"/>
          </w:rPr>
          <m:t>5 + 3 = 8</m:t>
        </m:r>
      </m:oMath>
      <w:r w:rsidRPr="00772081">
        <w:rPr>
          <w:rFonts w:eastAsia="Times New Roman" w:cs="Times New Roman"/>
          <w:color w:val="000000" w:themeColor="text1"/>
          <w:sz w:val="24"/>
          <w:szCs w:val="24"/>
        </w:rPr>
        <w:t xml:space="preserve">. They then subtract 3 from 8 by folding under the three “orange” blocks. Students are left with the 5 “blue” blocks, so </w:t>
      </w:r>
      <m:oMath>
        <m:r>
          <w:rPr>
            <w:rFonts w:ascii="Cambria Math" w:eastAsia="Times New Roman" w:hAnsi="Cambria Math" w:cs="Times New Roman"/>
            <w:color w:val="000000" w:themeColor="text1"/>
            <w:sz w:val="24"/>
            <w:szCs w:val="24"/>
          </w:rPr>
          <m:t>8-3 = 5</m:t>
        </m:r>
      </m:oMath>
      <w:r w:rsidRPr="00772081">
        <w:rPr>
          <w:rFonts w:eastAsia="Times New Roman" w:cs="Times New Roman"/>
          <w:color w:val="000000" w:themeColor="text1"/>
          <w:sz w:val="24"/>
          <w:szCs w:val="24"/>
        </w:rPr>
        <w:t>. They should practice with multiple addition facts. Discussion should be focused on the relationship between addition and subtraction.</w:t>
      </w:r>
    </w:p>
    <w:p w14:paraId="6547B4CE" w14:textId="77777777" w:rsidR="00630ECB" w:rsidRPr="00772081" w:rsidRDefault="00630ECB" w:rsidP="00630ECB">
      <w:pPr>
        <w:pStyle w:val="ListParagraph"/>
        <w:ind w:left="1440"/>
        <w:contextualSpacing/>
        <w:rPr>
          <w:rFonts w:eastAsiaTheme="minorEastAsia"/>
          <w:color w:val="000000" w:themeColor="text1"/>
          <w:sz w:val="24"/>
          <w:szCs w:val="24"/>
        </w:rPr>
      </w:pPr>
    </w:p>
    <w:p w14:paraId="1579888D" w14:textId="77777777" w:rsidR="00576E9C" w:rsidRPr="003E68B7" w:rsidRDefault="00576E9C" w:rsidP="00576E9C">
      <w:pPr>
        <w:spacing w:after="0" w:line="240" w:lineRule="auto"/>
        <w:jc w:val="center"/>
        <w:rPr>
          <w:color w:val="000000" w:themeColor="text1"/>
          <w:sz w:val="24"/>
          <w:szCs w:val="24"/>
        </w:rPr>
      </w:pPr>
      <w:r w:rsidRPr="003E68B7">
        <w:rPr>
          <w:noProof/>
          <w:color w:val="000000" w:themeColor="text1"/>
          <w:sz w:val="24"/>
          <w:szCs w:val="24"/>
        </w:rPr>
        <w:drawing>
          <wp:inline distT="0" distB="0" distL="0" distR="0" wp14:anchorId="505D884C" wp14:editId="105E423E">
            <wp:extent cx="2746375" cy="300287"/>
            <wp:effectExtent l="0" t="0" r="0" b="5080"/>
            <wp:docPr id="1690604706" name="Picture 1690604706" descr="Rectangle with blue and orange coun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04706" name="Picture 1690604706" descr="Rectangle with blue and orange counters "/>
                    <pic:cNvPicPr/>
                  </pic:nvPicPr>
                  <pic:blipFill>
                    <a:blip r:embed="rId70">
                      <a:extLst>
                        <a:ext uri="{28A0092B-C50C-407E-A947-70E740481C1C}">
                          <a14:useLocalDpi xmlns:a14="http://schemas.microsoft.com/office/drawing/2010/main" val="0"/>
                        </a:ext>
                      </a:extLst>
                    </a:blip>
                    <a:stretch>
                      <a:fillRect/>
                    </a:stretch>
                  </pic:blipFill>
                  <pic:spPr>
                    <a:xfrm>
                      <a:off x="0" y="0"/>
                      <a:ext cx="2855114" cy="312176"/>
                    </a:xfrm>
                    <a:prstGeom prst="rect">
                      <a:avLst/>
                    </a:prstGeom>
                  </pic:spPr>
                </pic:pic>
              </a:graphicData>
            </a:graphic>
          </wp:inline>
        </w:drawing>
      </w:r>
    </w:p>
    <w:p w14:paraId="72785918" w14:textId="77777777" w:rsidR="00576E9C" w:rsidRDefault="00576E9C" w:rsidP="00576E9C">
      <w:pPr>
        <w:spacing w:after="0" w:line="240" w:lineRule="auto"/>
        <w:jc w:val="center"/>
        <w:rPr>
          <w:rFonts w:eastAsiaTheme="minorEastAsia"/>
          <w:color w:val="000000" w:themeColor="text1"/>
          <w:sz w:val="24"/>
          <w:szCs w:val="24"/>
        </w:rPr>
      </w:pPr>
      <w:r w:rsidRPr="003E68B7">
        <w:rPr>
          <w:noProof/>
          <w:color w:val="000000" w:themeColor="text1"/>
          <w:sz w:val="24"/>
          <w:szCs w:val="24"/>
        </w:rPr>
        <w:drawing>
          <wp:inline distT="0" distB="0" distL="0" distR="0" wp14:anchorId="2A33E590" wp14:editId="532F3489">
            <wp:extent cx="1704975" cy="300517"/>
            <wp:effectExtent l="0" t="0" r="0" b="4445"/>
            <wp:docPr id="1690604707" name="Picture 1690604707" descr="Rectangle with blue coun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04707" name="Picture 1690604707" descr="Rectangle with blue counters "/>
                    <pic:cNvPicPr/>
                  </pic:nvPicPr>
                  <pic:blipFill>
                    <a:blip r:embed="rId71">
                      <a:extLst>
                        <a:ext uri="{28A0092B-C50C-407E-A947-70E740481C1C}">
                          <a14:useLocalDpi xmlns:a14="http://schemas.microsoft.com/office/drawing/2010/main" val="0"/>
                        </a:ext>
                      </a:extLst>
                    </a:blip>
                    <a:stretch>
                      <a:fillRect/>
                    </a:stretch>
                  </pic:blipFill>
                  <pic:spPr>
                    <a:xfrm>
                      <a:off x="0" y="0"/>
                      <a:ext cx="1751971" cy="308800"/>
                    </a:xfrm>
                    <a:prstGeom prst="rect">
                      <a:avLst/>
                    </a:prstGeom>
                  </pic:spPr>
                </pic:pic>
              </a:graphicData>
            </a:graphic>
          </wp:inline>
        </w:drawing>
      </w:r>
    </w:p>
    <w:p w14:paraId="3A0A1931" w14:textId="77777777" w:rsidR="00630ECB" w:rsidRPr="002B298F" w:rsidRDefault="00630ECB" w:rsidP="00576E9C">
      <w:pPr>
        <w:spacing w:after="0" w:line="240" w:lineRule="auto"/>
        <w:jc w:val="center"/>
        <w:rPr>
          <w:rFonts w:eastAsiaTheme="minorEastAsia"/>
          <w:color w:val="000000" w:themeColor="text1"/>
          <w:sz w:val="24"/>
          <w:szCs w:val="24"/>
        </w:rPr>
      </w:pPr>
    </w:p>
    <w:p w14:paraId="0DFEDFB0" w14:textId="77777777" w:rsidR="00576E9C" w:rsidRPr="00772081" w:rsidRDefault="00576E9C" w:rsidP="00576E9C">
      <w:pPr>
        <w:spacing w:after="0" w:line="240" w:lineRule="auto"/>
        <w:ind w:left="1440"/>
        <w:contextualSpacing/>
        <w:rPr>
          <w:rFonts w:eastAsiaTheme="minorEastAsia"/>
          <w:color w:val="000000" w:themeColor="text1"/>
          <w:sz w:val="24"/>
          <w:szCs w:val="24"/>
        </w:rPr>
      </w:pPr>
      <w:r w:rsidRPr="00772081">
        <w:rPr>
          <w:rFonts w:eastAsia="Times New Roman" w:cs="Times New Roman"/>
          <w:color w:val="000000" w:themeColor="text1"/>
          <w:sz w:val="24"/>
          <w:szCs w:val="24"/>
        </w:rPr>
        <w:t>Teacher provides opportunities to work in reverse of the benchmark to solve missing addend equations and then write the subtraction equation that matches the missing addend equation.</w:t>
      </w:r>
    </w:p>
    <w:p w14:paraId="05D8210F" w14:textId="77777777" w:rsidR="00576E9C" w:rsidRDefault="00576E9C" w:rsidP="00432E8A">
      <w:pPr>
        <w:pStyle w:val="ListParagraph"/>
        <w:widowControl/>
        <w:numPr>
          <w:ilvl w:val="1"/>
          <w:numId w:val="80"/>
        </w:numPr>
        <w:contextualSpacing/>
        <w:rPr>
          <w:rFonts w:eastAsiaTheme="minorEastAsia" w:cs="Times New Roman"/>
          <w:color w:val="000000" w:themeColor="text1"/>
          <w:sz w:val="24"/>
          <w:szCs w:val="24"/>
        </w:rPr>
      </w:pPr>
      <w:r w:rsidRPr="00772081">
        <w:rPr>
          <w:rFonts w:eastAsiaTheme="minorEastAsia" w:cs="Times New Roman"/>
          <w:color w:val="000000" w:themeColor="text1"/>
          <w:sz w:val="24"/>
          <w:szCs w:val="24"/>
        </w:rPr>
        <w:t>For example, students use two-color counters to build the knowns of the following equation on a given empty equation mat</w:t>
      </w:r>
      <w:r>
        <w:rPr>
          <w:rFonts w:eastAsiaTheme="minorEastAsia"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5 + ____ = 9</m:t>
        </m:r>
      </m:oMath>
      <w:r>
        <w:rPr>
          <w:rFonts w:eastAsiaTheme="minorEastAsia" w:cs="Times New Roman"/>
          <w:color w:val="000000" w:themeColor="text1"/>
          <w:sz w:val="24"/>
          <w:szCs w:val="24"/>
        </w:rPr>
        <w:t>.</w:t>
      </w:r>
    </w:p>
    <w:p w14:paraId="1BCDEE27" w14:textId="77777777" w:rsidR="00630ECB" w:rsidRPr="00772081" w:rsidRDefault="00630ECB" w:rsidP="008F3CED">
      <w:pPr>
        <w:pStyle w:val="ListParagraph"/>
        <w:widowControl/>
        <w:ind w:left="1440"/>
        <w:contextualSpacing/>
        <w:rPr>
          <w:rFonts w:eastAsiaTheme="minorEastAsia" w:cs="Times New Roman"/>
          <w:color w:val="000000" w:themeColor="text1"/>
          <w:sz w:val="24"/>
          <w:szCs w:val="24"/>
        </w:rPr>
      </w:pPr>
    </w:p>
    <w:p w14:paraId="5BE50554" w14:textId="575C7E12" w:rsidR="00576E9C" w:rsidRPr="009B4830" w:rsidRDefault="008F3CED" w:rsidP="00576E9C">
      <w:pPr>
        <w:pStyle w:val="ListParagraph"/>
        <w:jc w:val="center"/>
        <w:rPr>
          <w:rFonts w:eastAsiaTheme="minorEastAsia" w:cs="Times New Roman"/>
          <w:color w:val="000000" w:themeColor="text1"/>
          <w:sz w:val="8"/>
          <w:szCs w:val="24"/>
        </w:rPr>
      </w:pPr>
      <w:r w:rsidRPr="008F3CED">
        <w:rPr>
          <w:noProof/>
        </w:rPr>
        <w:drawing>
          <wp:inline distT="0" distB="0" distL="0" distR="0" wp14:anchorId="5F99853F" wp14:editId="66D619C2">
            <wp:extent cx="5943600" cy="561975"/>
            <wp:effectExtent l="0" t="0" r="0" b="0"/>
            <wp:docPr id="1081604393" name="Picture 57" descr="orange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604393" name="Picture 57" descr="orange counter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561975"/>
                    </a:xfrm>
                    <a:prstGeom prst="rect">
                      <a:avLst/>
                    </a:prstGeom>
                    <a:noFill/>
                    <a:ln>
                      <a:noFill/>
                    </a:ln>
                  </pic:spPr>
                </pic:pic>
              </a:graphicData>
            </a:graphic>
          </wp:inline>
        </w:drawing>
      </w:r>
      <w:r w:rsidR="00576E9C" w:rsidRPr="009B4830">
        <w:rPr>
          <w:rFonts w:eastAsiaTheme="minorEastAsia" w:cs="Times New Roman"/>
          <w:color w:val="000000" w:themeColor="text1"/>
          <w:sz w:val="8"/>
          <w:szCs w:val="24"/>
        </w:rPr>
        <w:t xml:space="preserve">  </w:t>
      </w:r>
    </w:p>
    <w:p w14:paraId="5FA0F3DF" w14:textId="77777777" w:rsidR="00630ECB" w:rsidRDefault="00630ECB" w:rsidP="00576E9C">
      <w:pPr>
        <w:pStyle w:val="ListParagraph"/>
        <w:jc w:val="center"/>
        <w:rPr>
          <w:rFonts w:eastAsiaTheme="minorEastAsia" w:cs="Times New Roman"/>
          <w:color w:val="000000" w:themeColor="text1"/>
          <w:sz w:val="24"/>
          <w:szCs w:val="24"/>
        </w:rPr>
      </w:pPr>
    </w:p>
    <w:p w14:paraId="7C0A46E5" w14:textId="49370AAA" w:rsidR="00576E9C" w:rsidRDefault="00576E9C" w:rsidP="00576E9C">
      <w:pPr>
        <w:pStyle w:val="ListParagraph"/>
        <w:jc w:val="center"/>
        <w:rPr>
          <w:rFonts w:eastAsiaTheme="minorEastAsia" w:cs="Times New Roman"/>
          <w:color w:val="000000" w:themeColor="text1"/>
          <w:sz w:val="24"/>
          <w:szCs w:val="24"/>
        </w:rPr>
      </w:pPr>
      <w:r w:rsidRPr="003E68B7">
        <w:rPr>
          <w:noProof/>
          <w:color w:val="000000" w:themeColor="text1"/>
          <w:sz w:val="24"/>
          <w:szCs w:val="24"/>
        </w:rPr>
        <w:drawing>
          <wp:inline distT="0" distB="0" distL="0" distR="0" wp14:anchorId="140464E1" wp14:editId="3F6CC1D3">
            <wp:extent cx="2286000" cy="519261"/>
            <wp:effectExtent l="0" t="0" r="0" b="0"/>
            <wp:docPr id="1690604712" name="Picture 1690604712" descr="orange counters on balance sca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04712" name="Picture 1690604712" descr="orange counters on balance scale&#10;&#10;"/>
                    <pic:cNvPicPr/>
                  </pic:nvPicPr>
                  <pic:blipFill rotWithShape="1">
                    <a:blip r:embed="rId73" cstate="print">
                      <a:extLst>
                        <a:ext uri="{28A0092B-C50C-407E-A947-70E740481C1C}">
                          <a14:useLocalDpi xmlns:a14="http://schemas.microsoft.com/office/drawing/2010/main" val="0"/>
                        </a:ext>
                      </a:extLst>
                    </a:blip>
                    <a:srcRect t="17143"/>
                    <a:stretch/>
                  </pic:blipFill>
                  <pic:spPr bwMode="auto">
                    <a:xfrm>
                      <a:off x="0" y="0"/>
                      <a:ext cx="2318695" cy="526688"/>
                    </a:xfrm>
                    <a:prstGeom prst="rect">
                      <a:avLst/>
                    </a:prstGeom>
                    <a:ln>
                      <a:noFill/>
                    </a:ln>
                    <a:extLst>
                      <a:ext uri="{53640926-AAD7-44D8-BBD7-CCE9431645EC}">
                        <a14:shadowObscured xmlns:a14="http://schemas.microsoft.com/office/drawing/2010/main"/>
                      </a:ext>
                    </a:extLst>
                  </pic:spPr>
                </pic:pic>
              </a:graphicData>
            </a:graphic>
          </wp:inline>
        </w:drawing>
      </w:r>
    </w:p>
    <w:p w14:paraId="22D292A1" w14:textId="77777777" w:rsidR="00630ECB" w:rsidRPr="003E68B7" w:rsidRDefault="00630ECB" w:rsidP="00576E9C">
      <w:pPr>
        <w:pStyle w:val="ListParagraph"/>
        <w:jc w:val="center"/>
        <w:rPr>
          <w:rFonts w:eastAsiaTheme="minorEastAsia" w:cs="Times New Roman"/>
          <w:color w:val="000000" w:themeColor="text1"/>
          <w:sz w:val="24"/>
          <w:szCs w:val="24"/>
        </w:rPr>
      </w:pPr>
    </w:p>
    <w:p w14:paraId="314EC829" w14:textId="77777777" w:rsidR="00576E9C" w:rsidRDefault="00576E9C" w:rsidP="00576E9C">
      <w:pPr>
        <w:pStyle w:val="ListParagraph"/>
        <w:ind w:left="1440"/>
        <w:rPr>
          <w:rFonts w:eastAsiaTheme="minorEastAsia" w:cs="Times New Roman"/>
          <w:color w:val="000000" w:themeColor="text1"/>
          <w:sz w:val="24"/>
          <w:szCs w:val="24"/>
        </w:rPr>
      </w:pPr>
      <w:r w:rsidRPr="003E68B7">
        <w:rPr>
          <w:rFonts w:eastAsiaTheme="minorEastAsia" w:cs="Times New Roman"/>
          <w:color w:val="000000" w:themeColor="text1"/>
          <w:sz w:val="24"/>
          <w:szCs w:val="24"/>
        </w:rPr>
        <w:t xml:space="preserve">Teacher asks </w:t>
      </w:r>
      <w:r>
        <w:rPr>
          <w:rFonts w:eastAsiaTheme="minorEastAsia" w:cs="Times New Roman"/>
          <w:color w:val="000000" w:themeColor="text1"/>
          <w:sz w:val="24"/>
          <w:szCs w:val="24"/>
        </w:rPr>
        <w:t>“</w:t>
      </w:r>
      <w:r w:rsidRPr="003E68B7">
        <w:rPr>
          <w:rFonts w:eastAsiaTheme="minorEastAsia" w:cs="Times New Roman"/>
          <w:color w:val="000000" w:themeColor="text1"/>
          <w:sz w:val="24"/>
          <w:szCs w:val="24"/>
        </w:rPr>
        <w:t>How many do you need to put in the empty space to equal the other side of the equation of you already have 5?</w:t>
      </w:r>
      <w:r>
        <w:rPr>
          <w:rFonts w:eastAsiaTheme="minorEastAsia" w:cs="Times New Roman"/>
          <w:color w:val="000000" w:themeColor="text1"/>
          <w:sz w:val="24"/>
          <w:szCs w:val="24"/>
        </w:rPr>
        <w:t xml:space="preserve">” </w:t>
      </w:r>
      <w:r w:rsidRPr="003E68B7">
        <w:rPr>
          <w:rFonts w:eastAsiaTheme="minorEastAsia" w:cs="Times New Roman"/>
          <w:color w:val="000000" w:themeColor="text1"/>
          <w:sz w:val="24"/>
          <w:szCs w:val="24"/>
        </w:rPr>
        <w:t xml:space="preserve"> </w:t>
      </w:r>
      <w:r>
        <w:rPr>
          <w:rFonts w:eastAsiaTheme="minorEastAsia" w:cs="Times New Roman"/>
          <w:color w:val="000000" w:themeColor="text1"/>
          <w:sz w:val="24"/>
          <w:szCs w:val="24"/>
        </w:rPr>
        <w:t>W</w:t>
      </w:r>
      <w:r w:rsidRPr="003E68B7">
        <w:rPr>
          <w:rFonts w:eastAsiaTheme="minorEastAsia" w:cs="Times New Roman"/>
          <w:color w:val="000000" w:themeColor="text1"/>
          <w:sz w:val="24"/>
          <w:szCs w:val="24"/>
        </w:rPr>
        <w:t>rite a subtraction equation to help us solve this problem</w:t>
      </w:r>
      <w:r>
        <w:rPr>
          <w:rFonts w:eastAsiaTheme="minorEastAsia" w:cs="Times New Roman"/>
          <w:color w:val="000000" w:themeColor="text1"/>
          <w:sz w:val="24"/>
          <w:szCs w:val="24"/>
        </w:rPr>
        <w:t>.</w:t>
      </w:r>
    </w:p>
    <w:p w14:paraId="061AD94D" w14:textId="77777777" w:rsidR="004916B3" w:rsidRDefault="004916B3" w:rsidP="004916B3">
      <w:pPr>
        <w:pStyle w:val="AlgebraicARHeading"/>
      </w:pPr>
      <w:r w:rsidRPr="006B6BAE">
        <w:lastRenderedPageBreak/>
        <w:t>Instructional Tasks </w:t>
      </w:r>
    </w:p>
    <w:p w14:paraId="05C925B6" w14:textId="77777777" w:rsidR="00301FB8" w:rsidRPr="0064508C" w:rsidRDefault="00301FB8" w:rsidP="00301FB8">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(MTR.7.1)</w:t>
      </w:r>
    </w:p>
    <w:p w14:paraId="10B87516" w14:textId="77777777" w:rsidR="00301FB8" w:rsidRDefault="00301FB8" w:rsidP="00301FB8">
      <w:pPr>
        <w:spacing w:after="0" w:line="240" w:lineRule="auto"/>
        <w:ind w:left="360"/>
        <w:textAlignment w:val="baseline"/>
        <w:rPr>
          <w:rFonts w:eastAsia="Times New Roman" w:cs="Times New Roman"/>
          <w:sz w:val="24"/>
          <w:szCs w:val="24"/>
        </w:rPr>
      </w:pPr>
      <w:r w:rsidRPr="0064508C">
        <w:rPr>
          <w:rFonts w:eastAsia="Times New Roman" w:cs="Times New Roman"/>
          <w:sz w:val="24"/>
          <w:szCs w:val="24"/>
        </w:rPr>
        <w:t xml:space="preserve">Katina has 14 grapes. She gives 8 of them to her brother Kevin. What addition </w:t>
      </w:r>
      <w:r>
        <w:rPr>
          <w:rFonts w:eastAsia="Times New Roman" w:cs="Times New Roman"/>
          <w:sz w:val="24"/>
          <w:szCs w:val="24"/>
        </w:rPr>
        <w:t xml:space="preserve">equation </w:t>
      </w:r>
      <w:r w:rsidRPr="0064508C">
        <w:rPr>
          <w:rFonts w:eastAsia="Times New Roman" w:cs="Times New Roman"/>
          <w:sz w:val="24"/>
          <w:szCs w:val="24"/>
        </w:rPr>
        <w:t>could help Katina figure out how many grapes she has left for herself?</w:t>
      </w:r>
    </w:p>
    <w:p w14:paraId="3CB82F8A" w14:textId="6C72A8F8" w:rsidR="004916B3" w:rsidRPr="006B6BAE" w:rsidRDefault="004916B3" w:rsidP="004916B3">
      <w:pPr>
        <w:spacing w:after="0" w:line="240" w:lineRule="auto"/>
        <w:textAlignment w:val="baseline"/>
        <w:rPr>
          <w:rFonts w:eastAsia="Times New Roman" w:cs="Times New Roman"/>
          <w:sz w:val="24"/>
          <w:szCs w:val="24"/>
        </w:rPr>
      </w:pPr>
    </w:p>
    <w:p w14:paraId="01049B20" w14:textId="77777777" w:rsidR="004916B3" w:rsidRPr="006B6BAE" w:rsidRDefault="004916B3" w:rsidP="004916B3">
      <w:pPr>
        <w:pStyle w:val="AlgebraicARHeading"/>
      </w:pPr>
      <w:r w:rsidRPr="006B6BAE">
        <w:t>Instructional </w:t>
      </w:r>
      <w:r>
        <w:t>Items</w:t>
      </w:r>
      <w:r w:rsidRPr="006B6BAE">
        <w:t> </w:t>
      </w:r>
    </w:p>
    <w:p w14:paraId="3E99AD7E" w14:textId="77777777" w:rsidR="00614FFF" w:rsidRPr="0064508C" w:rsidRDefault="00614FFF" w:rsidP="00614FFF">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1</w:t>
      </w:r>
    </w:p>
    <w:p w14:paraId="28A18986" w14:textId="77777777" w:rsidR="00614FFF" w:rsidRPr="0064508C" w:rsidRDefault="00614FFF" w:rsidP="00614FFF">
      <w:pPr>
        <w:spacing w:after="0" w:line="240" w:lineRule="auto"/>
        <w:ind w:left="360"/>
        <w:textAlignment w:val="baseline"/>
        <w:rPr>
          <w:rFonts w:eastAsia="Times New Roman" w:cs="Times New Roman"/>
          <w:sz w:val="24"/>
          <w:szCs w:val="24"/>
        </w:rPr>
      </w:pPr>
      <w:r w:rsidRPr="0064508C">
        <w:rPr>
          <w:rFonts w:eastAsia="Times New Roman" w:cs="Times New Roman"/>
          <w:sz w:val="24"/>
          <w:szCs w:val="24"/>
        </w:rPr>
        <w:t>Which addition equa</w:t>
      </w:r>
      <w:r>
        <w:rPr>
          <w:rFonts w:eastAsia="Times New Roman" w:cs="Times New Roman"/>
          <w:sz w:val="24"/>
          <w:szCs w:val="24"/>
        </w:rPr>
        <w:t xml:space="preserve">tion can help you determine </w:t>
      </w:r>
      <m:oMath>
        <m:r>
          <w:rPr>
            <w:rFonts w:ascii="Cambria Math" w:eastAsia="Times New Roman" w:hAnsi="Cambria Math" w:cs="Times New Roman"/>
            <w:sz w:val="24"/>
            <w:szCs w:val="24"/>
          </w:rPr>
          <m:t>10-3</m:t>
        </m:r>
      </m:oMath>
      <w:r w:rsidRPr="0064508C">
        <w:rPr>
          <w:rFonts w:eastAsia="Times New Roman" w:cs="Times New Roman"/>
          <w:sz w:val="24"/>
          <w:szCs w:val="24"/>
        </w:rPr>
        <w:t xml:space="preserve">?  </w:t>
      </w:r>
    </w:p>
    <w:p w14:paraId="5825AFD9" w14:textId="77777777" w:rsidR="00614FFF" w:rsidRPr="00BD0D75" w:rsidRDefault="00614FFF" w:rsidP="00432E8A">
      <w:pPr>
        <w:pStyle w:val="ListParagraph"/>
        <w:numPr>
          <w:ilvl w:val="0"/>
          <w:numId w:val="82"/>
        </w:numPr>
        <w:ind w:left="1080"/>
        <w:textAlignment w:val="baseline"/>
        <w:rPr>
          <w:rFonts w:cs="Times New Roman"/>
          <w:sz w:val="24"/>
          <w:szCs w:val="24"/>
        </w:rPr>
      </w:pPr>
      <m:oMath>
        <m:r>
          <w:rPr>
            <w:rFonts w:ascii="Cambria Math" w:eastAsia="Times New Roman" w:hAnsi="Cambria Math" w:cs="Times New Roman"/>
            <w:sz w:val="24"/>
            <w:szCs w:val="24"/>
          </w:rPr>
          <m:t>3+10=13</m:t>
        </m:r>
      </m:oMath>
    </w:p>
    <w:p w14:paraId="38D7ED53" w14:textId="77777777" w:rsidR="00614FFF" w:rsidRPr="00BD0D75" w:rsidRDefault="00614FFF" w:rsidP="00432E8A">
      <w:pPr>
        <w:pStyle w:val="ListParagraph"/>
        <w:numPr>
          <w:ilvl w:val="0"/>
          <w:numId w:val="82"/>
        </w:numPr>
        <w:ind w:left="1080"/>
        <w:textAlignment w:val="baseline"/>
        <w:rPr>
          <w:rFonts w:cs="Times New Roman"/>
          <w:sz w:val="24"/>
          <w:szCs w:val="24"/>
        </w:rPr>
      </w:pPr>
      <m:oMath>
        <m:r>
          <w:rPr>
            <w:rFonts w:ascii="Cambria Math" w:eastAsia="Times New Roman" w:hAnsi="Cambria Math" w:cs="Times New Roman"/>
            <w:sz w:val="24"/>
            <w:szCs w:val="24"/>
          </w:rPr>
          <m:t>5+3=8</m:t>
        </m:r>
      </m:oMath>
    </w:p>
    <w:p w14:paraId="4EB86CA8" w14:textId="77777777" w:rsidR="00614FFF" w:rsidRPr="00BD0D75" w:rsidRDefault="00614FFF" w:rsidP="00432E8A">
      <w:pPr>
        <w:pStyle w:val="ListParagraph"/>
        <w:numPr>
          <w:ilvl w:val="0"/>
          <w:numId w:val="82"/>
        </w:numPr>
        <w:ind w:left="1080"/>
        <w:textAlignment w:val="baseline"/>
        <w:rPr>
          <w:rFonts w:cs="Times New Roman"/>
          <w:sz w:val="24"/>
          <w:szCs w:val="24"/>
        </w:rPr>
      </w:pPr>
      <m:oMath>
        <m:r>
          <w:rPr>
            <w:rFonts w:ascii="Cambria Math" w:eastAsia="Times New Roman" w:hAnsi="Cambria Math" w:cs="Times New Roman"/>
            <w:sz w:val="24"/>
            <w:szCs w:val="24"/>
          </w:rPr>
          <m:t>7+3=10</m:t>
        </m:r>
      </m:oMath>
    </w:p>
    <w:p w14:paraId="142D4B44" w14:textId="77777777" w:rsidR="00614FFF" w:rsidRPr="00BD0D75" w:rsidRDefault="00614FFF" w:rsidP="00432E8A">
      <w:pPr>
        <w:pStyle w:val="ListParagraph"/>
        <w:numPr>
          <w:ilvl w:val="0"/>
          <w:numId w:val="82"/>
        </w:numPr>
        <w:ind w:left="1080"/>
        <w:textAlignment w:val="baseline"/>
        <w:rPr>
          <w:rFonts w:eastAsiaTheme="minorEastAsia" w:cs="Times New Roman"/>
          <w:sz w:val="24"/>
          <w:szCs w:val="24"/>
        </w:rPr>
      </w:pPr>
      <m:oMath>
        <m:r>
          <w:rPr>
            <w:rFonts w:ascii="Cambria Math" w:eastAsia="Times New Roman" w:hAnsi="Cambria Math" w:cs="Times New Roman"/>
            <w:sz w:val="24"/>
            <w:szCs w:val="24"/>
          </w:rPr>
          <m:t>11+3=14</m:t>
        </m:r>
      </m:oMath>
    </w:p>
    <w:p w14:paraId="28AD2833" w14:textId="77777777" w:rsidR="00614FFF" w:rsidRPr="0064508C" w:rsidRDefault="00614FFF" w:rsidP="00614FFF">
      <w:pPr>
        <w:spacing w:after="0" w:line="240" w:lineRule="auto"/>
        <w:ind w:left="1080"/>
        <w:textAlignment w:val="baseline"/>
        <w:rPr>
          <w:rFonts w:eastAsia="Times New Roman" w:cs="Times New Roman"/>
          <w:sz w:val="24"/>
          <w:szCs w:val="24"/>
        </w:rPr>
      </w:pPr>
    </w:p>
    <w:p w14:paraId="673A2D43" w14:textId="77777777" w:rsidR="00D77560" w:rsidRPr="00BD0D75" w:rsidRDefault="00D77560" w:rsidP="00D77560">
      <w:pPr>
        <w:contextualSpacing/>
        <w:textAlignment w:val="baseline"/>
        <w:rPr>
          <w:rFonts w:eastAsia="Times New Roman" w:cs="Times New Roman"/>
          <w:i/>
          <w:sz w:val="24"/>
          <w:szCs w:val="24"/>
        </w:rPr>
      </w:pPr>
      <w:r w:rsidRPr="00BD0D75">
        <w:rPr>
          <w:rFonts w:eastAsia="Times New Roman" w:cs="Times New Roman"/>
          <w:i/>
          <w:sz w:val="24"/>
          <w:szCs w:val="24"/>
        </w:rPr>
        <w:t>Instructional Item 2</w:t>
      </w:r>
    </w:p>
    <w:p w14:paraId="3DE7644B" w14:textId="77777777" w:rsidR="00D77560" w:rsidRDefault="00D77560" w:rsidP="00D77560">
      <w:pPr>
        <w:ind w:left="360"/>
        <w:contextualSpacing/>
        <w:textAlignment w:val="baseline"/>
        <w:rPr>
          <w:rFonts w:eastAsia="Times New Roman" w:cs="Times New Roman"/>
          <w:sz w:val="24"/>
          <w:szCs w:val="24"/>
        </w:rPr>
      </w:pPr>
      <w:r>
        <w:rPr>
          <w:rFonts w:eastAsia="Times New Roman" w:cs="Times New Roman"/>
          <w:sz w:val="24"/>
          <w:szCs w:val="24"/>
        </w:rPr>
        <w:t xml:space="preserve">Part A: </w:t>
      </w:r>
      <w:r w:rsidRPr="00BD0D75">
        <w:rPr>
          <w:rFonts w:eastAsia="Times New Roman" w:cs="Times New Roman"/>
          <w:sz w:val="24"/>
          <w:szCs w:val="24"/>
        </w:rPr>
        <w:t>Complete the part-</w:t>
      </w:r>
      <w:r>
        <w:rPr>
          <w:rFonts w:eastAsia="Times New Roman" w:cs="Times New Roman"/>
          <w:sz w:val="24"/>
          <w:szCs w:val="24"/>
        </w:rPr>
        <w:t xml:space="preserve">part-whole mat to help you determine </w:t>
      </w:r>
      <m:oMath>
        <m:r>
          <w:rPr>
            <w:rFonts w:ascii="Cambria Math" w:eastAsia="Times New Roman" w:hAnsi="Cambria Math" w:cs="Times New Roman"/>
            <w:sz w:val="24"/>
            <w:szCs w:val="24"/>
          </w:rPr>
          <m:t>11-5</m:t>
        </m:r>
      </m:oMath>
      <w:r w:rsidRPr="00BD0D75">
        <w:rPr>
          <w:rFonts w:eastAsia="Times New Roman" w:cs="Times New Roman"/>
          <w:sz w:val="24"/>
          <w:szCs w:val="24"/>
        </w:rPr>
        <w:t>.</w:t>
      </w:r>
    </w:p>
    <w:p w14:paraId="7601D776" w14:textId="77777777" w:rsidR="004E6D2D" w:rsidRPr="00BD0D75" w:rsidRDefault="004E6D2D" w:rsidP="00D77560">
      <w:pPr>
        <w:ind w:left="360"/>
        <w:contextualSpacing/>
        <w:textAlignment w:val="baseline"/>
        <w:rPr>
          <w:rFonts w:eastAsiaTheme="minorEastAsia" w:cs="Times New Roman"/>
          <w:sz w:val="24"/>
          <w:szCs w:val="24"/>
        </w:rPr>
      </w:pPr>
    </w:p>
    <w:p w14:paraId="703C1C32" w14:textId="429C96FE" w:rsidR="004E6D2D" w:rsidRDefault="00C7524A" w:rsidP="00C7524A">
      <w:pPr>
        <w:spacing w:after="0" w:line="240" w:lineRule="auto"/>
        <w:jc w:val="center"/>
        <w:textAlignment w:val="baseline"/>
        <w:rPr>
          <w:rFonts w:eastAsia="Times New Roman" w:cs="Times New Roman"/>
          <w:sz w:val="24"/>
          <w:szCs w:val="24"/>
        </w:rPr>
      </w:pPr>
      <w:r w:rsidRPr="00C7524A">
        <w:rPr>
          <w:rFonts w:eastAsia="Times New Roman" w:cs="Times New Roman"/>
          <w:noProof/>
          <w:sz w:val="24"/>
          <w:szCs w:val="24"/>
        </w:rPr>
        <w:drawing>
          <wp:inline distT="0" distB="0" distL="0" distR="0" wp14:anchorId="0C59596E" wp14:editId="40C194AF">
            <wp:extent cx="3115110" cy="828791"/>
            <wp:effectExtent l="0" t="0" r="0" b="9525"/>
            <wp:docPr id="1467337024" name="Picture 1" descr="Part, part, whol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337024" name="Picture 1" descr="Part, part, whole diagram"/>
                    <pic:cNvPicPr/>
                  </pic:nvPicPr>
                  <pic:blipFill>
                    <a:blip r:embed="rId74"/>
                    <a:stretch>
                      <a:fillRect/>
                    </a:stretch>
                  </pic:blipFill>
                  <pic:spPr>
                    <a:xfrm>
                      <a:off x="0" y="0"/>
                      <a:ext cx="3115110" cy="828791"/>
                    </a:xfrm>
                    <a:prstGeom prst="rect">
                      <a:avLst/>
                    </a:prstGeom>
                  </pic:spPr>
                </pic:pic>
              </a:graphicData>
            </a:graphic>
          </wp:inline>
        </w:drawing>
      </w:r>
    </w:p>
    <w:p w14:paraId="6531150C" w14:textId="77777777" w:rsidR="00C7524A" w:rsidRDefault="00C7524A" w:rsidP="00C7524A">
      <w:pPr>
        <w:spacing w:after="0" w:line="240" w:lineRule="auto"/>
        <w:jc w:val="center"/>
        <w:textAlignment w:val="baseline"/>
        <w:rPr>
          <w:rFonts w:eastAsia="Times New Roman" w:cs="Times New Roman"/>
          <w:sz w:val="24"/>
          <w:szCs w:val="24"/>
        </w:rPr>
      </w:pPr>
    </w:p>
    <w:p w14:paraId="0358E02A" w14:textId="3FB3CFEA" w:rsidR="00D77560" w:rsidRDefault="00D77560" w:rsidP="00D77560">
      <w:pPr>
        <w:spacing w:after="0" w:line="240" w:lineRule="auto"/>
        <w:textAlignment w:val="baseline"/>
        <w:rPr>
          <w:rFonts w:eastAsia="Times New Roman" w:cs="Times New Roman"/>
          <w:sz w:val="24"/>
          <w:szCs w:val="24"/>
        </w:rPr>
      </w:pPr>
      <w:r w:rsidRPr="00BA258B">
        <w:rPr>
          <w:rFonts w:eastAsia="Times New Roman" w:cs="Times New Roman"/>
          <w:sz w:val="24"/>
          <w:szCs w:val="24"/>
        </w:rPr>
        <w:t>Part B: Write an addition equation that could help you solve.</w:t>
      </w:r>
    </w:p>
    <w:p w14:paraId="6D0EBF1A" w14:textId="77777777" w:rsidR="00D77560" w:rsidRDefault="00D77560" w:rsidP="00D77560">
      <w:pPr>
        <w:spacing w:after="0" w:line="240" w:lineRule="auto"/>
        <w:textAlignment w:val="baseline"/>
        <w:rPr>
          <w:rFonts w:eastAsia="Times New Roman" w:cs="Times New Roman"/>
          <w:sz w:val="24"/>
          <w:szCs w:val="24"/>
        </w:rPr>
      </w:pPr>
    </w:p>
    <w:p w14:paraId="51D1AF8D" w14:textId="73203806" w:rsidR="00806508" w:rsidRPr="00CF1249" w:rsidRDefault="004916B3" w:rsidP="00CF1249">
      <w:pPr>
        <w:pStyle w:val="Style4"/>
      </w:pPr>
      <w:r w:rsidRPr="006B6BAE">
        <w:t>*The strategies, tasks and items included in the B1G-M are examples and should not be considered comprehensive.</w:t>
      </w:r>
    </w:p>
    <w:p w14:paraId="50F5FA79" w14:textId="46309C1B" w:rsidR="00706CBB" w:rsidRPr="006B6BAE" w:rsidRDefault="00706CBB" w:rsidP="003A5F57">
      <w:pPr>
        <w:spacing w:after="0" w:line="240" w:lineRule="auto"/>
        <w:rPr>
          <w:rFonts w:cs="Times New Roman"/>
          <w:b/>
          <w:bCs/>
          <w:i/>
          <w:iCs/>
        </w:rPr>
      </w:pPr>
    </w:p>
    <w:p w14:paraId="0B142DC9" w14:textId="77777777" w:rsidR="00C515A1" w:rsidRPr="00F54F8B" w:rsidRDefault="00C515A1" w:rsidP="00C515A1">
      <w:pPr>
        <w:pStyle w:val="Heading3"/>
        <w:rPr>
          <w:rStyle w:val="normaltextrun"/>
        </w:rPr>
      </w:pPr>
      <w:bookmarkStart w:id="32" w:name="_MA.6.AR.2.1"/>
      <w:bookmarkStart w:id="33" w:name="_MA.1.AR.2.2"/>
      <w:bookmarkEnd w:id="32"/>
      <w:bookmarkEnd w:id="33"/>
      <w:r w:rsidRPr="00F54F8B">
        <w:rPr>
          <w:rStyle w:val="normaltextrun"/>
        </w:rPr>
        <w:t>MA.1.AR.2.2</w:t>
      </w:r>
    </w:p>
    <w:p w14:paraId="6F35D735" w14:textId="77777777" w:rsidR="007C7E9B" w:rsidRDefault="007C7E9B" w:rsidP="007C7E9B">
      <w:pPr>
        <w:spacing w:after="0" w:line="240" w:lineRule="auto"/>
        <w:rPr>
          <w:rFonts w:eastAsia="Times New Roman" w:cs="Times New Roman"/>
          <w:szCs w:val="24"/>
        </w:rPr>
      </w:pPr>
    </w:p>
    <w:p w14:paraId="03D1E75A" w14:textId="77777777" w:rsidR="00DA3230" w:rsidRPr="006B6BAE" w:rsidRDefault="00DA3230" w:rsidP="00DA3230">
      <w:pPr>
        <w:pStyle w:val="AlgebraicARHeading"/>
      </w:pPr>
      <w:r w:rsidRPr="006B6BAE">
        <w:t>Benchmark</w:t>
      </w:r>
    </w:p>
    <w:p w14:paraId="26A52A02" w14:textId="6229EF5F" w:rsidR="00DA3230" w:rsidRDefault="0016669D" w:rsidP="00DA3230">
      <w:pPr>
        <w:pStyle w:val="Style3"/>
      </w:pPr>
      <w:r w:rsidRPr="008D786D">
        <w:t>MA.1.AR.2.2</w:t>
      </w:r>
      <w:r w:rsidR="00DA3230" w:rsidRPr="00195B79">
        <w:tab/>
      </w:r>
      <w:r w:rsidR="006F0451" w:rsidRPr="0064508C">
        <w:t>Determine and explain if equations involving addition or subtraction are true or false.</w:t>
      </w:r>
    </w:p>
    <w:p w14:paraId="16EB2B9C" w14:textId="383F66EA" w:rsidR="00DA3230" w:rsidRDefault="00E3341A" w:rsidP="00E3341A">
      <w:pPr>
        <w:pStyle w:val="AlgebraExample"/>
      </w:pPr>
      <w:r w:rsidRPr="00BD0D75">
        <w:rPr>
          <w:rFonts w:eastAsia="Calibri"/>
          <w:i/>
        </w:rPr>
        <w:t xml:space="preserve">Example: </w:t>
      </w:r>
      <w:r>
        <w:rPr>
          <w:rFonts w:eastAsia="Calibri"/>
        </w:rPr>
        <w:t xml:space="preserve">Given the following equations, </w:t>
      </w:r>
      <m:oMath>
        <m:r>
          <m:rPr>
            <m:sty m:val="p"/>
          </m:rPr>
          <w:rPr>
            <w:rFonts w:ascii="Cambria Math" w:eastAsia="Calibri" w:hAnsi="Cambria Math"/>
          </w:rPr>
          <m:t>8=8</m:t>
        </m:r>
      </m:oMath>
      <w:r w:rsidRPr="00BD0D75">
        <w:rPr>
          <w:rFonts w:eastAsia="Calibri"/>
        </w:rPr>
        <w:t xml:space="preserve">, </w:t>
      </w:r>
      <m:oMath>
        <m:r>
          <m:rPr>
            <m:sty m:val="p"/>
          </m:rPr>
          <w:rPr>
            <w:rFonts w:ascii="Cambria Math" w:eastAsia="Calibri" w:hAnsi="Cambria Math"/>
          </w:rPr>
          <m:t>9-1=7</m:t>
        </m:r>
      </m:oMath>
      <w:r w:rsidRPr="00BD0D75">
        <w:rPr>
          <w:rFonts w:eastAsia="Calibri"/>
        </w:rPr>
        <w:t xml:space="preserve">, </w:t>
      </w:r>
      <m:oMath>
        <m:r>
          <m:rPr>
            <m:sty m:val="p"/>
          </m:rPr>
          <w:rPr>
            <w:rFonts w:ascii="Cambria Math" w:eastAsia="Calibri" w:hAnsi="Cambria Math"/>
          </w:rPr>
          <m:t>5+2=2+5</m:t>
        </m:r>
      </m:oMath>
      <w:r w:rsidRPr="00BD0D75">
        <w:rPr>
          <w:rFonts w:eastAsia="Calibri"/>
        </w:rPr>
        <w:t xml:space="preserve"> and </w:t>
      </w:r>
      <m:oMath>
        <m:r>
          <m:rPr>
            <m:sty m:val="p"/>
          </m:rPr>
          <w:rPr>
            <w:rFonts w:ascii="Cambria Math" w:eastAsia="Calibri" w:hAnsi="Cambria Math"/>
          </w:rPr>
          <m:t>1=9-8</m:t>
        </m:r>
      </m:oMath>
      <w:r w:rsidRPr="00BD0D75">
        <w:rPr>
          <w:rFonts w:eastAsia="Calibri"/>
        </w:rPr>
        <w:t xml:space="preserve">, </w:t>
      </w:r>
      <m:oMath>
        <m:r>
          <w:rPr>
            <w:rFonts w:ascii="Cambria Math" w:eastAsia="Calibri" w:hAnsi="Cambria Math"/>
          </w:rPr>
          <m:t>9-1=7</m:t>
        </m:r>
      </m:oMath>
      <w:r w:rsidRPr="00BD0D75">
        <w:rPr>
          <w:rFonts w:eastAsia="Calibri"/>
        </w:rPr>
        <w:t xml:space="preserve"> can be determined to be false.</w:t>
      </w:r>
    </w:p>
    <w:p w14:paraId="00F2F834" w14:textId="77777777" w:rsidR="008A0F6C" w:rsidRPr="00BD0D75" w:rsidRDefault="008A0F6C" w:rsidP="008A0F6C">
      <w:pPr>
        <w:spacing w:after="0" w:line="240" w:lineRule="auto"/>
        <w:rPr>
          <w:rFonts w:eastAsia="Calibri" w:cs="Times New Roman"/>
          <w:szCs w:val="24"/>
          <w:u w:val="single"/>
        </w:rPr>
      </w:pPr>
      <w:r w:rsidRPr="00BD0D75">
        <w:rPr>
          <w:rFonts w:eastAsia="Calibri" w:cs="Times New Roman"/>
          <w:szCs w:val="24"/>
          <w:u w:val="single"/>
        </w:rPr>
        <w:t>Benchmark Clarifications:</w:t>
      </w:r>
    </w:p>
    <w:p w14:paraId="04288463" w14:textId="77777777" w:rsidR="008A0F6C" w:rsidRPr="00BD0D75" w:rsidRDefault="008A0F6C" w:rsidP="008A0F6C">
      <w:pPr>
        <w:spacing w:after="0" w:line="240" w:lineRule="auto"/>
        <w:rPr>
          <w:rFonts w:eastAsia="Calibri" w:cs="Times New Roman"/>
          <w:szCs w:val="24"/>
        </w:rPr>
      </w:pPr>
      <w:r w:rsidRPr="00BD0D75">
        <w:rPr>
          <w:rFonts w:eastAsia="Calibri" w:cs="Times New Roman"/>
          <w:i/>
          <w:szCs w:val="24"/>
        </w:rPr>
        <w:t xml:space="preserve">Clarification 1: </w:t>
      </w:r>
      <w:r w:rsidRPr="00BD0D75">
        <w:rPr>
          <w:rFonts w:eastAsia="Calibri" w:cs="Times New Roman"/>
          <w:iCs/>
          <w:szCs w:val="24"/>
        </w:rPr>
        <w:t>Instruction focuses on understanding of the equal sign.</w:t>
      </w:r>
      <w:r w:rsidRPr="00BD0D75">
        <w:rPr>
          <w:rFonts w:eastAsia="Calibri" w:cs="Times New Roman"/>
          <w:i/>
          <w:szCs w:val="24"/>
        </w:rPr>
        <w:t xml:space="preserve"> </w:t>
      </w:r>
    </w:p>
    <w:p w14:paraId="216B84DD" w14:textId="77777777" w:rsidR="008A0F6C" w:rsidRPr="00BD0D75" w:rsidRDefault="008A0F6C" w:rsidP="008A0F6C">
      <w:pPr>
        <w:spacing w:after="0" w:line="240" w:lineRule="auto"/>
        <w:rPr>
          <w:rFonts w:eastAsia="Calibri" w:cs="Times New Roman"/>
          <w:szCs w:val="24"/>
        </w:rPr>
      </w:pPr>
      <w:r w:rsidRPr="00BD0D75">
        <w:rPr>
          <w:rFonts w:eastAsia="Calibri" w:cs="Times New Roman"/>
          <w:i/>
          <w:szCs w:val="24"/>
        </w:rPr>
        <w:t>Clarification 2:</w:t>
      </w:r>
      <w:r w:rsidRPr="00BD0D75">
        <w:rPr>
          <w:rFonts w:eastAsia="Calibri" w:cs="Times New Roman"/>
          <w:szCs w:val="24"/>
        </w:rPr>
        <w:t xml:space="preserve"> Problem types are limited to an equation with no more than four terms. The sum or difference can be on either side of the equal sign.</w:t>
      </w:r>
    </w:p>
    <w:p w14:paraId="34D4C86B" w14:textId="77777777" w:rsidR="008A0F6C" w:rsidRDefault="008A0F6C" w:rsidP="008A0F6C">
      <w:pPr>
        <w:spacing w:after="0" w:line="240" w:lineRule="auto"/>
        <w:rPr>
          <w:rFonts w:eastAsia="Calibri" w:cs="Times New Roman"/>
          <w:szCs w:val="24"/>
        </w:rPr>
      </w:pPr>
      <w:r w:rsidRPr="00BD0D75">
        <w:rPr>
          <w:rFonts w:eastAsia="Calibri" w:cs="Times New Roman"/>
          <w:i/>
          <w:szCs w:val="24"/>
        </w:rPr>
        <w:t>Clarification 3:</w:t>
      </w:r>
      <w:r w:rsidRPr="00BD0D75">
        <w:rPr>
          <w:rFonts w:eastAsia="Calibri" w:cs="Times New Roman"/>
          <w:szCs w:val="24"/>
        </w:rPr>
        <w:t xml:space="preserve"> Addition and subtraction are limited to sums within 20 and related subtraction facts.  </w:t>
      </w:r>
    </w:p>
    <w:p w14:paraId="547BE1E8" w14:textId="77777777" w:rsidR="00DA3230" w:rsidRPr="009D638A" w:rsidRDefault="00DA3230" w:rsidP="00DA3230">
      <w:pPr>
        <w:spacing w:after="0" w:line="240" w:lineRule="auto"/>
        <w:textAlignment w:val="baseline"/>
        <w:rPr>
          <w:rFonts w:eastAsia="Times New Roman" w:cs="Times New Roman"/>
        </w:rPr>
      </w:pPr>
    </w:p>
    <w:p w14:paraId="2F965B32" w14:textId="07DD24FF" w:rsidR="00DA3230" w:rsidRPr="006B6BAE" w:rsidRDefault="00DA3230" w:rsidP="00DA3230">
      <w:pPr>
        <w:pStyle w:val="AlgebraicARHeading"/>
      </w:pPr>
      <w:r>
        <w:t xml:space="preserve">Connecting </w:t>
      </w:r>
      <w:r w:rsidRPr="006B6BAE">
        <w:t>Benchmark</w:t>
      </w:r>
      <w:r>
        <w:t>s/</w:t>
      </w:r>
      <w:r w:rsidRPr="006B6BAE">
        <w:t>Horizontal Alignment</w:t>
      </w:r>
      <w:r>
        <w:t xml:space="preserve"> </w:t>
      </w:r>
    </w:p>
    <w:p w14:paraId="239737E4" w14:textId="77777777" w:rsidR="00B11EC8" w:rsidRPr="0064508C" w:rsidRDefault="00B11EC8" w:rsidP="00432E8A">
      <w:pPr>
        <w:numPr>
          <w:ilvl w:val="0"/>
          <w:numId w:val="13"/>
        </w:numPr>
        <w:spacing w:after="0" w:line="240" w:lineRule="auto"/>
        <w:textAlignment w:val="baseline"/>
        <w:rPr>
          <w:rFonts w:eastAsia="Times New Roman" w:cs="Times New Roman"/>
          <w:sz w:val="24"/>
          <w:szCs w:val="24"/>
        </w:rPr>
      </w:pPr>
      <w:r w:rsidRPr="0064508C">
        <w:rPr>
          <w:rFonts w:eastAsia="Times New Roman" w:cs="Times New Roman"/>
          <w:sz w:val="24"/>
          <w:szCs w:val="24"/>
        </w:rPr>
        <w:t>MA.1.NSO.1.3</w:t>
      </w:r>
    </w:p>
    <w:p w14:paraId="7B47F925" w14:textId="77777777" w:rsidR="00B11EC8" w:rsidRPr="0064508C" w:rsidRDefault="00B11EC8" w:rsidP="00432E8A">
      <w:pPr>
        <w:numPr>
          <w:ilvl w:val="0"/>
          <w:numId w:val="13"/>
        </w:numPr>
        <w:spacing w:after="0" w:line="240" w:lineRule="auto"/>
        <w:textAlignment w:val="baseline"/>
        <w:rPr>
          <w:rFonts w:eastAsia="Times New Roman" w:cs="Times New Roman"/>
          <w:sz w:val="24"/>
          <w:szCs w:val="24"/>
        </w:rPr>
      </w:pPr>
      <w:r w:rsidRPr="0064508C">
        <w:rPr>
          <w:rFonts w:eastAsia="Times New Roman" w:cs="Times New Roman"/>
          <w:sz w:val="24"/>
          <w:szCs w:val="24"/>
        </w:rPr>
        <w:t>MA.1.NSO.2.1/2.2</w:t>
      </w:r>
    </w:p>
    <w:p w14:paraId="132E000C" w14:textId="77777777" w:rsidR="00B11EC8" w:rsidRPr="0064508C" w:rsidRDefault="00B11EC8" w:rsidP="00432E8A">
      <w:pPr>
        <w:pStyle w:val="ListParagraph"/>
        <w:numPr>
          <w:ilvl w:val="0"/>
          <w:numId w:val="13"/>
        </w:numPr>
        <w:textAlignment w:val="baseline"/>
        <w:rPr>
          <w:rFonts w:eastAsia="Times New Roman" w:cs="Times New Roman"/>
          <w:sz w:val="24"/>
          <w:szCs w:val="24"/>
        </w:rPr>
      </w:pPr>
      <w:r w:rsidRPr="0064508C">
        <w:rPr>
          <w:rFonts w:eastAsia="Times New Roman" w:cs="Times New Roman"/>
          <w:sz w:val="24"/>
          <w:szCs w:val="24"/>
        </w:rPr>
        <w:t>MA.1.AR.1.1/1.2</w:t>
      </w:r>
    </w:p>
    <w:p w14:paraId="14BF2BCF" w14:textId="5C0F7861" w:rsidR="00052A56" w:rsidRPr="00CF1249" w:rsidRDefault="00B11EC8" w:rsidP="00052A56">
      <w:pPr>
        <w:pStyle w:val="ListParagraph"/>
        <w:numPr>
          <w:ilvl w:val="0"/>
          <w:numId w:val="13"/>
        </w:numPr>
        <w:textAlignment w:val="baseline"/>
        <w:rPr>
          <w:rFonts w:eastAsia="Times New Roman" w:cs="Times New Roman"/>
          <w:sz w:val="24"/>
          <w:szCs w:val="24"/>
        </w:rPr>
      </w:pPr>
      <w:r w:rsidRPr="0064508C">
        <w:rPr>
          <w:rFonts w:eastAsia="Times New Roman" w:cs="Times New Roman"/>
          <w:sz w:val="24"/>
          <w:szCs w:val="24"/>
        </w:rPr>
        <w:t>MA.1.AR.2.2</w:t>
      </w:r>
    </w:p>
    <w:p w14:paraId="40BF9C72" w14:textId="6C760CFD" w:rsidR="00DA3230" w:rsidRPr="006B6BAE" w:rsidRDefault="00CF1249" w:rsidP="00CF1249">
      <w:pPr>
        <w:rPr>
          <w:rFonts w:eastAsia="Times New Roman" w:cs="Times New Roman"/>
          <w:sz w:val="24"/>
          <w:szCs w:val="24"/>
        </w:rPr>
      </w:pPr>
      <w:r>
        <w:rPr>
          <w:rFonts w:eastAsia="Times New Roman" w:cs="Times New Roman"/>
          <w:sz w:val="24"/>
          <w:szCs w:val="24"/>
        </w:rPr>
        <w:br w:type="page"/>
      </w:r>
    </w:p>
    <w:p w14:paraId="5ABF0360" w14:textId="77777777" w:rsidR="00DA3230" w:rsidRDefault="00DA3230" w:rsidP="00DA3230">
      <w:pPr>
        <w:pStyle w:val="AlgebraicARHeading"/>
      </w:pPr>
      <w:r w:rsidRPr="009C58CD">
        <w:lastRenderedPageBreak/>
        <w:t>Terms</w:t>
      </w:r>
      <w:r w:rsidRPr="006B6BAE">
        <w:t> from the K-12 Glossary </w:t>
      </w:r>
    </w:p>
    <w:p w14:paraId="53B0E254" w14:textId="77777777" w:rsidR="00B11EC8" w:rsidRDefault="00B11EC8" w:rsidP="00432E8A">
      <w:pPr>
        <w:pStyle w:val="ListParagraph"/>
        <w:numPr>
          <w:ilvl w:val="0"/>
          <w:numId w:val="69"/>
        </w:numPr>
        <w:textAlignment w:val="baseline"/>
        <w:rPr>
          <w:rFonts w:eastAsia="Times New Roman" w:cs="Times New Roman"/>
          <w:sz w:val="24"/>
          <w:szCs w:val="24"/>
        </w:rPr>
      </w:pPr>
      <w:r w:rsidRPr="0064508C">
        <w:rPr>
          <w:rFonts w:eastAsia="Times New Roman" w:cs="Times New Roman"/>
          <w:sz w:val="24"/>
          <w:szCs w:val="24"/>
        </w:rPr>
        <w:t xml:space="preserve">Equal Sign </w:t>
      </w:r>
    </w:p>
    <w:p w14:paraId="43E79B97" w14:textId="77777777" w:rsidR="00B11EC8" w:rsidRPr="0064508C" w:rsidRDefault="00B11EC8" w:rsidP="00432E8A">
      <w:pPr>
        <w:pStyle w:val="ListParagraph"/>
        <w:numPr>
          <w:ilvl w:val="0"/>
          <w:numId w:val="69"/>
        </w:numPr>
        <w:textAlignment w:val="baseline"/>
        <w:rPr>
          <w:rFonts w:eastAsia="Times New Roman" w:cs="Times New Roman"/>
          <w:sz w:val="24"/>
          <w:szCs w:val="24"/>
        </w:rPr>
      </w:pPr>
      <w:r w:rsidRPr="0064508C">
        <w:rPr>
          <w:rFonts w:eastAsia="Times New Roman" w:cs="Times New Roman"/>
          <w:sz w:val="24"/>
          <w:szCs w:val="24"/>
        </w:rPr>
        <w:t>Equation</w:t>
      </w:r>
    </w:p>
    <w:p w14:paraId="2748B8FD" w14:textId="77777777" w:rsidR="00B11EC8" w:rsidRPr="0064508C" w:rsidRDefault="00B11EC8" w:rsidP="00432E8A">
      <w:pPr>
        <w:pStyle w:val="ListParagraph"/>
        <w:numPr>
          <w:ilvl w:val="0"/>
          <w:numId w:val="69"/>
        </w:numPr>
        <w:textAlignment w:val="baseline"/>
        <w:rPr>
          <w:rFonts w:eastAsia="Times New Roman" w:cs="Times New Roman"/>
          <w:sz w:val="24"/>
          <w:szCs w:val="24"/>
        </w:rPr>
      </w:pPr>
      <w:r w:rsidRPr="0064508C">
        <w:rPr>
          <w:rFonts w:eastAsia="Times New Roman" w:cs="Times New Roman"/>
          <w:sz w:val="24"/>
          <w:szCs w:val="24"/>
        </w:rPr>
        <w:t>Expression</w:t>
      </w:r>
    </w:p>
    <w:p w14:paraId="59A0F225" w14:textId="77777777" w:rsidR="00DA3230" w:rsidRPr="000B295F" w:rsidRDefault="00DA3230" w:rsidP="00DA3230">
      <w:pPr>
        <w:pStyle w:val="ListParagraph"/>
        <w:textAlignment w:val="baseline"/>
        <w:rPr>
          <w:rFonts w:eastAsia="Times New Roman" w:cs="Times New Roman"/>
          <w:sz w:val="24"/>
          <w:szCs w:val="24"/>
        </w:rPr>
      </w:pPr>
    </w:p>
    <w:p w14:paraId="0E766922" w14:textId="77777777" w:rsidR="00DA3230" w:rsidRPr="00775194" w:rsidRDefault="00DA3230" w:rsidP="00DA3230">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A3230" w:rsidRPr="006B6BAE" w14:paraId="6D7D9F85" w14:textId="77777777">
        <w:trPr>
          <w:trHeight w:val="962"/>
        </w:trPr>
        <w:tc>
          <w:tcPr>
            <w:tcW w:w="2499" w:type="pct"/>
            <w:tcBorders>
              <w:top w:val="single" w:sz="4" w:space="0" w:color="auto"/>
              <w:left w:val="nil"/>
              <w:bottom w:val="nil"/>
              <w:right w:val="nil"/>
            </w:tcBorders>
            <w:hideMark/>
          </w:tcPr>
          <w:p w14:paraId="6FAC0235" w14:textId="77777777" w:rsidR="00DA3230" w:rsidRPr="006B6BAE" w:rsidRDefault="00DA3230">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69D1E1D" w14:textId="4CEEF2AD" w:rsidR="00DA3230" w:rsidRPr="00144CA8" w:rsidRDefault="00144CA8" w:rsidP="00432E8A">
            <w:pPr>
              <w:pStyle w:val="ListParagraph"/>
              <w:numPr>
                <w:ilvl w:val="0"/>
                <w:numId w:val="12"/>
              </w:numPr>
              <w:textAlignment w:val="baseline"/>
              <w:rPr>
                <w:rFonts w:eastAsia="Times New Roman" w:cs="Times New Roman"/>
                <w:sz w:val="24"/>
                <w:szCs w:val="24"/>
                <w:lang w:val="es-US"/>
              </w:rPr>
            </w:pPr>
            <w:r w:rsidRPr="00144CA8">
              <w:rPr>
                <w:rFonts w:eastAsia="Times New Roman" w:cs="Times New Roman"/>
                <w:sz w:val="24"/>
                <w:szCs w:val="24"/>
              </w:rPr>
              <w:t>MA.K.AR.2.1</w:t>
            </w:r>
          </w:p>
        </w:tc>
        <w:tc>
          <w:tcPr>
            <w:tcW w:w="2501" w:type="pct"/>
            <w:tcBorders>
              <w:top w:val="single" w:sz="4" w:space="0" w:color="auto"/>
              <w:left w:val="nil"/>
              <w:bottom w:val="nil"/>
              <w:right w:val="nil"/>
            </w:tcBorders>
          </w:tcPr>
          <w:p w14:paraId="4498FE86" w14:textId="77777777" w:rsidR="00DA3230" w:rsidRPr="006B6BAE" w:rsidRDefault="00DA3230">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9856195" w14:textId="77777777" w:rsidR="0036798F" w:rsidRPr="0064508C" w:rsidRDefault="0036798F" w:rsidP="00432E8A">
            <w:pPr>
              <w:pStyle w:val="ListParagraph"/>
              <w:numPr>
                <w:ilvl w:val="0"/>
                <w:numId w:val="12"/>
              </w:numPr>
              <w:ind w:left="768"/>
              <w:textAlignment w:val="baseline"/>
              <w:rPr>
                <w:rFonts w:cs="Times New Roman"/>
                <w:sz w:val="24"/>
                <w:szCs w:val="24"/>
              </w:rPr>
            </w:pPr>
            <w:r w:rsidRPr="7B7840DC">
              <w:rPr>
                <w:rFonts w:eastAsia="Times New Roman" w:cs="Times New Roman"/>
                <w:sz w:val="24"/>
                <w:szCs w:val="24"/>
              </w:rPr>
              <w:t>MA.2.AR.2.1</w:t>
            </w:r>
          </w:p>
          <w:p w14:paraId="2BC2DBF9" w14:textId="77777777" w:rsidR="00DA3230" w:rsidRPr="000B295F" w:rsidRDefault="00DA3230">
            <w:pPr>
              <w:widowControl w:val="0"/>
              <w:spacing w:after="0" w:line="240" w:lineRule="auto"/>
              <w:ind w:left="720"/>
              <w:textAlignment w:val="baseline"/>
              <w:rPr>
                <w:rFonts w:eastAsia="Times New Roman" w:cs="Times New Roman"/>
                <w:sz w:val="24"/>
                <w:szCs w:val="24"/>
              </w:rPr>
            </w:pPr>
          </w:p>
        </w:tc>
      </w:tr>
    </w:tbl>
    <w:p w14:paraId="075D96C6" w14:textId="5E5AD43C" w:rsidR="00DA3230" w:rsidRPr="006B6BAE" w:rsidRDefault="00DA3230" w:rsidP="00DA3230">
      <w:pPr>
        <w:pStyle w:val="AlgebraicARHeading"/>
      </w:pPr>
      <w:r w:rsidRPr="006B6BAE">
        <w:t xml:space="preserve">Purpose and Instructional Strategies  </w:t>
      </w:r>
    </w:p>
    <w:p w14:paraId="1CEC1408" w14:textId="77777777" w:rsidR="00516C2E" w:rsidRPr="0064508C" w:rsidRDefault="00516C2E" w:rsidP="00516C2E">
      <w:pPr>
        <w:spacing w:after="0" w:line="240" w:lineRule="auto"/>
        <w:rPr>
          <w:rFonts w:cs="Times New Roman"/>
          <w:color w:val="000000" w:themeColor="text1"/>
          <w:sz w:val="24"/>
          <w:szCs w:val="24"/>
        </w:rPr>
      </w:pPr>
      <w:r w:rsidRPr="0064508C">
        <w:rPr>
          <w:rFonts w:eastAsia="Times New Roman" w:cs="Times New Roman"/>
          <w:color w:val="000000" w:themeColor="text1"/>
          <w:sz w:val="24"/>
          <w:szCs w:val="24"/>
        </w:rPr>
        <w:t xml:space="preserve">The purpose of this benchmark is for students to understand that the equal sign means </w:t>
      </w:r>
      <w:r>
        <w:rPr>
          <w:rFonts w:eastAsia="Times New Roman" w:cs="Times New Roman"/>
          <w:color w:val="000000" w:themeColor="text1"/>
          <w:sz w:val="24"/>
          <w:szCs w:val="24"/>
        </w:rPr>
        <w:t>“</w:t>
      </w:r>
      <w:r w:rsidRPr="0064508C">
        <w:rPr>
          <w:rFonts w:eastAsia="Times New Roman" w:cs="Times New Roman"/>
          <w:color w:val="000000" w:themeColor="text1"/>
          <w:sz w:val="24"/>
          <w:szCs w:val="24"/>
        </w:rPr>
        <w:t>the same as</w:t>
      </w:r>
      <w:r>
        <w:rPr>
          <w:rFonts w:eastAsia="Times New Roman" w:cs="Times New Roman"/>
          <w:color w:val="000000" w:themeColor="text1"/>
          <w:sz w:val="24"/>
          <w:szCs w:val="24"/>
        </w:rPr>
        <w:t>.”</w:t>
      </w:r>
      <w:r w:rsidRPr="0064508C">
        <w:rPr>
          <w:rFonts w:cs="Times New Roman"/>
          <w:color w:val="000000" w:themeColor="text1"/>
          <w:sz w:val="24"/>
          <w:szCs w:val="24"/>
        </w:rPr>
        <w:t xml:space="preserve"> </w:t>
      </w:r>
      <w:r w:rsidRPr="0064508C">
        <w:rPr>
          <w:rFonts w:eastAsia="Times New Roman" w:cs="Times New Roman"/>
          <w:color w:val="000000" w:themeColor="text1"/>
          <w:sz w:val="24"/>
          <w:szCs w:val="24"/>
        </w:rPr>
        <w:t>In Kindergarten, students used objects or drawings to explain why addition or subtraction equations are true or false.</w:t>
      </w:r>
    </w:p>
    <w:p w14:paraId="27C92583" w14:textId="77777777" w:rsidR="00516C2E" w:rsidRPr="0064508C" w:rsidRDefault="00516C2E" w:rsidP="00432E8A">
      <w:pPr>
        <w:numPr>
          <w:ilvl w:val="0"/>
          <w:numId w:val="42"/>
        </w:numPr>
        <w:spacing w:after="0" w:line="240" w:lineRule="auto"/>
        <w:textAlignment w:val="baseline"/>
        <w:rPr>
          <w:rFonts w:eastAsiaTheme="minorEastAsia" w:cs="Times New Roman"/>
          <w:color w:val="000000" w:themeColor="text1"/>
          <w:sz w:val="24"/>
          <w:szCs w:val="24"/>
        </w:rPr>
      </w:pPr>
      <w:r w:rsidRPr="0064508C">
        <w:rPr>
          <w:rFonts w:eastAsia="Times New Roman" w:cs="Times New Roman"/>
          <w:color w:val="000000" w:themeColor="text1"/>
          <w:sz w:val="24"/>
          <w:szCs w:val="24"/>
        </w:rPr>
        <w:t xml:space="preserve">Instruction should include a variety of problem types where the sum or difference can be on either side of the equal sign. </w:t>
      </w:r>
    </w:p>
    <w:p w14:paraId="6AB0EBAD" w14:textId="77777777" w:rsidR="00516C2E" w:rsidRPr="0064508C" w:rsidRDefault="00516C2E" w:rsidP="00432E8A">
      <w:pPr>
        <w:pStyle w:val="ListParagraph"/>
        <w:numPr>
          <w:ilvl w:val="0"/>
          <w:numId w:val="42"/>
        </w:numPr>
        <w:textAlignment w:val="baseline"/>
        <w:rPr>
          <w:rFonts w:cs="Times New Roman"/>
          <w:i/>
          <w:color w:val="000000" w:themeColor="text1"/>
          <w:sz w:val="24"/>
          <w:szCs w:val="24"/>
        </w:rPr>
      </w:pPr>
      <w:r w:rsidRPr="0064508C">
        <w:rPr>
          <w:rFonts w:eastAsia="Times New Roman" w:cs="Times New Roman"/>
          <w:color w:val="000000" w:themeColor="text1"/>
          <w:sz w:val="24"/>
          <w:szCs w:val="24"/>
        </w:rPr>
        <w:t xml:space="preserve">Instruction may include the use of a balance with cubes to help students understand that the equal sign means the same as </w:t>
      </w:r>
      <w:r w:rsidRPr="0064508C">
        <w:rPr>
          <w:rFonts w:eastAsia="Times New Roman" w:cs="Times New Roman"/>
          <w:i/>
          <w:color w:val="000000" w:themeColor="text1"/>
          <w:sz w:val="24"/>
          <w:szCs w:val="24"/>
        </w:rPr>
        <w:t>(MTR.2.1, MTR.6.1)</w:t>
      </w:r>
      <w:r w:rsidRPr="0064508C">
        <w:rPr>
          <w:rFonts w:eastAsia="Times New Roman" w:cs="Times New Roman"/>
          <w:color w:val="000000" w:themeColor="text1"/>
          <w:sz w:val="24"/>
          <w:szCs w:val="24"/>
        </w:rPr>
        <w:t>.</w:t>
      </w:r>
    </w:p>
    <w:p w14:paraId="204E4AEE" w14:textId="77777777" w:rsidR="00516C2E" w:rsidRPr="00434CBC" w:rsidRDefault="00516C2E" w:rsidP="00432E8A">
      <w:pPr>
        <w:pStyle w:val="ListParagraph"/>
        <w:widowControl/>
        <w:numPr>
          <w:ilvl w:val="1"/>
          <w:numId w:val="83"/>
        </w:numPr>
        <w:contextualSpacing/>
        <w:rPr>
          <w:rFonts w:eastAsiaTheme="minorEastAsia" w:cs="Times New Roman"/>
          <w:color w:val="000000" w:themeColor="text1"/>
          <w:sz w:val="24"/>
          <w:szCs w:val="24"/>
        </w:rPr>
      </w:pPr>
      <w:r>
        <w:rPr>
          <w:rFonts w:eastAsia="Calibri" w:cs="Times New Roman"/>
          <w:color w:val="000000" w:themeColor="text1"/>
          <w:sz w:val="24"/>
          <w:szCs w:val="24"/>
        </w:rPr>
        <w:t>For example,</w:t>
      </w:r>
      <w:r w:rsidRPr="0064508C">
        <w:rPr>
          <w:rFonts w:eastAsia="Calibri" w:cs="Times New Roman"/>
          <w:color w:val="000000" w:themeColor="text1"/>
          <w:sz w:val="24"/>
          <w:szCs w:val="24"/>
        </w:rPr>
        <w:t xml:space="preserve"> </w:t>
      </w:r>
      <m:oMath>
        <m:r>
          <w:rPr>
            <w:rFonts w:ascii="Cambria Math" w:eastAsia="Calibri" w:hAnsi="Cambria Math" w:cs="Times New Roman"/>
            <w:color w:val="000000" w:themeColor="text1"/>
            <w:sz w:val="24"/>
            <w:szCs w:val="24"/>
          </w:rPr>
          <m:t>8=3+5</m:t>
        </m:r>
      </m:oMath>
      <w:r w:rsidRPr="0064508C">
        <w:rPr>
          <w:rFonts w:eastAsia="Calibri" w:cs="Times New Roman"/>
          <w:color w:val="000000" w:themeColor="text1"/>
          <w:sz w:val="24"/>
          <w:szCs w:val="24"/>
        </w:rPr>
        <w:t xml:space="preserve"> is true because 8 is the result of adding 5 and 3. </w:t>
      </w:r>
    </w:p>
    <w:p w14:paraId="4D6FED31" w14:textId="77777777" w:rsidR="00434CBC" w:rsidRPr="0064508C" w:rsidRDefault="00434CBC" w:rsidP="00434CBC">
      <w:pPr>
        <w:pStyle w:val="ListParagraph"/>
        <w:widowControl/>
        <w:ind w:left="1440"/>
        <w:contextualSpacing/>
        <w:rPr>
          <w:rFonts w:eastAsiaTheme="minorEastAsia" w:cs="Times New Roman"/>
          <w:color w:val="000000" w:themeColor="text1"/>
          <w:sz w:val="24"/>
          <w:szCs w:val="24"/>
        </w:rPr>
      </w:pPr>
    </w:p>
    <w:p w14:paraId="50F878D8" w14:textId="77777777" w:rsidR="00434CBC" w:rsidRDefault="00434CBC" w:rsidP="00434CBC">
      <w:pPr>
        <w:spacing w:after="0" w:line="240" w:lineRule="auto"/>
        <w:jc w:val="center"/>
        <w:rPr>
          <w:rFonts w:eastAsia="Calibri" w:cs="Times New Roman"/>
          <w:color w:val="000000" w:themeColor="text1"/>
          <w:sz w:val="24"/>
          <w:szCs w:val="24"/>
        </w:rPr>
      </w:pPr>
      <w:r w:rsidRPr="0064508C">
        <w:rPr>
          <w:rFonts w:cs="Times New Roman"/>
          <w:noProof/>
          <w:color w:val="000000" w:themeColor="text1"/>
          <w:sz w:val="24"/>
          <w:szCs w:val="24"/>
        </w:rPr>
        <w:drawing>
          <wp:inline distT="0" distB="0" distL="0" distR="0" wp14:anchorId="712BB95A" wp14:editId="11A6227C">
            <wp:extent cx="1143717" cy="472966"/>
            <wp:effectExtent l="0" t="0" r="0" b="3810"/>
            <wp:docPr id="1690604728" name="Picture 1690604728" descr="A group of squares in different colo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04728" name="Picture 1690604728" descr="A group of squares in different colors&#10;&#10;"/>
                    <pic:cNvPicPr/>
                  </pic:nvPicPr>
                  <pic:blipFill>
                    <a:blip r:embed="rId75">
                      <a:extLst>
                        <a:ext uri="{28A0092B-C50C-407E-A947-70E740481C1C}">
                          <a14:useLocalDpi xmlns:a14="http://schemas.microsoft.com/office/drawing/2010/main" val="0"/>
                        </a:ext>
                      </a:extLst>
                    </a:blip>
                    <a:stretch>
                      <a:fillRect/>
                    </a:stretch>
                  </pic:blipFill>
                  <pic:spPr>
                    <a:xfrm>
                      <a:off x="0" y="0"/>
                      <a:ext cx="1161380" cy="480270"/>
                    </a:xfrm>
                    <a:prstGeom prst="rect">
                      <a:avLst/>
                    </a:prstGeom>
                  </pic:spPr>
                </pic:pic>
              </a:graphicData>
            </a:graphic>
          </wp:inline>
        </w:drawing>
      </w:r>
    </w:p>
    <w:p w14:paraId="6740E463" w14:textId="77777777" w:rsidR="00434CBC" w:rsidRPr="00E56FE1" w:rsidRDefault="00434CBC" w:rsidP="00434CBC">
      <w:pPr>
        <w:spacing w:after="0" w:line="240" w:lineRule="auto"/>
        <w:ind w:left="720"/>
        <w:jc w:val="center"/>
        <w:rPr>
          <w:rFonts w:eastAsia="Calibri" w:cs="Times New Roman"/>
          <w:color w:val="000000" w:themeColor="text1"/>
          <w:sz w:val="16"/>
          <w:szCs w:val="24"/>
        </w:rPr>
      </w:pPr>
    </w:p>
    <w:p w14:paraId="3F8695B6" w14:textId="77777777" w:rsidR="00434CBC" w:rsidRPr="00434CBC" w:rsidRDefault="00434CBC" w:rsidP="00432E8A">
      <w:pPr>
        <w:pStyle w:val="ListParagraph"/>
        <w:numPr>
          <w:ilvl w:val="0"/>
          <w:numId w:val="84"/>
        </w:numPr>
        <w:ind w:left="1440"/>
        <w:contextualSpacing/>
        <w:rPr>
          <w:rFonts w:eastAsiaTheme="minorEastAsia" w:cs="Times New Roman"/>
          <w:color w:val="000000" w:themeColor="text1"/>
          <w:sz w:val="24"/>
          <w:szCs w:val="24"/>
        </w:rPr>
      </w:pPr>
      <w:r>
        <w:rPr>
          <w:rFonts w:eastAsia="Calibri" w:cs="Times New Roman"/>
          <w:color w:val="000000" w:themeColor="text1"/>
          <w:sz w:val="24"/>
          <w:szCs w:val="24"/>
        </w:rPr>
        <w:t xml:space="preserve">For example, </w:t>
      </w:r>
      <m:oMath>
        <m:r>
          <w:rPr>
            <w:rFonts w:ascii="Cambria Math" w:eastAsia="Calibri" w:hAnsi="Cambria Math" w:cs="Times New Roman"/>
            <w:color w:val="000000" w:themeColor="text1"/>
            <w:sz w:val="24"/>
            <w:szCs w:val="24"/>
          </w:rPr>
          <m:t>8=2+4</m:t>
        </m:r>
      </m:oMath>
      <w:r w:rsidRPr="00BD0D75">
        <w:rPr>
          <w:rFonts w:eastAsia="Calibri" w:cs="Times New Roman"/>
          <w:color w:val="000000" w:themeColor="text1"/>
          <w:sz w:val="24"/>
          <w:szCs w:val="24"/>
        </w:rPr>
        <w:t xml:space="preserve"> is false because 8 is more than 6, which is the result of adding 2 and 4</w:t>
      </w:r>
      <w:r>
        <w:rPr>
          <w:rFonts w:eastAsia="Calibri" w:cs="Times New Roman"/>
          <w:color w:val="000000" w:themeColor="text1"/>
          <w:sz w:val="24"/>
          <w:szCs w:val="24"/>
        </w:rPr>
        <w:t>.</w:t>
      </w:r>
    </w:p>
    <w:p w14:paraId="355AE6BC" w14:textId="77777777" w:rsidR="00434CBC" w:rsidRPr="00BD0D75" w:rsidRDefault="00434CBC" w:rsidP="00434CBC">
      <w:pPr>
        <w:pStyle w:val="ListParagraph"/>
        <w:ind w:left="1440"/>
        <w:contextualSpacing/>
        <w:rPr>
          <w:rFonts w:eastAsiaTheme="minorEastAsia" w:cs="Times New Roman"/>
          <w:color w:val="000000" w:themeColor="text1"/>
          <w:sz w:val="24"/>
          <w:szCs w:val="24"/>
        </w:rPr>
      </w:pPr>
    </w:p>
    <w:p w14:paraId="292A489A" w14:textId="77777777" w:rsidR="00434CBC" w:rsidRDefault="00434CBC" w:rsidP="00434CBC">
      <w:pPr>
        <w:spacing w:after="0" w:line="240" w:lineRule="auto"/>
        <w:jc w:val="center"/>
        <w:rPr>
          <w:rFonts w:eastAsia="Calibri" w:cs="Times New Roman"/>
          <w:color w:val="000000" w:themeColor="text1"/>
          <w:sz w:val="24"/>
          <w:szCs w:val="24"/>
        </w:rPr>
      </w:pPr>
      <w:r w:rsidRPr="0064508C">
        <w:rPr>
          <w:rFonts w:cs="Times New Roman"/>
          <w:noProof/>
          <w:color w:val="000000" w:themeColor="text1"/>
          <w:sz w:val="24"/>
          <w:szCs w:val="24"/>
        </w:rPr>
        <w:drawing>
          <wp:inline distT="0" distB="0" distL="0" distR="0" wp14:anchorId="0B4ADFE0" wp14:editId="716B1F65">
            <wp:extent cx="1153970" cy="524532"/>
            <wp:effectExtent l="0" t="0" r="8255" b="8890"/>
            <wp:docPr id="239" name="Picture 239" descr="balance sca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balance scale&#10;&#10;"/>
                    <pic:cNvPicPr/>
                  </pic:nvPicPr>
                  <pic:blipFill>
                    <a:blip r:embed="rId76">
                      <a:extLst>
                        <a:ext uri="{28A0092B-C50C-407E-A947-70E740481C1C}">
                          <a14:useLocalDpi xmlns:a14="http://schemas.microsoft.com/office/drawing/2010/main" val="0"/>
                        </a:ext>
                      </a:extLst>
                    </a:blip>
                    <a:stretch>
                      <a:fillRect/>
                    </a:stretch>
                  </pic:blipFill>
                  <pic:spPr>
                    <a:xfrm>
                      <a:off x="0" y="0"/>
                      <a:ext cx="1155546" cy="525248"/>
                    </a:xfrm>
                    <a:prstGeom prst="rect">
                      <a:avLst/>
                    </a:prstGeom>
                  </pic:spPr>
                </pic:pic>
              </a:graphicData>
            </a:graphic>
          </wp:inline>
        </w:drawing>
      </w:r>
    </w:p>
    <w:p w14:paraId="562FFB7C" w14:textId="77777777" w:rsidR="00434CBC" w:rsidRPr="00E56FE1" w:rsidRDefault="00434CBC" w:rsidP="00434CBC">
      <w:pPr>
        <w:spacing w:after="0" w:line="240" w:lineRule="auto"/>
        <w:ind w:left="1440"/>
        <w:jc w:val="center"/>
        <w:rPr>
          <w:rFonts w:eastAsia="Calibri" w:cs="Times New Roman"/>
          <w:color w:val="000000" w:themeColor="text1"/>
          <w:sz w:val="16"/>
          <w:szCs w:val="24"/>
        </w:rPr>
      </w:pPr>
    </w:p>
    <w:p w14:paraId="09CF9F17" w14:textId="77777777" w:rsidR="00434CBC" w:rsidRPr="00434CBC" w:rsidRDefault="00434CBC" w:rsidP="00432E8A">
      <w:pPr>
        <w:pStyle w:val="ListParagraph"/>
        <w:numPr>
          <w:ilvl w:val="0"/>
          <w:numId w:val="84"/>
        </w:numPr>
        <w:ind w:left="1440"/>
        <w:contextualSpacing/>
        <w:rPr>
          <w:rFonts w:eastAsiaTheme="minorEastAsia" w:cs="Times New Roman"/>
          <w:color w:val="000000" w:themeColor="text1"/>
          <w:sz w:val="24"/>
          <w:szCs w:val="24"/>
        </w:rPr>
      </w:pPr>
      <w:r w:rsidRPr="00BD0D75">
        <w:rPr>
          <w:rFonts w:eastAsia="Calibri" w:cs="Times New Roman"/>
          <w:color w:val="000000" w:themeColor="text1"/>
          <w:sz w:val="24"/>
          <w:szCs w:val="24"/>
        </w:rPr>
        <w:t xml:space="preserve">For example, </w:t>
      </w:r>
      <m:oMath>
        <m:r>
          <w:rPr>
            <w:rFonts w:ascii="Cambria Math" w:eastAsia="Calibri" w:hAnsi="Cambria Math" w:cs="Times New Roman"/>
            <w:color w:val="000000" w:themeColor="text1"/>
            <w:sz w:val="24"/>
            <w:szCs w:val="24"/>
          </w:rPr>
          <m:t>8=3+7</m:t>
        </m:r>
      </m:oMath>
      <w:r w:rsidRPr="00BD0D75">
        <w:rPr>
          <w:rFonts w:eastAsia="Calibri" w:cs="Times New Roman"/>
          <w:color w:val="000000" w:themeColor="text1"/>
          <w:sz w:val="24"/>
          <w:szCs w:val="24"/>
        </w:rPr>
        <w:t xml:space="preserve"> is false because 8 is less than 10</w:t>
      </w:r>
      <w:r>
        <w:rPr>
          <w:rFonts w:eastAsia="Calibri" w:cs="Times New Roman"/>
          <w:color w:val="000000" w:themeColor="text1"/>
          <w:sz w:val="24"/>
          <w:szCs w:val="24"/>
        </w:rPr>
        <w:t>,</w:t>
      </w:r>
      <w:r w:rsidRPr="00BD0D75">
        <w:rPr>
          <w:rFonts w:eastAsia="Calibri" w:cs="Times New Roman"/>
          <w:color w:val="000000" w:themeColor="text1"/>
          <w:sz w:val="24"/>
          <w:szCs w:val="24"/>
        </w:rPr>
        <w:t xml:space="preserve"> which is the result of adding 3 and 7</w:t>
      </w:r>
      <w:r>
        <w:rPr>
          <w:rFonts w:eastAsia="Calibri" w:cs="Times New Roman"/>
          <w:color w:val="000000" w:themeColor="text1"/>
          <w:sz w:val="24"/>
          <w:szCs w:val="24"/>
        </w:rPr>
        <w:t>.</w:t>
      </w:r>
    </w:p>
    <w:p w14:paraId="26E4F89A" w14:textId="77777777" w:rsidR="00434CBC" w:rsidRPr="00BD0D75" w:rsidRDefault="00434CBC" w:rsidP="00434CBC">
      <w:pPr>
        <w:pStyle w:val="ListParagraph"/>
        <w:ind w:left="1440"/>
        <w:contextualSpacing/>
        <w:rPr>
          <w:rFonts w:eastAsiaTheme="minorEastAsia" w:cs="Times New Roman"/>
          <w:color w:val="000000" w:themeColor="text1"/>
          <w:sz w:val="24"/>
          <w:szCs w:val="24"/>
        </w:rPr>
      </w:pPr>
    </w:p>
    <w:p w14:paraId="7AAADC99" w14:textId="7D16DD10" w:rsidR="00DA3230" w:rsidRDefault="00434CBC" w:rsidP="00434CBC">
      <w:pPr>
        <w:widowControl w:val="0"/>
        <w:spacing w:after="0" w:line="240" w:lineRule="auto"/>
        <w:jc w:val="center"/>
        <w:textAlignment w:val="baseline"/>
        <w:rPr>
          <w:rFonts w:eastAsia="Calibri" w:cs="Times New Roman"/>
          <w:sz w:val="24"/>
          <w:szCs w:val="24"/>
        </w:rPr>
      </w:pPr>
      <w:r w:rsidRPr="0064508C">
        <w:rPr>
          <w:rFonts w:cs="Times New Roman"/>
          <w:noProof/>
          <w:color w:val="000000" w:themeColor="text1"/>
          <w:sz w:val="24"/>
          <w:szCs w:val="24"/>
        </w:rPr>
        <w:drawing>
          <wp:inline distT="0" distB="0" distL="0" distR="0" wp14:anchorId="5F2F9FFA" wp14:editId="2BFFF9F2">
            <wp:extent cx="1069433" cy="493001"/>
            <wp:effectExtent l="0" t="0" r="0" b="2540"/>
            <wp:docPr id="240" name="Picture 240" descr="A group of squares with different colors on balance sca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A group of squares with different colors on balance scale&#10;&#10;"/>
                    <pic:cNvPicPr/>
                  </pic:nvPicPr>
                  <pic:blipFill>
                    <a:blip r:embed="rId77">
                      <a:extLst>
                        <a:ext uri="{28A0092B-C50C-407E-A947-70E740481C1C}">
                          <a14:useLocalDpi xmlns:a14="http://schemas.microsoft.com/office/drawing/2010/main" val="0"/>
                        </a:ext>
                      </a:extLst>
                    </a:blip>
                    <a:stretch>
                      <a:fillRect/>
                    </a:stretch>
                  </pic:blipFill>
                  <pic:spPr>
                    <a:xfrm>
                      <a:off x="0" y="0"/>
                      <a:ext cx="1070744" cy="493605"/>
                    </a:xfrm>
                    <a:prstGeom prst="rect">
                      <a:avLst/>
                    </a:prstGeom>
                  </pic:spPr>
                </pic:pic>
              </a:graphicData>
            </a:graphic>
          </wp:inline>
        </w:drawing>
      </w:r>
    </w:p>
    <w:p w14:paraId="63EC7F40" w14:textId="77777777" w:rsidR="00434CBC" w:rsidRPr="0081577B" w:rsidRDefault="00434CBC" w:rsidP="00434CBC">
      <w:pPr>
        <w:widowControl w:val="0"/>
        <w:spacing w:after="0" w:line="240" w:lineRule="auto"/>
        <w:jc w:val="center"/>
        <w:textAlignment w:val="baseline"/>
        <w:rPr>
          <w:rFonts w:eastAsia="Calibri" w:cs="Times New Roman"/>
          <w:sz w:val="24"/>
          <w:szCs w:val="24"/>
        </w:rPr>
      </w:pPr>
    </w:p>
    <w:p w14:paraId="07DDE16E" w14:textId="77777777" w:rsidR="00DA3230" w:rsidRPr="00AB3CDB" w:rsidRDefault="00DA3230" w:rsidP="00DA3230">
      <w:pPr>
        <w:pStyle w:val="AlgebraicARHeading"/>
      </w:pPr>
      <w:r w:rsidRPr="006B6BAE">
        <w:t>Common Misconceptions or Errors</w:t>
      </w:r>
    </w:p>
    <w:p w14:paraId="524167E7" w14:textId="77777777" w:rsidR="00AB04BA" w:rsidRPr="004655B7" w:rsidRDefault="00AB04BA" w:rsidP="00432E8A">
      <w:pPr>
        <w:pStyle w:val="ListParagraph"/>
        <w:numPr>
          <w:ilvl w:val="0"/>
          <w:numId w:val="85"/>
        </w:numPr>
        <w:textAlignment w:val="baseline"/>
        <w:rPr>
          <w:rFonts w:cs="Times New Roman"/>
          <w:sz w:val="24"/>
          <w:szCs w:val="24"/>
        </w:rPr>
      </w:pPr>
      <w:r w:rsidRPr="00F54F8B">
        <w:rPr>
          <w:rFonts w:eastAsia="Times New Roman" w:cs="Times New Roman"/>
          <w:color w:val="000000" w:themeColor="text1"/>
          <w:sz w:val="24"/>
          <w:szCs w:val="24"/>
        </w:rPr>
        <w:t>Students may not understand that the</w:t>
      </w:r>
      <w:r>
        <w:rPr>
          <w:rFonts w:eastAsia="Times New Roman" w:cs="Times New Roman"/>
          <w:color w:val="000000" w:themeColor="text1"/>
          <w:sz w:val="24"/>
          <w:szCs w:val="24"/>
        </w:rPr>
        <w:t xml:space="preserve"> equal sign means “the same as,” since</w:t>
      </w:r>
      <w:r w:rsidRPr="00F54F8B">
        <w:rPr>
          <w:rFonts w:eastAsia="Times New Roman" w:cs="Times New Roman"/>
          <w:color w:val="000000" w:themeColor="text1"/>
          <w:sz w:val="24"/>
          <w:szCs w:val="24"/>
        </w:rPr>
        <w:t xml:space="preserve"> they may think the equal sign signals that the answer comes at the end. </w:t>
      </w:r>
      <w:r>
        <w:rPr>
          <w:rFonts w:eastAsia="Times New Roman" w:cs="Times New Roman"/>
          <w:color w:val="000000" w:themeColor="text1"/>
          <w:sz w:val="24"/>
          <w:szCs w:val="24"/>
        </w:rPr>
        <w:t>I</w:t>
      </w:r>
      <w:r w:rsidRPr="00C02BC3">
        <w:rPr>
          <w:rFonts w:eastAsia="Times New Roman" w:cs="Times New Roman"/>
          <w:color w:val="000000" w:themeColor="text1"/>
          <w:sz w:val="24"/>
          <w:szCs w:val="24"/>
        </w:rPr>
        <w:t>t can be beneficial to use a scale where students can complete problems to discover if in fact they are equal.</w:t>
      </w:r>
    </w:p>
    <w:p w14:paraId="6C151AA2" w14:textId="77777777" w:rsidR="00DA3230" w:rsidRPr="00843F14" w:rsidRDefault="00DA3230" w:rsidP="00DA3230">
      <w:pPr>
        <w:spacing w:after="0" w:line="240" w:lineRule="auto"/>
        <w:textAlignment w:val="baseline"/>
        <w:rPr>
          <w:rFonts w:eastAsia="Times New Roman" w:cs="Times New Roman"/>
          <w:b/>
          <w:bCs/>
          <w:sz w:val="24"/>
          <w:szCs w:val="24"/>
        </w:rPr>
      </w:pPr>
    </w:p>
    <w:p w14:paraId="00ABB011" w14:textId="77777777" w:rsidR="00DA3230" w:rsidRPr="00A805BD" w:rsidRDefault="00DA3230" w:rsidP="00DA3230">
      <w:pPr>
        <w:pStyle w:val="AlgebraicARHeading"/>
      </w:pPr>
      <w:r w:rsidRPr="006B6BAE">
        <w:t>Strategies to Support Tiered Instruction</w:t>
      </w:r>
    </w:p>
    <w:p w14:paraId="758471DF" w14:textId="77777777" w:rsidR="008F324E" w:rsidRPr="00F5208D" w:rsidRDefault="008F324E" w:rsidP="00432E8A">
      <w:pPr>
        <w:pStyle w:val="ListParagraph"/>
        <w:widowControl/>
        <w:numPr>
          <w:ilvl w:val="0"/>
          <w:numId w:val="44"/>
        </w:numPr>
        <w:contextualSpacing/>
        <w:rPr>
          <w:rFonts w:cs="Times New Roman"/>
          <w:color w:val="FF0000"/>
          <w:sz w:val="24"/>
          <w:szCs w:val="24"/>
        </w:rPr>
      </w:pPr>
      <w:r>
        <w:rPr>
          <w:rFonts w:cs="Times New Roman"/>
          <w:color w:val="000000" w:themeColor="text1"/>
          <w:sz w:val="24"/>
          <w:szCs w:val="24"/>
        </w:rPr>
        <w:t>Teacher provides</w:t>
      </w:r>
      <w:r w:rsidRPr="003E68B7">
        <w:rPr>
          <w:rFonts w:cs="Times New Roman"/>
          <w:color w:val="000000" w:themeColor="text1"/>
          <w:sz w:val="24"/>
          <w:szCs w:val="24"/>
        </w:rPr>
        <w:t xml:space="preserve"> number cards to build balanced equations. </w:t>
      </w:r>
    </w:p>
    <w:p w14:paraId="75116178" w14:textId="77777777" w:rsidR="008F324E" w:rsidRPr="003E68B7" w:rsidRDefault="008F324E" w:rsidP="00432E8A">
      <w:pPr>
        <w:pStyle w:val="ListParagraph"/>
        <w:widowControl/>
        <w:numPr>
          <w:ilvl w:val="1"/>
          <w:numId w:val="74"/>
        </w:numPr>
        <w:contextualSpacing/>
        <w:rPr>
          <w:rFonts w:cs="Times New Roman"/>
          <w:i/>
          <w:color w:val="000000" w:themeColor="text1"/>
          <w:sz w:val="24"/>
          <w:szCs w:val="24"/>
        </w:rPr>
      </w:pPr>
      <w:r w:rsidRPr="003E68B7">
        <w:rPr>
          <w:rFonts w:cs="Times New Roman"/>
          <w:color w:val="000000" w:themeColor="text1"/>
          <w:sz w:val="24"/>
          <w:szCs w:val="24"/>
        </w:rPr>
        <w:t xml:space="preserve">For example, using two sets of number cards 0 – 9, students build equations with two single digit addends on both sides.  </w:t>
      </w:r>
    </w:p>
    <w:p w14:paraId="36D53EF1" w14:textId="77777777" w:rsidR="008F324E" w:rsidRPr="003E68B7" w:rsidRDefault="008F324E" w:rsidP="008F324E">
      <w:pPr>
        <w:pStyle w:val="ListParagraph"/>
        <w:rPr>
          <w:rFonts w:cs="Times New Roman"/>
          <w:color w:val="000000" w:themeColor="text1"/>
          <w:sz w:val="24"/>
          <w:szCs w:val="24"/>
        </w:rPr>
      </w:pPr>
      <m:oMathPara>
        <m:oMath>
          <m:r>
            <w:rPr>
              <w:rFonts w:ascii="Cambria Math" w:hAnsi="Cambria Math" w:cs="Times New Roman"/>
              <w:color w:val="000000" w:themeColor="text1"/>
              <w:sz w:val="24"/>
              <w:szCs w:val="24"/>
            </w:rPr>
            <m:t>4 + 3 = 6 + 1</m:t>
          </m:r>
        </m:oMath>
      </m:oMathPara>
    </w:p>
    <w:p w14:paraId="2DDC7141" w14:textId="77777777" w:rsidR="008F324E" w:rsidRDefault="008F324E" w:rsidP="008F324E">
      <w:pPr>
        <w:pStyle w:val="ListParagraph"/>
        <w:ind w:left="1440"/>
        <w:rPr>
          <w:rFonts w:cs="Times New Roman"/>
          <w:color w:val="000000" w:themeColor="text1"/>
          <w:sz w:val="24"/>
          <w:szCs w:val="24"/>
        </w:rPr>
      </w:pPr>
      <w:r w:rsidRPr="003E68B7">
        <w:rPr>
          <w:rFonts w:cs="Times New Roman"/>
          <w:color w:val="000000" w:themeColor="text1"/>
          <w:sz w:val="24"/>
          <w:szCs w:val="24"/>
        </w:rPr>
        <w:lastRenderedPageBreak/>
        <w:t>Alternatively, the teacher provide</w:t>
      </w:r>
      <w:r>
        <w:rPr>
          <w:rFonts w:cs="Times New Roman"/>
          <w:color w:val="000000" w:themeColor="text1"/>
          <w:sz w:val="24"/>
          <w:szCs w:val="24"/>
        </w:rPr>
        <w:t>s</w:t>
      </w:r>
      <w:r w:rsidRPr="003E68B7">
        <w:rPr>
          <w:rFonts w:cs="Times New Roman"/>
          <w:color w:val="000000" w:themeColor="text1"/>
          <w:sz w:val="24"/>
          <w:szCs w:val="24"/>
        </w:rPr>
        <w:t xml:space="preserve"> two of the missing addends and allow</w:t>
      </w:r>
      <w:r>
        <w:rPr>
          <w:rFonts w:cs="Times New Roman"/>
          <w:color w:val="000000" w:themeColor="text1"/>
          <w:sz w:val="24"/>
          <w:szCs w:val="24"/>
        </w:rPr>
        <w:t>s</w:t>
      </w:r>
      <w:r w:rsidRPr="003E68B7">
        <w:rPr>
          <w:rFonts w:cs="Times New Roman"/>
          <w:color w:val="000000" w:themeColor="text1"/>
          <w:sz w:val="24"/>
          <w:szCs w:val="24"/>
        </w:rPr>
        <w:t xml:space="preserve"> students to make the equation true using their number cards.</w:t>
      </w:r>
    </w:p>
    <w:p w14:paraId="7CF18BF3" w14:textId="77777777" w:rsidR="008F324E" w:rsidRPr="003E68B7" w:rsidRDefault="008F324E" w:rsidP="008F324E">
      <w:pPr>
        <w:pStyle w:val="ListParagraph"/>
        <w:rPr>
          <w:rFonts w:cs="Times New Roman"/>
          <w:color w:val="000000" w:themeColor="text1"/>
          <w:sz w:val="24"/>
          <w:szCs w:val="24"/>
        </w:rPr>
      </w:pPr>
      <m:oMathPara>
        <m:oMath>
          <m:r>
            <w:rPr>
              <w:rFonts w:ascii="Cambria Math" w:hAnsi="Cambria Math" w:cs="Times New Roman"/>
              <w:color w:val="000000" w:themeColor="text1"/>
              <w:sz w:val="24"/>
              <w:szCs w:val="24"/>
            </w:rPr>
            <m:t>4 + ___ = 6 + ___</m:t>
          </m:r>
        </m:oMath>
      </m:oMathPara>
    </w:p>
    <w:p w14:paraId="7F5A017E" w14:textId="77777777" w:rsidR="00237058" w:rsidRDefault="00237058" w:rsidP="008F324E">
      <w:pPr>
        <w:spacing w:after="0" w:line="240" w:lineRule="auto"/>
        <w:jc w:val="center"/>
        <w:rPr>
          <w:noProof/>
          <w:sz w:val="16"/>
          <w:szCs w:val="16"/>
        </w:rPr>
      </w:pPr>
    </w:p>
    <w:p w14:paraId="5992D21A" w14:textId="4AD7ECED" w:rsidR="008F324E" w:rsidRPr="003E68B7" w:rsidRDefault="00BB655E" w:rsidP="008F324E">
      <w:pPr>
        <w:spacing w:after="0" w:line="240" w:lineRule="auto"/>
        <w:jc w:val="center"/>
        <w:rPr>
          <w:rFonts w:cs="Times New Roman"/>
          <w:color w:val="000000" w:themeColor="text1"/>
          <w:sz w:val="24"/>
          <w:szCs w:val="24"/>
        </w:rPr>
      </w:pPr>
      <w:r>
        <w:rPr>
          <w:noProof/>
          <w:sz w:val="16"/>
          <w:szCs w:val="16"/>
        </w:rPr>
        <w:drawing>
          <wp:inline distT="0" distB="0" distL="0" distR="0" wp14:anchorId="0876CE41" wp14:editId="35795F66">
            <wp:extent cx="2838450" cy="798830"/>
            <wp:effectExtent l="0" t="0" r="0" b="1270"/>
            <wp:docPr id="669742002" name="Picture 669742002" descr="A close-up of a numb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742002" name="Picture 669742002" descr="A close-up of a number&#10;&#10;"/>
                    <pic:cNvPicPr/>
                  </pic:nvPicPr>
                  <pic:blipFill rotWithShape="1">
                    <a:blip r:embed="rId78">
                      <a:extLst>
                        <a:ext uri="{28A0092B-C50C-407E-A947-70E740481C1C}">
                          <a14:useLocalDpi xmlns:a14="http://schemas.microsoft.com/office/drawing/2010/main" val="0"/>
                        </a:ext>
                      </a:extLst>
                    </a:blip>
                    <a:srcRect l="2663" t="15945" r="50745" b="18672"/>
                    <a:stretch/>
                  </pic:blipFill>
                  <pic:spPr bwMode="auto">
                    <a:xfrm>
                      <a:off x="0" y="0"/>
                      <a:ext cx="2954045" cy="831362"/>
                    </a:xfrm>
                    <a:prstGeom prst="rect">
                      <a:avLst/>
                    </a:prstGeom>
                    <a:ln>
                      <a:noFill/>
                    </a:ln>
                    <a:extLst>
                      <a:ext uri="{53640926-AAD7-44D8-BBD7-CCE9431645EC}">
                        <a14:shadowObscured xmlns:a14="http://schemas.microsoft.com/office/drawing/2010/main"/>
                      </a:ext>
                    </a:extLst>
                  </pic:spPr>
                </pic:pic>
              </a:graphicData>
            </a:graphic>
          </wp:inline>
        </w:drawing>
      </w:r>
      <w:r>
        <w:rPr>
          <w:rFonts w:cs="Times New Roman"/>
          <w:color w:val="000000" w:themeColor="text1"/>
          <w:sz w:val="24"/>
          <w:szCs w:val="24"/>
        </w:rPr>
        <w:t xml:space="preserve">    </w:t>
      </w:r>
      <w:r w:rsidR="008F324E">
        <w:rPr>
          <w:noProof/>
          <w:sz w:val="16"/>
          <w:szCs w:val="16"/>
        </w:rPr>
        <w:drawing>
          <wp:inline distT="0" distB="0" distL="0" distR="0" wp14:anchorId="4160FDEF" wp14:editId="67315B71">
            <wp:extent cx="2423257" cy="798830"/>
            <wp:effectExtent l="0" t="0" r="0" b="1270"/>
            <wp:docPr id="593159808" name="Picture 593159808" descr="A close-up of a numb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159808" name="Picture 593159808" descr="A close-up of a number&#10;&#10;"/>
                    <pic:cNvPicPr/>
                  </pic:nvPicPr>
                  <pic:blipFill rotWithShape="1">
                    <a:blip r:embed="rId78">
                      <a:extLst>
                        <a:ext uri="{28A0092B-C50C-407E-A947-70E740481C1C}">
                          <a14:useLocalDpi xmlns:a14="http://schemas.microsoft.com/office/drawing/2010/main" val="0"/>
                        </a:ext>
                      </a:extLst>
                    </a:blip>
                    <a:srcRect l="58948" t="15945" r="1276" b="18672"/>
                    <a:stretch/>
                  </pic:blipFill>
                  <pic:spPr bwMode="auto">
                    <a:xfrm>
                      <a:off x="0" y="0"/>
                      <a:ext cx="2521943" cy="831362"/>
                    </a:xfrm>
                    <a:prstGeom prst="rect">
                      <a:avLst/>
                    </a:prstGeom>
                    <a:ln>
                      <a:noFill/>
                    </a:ln>
                    <a:extLst>
                      <a:ext uri="{53640926-AAD7-44D8-BBD7-CCE9431645EC}">
                        <a14:shadowObscured xmlns:a14="http://schemas.microsoft.com/office/drawing/2010/main"/>
                      </a:ext>
                    </a:extLst>
                  </pic:spPr>
                </pic:pic>
              </a:graphicData>
            </a:graphic>
          </wp:inline>
        </w:drawing>
      </w:r>
      <w:r w:rsidR="008F324E">
        <w:rPr>
          <w:rFonts w:cs="Times New Roman"/>
          <w:color w:val="000000" w:themeColor="text1"/>
          <w:sz w:val="24"/>
          <w:szCs w:val="24"/>
        </w:rPr>
        <w:t xml:space="preserve">     </w:t>
      </w:r>
    </w:p>
    <w:p w14:paraId="70930DC7" w14:textId="77777777" w:rsidR="008F324E" w:rsidRPr="003E68B7" w:rsidRDefault="008F324E" w:rsidP="00432E8A">
      <w:pPr>
        <w:pStyle w:val="ListParagraph"/>
        <w:widowControl/>
        <w:numPr>
          <w:ilvl w:val="0"/>
          <w:numId w:val="86"/>
        </w:numPr>
        <w:contextualSpacing/>
        <w:rPr>
          <w:rFonts w:eastAsiaTheme="minorEastAsia"/>
          <w:color w:val="000000" w:themeColor="text1"/>
          <w:sz w:val="24"/>
          <w:szCs w:val="24"/>
        </w:rPr>
      </w:pPr>
      <w:r>
        <w:rPr>
          <w:rFonts w:eastAsia="Times New Roman" w:cs="Times New Roman"/>
          <w:color w:val="000000" w:themeColor="text1"/>
          <w:sz w:val="24"/>
          <w:szCs w:val="24"/>
        </w:rPr>
        <w:t xml:space="preserve">Instruction provides opportunities to </w:t>
      </w:r>
      <w:r w:rsidRPr="003E68B7">
        <w:rPr>
          <w:rFonts w:eastAsia="Times New Roman" w:cs="Times New Roman"/>
          <w:color w:val="000000" w:themeColor="text1"/>
          <w:sz w:val="24"/>
          <w:szCs w:val="24"/>
        </w:rPr>
        <w:t>use a number balance to support understanding of the equal sign.</w:t>
      </w:r>
    </w:p>
    <w:p w14:paraId="54847F6E" w14:textId="77777777" w:rsidR="008F324E" w:rsidRPr="009C5C35" w:rsidRDefault="008F324E" w:rsidP="00432E8A">
      <w:pPr>
        <w:pStyle w:val="ListParagraph"/>
        <w:widowControl/>
        <w:numPr>
          <w:ilvl w:val="1"/>
          <w:numId w:val="86"/>
        </w:numPr>
        <w:contextualSpacing/>
        <w:rPr>
          <w:rFonts w:eastAsiaTheme="minorEastAsia"/>
          <w:color w:val="000000" w:themeColor="text1"/>
          <w:sz w:val="24"/>
          <w:szCs w:val="24"/>
        </w:rPr>
      </w:pPr>
      <w:r w:rsidRPr="003E68B7">
        <w:rPr>
          <w:rFonts w:eastAsia="Times New Roman" w:cs="Times New Roman"/>
          <w:color w:val="000000" w:themeColor="text1"/>
          <w:sz w:val="24"/>
          <w:szCs w:val="24"/>
        </w:rPr>
        <w:t xml:space="preserve">For example, students build the expression </w:t>
      </w:r>
      <m:oMath>
        <m:r>
          <w:rPr>
            <w:rFonts w:ascii="Cambria Math" w:eastAsia="Times New Roman" w:hAnsi="Cambria Math" w:cs="Times New Roman"/>
            <w:color w:val="000000" w:themeColor="text1"/>
            <w:sz w:val="24"/>
            <w:szCs w:val="24"/>
          </w:rPr>
          <m:t>5 + 6</m:t>
        </m:r>
      </m:oMath>
      <w:r w:rsidRPr="003E68B7">
        <w:rPr>
          <w:rFonts w:eastAsia="Times New Roman" w:cs="Times New Roman"/>
          <w:color w:val="000000" w:themeColor="text1"/>
          <w:sz w:val="24"/>
          <w:szCs w:val="24"/>
        </w:rPr>
        <w:t xml:space="preserve"> on one side of the balance and are asked to build an expression of equal magnitude of the o</w:t>
      </w:r>
      <w:r>
        <w:rPr>
          <w:rFonts w:eastAsia="Times New Roman" w:cs="Times New Roman"/>
          <w:color w:val="000000" w:themeColor="text1"/>
          <w:sz w:val="24"/>
          <w:szCs w:val="24"/>
        </w:rPr>
        <w:t xml:space="preserve">ther side. </w:t>
      </w:r>
      <w:r w:rsidRPr="003E68B7">
        <w:rPr>
          <w:rFonts w:eastAsia="Times New Roman" w:cs="Times New Roman"/>
          <w:color w:val="000000" w:themeColor="text1"/>
          <w:sz w:val="24"/>
          <w:szCs w:val="24"/>
        </w:rPr>
        <w:t>Students may choose to use a 9 and a 2, an 8 and a 3, or a 7 and a 4. Since students cannot use an 11 and must use two separate numbers instead, they are dispelling the misconception that the e</w:t>
      </w:r>
      <w:r>
        <w:rPr>
          <w:rFonts w:eastAsia="Times New Roman" w:cs="Times New Roman"/>
          <w:color w:val="000000" w:themeColor="text1"/>
          <w:sz w:val="24"/>
          <w:szCs w:val="24"/>
        </w:rPr>
        <w:t>qual sign means “the answer is.”</w:t>
      </w:r>
    </w:p>
    <w:p w14:paraId="03AD0EBF" w14:textId="77777777" w:rsidR="009C5C35" w:rsidRPr="003E68B7" w:rsidRDefault="009C5C35" w:rsidP="009C5C35">
      <w:pPr>
        <w:pStyle w:val="ListParagraph"/>
        <w:widowControl/>
        <w:ind w:left="1440"/>
        <w:contextualSpacing/>
        <w:rPr>
          <w:rFonts w:eastAsiaTheme="minorEastAsia"/>
          <w:color w:val="000000" w:themeColor="text1"/>
          <w:sz w:val="24"/>
          <w:szCs w:val="24"/>
        </w:rPr>
      </w:pPr>
    </w:p>
    <w:p w14:paraId="7A198DC7" w14:textId="77777777" w:rsidR="008F324E" w:rsidRPr="003E68B7" w:rsidRDefault="008F324E" w:rsidP="008F324E">
      <w:pPr>
        <w:spacing w:after="0" w:line="240" w:lineRule="auto"/>
        <w:jc w:val="center"/>
        <w:rPr>
          <w:rFonts w:eastAsiaTheme="minorEastAsia"/>
          <w:color w:val="000000" w:themeColor="text1"/>
          <w:sz w:val="24"/>
          <w:szCs w:val="24"/>
        </w:rPr>
      </w:pPr>
      <w:r w:rsidRPr="003E68B7">
        <w:rPr>
          <w:rFonts w:eastAsiaTheme="minorEastAsia"/>
          <w:noProof/>
          <w:color w:val="000000" w:themeColor="text1"/>
          <w:sz w:val="24"/>
          <w:szCs w:val="24"/>
        </w:rPr>
        <w:drawing>
          <wp:inline distT="0" distB="0" distL="0" distR="0" wp14:anchorId="6781381E" wp14:editId="4851AAB4">
            <wp:extent cx="2514600" cy="596623"/>
            <wp:effectExtent l="0" t="0" r="0" b="0"/>
            <wp:docPr id="1690604714" name="Picture 1690604714" descr="Shapes on balance sca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04714" name="Picture 1690604714" descr="Shapes on balance scale&#10;&#10;"/>
                    <pic:cNvPicPr/>
                  </pic:nvPicPr>
                  <pic:blipFill rotWithShape="1">
                    <a:blip r:embed="rId79" cstate="print">
                      <a:extLst>
                        <a:ext uri="{28A0092B-C50C-407E-A947-70E740481C1C}">
                          <a14:useLocalDpi xmlns:a14="http://schemas.microsoft.com/office/drawing/2010/main" val="0"/>
                        </a:ext>
                      </a:extLst>
                    </a:blip>
                    <a:srcRect l="2699" t="8214" b="12721"/>
                    <a:stretch/>
                  </pic:blipFill>
                  <pic:spPr bwMode="auto">
                    <a:xfrm>
                      <a:off x="0" y="0"/>
                      <a:ext cx="2557738" cy="606858"/>
                    </a:xfrm>
                    <a:prstGeom prst="rect">
                      <a:avLst/>
                    </a:prstGeom>
                    <a:ln>
                      <a:noFill/>
                    </a:ln>
                    <a:extLst>
                      <a:ext uri="{53640926-AAD7-44D8-BBD7-CCE9431645EC}">
                        <a14:shadowObscured xmlns:a14="http://schemas.microsoft.com/office/drawing/2010/main"/>
                      </a:ext>
                    </a:extLst>
                  </pic:spPr>
                </pic:pic>
              </a:graphicData>
            </a:graphic>
          </wp:inline>
        </w:drawing>
      </w:r>
    </w:p>
    <w:p w14:paraId="05070ED8" w14:textId="77777777" w:rsidR="00DA3230" w:rsidRPr="000B295F" w:rsidRDefault="00DA3230" w:rsidP="00DA3230">
      <w:pPr>
        <w:pStyle w:val="ListParagraph"/>
        <w:rPr>
          <w:rFonts w:eastAsia="Times New Roman" w:cs="Times New Roman"/>
          <w:sz w:val="24"/>
          <w:szCs w:val="24"/>
        </w:rPr>
      </w:pPr>
    </w:p>
    <w:p w14:paraId="7AD12791" w14:textId="77777777" w:rsidR="00DA3230" w:rsidRDefault="00DA3230" w:rsidP="00DA3230">
      <w:pPr>
        <w:pStyle w:val="AlgebraicARHeading"/>
      </w:pPr>
      <w:r w:rsidRPr="006B6BAE">
        <w:t>Instructional Tasks </w:t>
      </w:r>
    </w:p>
    <w:p w14:paraId="3BC02C31" w14:textId="77777777" w:rsidR="00270F87" w:rsidRPr="0064508C" w:rsidRDefault="00270F87" w:rsidP="00270F87">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(MTR.3.1)</w:t>
      </w:r>
    </w:p>
    <w:p w14:paraId="566C288B" w14:textId="77777777" w:rsidR="00270F87" w:rsidRPr="0064508C" w:rsidRDefault="00270F87" w:rsidP="00270F87">
      <w:pPr>
        <w:spacing w:after="0" w:line="240" w:lineRule="auto"/>
        <w:ind w:left="360"/>
        <w:textAlignment w:val="baseline"/>
        <w:rPr>
          <w:rFonts w:eastAsiaTheme="minorEastAsia" w:cs="Times New Roman"/>
          <w:color w:val="000000" w:themeColor="text1"/>
          <w:sz w:val="24"/>
          <w:szCs w:val="24"/>
        </w:rPr>
      </w:pPr>
      <w:r w:rsidRPr="0064508C">
        <w:rPr>
          <w:rFonts w:eastAsia="Times New Roman" w:cs="Times New Roman"/>
          <w:color w:val="000000" w:themeColor="text1"/>
          <w:sz w:val="24"/>
          <w:szCs w:val="24"/>
        </w:rPr>
        <w:t>Lee had 14 building blocks. He then shared 6 of hi</w:t>
      </w:r>
      <w:r>
        <w:rPr>
          <w:rFonts w:eastAsia="Times New Roman" w:cs="Times New Roman"/>
          <w:color w:val="000000" w:themeColor="text1"/>
          <w:sz w:val="24"/>
          <w:szCs w:val="24"/>
        </w:rPr>
        <w:t xml:space="preserve">s blocks with his friend Remi. </w:t>
      </w:r>
      <w:r w:rsidRPr="0064508C">
        <w:rPr>
          <w:rFonts w:eastAsia="Times New Roman" w:cs="Times New Roman"/>
          <w:color w:val="000000" w:themeColor="text1"/>
          <w:sz w:val="24"/>
          <w:szCs w:val="24"/>
        </w:rPr>
        <w:t>Create a</w:t>
      </w:r>
      <w:r>
        <w:rPr>
          <w:rFonts w:eastAsia="Times New Roman" w:cs="Times New Roman"/>
          <w:color w:val="000000" w:themeColor="text1"/>
          <w:sz w:val="24"/>
          <w:szCs w:val="24"/>
        </w:rPr>
        <w:t>n equation</w:t>
      </w:r>
      <w:r w:rsidRPr="0064508C">
        <w:rPr>
          <w:rFonts w:eastAsia="Times New Roman" w:cs="Times New Roman"/>
          <w:color w:val="000000" w:themeColor="text1"/>
          <w:sz w:val="24"/>
          <w:szCs w:val="24"/>
        </w:rPr>
        <w:t xml:space="preserve"> to show how many building blocks Lee has </w:t>
      </w:r>
      <w:r>
        <w:rPr>
          <w:rFonts w:eastAsia="Times New Roman" w:cs="Times New Roman"/>
          <w:color w:val="000000" w:themeColor="text1"/>
          <w:sz w:val="24"/>
          <w:szCs w:val="24"/>
        </w:rPr>
        <w:t>now</w:t>
      </w:r>
      <w:r w:rsidRPr="0064508C">
        <w:rPr>
          <w:rFonts w:eastAsia="Times New Roman" w:cs="Times New Roman"/>
          <w:color w:val="000000" w:themeColor="text1"/>
          <w:sz w:val="24"/>
          <w:szCs w:val="24"/>
        </w:rPr>
        <w:t>.</w:t>
      </w:r>
    </w:p>
    <w:p w14:paraId="0E5C470C" w14:textId="77777777" w:rsidR="00270F87" w:rsidRPr="0064508C" w:rsidRDefault="00270F87" w:rsidP="00270F87">
      <w:pPr>
        <w:spacing w:after="0" w:line="240" w:lineRule="auto"/>
        <w:ind w:left="360"/>
        <w:textAlignment w:val="baseline"/>
        <w:rPr>
          <w:rFonts w:eastAsiaTheme="minorEastAsia" w:cs="Times New Roman"/>
          <w:color w:val="000000" w:themeColor="text1"/>
          <w:sz w:val="24"/>
          <w:szCs w:val="24"/>
        </w:rPr>
      </w:pPr>
    </w:p>
    <w:p w14:paraId="051E5614" w14:textId="77777777" w:rsidR="00270F87" w:rsidRPr="0064508C" w:rsidRDefault="00270F87" w:rsidP="00270F87">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2</w:t>
      </w:r>
      <w:r>
        <w:rPr>
          <w:rFonts w:eastAsia="Calibri" w:cs="Times New Roman"/>
          <w:i/>
          <w:sz w:val="24"/>
          <w:szCs w:val="24"/>
        </w:rPr>
        <w:t xml:space="preserve"> </w:t>
      </w:r>
      <w:r w:rsidRPr="00A94115">
        <w:rPr>
          <w:rFonts w:eastAsia="Times New Roman" w:cs="Times New Roman"/>
          <w:i/>
          <w:color w:val="000000" w:themeColor="text1"/>
          <w:sz w:val="24"/>
          <w:szCs w:val="24"/>
        </w:rPr>
        <w:t>(MTR.4.1)</w:t>
      </w:r>
    </w:p>
    <w:p w14:paraId="77D8F203" w14:textId="77777777" w:rsidR="00270F87" w:rsidRDefault="00270F87" w:rsidP="00270F87">
      <w:pPr>
        <w:spacing w:after="0" w:line="240" w:lineRule="auto"/>
        <w:ind w:left="360"/>
        <w:textAlignment w:val="baseline"/>
        <w:rPr>
          <w:rFonts w:eastAsiaTheme="minorEastAsia" w:cs="Times New Roman"/>
          <w:color w:val="000000" w:themeColor="text1"/>
          <w:sz w:val="24"/>
          <w:szCs w:val="24"/>
        </w:rPr>
      </w:pPr>
      <w:r w:rsidRPr="00A94115">
        <w:rPr>
          <w:rFonts w:eastAsia="Times New Roman" w:cs="Times New Roman"/>
          <w:color w:val="000000" w:themeColor="text1"/>
          <w:sz w:val="24"/>
          <w:szCs w:val="24"/>
        </w:rPr>
        <w:t xml:space="preserve">The answer to a </w:t>
      </w:r>
      <w:r>
        <w:rPr>
          <w:rFonts w:eastAsia="Times New Roman" w:cs="Times New Roman"/>
          <w:color w:val="000000" w:themeColor="text1"/>
          <w:sz w:val="24"/>
          <w:szCs w:val="24"/>
        </w:rPr>
        <w:t>math equation</w:t>
      </w:r>
      <w:r w:rsidRPr="00A94115">
        <w:rPr>
          <w:rFonts w:eastAsia="Times New Roman" w:cs="Times New Roman"/>
          <w:color w:val="000000" w:themeColor="text1"/>
          <w:sz w:val="24"/>
          <w:szCs w:val="24"/>
        </w:rPr>
        <w:t xml:space="preserve"> is 15. Hal</w:t>
      </w:r>
      <w:r>
        <w:rPr>
          <w:rFonts w:eastAsia="Times New Roman" w:cs="Times New Roman"/>
          <w:color w:val="000000" w:themeColor="text1"/>
          <w:sz w:val="24"/>
          <w:szCs w:val="24"/>
        </w:rPr>
        <w:t xml:space="preserve">sey says a true equation is </w:t>
      </w:r>
      <m:oMath>
        <m:r>
          <w:rPr>
            <w:rFonts w:ascii="Cambria Math" w:eastAsia="Times New Roman" w:hAnsi="Cambria Math" w:cs="Times New Roman"/>
            <w:color w:val="000000" w:themeColor="text1"/>
            <w:sz w:val="24"/>
            <w:szCs w:val="24"/>
          </w:rPr>
          <m:t>15=20-5</m:t>
        </m:r>
      </m:oMath>
      <w:r w:rsidRPr="00A94115">
        <w:rPr>
          <w:rFonts w:eastAsia="Times New Roman" w:cs="Times New Roman"/>
          <w:color w:val="000000" w:themeColor="text1"/>
          <w:sz w:val="24"/>
          <w:szCs w:val="24"/>
        </w:rPr>
        <w:t>. He</w:t>
      </w:r>
      <w:r>
        <w:rPr>
          <w:rFonts w:eastAsia="Times New Roman" w:cs="Times New Roman"/>
          <w:color w:val="000000" w:themeColor="text1"/>
          <w:sz w:val="24"/>
          <w:szCs w:val="24"/>
        </w:rPr>
        <w:t xml:space="preserve">nry says a true equation is </w:t>
      </w:r>
      <m:oMath>
        <m:r>
          <w:rPr>
            <w:rFonts w:ascii="Cambria Math" w:eastAsia="Times New Roman" w:hAnsi="Cambria Math" w:cs="Times New Roman"/>
            <w:color w:val="000000" w:themeColor="text1"/>
            <w:sz w:val="24"/>
            <w:szCs w:val="24"/>
          </w:rPr>
          <m:t>11+4=15</m:t>
        </m:r>
      </m:oMath>
      <w:r w:rsidRPr="00A94115">
        <w:rPr>
          <w:rFonts w:eastAsia="Times New Roman" w:cs="Times New Roman"/>
          <w:color w:val="000000" w:themeColor="text1"/>
          <w:sz w:val="24"/>
          <w:szCs w:val="24"/>
        </w:rPr>
        <w:t xml:space="preserve">. </w:t>
      </w:r>
      <w:r>
        <w:rPr>
          <w:rFonts w:eastAsia="Times New Roman" w:cs="Times New Roman"/>
          <w:color w:val="000000" w:themeColor="text1"/>
          <w:sz w:val="24"/>
          <w:szCs w:val="24"/>
        </w:rPr>
        <w:t>Who is correct? How do you know?</w:t>
      </w:r>
    </w:p>
    <w:p w14:paraId="744FC672" w14:textId="77777777" w:rsidR="00DA3230" w:rsidRPr="006B6BAE" w:rsidRDefault="00DA3230" w:rsidP="00DA3230">
      <w:pPr>
        <w:spacing w:after="0" w:line="240" w:lineRule="auto"/>
        <w:textAlignment w:val="baseline"/>
        <w:rPr>
          <w:rFonts w:eastAsia="Times New Roman" w:cs="Times New Roman"/>
          <w:sz w:val="24"/>
          <w:szCs w:val="24"/>
        </w:rPr>
      </w:pPr>
    </w:p>
    <w:p w14:paraId="337CF635" w14:textId="77777777" w:rsidR="00DA3230" w:rsidRPr="006B6BAE" w:rsidRDefault="00DA3230" w:rsidP="00DA3230">
      <w:pPr>
        <w:pStyle w:val="AlgebraicARHeading"/>
      </w:pPr>
      <w:r w:rsidRPr="006B6BAE">
        <w:t>Instructional </w:t>
      </w:r>
      <w:r>
        <w:t>Items</w:t>
      </w:r>
      <w:r w:rsidRPr="006B6BAE">
        <w:t> </w:t>
      </w:r>
    </w:p>
    <w:p w14:paraId="4BE62269" w14:textId="77777777" w:rsidR="0026796F" w:rsidRPr="0064508C" w:rsidRDefault="0026796F" w:rsidP="0026796F">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1</w:t>
      </w:r>
    </w:p>
    <w:p w14:paraId="56C2F3A7" w14:textId="77777777" w:rsidR="0026796F" w:rsidRPr="0064508C" w:rsidRDefault="0026796F" w:rsidP="0026796F">
      <w:pPr>
        <w:spacing w:after="0" w:line="240" w:lineRule="auto"/>
        <w:ind w:left="360"/>
        <w:textAlignment w:val="baseline"/>
        <w:rPr>
          <w:rFonts w:eastAsia="Times New Roman" w:cs="Times New Roman"/>
          <w:color w:val="000000" w:themeColor="text1"/>
          <w:sz w:val="24"/>
          <w:szCs w:val="24"/>
        </w:rPr>
      </w:pPr>
      <w:r w:rsidRPr="0064508C">
        <w:rPr>
          <w:rFonts w:eastAsia="Times New Roman" w:cs="Times New Roman"/>
          <w:color w:val="000000" w:themeColor="text1"/>
          <w:sz w:val="24"/>
          <w:szCs w:val="24"/>
        </w:rPr>
        <w:t xml:space="preserve">Tiffany says that </w:t>
      </w:r>
      <m:oMath>
        <m:r>
          <w:rPr>
            <w:rFonts w:ascii="Cambria Math" w:eastAsia="Times New Roman" w:hAnsi="Cambria Math" w:cs="Times New Roman"/>
            <w:color w:val="000000" w:themeColor="text1"/>
            <w:sz w:val="24"/>
            <w:szCs w:val="24"/>
          </w:rPr>
          <m:t>9=8+1</m:t>
        </m:r>
      </m:oMath>
      <w:r w:rsidRPr="0064508C">
        <w:rPr>
          <w:rFonts w:eastAsia="Times New Roman" w:cs="Times New Roman"/>
          <w:color w:val="000000" w:themeColor="text1"/>
          <w:sz w:val="24"/>
          <w:szCs w:val="24"/>
        </w:rPr>
        <w:t xml:space="preserve"> is a true </w:t>
      </w:r>
      <w:r>
        <w:rPr>
          <w:rFonts w:eastAsia="Times New Roman" w:cs="Times New Roman"/>
          <w:color w:val="000000" w:themeColor="text1"/>
          <w:sz w:val="24"/>
          <w:szCs w:val="24"/>
        </w:rPr>
        <w:t>equation</w:t>
      </w:r>
      <w:r w:rsidRPr="0064508C">
        <w:rPr>
          <w:rFonts w:eastAsia="Times New Roman" w:cs="Times New Roman"/>
          <w:color w:val="000000" w:themeColor="text1"/>
          <w:sz w:val="24"/>
          <w:szCs w:val="24"/>
        </w:rPr>
        <w:t xml:space="preserve">. Paulie says it is a false </w:t>
      </w:r>
      <w:r>
        <w:rPr>
          <w:rFonts w:eastAsia="Times New Roman" w:cs="Times New Roman"/>
          <w:color w:val="000000" w:themeColor="text1"/>
          <w:sz w:val="24"/>
          <w:szCs w:val="24"/>
        </w:rPr>
        <w:t>equation</w:t>
      </w:r>
      <w:r w:rsidRPr="0064508C">
        <w:rPr>
          <w:rFonts w:eastAsia="Times New Roman" w:cs="Times New Roman"/>
          <w:color w:val="000000" w:themeColor="text1"/>
          <w:sz w:val="24"/>
          <w:szCs w:val="24"/>
        </w:rPr>
        <w:t>. Who do you agree with Tiffany or Paulie? Why?</w:t>
      </w:r>
    </w:p>
    <w:p w14:paraId="100A41E3" w14:textId="77777777" w:rsidR="0026796F" w:rsidRPr="0064508C" w:rsidRDefault="0026796F" w:rsidP="0026796F">
      <w:pPr>
        <w:spacing w:after="0" w:line="240" w:lineRule="auto"/>
        <w:ind w:left="360"/>
        <w:textAlignment w:val="baseline"/>
        <w:rPr>
          <w:rFonts w:eastAsia="Times New Roman" w:cs="Times New Roman"/>
          <w:color w:val="000000" w:themeColor="text1"/>
          <w:sz w:val="24"/>
          <w:szCs w:val="24"/>
        </w:rPr>
      </w:pPr>
    </w:p>
    <w:p w14:paraId="748E4A5F" w14:textId="77777777" w:rsidR="0026796F" w:rsidRPr="0064508C" w:rsidRDefault="0026796F" w:rsidP="0026796F">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2</w:t>
      </w:r>
    </w:p>
    <w:p w14:paraId="11C82576" w14:textId="77777777" w:rsidR="0026796F" w:rsidRPr="0064508C" w:rsidRDefault="0026796F" w:rsidP="0026796F">
      <w:pPr>
        <w:spacing w:after="0" w:line="240" w:lineRule="auto"/>
        <w:ind w:left="36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What does the equal sign in </w:t>
      </w:r>
      <m:oMath>
        <m:r>
          <w:rPr>
            <w:rFonts w:ascii="Cambria Math" w:eastAsia="Times New Roman" w:hAnsi="Cambria Math" w:cs="Times New Roman"/>
            <w:color w:val="000000" w:themeColor="text1"/>
            <w:sz w:val="24"/>
            <w:szCs w:val="24"/>
          </w:rPr>
          <m:t>11=10+1</m:t>
        </m:r>
      </m:oMath>
      <w:r w:rsidRPr="0064508C">
        <w:rPr>
          <w:rFonts w:eastAsia="Times New Roman" w:cs="Times New Roman"/>
          <w:color w:val="000000" w:themeColor="text1"/>
          <w:sz w:val="24"/>
          <w:szCs w:val="24"/>
        </w:rPr>
        <w:t xml:space="preserve"> mean?</w:t>
      </w:r>
    </w:p>
    <w:p w14:paraId="4651D896" w14:textId="77777777" w:rsidR="0026796F" w:rsidRPr="0064508C" w:rsidRDefault="0026796F" w:rsidP="0026796F">
      <w:pPr>
        <w:spacing w:after="0" w:line="240" w:lineRule="auto"/>
        <w:ind w:left="360"/>
        <w:textAlignment w:val="baseline"/>
        <w:rPr>
          <w:rFonts w:eastAsia="Times New Roman" w:cs="Times New Roman"/>
          <w:color w:val="000000" w:themeColor="text1"/>
          <w:sz w:val="24"/>
          <w:szCs w:val="24"/>
        </w:rPr>
      </w:pPr>
    </w:p>
    <w:p w14:paraId="4CEEDF96" w14:textId="77777777" w:rsidR="0026796F" w:rsidRPr="0064508C" w:rsidRDefault="0026796F" w:rsidP="0026796F">
      <w:pPr>
        <w:spacing w:after="0" w:line="240" w:lineRule="auto"/>
        <w:textAlignment w:val="baseline"/>
        <w:rPr>
          <w:rFonts w:eastAsia="Times New Roman" w:cs="Times New Roman"/>
          <w:color w:val="000000" w:themeColor="text1"/>
          <w:sz w:val="24"/>
          <w:szCs w:val="24"/>
        </w:rPr>
      </w:pPr>
      <w:r w:rsidRPr="0064508C">
        <w:rPr>
          <w:rFonts w:eastAsia="Calibri" w:cs="Times New Roman"/>
          <w:i/>
          <w:sz w:val="24"/>
          <w:szCs w:val="24"/>
        </w:rPr>
        <w:t>Instructional Item 3</w:t>
      </w:r>
    </w:p>
    <w:p w14:paraId="03046951" w14:textId="77777777" w:rsidR="0026796F" w:rsidRPr="0064508C" w:rsidRDefault="0026796F" w:rsidP="0026796F">
      <w:pPr>
        <w:spacing w:after="0" w:line="240" w:lineRule="auto"/>
        <w:ind w:left="360"/>
        <w:textAlignment w:val="baseline"/>
        <w:rPr>
          <w:rFonts w:cs="Times New Roman"/>
          <w:color w:val="000000" w:themeColor="text1"/>
          <w:sz w:val="24"/>
          <w:szCs w:val="24"/>
        </w:rPr>
      </w:pPr>
      <w:r w:rsidRPr="0064508C">
        <w:rPr>
          <w:rFonts w:eastAsia="Times New Roman" w:cs="Times New Roman"/>
          <w:color w:val="000000" w:themeColor="text1"/>
          <w:sz w:val="24"/>
          <w:szCs w:val="24"/>
        </w:rPr>
        <w:t>Which of the following statements are true?</w:t>
      </w:r>
    </w:p>
    <w:p w14:paraId="5B490A83" w14:textId="77777777" w:rsidR="0026796F" w:rsidRPr="00A94115" w:rsidRDefault="0026796F" w:rsidP="00432E8A">
      <w:pPr>
        <w:pStyle w:val="ListParagraph"/>
        <w:numPr>
          <w:ilvl w:val="0"/>
          <w:numId w:val="87"/>
        </w:numPr>
        <w:ind w:left="1080"/>
        <w:textAlignment w:val="baseline"/>
        <w:rPr>
          <w:rFonts w:cs="Times New Roman"/>
          <w:color w:val="000000" w:themeColor="text1"/>
          <w:sz w:val="24"/>
          <w:szCs w:val="24"/>
        </w:rPr>
      </w:pPr>
      <m:oMath>
        <m:r>
          <w:rPr>
            <w:rFonts w:ascii="Cambria Math" w:eastAsia="Times New Roman" w:hAnsi="Cambria Math" w:cs="Times New Roman"/>
            <w:color w:val="000000" w:themeColor="text1"/>
            <w:sz w:val="24"/>
            <w:szCs w:val="24"/>
          </w:rPr>
          <m:t>17=18-1</m:t>
        </m:r>
      </m:oMath>
    </w:p>
    <w:p w14:paraId="1C252560" w14:textId="77777777" w:rsidR="0026796F" w:rsidRPr="00A94115" w:rsidRDefault="0026796F" w:rsidP="00432E8A">
      <w:pPr>
        <w:pStyle w:val="ListParagraph"/>
        <w:numPr>
          <w:ilvl w:val="0"/>
          <w:numId w:val="87"/>
        </w:numPr>
        <w:ind w:left="1080"/>
        <w:textAlignment w:val="baseline"/>
        <w:rPr>
          <w:rFonts w:cs="Times New Roman"/>
          <w:color w:val="000000" w:themeColor="text1"/>
          <w:sz w:val="24"/>
          <w:szCs w:val="24"/>
        </w:rPr>
      </w:pPr>
      <m:oMath>
        <m:r>
          <w:rPr>
            <w:rFonts w:ascii="Cambria Math" w:eastAsia="Times New Roman" w:hAnsi="Cambria Math" w:cs="Times New Roman"/>
            <w:color w:val="000000" w:themeColor="text1"/>
            <w:sz w:val="24"/>
            <w:szCs w:val="24"/>
          </w:rPr>
          <m:t>16=16+1</m:t>
        </m:r>
      </m:oMath>
    </w:p>
    <w:p w14:paraId="58179FED" w14:textId="77777777" w:rsidR="0026796F" w:rsidRPr="00A94115" w:rsidRDefault="0026796F" w:rsidP="00432E8A">
      <w:pPr>
        <w:pStyle w:val="ListParagraph"/>
        <w:numPr>
          <w:ilvl w:val="0"/>
          <w:numId w:val="87"/>
        </w:numPr>
        <w:ind w:left="1080"/>
        <w:textAlignment w:val="baseline"/>
        <w:rPr>
          <w:rFonts w:cs="Times New Roman"/>
          <w:color w:val="000000" w:themeColor="text1"/>
          <w:sz w:val="24"/>
          <w:szCs w:val="24"/>
        </w:rPr>
      </w:pPr>
      <m:oMath>
        <m:r>
          <w:rPr>
            <w:rFonts w:ascii="Cambria Math" w:eastAsia="Times New Roman" w:hAnsi="Cambria Math" w:cs="Times New Roman"/>
            <w:color w:val="000000" w:themeColor="text1"/>
            <w:sz w:val="24"/>
            <w:szCs w:val="24"/>
          </w:rPr>
          <m:t>14-6=8</m:t>
        </m:r>
      </m:oMath>
    </w:p>
    <w:p w14:paraId="1D5F2EF3" w14:textId="77777777" w:rsidR="0026796F" w:rsidRPr="00A94115" w:rsidRDefault="0026796F" w:rsidP="00432E8A">
      <w:pPr>
        <w:pStyle w:val="ListParagraph"/>
        <w:numPr>
          <w:ilvl w:val="0"/>
          <w:numId w:val="87"/>
        </w:numPr>
        <w:ind w:left="1080"/>
        <w:textAlignment w:val="baseline"/>
        <w:rPr>
          <w:rFonts w:cs="Times New Roman"/>
          <w:color w:val="000000" w:themeColor="text1"/>
          <w:sz w:val="24"/>
          <w:szCs w:val="24"/>
        </w:rPr>
      </w:pPr>
      <m:oMath>
        <m:r>
          <w:rPr>
            <w:rFonts w:ascii="Cambria Math" w:eastAsia="Times New Roman" w:hAnsi="Cambria Math" w:cs="Times New Roman"/>
            <w:color w:val="000000" w:themeColor="text1"/>
            <w:sz w:val="24"/>
            <w:szCs w:val="24"/>
          </w:rPr>
          <m:t>12=12</m:t>
        </m:r>
      </m:oMath>
    </w:p>
    <w:p w14:paraId="6798F0AC" w14:textId="77777777" w:rsidR="0026796F" w:rsidRPr="00A94115" w:rsidRDefault="0026796F" w:rsidP="00432E8A">
      <w:pPr>
        <w:pStyle w:val="ListParagraph"/>
        <w:numPr>
          <w:ilvl w:val="0"/>
          <w:numId w:val="87"/>
        </w:numPr>
        <w:ind w:left="1080"/>
        <w:textAlignment w:val="baseline"/>
        <w:rPr>
          <w:rFonts w:cs="Times New Roman"/>
          <w:color w:val="000000" w:themeColor="text1"/>
          <w:sz w:val="24"/>
          <w:szCs w:val="24"/>
        </w:rPr>
      </w:pPr>
      <m:oMath>
        <m:r>
          <w:rPr>
            <w:rFonts w:ascii="Cambria Math" w:eastAsia="Times New Roman" w:hAnsi="Cambria Math" w:cs="Times New Roman"/>
            <w:color w:val="000000" w:themeColor="text1"/>
            <w:sz w:val="24"/>
            <w:szCs w:val="24"/>
          </w:rPr>
          <m:t>2+8=11</m:t>
        </m:r>
      </m:oMath>
    </w:p>
    <w:p w14:paraId="2EE8AE7B" w14:textId="5D3E10ED" w:rsidR="00052A56" w:rsidRPr="0064508C" w:rsidRDefault="00CF1249" w:rsidP="00CF1249">
      <w:pPr>
        <w:rPr>
          <w:rFonts w:eastAsia="Calibri" w:cs="Times New Roman"/>
          <w:i/>
          <w:sz w:val="24"/>
          <w:szCs w:val="24"/>
        </w:rPr>
      </w:pPr>
      <w:r>
        <w:rPr>
          <w:rFonts w:eastAsia="Calibri" w:cs="Times New Roman"/>
          <w:i/>
          <w:sz w:val="24"/>
          <w:szCs w:val="24"/>
        </w:rPr>
        <w:br w:type="page"/>
      </w:r>
    </w:p>
    <w:p w14:paraId="0952F635" w14:textId="77777777" w:rsidR="0026796F" w:rsidRPr="0064508C" w:rsidRDefault="0026796F" w:rsidP="0026796F">
      <w:pPr>
        <w:spacing w:after="0" w:line="240" w:lineRule="auto"/>
        <w:textAlignment w:val="baseline"/>
        <w:rPr>
          <w:rFonts w:eastAsia="Times New Roman" w:cs="Times New Roman"/>
          <w:color w:val="000000" w:themeColor="text1"/>
          <w:sz w:val="24"/>
          <w:szCs w:val="24"/>
        </w:rPr>
      </w:pPr>
      <w:r w:rsidRPr="0064508C">
        <w:rPr>
          <w:rFonts w:eastAsia="Calibri" w:cs="Times New Roman"/>
          <w:i/>
          <w:sz w:val="24"/>
          <w:szCs w:val="24"/>
        </w:rPr>
        <w:lastRenderedPageBreak/>
        <w:t>Instructional Item 4</w:t>
      </w:r>
    </w:p>
    <w:p w14:paraId="4EBC14B6" w14:textId="77777777" w:rsidR="0026796F" w:rsidRPr="0064508C" w:rsidRDefault="0026796F" w:rsidP="0026796F">
      <w:pPr>
        <w:spacing w:after="0" w:line="240" w:lineRule="auto"/>
        <w:ind w:left="360"/>
        <w:textAlignment w:val="baseline"/>
        <w:rPr>
          <w:rFonts w:cs="Times New Roman"/>
          <w:color w:val="000000" w:themeColor="text1"/>
          <w:sz w:val="24"/>
          <w:szCs w:val="24"/>
        </w:rPr>
      </w:pPr>
      <w:r w:rsidRPr="0064508C">
        <w:rPr>
          <w:rFonts w:eastAsia="Times New Roman" w:cs="Times New Roman"/>
          <w:color w:val="000000" w:themeColor="text1"/>
          <w:sz w:val="24"/>
          <w:szCs w:val="24"/>
        </w:rPr>
        <w:t xml:space="preserve">Create a true statement where 19 is the sum. </w:t>
      </w:r>
    </w:p>
    <w:p w14:paraId="20737292" w14:textId="77777777" w:rsidR="0026796F" w:rsidRPr="0064508C" w:rsidRDefault="0026796F" w:rsidP="0026796F">
      <w:pPr>
        <w:spacing w:after="0" w:line="240" w:lineRule="auto"/>
        <w:ind w:left="360"/>
        <w:textAlignment w:val="baseline"/>
        <w:rPr>
          <w:rFonts w:cs="Times New Roman"/>
          <w:color w:val="000000" w:themeColor="text1"/>
          <w:sz w:val="24"/>
          <w:szCs w:val="24"/>
        </w:rPr>
      </w:pPr>
    </w:p>
    <w:p w14:paraId="07FF0676" w14:textId="77777777" w:rsidR="0026796F" w:rsidRPr="0064508C" w:rsidRDefault="0026796F" w:rsidP="0026796F">
      <w:pPr>
        <w:spacing w:after="0" w:line="240" w:lineRule="auto"/>
        <w:textAlignment w:val="baseline"/>
        <w:rPr>
          <w:rFonts w:eastAsia="Times New Roman" w:cs="Times New Roman"/>
          <w:color w:val="000000" w:themeColor="text1"/>
          <w:sz w:val="24"/>
          <w:szCs w:val="24"/>
        </w:rPr>
      </w:pPr>
      <w:r w:rsidRPr="0064508C">
        <w:rPr>
          <w:rFonts w:eastAsia="Calibri" w:cs="Times New Roman"/>
          <w:i/>
          <w:sz w:val="24"/>
          <w:szCs w:val="24"/>
        </w:rPr>
        <w:t>Instructional Item 5</w:t>
      </w:r>
    </w:p>
    <w:p w14:paraId="20ED93B9" w14:textId="715EB37D" w:rsidR="00DA3230" w:rsidRPr="00CF1249" w:rsidRDefault="0026796F" w:rsidP="00CF1249">
      <w:pPr>
        <w:spacing w:after="0" w:line="240" w:lineRule="auto"/>
        <w:ind w:left="360"/>
        <w:textAlignment w:val="baseline"/>
        <w:rPr>
          <w:rFonts w:eastAsia="Times New Roman" w:cs="Times New Roman"/>
          <w:color w:val="000000" w:themeColor="text1"/>
          <w:sz w:val="24"/>
          <w:szCs w:val="24"/>
        </w:rPr>
      </w:pPr>
      <w:r w:rsidRPr="00D63356">
        <w:rPr>
          <w:rFonts w:eastAsia="Times New Roman" w:cs="Times New Roman"/>
          <w:color w:val="000000" w:themeColor="text1"/>
          <w:sz w:val="24"/>
          <w:szCs w:val="24"/>
        </w:rPr>
        <w:t>Create a true statement where 17 is the difference.</w:t>
      </w:r>
    </w:p>
    <w:p w14:paraId="25CD3139" w14:textId="77777777" w:rsidR="0026796F" w:rsidRDefault="0026796F" w:rsidP="00DA3230">
      <w:pPr>
        <w:pStyle w:val="Style3"/>
      </w:pPr>
    </w:p>
    <w:p w14:paraId="29DFBC0E" w14:textId="27009D10" w:rsidR="00806508" w:rsidRDefault="00DA3230" w:rsidP="00CF1249">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bookmarkStart w:id="34" w:name="_MA.6.AR.2.2"/>
      <w:bookmarkEnd w:id="34"/>
    </w:p>
    <w:p w14:paraId="19FFF183" w14:textId="77777777" w:rsidR="003F198E" w:rsidRPr="003F198E" w:rsidRDefault="003F198E" w:rsidP="00CF1249">
      <w:pPr>
        <w:spacing w:after="0"/>
        <w:rPr>
          <w:rFonts w:eastAsia="Calibri" w:cs="Times New Roman"/>
          <w:i/>
          <w:sz w:val="24"/>
          <w:szCs w:val="24"/>
        </w:rPr>
      </w:pPr>
    </w:p>
    <w:p w14:paraId="640E045A" w14:textId="77777777" w:rsidR="008C2FB2" w:rsidRPr="00E56FE1" w:rsidRDefault="008C2FB2" w:rsidP="008C2FB2">
      <w:pPr>
        <w:pStyle w:val="Heading3"/>
        <w:rPr>
          <w:rStyle w:val="normaltextrun"/>
        </w:rPr>
      </w:pPr>
      <w:bookmarkStart w:id="35" w:name="_MA.1.AR.2.3"/>
      <w:bookmarkEnd w:id="35"/>
      <w:r w:rsidRPr="00E56FE1">
        <w:rPr>
          <w:rStyle w:val="normaltextrun"/>
        </w:rPr>
        <w:t>MA.1.AR.2.3</w:t>
      </w:r>
    </w:p>
    <w:p w14:paraId="5F0C2481" w14:textId="77777777" w:rsidR="00202771" w:rsidRPr="006B6BAE" w:rsidRDefault="00202771" w:rsidP="00202771">
      <w:pPr>
        <w:spacing w:after="0" w:line="240" w:lineRule="auto"/>
        <w:rPr>
          <w:rFonts w:eastAsia="Times New Roman" w:cs="Times New Roman"/>
          <w:sz w:val="24"/>
          <w:szCs w:val="24"/>
        </w:rPr>
      </w:pPr>
    </w:p>
    <w:p w14:paraId="6FE1410D" w14:textId="77777777" w:rsidR="00202771" w:rsidRPr="006B6BAE" w:rsidRDefault="00202771" w:rsidP="00202771">
      <w:pPr>
        <w:pStyle w:val="AlgebraicARHeading"/>
      </w:pPr>
      <w:r w:rsidRPr="006B6BAE">
        <w:t>Benchmark</w:t>
      </w:r>
    </w:p>
    <w:p w14:paraId="2F8987E9" w14:textId="419C895D" w:rsidR="00202771" w:rsidRDefault="00292622" w:rsidP="00202771">
      <w:pPr>
        <w:pStyle w:val="Style3"/>
        <w:rPr>
          <w:b w:val="0"/>
          <w:bCs w:val="0"/>
          <w:iCs w:val="0"/>
        </w:rPr>
      </w:pPr>
      <w:r w:rsidRPr="008D786D">
        <w:t>MA.1.AR.2.3</w:t>
      </w:r>
      <w:r w:rsidR="00202771" w:rsidRPr="00195B79">
        <w:tab/>
      </w:r>
      <w:r w:rsidR="000C700B" w:rsidRPr="0064508C">
        <w:t>Determine the unknown whole number in an addition or subtraction equation, relating three whole numbers, with the unknown in any position.</w:t>
      </w:r>
    </w:p>
    <w:p w14:paraId="7628A01A" w14:textId="611F0B64" w:rsidR="008A3EEC" w:rsidRPr="008A3EEC" w:rsidRDefault="008A3EEC" w:rsidP="008A3EEC">
      <w:pPr>
        <w:pStyle w:val="AlgebraExample"/>
        <w:rPr>
          <w:rFonts w:eastAsia="Calibri"/>
          <w:i/>
          <w:iCs w:val="0"/>
        </w:rPr>
      </w:pPr>
      <w:r w:rsidRPr="008A3EEC">
        <w:rPr>
          <w:rFonts w:eastAsia="Calibri"/>
          <w:i/>
          <w:iCs w:val="0"/>
        </w:rPr>
        <w:t xml:space="preserve">Example: </w:t>
      </w:r>
      <m:oMath>
        <m:r>
          <w:rPr>
            <w:rFonts w:ascii="Cambria Math" w:eastAsia="Calibri" w:hAnsi="Cambria Math"/>
          </w:rPr>
          <m:t>9+?=12</m:t>
        </m:r>
      </m:oMath>
    </w:p>
    <w:p w14:paraId="0F92FADC" w14:textId="7BDF3156" w:rsidR="008A3EEC" w:rsidRPr="008A3EEC" w:rsidRDefault="008A3EEC" w:rsidP="008A3EEC">
      <w:pPr>
        <w:pStyle w:val="AlgebraExample"/>
        <w:rPr>
          <w:rFonts w:eastAsia="Calibri"/>
          <w:i/>
          <w:iCs w:val="0"/>
        </w:rPr>
      </w:pPr>
      <w:r w:rsidRPr="008A3EEC">
        <w:rPr>
          <w:rFonts w:eastAsia="Calibri"/>
          <w:i/>
          <w:iCs w:val="0"/>
        </w:rPr>
        <w:t xml:space="preserve">Example: </w:t>
      </w:r>
      <m:oMath>
        <m:r>
          <w:rPr>
            <w:rFonts w:ascii="Cambria Math" w:eastAsia="Calibri" w:hAnsi="Cambria Math"/>
          </w:rPr>
          <m:t>17=□+5</m:t>
        </m:r>
      </m:oMath>
    </w:p>
    <w:p w14:paraId="237D44A8" w14:textId="61B36D67" w:rsidR="00202771" w:rsidRDefault="008A3EEC" w:rsidP="008A3EEC">
      <w:pPr>
        <w:pStyle w:val="AlgebraExample"/>
        <w:rPr>
          <w:rFonts w:eastAsia="Calibri"/>
          <w:i/>
          <w:iCs w:val="0"/>
        </w:rPr>
      </w:pPr>
      <w:r w:rsidRPr="008A3EEC">
        <w:rPr>
          <w:rFonts w:eastAsia="Calibri"/>
          <w:i/>
          <w:iCs w:val="0"/>
        </w:rPr>
        <w:t xml:space="preserve">Example: </w:t>
      </w:r>
      <m:oMath>
        <m:r>
          <w:rPr>
            <w:rFonts w:ascii="Cambria Math" w:eastAsia="Calibri" w:hAnsi="Cambria Math"/>
          </w:rPr>
          <m:t>?-4=8</m:t>
        </m:r>
      </m:oMath>
    </w:p>
    <w:p w14:paraId="4D45818D" w14:textId="77777777" w:rsidR="006A3DCC" w:rsidRPr="008A3EEC" w:rsidRDefault="006A3DCC" w:rsidP="008A3EEC">
      <w:pPr>
        <w:pStyle w:val="AlgebraExample"/>
        <w:rPr>
          <w:i/>
          <w:iCs w:val="0"/>
        </w:rPr>
      </w:pPr>
    </w:p>
    <w:p w14:paraId="693B9D38" w14:textId="77777777" w:rsidR="006A3DCC" w:rsidRPr="00D63356" w:rsidRDefault="006A3DCC" w:rsidP="006A3DCC">
      <w:pPr>
        <w:spacing w:after="0" w:line="240" w:lineRule="auto"/>
        <w:rPr>
          <w:rFonts w:eastAsia="Calibri" w:cs="Times New Roman"/>
          <w:u w:val="single"/>
        </w:rPr>
      </w:pPr>
      <w:r w:rsidRPr="00D63356">
        <w:rPr>
          <w:rFonts w:eastAsia="Calibri" w:cs="Times New Roman"/>
          <w:u w:val="single"/>
        </w:rPr>
        <w:t xml:space="preserve">Benchmark Clarifications: </w:t>
      </w:r>
    </w:p>
    <w:p w14:paraId="2F0B56C5" w14:textId="77777777" w:rsidR="006A3DCC" w:rsidRPr="00D63356" w:rsidRDefault="006A3DCC" w:rsidP="006A3DCC">
      <w:pPr>
        <w:spacing w:after="0" w:line="240" w:lineRule="auto"/>
        <w:rPr>
          <w:rFonts w:eastAsia="Calibri" w:cs="Times New Roman"/>
        </w:rPr>
      </w:pPr>
      <w:r w:rsidRPr="00D63356">
        <w:rPr>
          <w:rFonts w:eastAsia="Calibri" w:cs="Times New Roman"/>
          <w:i/>
        </w:rPr>
        <w:t xml:space="preserve">Clarification 1: </w:t>
      </w:r>
      <w:r w:rsidRPr="00D63356">
        <w:rPr>
          <w:rFonts w:eastAsia="Calibri" w:cs="Times New Roman"/>
        </w:rPr>
        <w:t xml:space="preserve">Instruction begins the development of algebraic thinking skills where the symbolic representation of the unknown uses any symbol other than a letter. </w:t>
      </w:r>
    </w:p>
    <w:p w14:paraId="610C8CD8" w14:textId="77777777" w:rsidR="006A3DCC" w:rsidRPr="00D63356" w:rsidRDefault="006A3DCC" w:rsidP="006A3DCC">
      <w:pPr>
        <w:spacing w:after="0" w:line="240" w:lineRule="auto"/>
        <w:rPr>
          <w:rFonts w:eastAsia="Calibri" w:cs="Times New Roman"/>
        </w:rPr>
      </w:pPr>
      <w:r w:rsidRPr="00D63356">
        <w:rPr>
          <w:rFonts w:eastAsia="Calibri" w:cs="Times New Roman"/>
          <w:i/>
        </w:rPr>
        <w:t>Clarification 2:</w:t>
      </w:r>
      <w:r w:rsidRPr="00D63356">
        <w:rPr>
          <w:rFonts w:eastAsia="Calibri" w:cs="Times New Roman"/>
        </w:rPr>
        <w:t xml:space="preserve"> Problems include the unknown on either side of the equal sign. </w:t>
      </w:r>
    </w:p>
    <w:p w14:paraId="39842D09" w14:textId="77777777" w:rsidR="006A3DCC" w:rsidRDefault="006A3DCC" w:rsidP="006A3DCC">
      <w:pPr>
        <w:spacing w:after="0" w:line="240" w:lineRule="auto"/>
        <w:rPr>
          <w:rFonts w:eastAsia="Calibri" w:cs="Times New Roman"/>
        </w:rPr>
      </w:pPr>
      <w:r w:rsidRPr="00D63356">
        <w:rPr>
          <w:rFonts w:eastAsia="Calibri" w:cs="Times New Roman"/>
          <w:i/>
        </w:rPr>
        <w:t>Clarification 3:</w:t>
      </w:r>
      <w:r w:rsidRPr="00D63356">
        <w:rPr>
          <w:rFonts w:eastAsia="Calibri" w:cs="Times New Roman"/>
        </w:rPr>
        <w:t xml:space="preserve"> Addition and subtraction are limited to sums within 20 and related subtraction facts. Refer to </w:t>
      </w:r>
      <w:r w:rsidRPr="00D63356">
        <w:rPr>
          <w:rFonts w:cs="Times New Roman"/>
        </w:rPr>
        <w:t>Situations Involving Operations with Numbers (Appendix A)</w:t>
      </w:r>
      <w:r w:rsidRPr="00D63356">
        <w:rPr>
          <w:rFonts w:eastAsia="Calibri" w:cs="Times New Roman"/>
        </w:rPr>
        <w:t>.</w:t>
      </w:r>
    </w:p>
    <w:p w14:paraId="3F95D813" w14:textId="77777777" w:rsidR="00202771" w:rsidRPr="009D638A" w:rsidRDefault="00202771" w:rsidP="00202771">
      <w:pPr>
        <w:spacing w:after="0" w:line="240" w:lineRule="auto"/>
        <w:textAlignment w:val="baseline"/>
        <w:rPr>
          <w:rFonts w:eastAsia="Times New Roman" w:cs="Times New Roman"/>
        </w:rPr>
      </w:pPr>
    </w:p>
    <w:p w14:paraId="728F341B" w14:textId="493B774D" w:rsidR="00202771" w:rsidRPr="006B6BAE" w:rsidRDefault="00202771" w:rsidP="00202771">
      <w:pPr>
        <w:pStyle w:val="AlgebraicARHeading"/>
      </w:pPr>
      <w:r>
        <w:t xml:space="preserve">Connecting </w:t>
      </w:r>
      <w:r w:rsidRPr="006B6BAE">
        <w:t>Benchmark</w:t>
      </w:r>
      <w:r>
        <w:t>s/</w:t>
      </w:r>
      <w:r w:rsidRPr="006B6BAE">
        <w:t>Horizontal Alignment</w:t>
      </w:r>
      <w:r w:rsidR="00CF1249">
        <w:t xml:space="preserve"> </w:t>
      </w:r>
    </w:p>
    <w:p w14:paraId="2B59171F" w14:textId="77777777" w:rsidR="003367CB" w:rsidRPr="0064508C" w:rsidRDefault="003367CB" w:rsidP="00432E8A">
      <w:pPr>
        <w:numPr>
          <w:ilvl w:val="0"/>
          <w:numId w:val="13"/>
        </w:numPr>
        <w:spacing w:after="0" w:line="240" w:lineRule="auto"/>
        <w:textAlignment w:val="baseline"/>
        <w:rPr>
          <w:rFonts w:eastAsia="Times New Roman" w:cs="Times New Roman"/>
          <w:color w:val="000000" w:themeColor="text1"/>
          <w:sz w:val="24"/>
          <w:szCs w:val="24"/>
        </w:rPr>
      </w:pPr>
      <w:r w:rsidRPr="0064508C">
        <w:rPr>
          <w:rFonts w:eastAsia="Times New Roman" w:cs="Times New Roman"/>
          <w:color w:val="000000" w:themeColor="text1"/>
          <w:sz w:val="24"/>
          <w:szCs w:val="24"/>
        </w:rPr>
        <w:t>MA.1.AR.1.2</w:t>
      </w:r>
    </w:p>
    <w:p w14:paraId="2B3D8A9B" w14:textId="77777777" w:rsidR="00202771" w:rsidRPr="006B6BAE" w:rsidRDefault="00202771" w:rsidP="00202771">
      <w:pPr>
        <w:widowControl w:val="0"/>
        <w:spacing w:after="0" w:line="240" w:lineRule="auto"/>
        <w:ind w:left="720"/>
        <w:contextualSpacing/>
        <w:rPr>
          <w:rFonts w:eastAsia="Times New Roman" w:cs="Times New Roman"/>
          <w:sz w:val="24"/>
          <w:szCs w:val="24"/>
        </w:rPr>
      </w:pPr>
    </w:p>
    <w:p w14:paraId="72FB18C6" w14:textId="77777777" w:rsidR="00202771" w:rsidRDefault="00202771" w:rsidP="00202771">
      <w:pPr>
        <w:pStyle w:val="AlgebraicARHeading"/>
      </w:pPr>
      <w:r w:rsidRPr="009C58CD">
        <w:t>Terms</w:t>
      </w:r>
      <w:r w:rsidRPr="006B6BAE">
        <w:t> from the K-12 Glossary </w:t>
      </w:r>
    </w:p>
    <w:p w14:paraId="3FC1E4CA" w14:textId="77777777" w:rsidR="00283D25" w:rsidRPr="00C149C0" w:rsidRDefault="00283D25" w:rsidP="00432E8A">
      <w:pPr>
        <w:pStyle w:val="ListParagraph"/>
        <w:numPr>
          <w:ilvl w:val="0"/>
          <w:numId w:val="69"/>
        </w:numPr>
        <w:rPr>
          <w:rFonts w:cs="Times New Roman"/>
          <w:sz w:val="24"/>
          <w:szCs w:val="24"/>
        </w:rPr>
      </w:pPr>
      <w:r w:rsidRPr="0064508C">
        <w:rPr>
          <w:rFonts w:eastAsia="Times New Roman" w:cs="Times New Roman"/>
          <w:color w:val="000000" w:themeColor="text1"/>
          <w:sz w:val="24"/>
          <w:szCs w:val="24"/>
        </w:rPr>
        <w:t>Equal Sign</w:t>
      </w:r>
    </w:p>
    <w:p w14:paraId="0C72E417" w14:textId="77777777" w:rsidR="00283D25" w:rsidRPr="0064508C" w:rsidRDefault="00283D25" w:rsidP="00432E8A">
      <w:pPr>
        <w:pStyle w:val="ListParagraph"/>
        <w:numPr>
          <w:ilvl w:val="0"/>
          <w:numId w:val="69"/>
        </w:numPr>
        <w:textAlignment w:val="baseline"/>
        <w:rPr>
          <w:rFonts w:eastAsia="Times New Roman" w:cs="Times New Roman"/>
          <w:color w:val="000000" w:themeColor="text1"/>
          <w:sz w:val="24"/>
          <w:szCs w:val="24"/>
        </w:rPr>
      </w:pPr>
      <w:r w:rsidRPr="0064508C">
        <w:rPr>
          <w:rFonts w:eastAsia="Times New Roman" w:cs="Times New Roman"/>
          <w:color w:val="000000" w:themeColor="text1"/>
          <w:sz w:val="24"/>
          <w:szCs w:val="24"/>
        </w:rPr>
        <w:t>Equation</w:t>
      </w:r>
    </w:p>
    <w:p w14:paraId="2EA4FD81" w14:textId="77777777" w:rsidR="00283D25" w:rsidRPr="0064508C" w:rsidRDefault="00283D25" w:rsidP="00432E8A">
      <w:pPr>
        <w:pStyle w:val="ListParagraph"/>
        <w:numPr>
          <w:ilvl w:val="0"/>
          <w:numId w:val="69"/>
        </w:numPr>
        <w:textAlignment w:val="baseline"/>
        <w:rPr>
          <w:rFonts w:eastAsia="Times New Roman" w:cs="Times New Roman"/>
          <w:color w:val="000000" w:themeColor="text1"/>
          <w:sz w:val="24"/>
          <w:szCs w:val="24"/>
        </w:rPr>
      </w:pPr>
      <w:r w:rsidRPr="0064508C">
        <w:rPr>
          <w:rFonts w:eastAsia="Times New Roman" w:cs="Times New Roman"/>
          <w:color w:val="000000" w:themeColor="text1"/>
          <w:sz w:val="24"/>
          <w:szCs w:val="24"/>
        </w:rPr>
        <w:t>Expression</w:t>
      </w:r>
    </w:p>
    <w:p w14:paraId="0E9EA038" w14:textId="77777777" w:rsidR="00202771" w:rsidRPr="003122DF" w:rsidRDefault="00202771" w:rsidP="00202771">
      <w:pPr>
        <w:widowControl w:val="0"/>
        <w:spacing w:after="0" w:line="240" w:lineRule="auto"/>
        <w:ind w:left="720"/>
        <w:rPr>
          <w:rFonts w:eastAsia="Times New Roman" w:cs="Times New Roman"/>
          <w:sz w:val="24"/>
          <w:szCs w:val="24"/>
        </w:rPr>
      </w:pPr>
    </w:p>
    <w:p w14:paraId="76754FB8" w14:textId="77777777" w:rsidR="00202771" w:rsidRPr="00775194" w:rsidRDefault="00202771" w:rsidP="00202771">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02771" w:rsidRPr="006B6BAE" w14:paraId="01B52929" w14:textId="77777777">
        <w:trPr>
          <w:trHeight w:val="962"/>
        </w:trPr>
        <w:tc>
          <w:tcPr>
            <w:tcW w:w="2499" w:type="pct"/>
            <w:tcBorders>
              <w:top w:val="single" w:sz="4" w:space="0" w:color="auto"/>
              <w:left w:val="nil"/>
              <w:bottom w:val="nil"/>
              <w:right w:val="nil"/>
            </w:tcBorders>
            <w:hideMark/>
          </w:tcPr>
          <w:p w14:paraId="0D803BB6" w14:textId="77777777" w:rsidR="00202771" w:rsidRDefault="00202771">
            <w:pPr>
              <w:spacing w:after="0" w:line="240" w:lineRule="auto"/>
              <w:textAlignment w:val="baseline"/>
              <w:rPr>
                <w:rFonts w:eastAsia="Times New Roman" w:cs="Times New Roman"/>
                <w:b/>
                <w:bCs/>
                <w:color w:val="000000"/>
                <w:sz w:val="24"/>
                <w:szCs w:val="24"/>
              </w:rPr>
            </w:pPr>
            <w:r w:rsidRPr="006B6BAE">
              <w:rPr>
                <w:rFonts w:eastAsia="Times New Roman" w:cs="Times New Roman"/>
                <w:b/>
                <w:bCs/>
                <w:color w:val="000000"/>
                <w:sz w:val="24"/>
                <w:szCs w:val="24"/>
              </w:rPr>
              <w:t>Previous Benchmarks</w:t>
            </w:r>
          </w:p>
          <w:p w14:paraId="03AD2F5B" w14:textId="71F94569" w:rsidR="00B66886" w:rsidRPr="00B66886" w:rsidRDefault="002941B2" w:rsidP="00432E8A">
            <w:pPr>
              <w:pStyle w:val="ListParagraph"/>
              <w:numPr>
                <w:ilvl w:val="0"/>
                <w:numId w:val="84"/>
              </w:numPr>
              <w:ind w:left="810" w:hanging="450"/>
              <w:textAlignment w:val="baseline"/>
              <w:rPr>
                <w:rFonts w:eastAsia="Times New Roman" w:cs="Times New Roman"/>
                <w:sz w:val="24"/>
                <w:szCs w:val="24"/>
              </w:rPr>
            </w:pPr>
            <w:r w:rsidRPr="002941B2">
              <w:rPr>
                <w:rFonts w:eastAsia="Times New Roman" w:cs="Times New Roman"/>
                <w:sz w:val="24"/>
                <w:szCs w:val="24"/>
              </w:rPr>
              <w:t>MA.K.AR.2.1</w:t>
            </w:r>
          </w:p>
          <w:p w14:paraId="1A5489C7" w14:textId="77777777" w:rsidR="00202771" w:rsidRPr="000B295F" w:rsidRDefault="00202771" w:rsidP="002941B2">
            <w:pPr>
              <w:pStyle w:val="ListParagraph"/>
              <w:ind w:left="180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tcPr>
          <w:p w14:paraId="38366465" w14:textId="77777777" w:rsidR="00202771" w:rsidRPr="006B6BAE" w:rsidRDefault="0020277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629FEBA" w14:textId="77777777" w:rsidR="00403E50" w:rsidRPr="0064508C" w:rsidRDefault="00403E50" w:rsidP="00432E8A">
            <w:pPr>
              <w:pStyle w:val="ListParagraph"/>
              <w:numPr>
                <w:ilvl w:val="0"/>
                <w:numId w:val="12"/>
              </w:numPr>
              <w:ind w:left="768"/>
              <w:textAlignment w:val="baseline"/>
              <w:rPr>
                <w:rFonts w:cs="Times New Roman"/>
                <w:sz w:val="24"/>
                <w:szCs w:val="24"/>
              </w:rPr>
            </w:pPr>
            <w:r w:rsidRPr="7B7840DC">
              <w:rPr>
                <w:rFonts w:eastAsia="Times New Roman" w:cs="Times New Roman"/>
                <w:color w:val="000000" w:themeColor="text1"/>
                <w:sz w:val="24"/>
                <w:szCs w:val="24"/>
              </w:rPr>
              <w:t>MA.2.AR.2.2</w:t>
            </w:r>
          </w:p>
          <w:p w14:paraId="19B64D03" w14:textId="1A49395A" w:rsidR="00202771" w:rsidRPr="000B295F" w:rsidRDefault="00202771">
            <w:pPr>
              <w:widowControl w:val="0"/>
              <w:spacing w:after="0" w:line="240" w:lineRule="auto"/>
              <w:ind w:left="720"/>
              <w:textAlignment w:val="baseline"/>
              <w:rPr>
                <w:rFonts w:eastAsia="Times New Roman" w:cs="Times New Roman"/>
                <w:sz w:val="24"/>
                <w:szCs w:val="24"/>
              </w:rPr>
            </w:pPr>
          </w:p>
        </w:tc>
      </w:tr>
    </w:tbl>
    <w:p w14:paraId="1DF8BECC" w14:textId="5D8CEA3F" w:rsidR="00202771" w:rsidRPr="006B6BAE" w:rsidRDefault="00202771" w:rsidP="00202771">
      <w:pPr>
        <w:pStyle w:val="AlgebraicARHeading"/>
      </w:pPr>
      <w:r w:rsidRPr="006B6BAE">
        <w:t xml:space="preserve">Purpose and Instructional Strategies  </w:t>
      </w:r>
    </w:p>
    <w:p w14:paraId="27AB37FA" w14:textId="77777777" w:rsidR="001D162E" w:rsidRPr="0064508C" w:rsidRDefault="001D162E" w:rsidP="001D162E">
      <w:pPr>
        <w:pStyle w:val="paragraph"/>
        <w:spacing w:before="0" w:beforeAutospacing="0" w:after="0" w:afterAutospacing="0"/>
        <w:textAlignment w:val="baseline"/>
        <w:rPr>
          <w:rFonts w:eastAsia="Calibri"/>
          <w:i/>
          <w:color w:val="000000" w:themeColor="text1"/>
        </w:rPr>
      </w:pPr>
      <w:r w:rsidRPr="0064508C">
        <w:rPr>
          <w:rStyle w:val="eop"/>
          <w:color w:val="000000" w:themeColor="text1"/>
        </w:rPr>
        <w:t xml:space="preserve">The purpose of this benchmark is for students to deepen their </w:t>
      </w:r>
      <w:r w:rsidRPr="0064508C">
        <w:rPr>
          <w:rFonts w:eastAsia="Calibri"/>
          <w:color w:val="000000" w:themeColor="text1"/>
        </w:rPr>
        <w:t>understanding of the equal sign and build relational thinking when looking at equations.</w:t>
      </w:r>
      <w:r w:rsidRPr="0064508C">
        <w:rPr>
          <w:rFonts w:eastAsia="Calibri"/>
          <w:i/>
          <w:color w:val="000000" w:themeColor="text1"/>
        </w:rPr>
        <w:t xml:space="preserve"> </w:t>
      </w:r>
      <w:r w:rsidRPr="0064508C">
        <w:rPr>
          <w:rStyle w:val="normaltextrun"/>
          <w:rFonts w:eastAsia="Calibri"/>
          <w:color w:val="000000" w:themeColor="text1"/>
        </w:rPr>
        <w:t>In Kindergarten, students used objects or drawings to explain why addition or subtraction equations are true or false </w:t>
      </w:r>
      <w:r w:rsidRPr="0064508C">
        <w:rPr>
          <w:rFonts w:eastAsia="Calibri"/>
          <w:i/>
          <w:color w:val="000000" w:themeColor="text1"/>
        </w:rPr>
        <w:t>(MTR.5.1)</w:t>
      </w:r>
      <w:r w:rsidRPr="0064508C">
        <w:rPr>
          <w:rStyle w:val="normaltextrun"/>
          <w:rFonts w:eastAsia="Calibri"/>
          <w:color w:val="000000" w:themeColor="text1"/>
        </w:rPr>
        <w:t>.</w:t>
      </w:r>
    </w:p>
    <w:p w14:paraId="6E8F406B" w14:textId="77777777" w:rsidR="001D162E" w:rsidRPr="0064508C" w:rsidRDefault="001D162E" w:rsidP="00432E8A">
      <w:pPr>
        <w:pStyle w:val="paragraph"/>
        <w:numPr>
          <w:ilvl w:val="0"/>
          <w:numId w:val="85"/>
        </w:numPr>
        <w:spacing w:before="0" w:beforeAutospacing="0" w:after="0" w:afterAutospacing="0"/>
        <w:textAlignment w:val="baseline"/>
        <w:rPr>
          <w:color w:val="000000" w:themeColor="text1"/>
        </w:rPr>
      </w:pPr>
      <w:r w:rsidRPr="0064508C">
        <w:rPr>
          <w:color w:val="000000" w:themeColor="text1"/>
        </w:rPr>
        <w:t xml:space="preserve">Instruction </w:t>
      </w:r>
      <w:r>
        <w:rPr>
          <w:color w:val="000000" w:themeColor="text1"/>
        </w:rPr>
        <w:t>includes</w:t>
      </w:r>
      <w:r w:rsidRPr="0064508C">
        <w:rPr>
          <w:color w:val="000000" w:themeColor="text1"/>
        </w:rPr>
        <w:t xml:space="preserve"> helping students </w:t>
      </w:r>
      <w:r>
        <w:rPr>
          <w:color w:val="000000" w:themeColor="text1"/>
        </w:rPr>
        <w:t xml:space="preserve">to </w:t>
      </w:r>
      <w:r w:rsidRPr="0064508C">
        <w:rPr>
          <w:color w:val="000000" w:themeColor="text1"/>
        </w:rPr>
        <w:t>begin to develop the algebraic skill of determining a number that makes an equation true.</w:t>
      </w:r>
    </w:p>
    <w:p w14:paraId="08A73778" w14:textId="77777777" w:rsidR="001D162E" w:rsidRPr="00C149C0" w:rsidRDefault="001D162E" w:rsidP="00432E8A">
      <w:pPr>
        <w:pStyle w:val="ListParagraph"/>
        <w:numPr>
          <w:ilvl w:val="0"/>
          <w:numId w:val="85"/>
        </w:numPr>
        <w:textAlignment w:val="baseline"/>
        <w:rPr>
          <w:rFonts w:eastAsiaTheme="minorEastAsia" w:cs="Times New Roman"/>
          <w:color w:val="000000" w:themeColor="text1"/>
          <w:sz w:val="24"/>
          <w:szCs w:val="24"/>
        </w:rPr>
      </w:pPr>
      <w:r w:rsidRPr="00C149C0">
        <w:rPr>
          <w:rFonts w:eastAsia="Calibri" w:cs="Times New Roman"/>
          <w:color w:val="000000" w:themeColor="text1"/>
          <w:sz w:val="24"/>
          <w:szCs w:val="24"/>
        </w:rPr>
        <w:t xml:space="preserve">Within this benchmark, students are expected to understand the meaning of the equal sign and how equations are used to model mathematical situations and problems. </w:t>
      </w:r>
    </w:p>
    <w:p w14:paraId="1207ADF8" w14:textId="77777777" w:rsidR="001D162E" w:rsidRPr="00C149C0" w:rsidRDefault="001D162E" w:rsidP="00432E8A">
      <w:pPr>
        <w:pStyle w:val="ListParagraph"/>
        <w:numPr>
          <w:ilvl w:val="0"/>
          <w:numId w:val="85"/>
        </w:numPr>
        <w:textAlignment w:val="baseline"/>
        <w:rPr>
          <w:rFonts w:eastAsiaTheme="minorEastAsia" w:cs="Times New Roman"/>
          <w:i/>
          <w:color w:val="000000" w:themeColor="text1"/>
          <w:sz w:val="24"/>
          <w:szCs w:val="24"/>
        </w:rPr>
      </w:pPr>
      <w:r w:rsidRPr="00C149C0">
        <w:rPr>
          <w:rFonts w:eastAsiaTheme="minorEastAsia" w:cs="Times New Roman"/>
          <w:color w:val="000000" w:themeColor="text1"/>
          <w:sz w:val="24"/>
          <w:szCs w:val="24"/>
        </w:rPr>
        <w:t xml:space="preserve">Instruction includes an unknown value in any position </w:t>
      </w:r>
      <w:r w:rsidRPr="00C149C0">
        <w:rPr>
          <w:rFonts w:eastAsiaTheme="minorEastAsia" w:cs="Times New Roman"/>
          <w:i/>
          <w:color w:val="000000" w:themeColor="text1"/>
          <w:sz w:val="24"/>
          <w:szCs w:val="24"/>
        </w:rPr>
        <w:t>(MTR.2.1)</w:t>
      </w:r>
      <w:r w:rsidRPr="00C149C0">
        <w:rPr>
          <w:rFonts w:eastAsiaTheme="minorEastAsia" w:cs="Times New Roman"/>
          <w:color w:val="000000" w:themeColor="text1"/>
          <w:sz w:val="24"/>
          <w:szCs w:val="24"/>
        </w:rPr>
        <w:t>.</w:t>
      </w:r>
    </w:p>
    <w:p w14:paraId="4BA9BF7C" w14:textId="77777777" w:rsidR="001D162E" w:rsidRPr="00C149C0" w:rsidRDefault="001D162E" w:rsidP="00432E8A">
      <w:pPr>
        <w:pStyle w:val="ListParagraph"/>
        <w:numPr>
          <w:ilvl w:val="0"/>
          <w:numId w:val="85"/>
        </w:numPr>
        <w:textAlignment w:val="baseline"/>
        <w:rPr>
          <w:rFonts w:eastAsiaTheme="minorEastAsia" w:cs="Times New Roman"/>
          <w:i/>
          <w:color w:val="000000" w:themeColor="text1"/>
          <w:sz w:val="24"/>
          <w:szCs w:val="24"/>
        </w:rPr>
      </w:pPr>
      <w:r w:rsidRPr="00C149C0">
        <w:rPr>
          <w:rFonts w:eastAsiaTheme="minorEastAsia" w:cs="Times New Roman"/>
          <w:color w:val="000000" w:themeColor="text1"/>
          <w:sz w:val="24"/>
          <w:szCs w:val="24"/>
        </w:rPr>
        <w:t xml:space="preserve">Instruction includes presenting equations in different forms such as </w:t>
      </w:r>
      <m:oMath>
        <m:r>
          <w:rPr>
            <w:rFonts w:ascii="Cambria Math" w:eastAsiaTheme="minorEastAsia" w:hAnsi="Cambria Math" w:cs="Times New Roman"/>
            <w:color w:val="000000" w:themeColor="text1"/>
            <w:sz w:val="24"/>
            <w:szCs w:val="24"/>
          </w:rPr>
          <m:t>a+b=c</m:t>
        </m:r>
      </m:oMath>
      <w:r w:rsidRPr="00C149C0">
        <w:rPr>
          <w:rFonts w:eastAsiaTheme="minorEastAsia" w:cs="Times New Roman"/>
          <w:b/>
          <w:i/>
          <w:color w:val="000000" w:themeColor="text1"/>
          <w:sz w:val="24"/>
          <w:szCs w:val="24"/>
        </w:rPr>
        <w:t xml:space="preserve"> </w:t>
      </w:r>
      <w:r w:rsidRPr="00C149C0">
        <w:rPr>
          <w:rFonts w:eastAsiaTheme="minorEastAsia" w:cs="Times New Roman"/>
          <w:color w:val="000000" w:themeColor="text1"/>
          <w:sz w:val="24"/>
          <w:szCs w:val="24"/>
        </w:rPr>
        <w:t>or</w:t>
      </w:r>
      <w:r w:rsidRPr="00C149C0">
        <w:rPr>
          <w:rFonts w:eastAsiaTheme="minorEastAsia" w:cs="Times New Roman"/>
          <w:b/>
          <w:i/>
          <w:color w:val="000000" w:themeColor="text1"/>
          <w:sz w:val="24"/>
          <w:szCs w:val="24"/>
        </w:rPr>
        <w:t xml:space="preserve"> </w:t>
      </w:r>
      <m:oMath>
        <m:r>
          <w:rPr>
            <w:rFonts w:ascii="Cambria Math" w:eastAsiaTheme="minorEastAsia" w:hAnsi="Cambria Math" w:cs="Times New Roman"/>
            <w:color w:val="000000" w:themeColor="text1"/>
            <w:sz w:val="24"/>
            <w:szCs w:val="24"/>
          </w:rPr>
          <m:t>c=a+</m:t>
        </m:r>
        <m:r>
          <w:rPr>
            <w:rFonts w:ascii="Cambria Math" w:eastAsiaTheme="minorEastAsia" w:hAnsi="Cambria Math" w:cs="Times New Roman"/>
            <w:color w:val="000000" w:themeColor="text1"/>
            <w:sz w:val="24"/>
            <w:szCs w:val="24"/>
          </w:rPr>
          <w:lastRenderedPageBreak/>
          <m:t>b</m:t>
        </m:r>
      </m:oMath>
      <w:r w:rsidRPr="00C149C0">
        <w:rPr>
          <w:rFonts w:eastAsiaTheme="minorEastAsia" w:cs="Times New Roman"/>
          <w:b/>
          <w:i/>
          <w:color w:val="000000" w:themeColor="text1"/>
          <w:sz w:val="24"/>
          <w:szCs w:val="24"/>
        </w:rPr>
        <w:t xml:space="preserve"> </w:t>
      </w:r>
      <w:r w:rsidRPr="00C149C0">
        <w:rPr>
          <w:rFonts w:eastAsiaTheme="minorEastAsia" w:cs="Times New Roman"/>
          <w:i/>
          <w:color w:val="000000" w:themeColor="text1"/>
          <w:sz w:val="24"/>
          <w:szCs w:val="24"/>
        </w:rPr>
        <w:t>(MTR.2.1)</w:t>
      </w:r>
      <w:r w:rsidRPr="00772081">
        <w:rPr>
          <w:rFonts w:eastAsiaTheme="minorEastAsia" w:cs="Times New Roman"/>
          <w:color w:val="000000" w:themeColor="text1"/>
          <w:sz w:val="24"/>
          <w:szCs w:val="24"/>
        </w:rPr>
        <w:t>.</w:t>
      </w:r>
    </w:p>
    <w:p w14:paraId="4A23E152" w14:textId="77777777" w:rsidR="001D162E" w:rsidRPr="0064508C" w:rsidRDefault="001D162E" w:rsidP="00432E8A">
      <w:pPr>
        <w:pStyle w:val="paragraph"/>
        <w:numPr>
          <w:ilvl w:val="0"/>
          <w:numId w:val="85"/>
        </w:numPr>
        <w:spacing w:before="0" w:beforeAutospacing="0" w:after="0" w:afterAutospacing="0"/>
        <w:rPr>
          <w:rFonts w:eastAsiaTheme="minorEastAsia"/>
          <w:i/>
          <w:color w:val="000000" w:themeColor="text1"/>
        </w:rPr>
      </w:pPr>
      <w:r w:rsidRPr="0064508C">
        <w:rPr>
          <w:rFonts w:eastAsia="Calibri"/>
          <w:color w:val="000000" w:themeColor="text1"/>
        </w:rPr>
        <w:t xml:space="preserve">Instruction may include the use of a balance scale representation or bar model to help students understand how to write equations </w:t>
      </w:r>
      <w:r w:rsidRPr="0064508C">
        <w:rPr>
          <w:rFonts w:eastAsia="Calibri"/>
          <w:i/>
          <w:color w:val="000000" w:themeColor="text1"/>
        </w:rPr>
        <w:t>(MTR.</w:t>
      </w:r>
      <w:r>
        <w:rPr>
          <w:rFonts w:eastAsia="Calibri"/>
          <w:i/>
          <w:color w:val="000000" w:themeColor="text1"/>
        </w:rPr>
        <w:t>2</w:t>
      </w:r>
      <w:r w:rsidRPr="0064508C">
        <w:rPr>
          <w:rFonts w:eastAsia="Calibri"/>
          <w:i/>
          <w:color w:val="000000" w:themeColor="text1"/>
        </w:rPr>
        <w:t>.1, MTR.</w:t>
      </w:r>
      <w:r>
        <w:rPr>
          <w:rFonts w:eastAsia="Calibri"/>
          <w:i/>
          <w:color w:val="000000" w:themeColor="text1"/>
        </w:rPr>
        <w:t>5</w:t>
      </w:r>
      <w:r w:rsidRPr="0064508C">
        <w:rPr>
          <w:rFonts w:eastAsia="Calibri"/>
          <w:i/>
          <w:color w:val="000000" w:themeColor="text1"/>
        </w:rPr>
        <w:t>.1)</w:t>
      </w:r>
      <w:r w:rsidRPr="0064508C">
        <w:rPr>
          <w:rFonts w:eastAsia="Calibri"/>
          <w:color w:val="000000" w:themeColor="text1"/>
        </w:rPr>
        <w:t>.</w:t>
      </w:r>
    </w:p>
    <w:p w14:paraId="5D87E87E" w14:textId="77777777" w:rsidR="001D162E" w:rsidRPr="00603C73" w:rsidRDefault="001D162E" w:rsidP="00432E8A">
      <w:pPr>
        <w:pStyle w:val="ListParagraph"/>
        <w:numPr>
          <w:ilvl w:val="0"/>
          <w:numId w:val="84"/>
        </w:numPr>
        <w:textAlignment w:val="baseline"/>
        <w:rPr>
          <w:rFonts w:eastAsia="Calibri" w:cs="Times New Roman"/>
          <w:sz w:val="24"/>
          <w:szCs w:val="24"/>
        </w:rPr>
      </w:pPr>
      <w:r w:rsidRPr="007429E0">
        <w:rPr>
          <w:rFonts w:eastAsia="Calibri" w:cs="Times New Roman"/>
          <w:color w:val="000000" w:themeColor="text1"/>
          <w:sz w:val="24"/>
          <w:szCs w:val="24"/>
        </w:rPr>
        <w:t xml:space="preserve">For example, a balance model and a “bar model” for </w:t>
      </w:r>
      <m:oMath>
        <m:r>
          <w:rPr>
            <w:rFonts w:ascii="Cambria Math" w:eastAsia="Calibri" w:hAnsi="Cambria Math" w:cs="Times New Roman"/>
            <w:color w:val="000000" w:themeColor="text1"/>
            <w:sz w:val="24"/>
            <w:szCs w:val="24"/>
          </w:rPr>
          <m:t>8=5+3</m:t>
        </m:r>
      </m:oMath>
      <w:r w:rsidRPr="007429E0">
        <w:rPr>
          <w:rFonts w:eastAsia="Calibri" w:cs="Times New Roman"/>
          <w:color w:val="000000" w:themeColor="text1"/>
          <w:sz w:val="24"/>
          <w:szCs w:val="24"/>
        </w:rPr>
        <w:t xml:space="preserve"> are shown below. </w:t>
      </w:r>
    </w:p>
    <w:p w14:paraId="696C2AD1" w14:textId="55E0686F" w:rsidR="00245C6D" w:rsidRDefault="00ED5ACC" w:rsidP="00ED5ACC">
      <w:pPr>
        <w:jc w:val="center"/>
        <w:textAlignment w:val="baseline"/>
        <w:rPr>
          <w:rFonts w:eastAsia="Calibri" w:cs="Times New Roman"/>
          <w:sz w:val="24"/>
          <w:szCs w:val="24"/>
        </w:rPr>
      </w:pPr>
      <w:r w:rsidRPr="00ED5ACC">
        <w:rPr>
          <w:rFonts w:eastAsia="Calibri" w:cs="Times New Roman"/>
          <w:noProof/>
          <w:sz w:val="24"/>
          <w:szCs w:val="24"/>
        </w:rPr>
        <w:drawing>
          <wp:inline distT="0" distB="0" distL="0" distR="0" wp14:anchorId="7E8D275E" wp14:editId="29BD1AFB">
            <wp:extent cx="1800476" cy="905001"/>
            <wp:effectExtent l="0" t="0" r="9525" b="9525"/>
            <wp:docPr id="176808089" name="Picture 1" descr="Balance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08089" name="Picture 1" descr="Balance scale"/>
                    <pic:cNvPicPr/>
                  </pic:nvPicPr>
                  <pic:blipFill>
                    <a:blip r:embed="rId80"/>
                    <a:stretch>
                      <a:fillRect/>
                    </a:stretch>
                  </pic:blipFill>
                  <pic:spPr>
                    <a:xfrm>
                      <a:off x="0" y="0"/>
                      <a:ext cx="1800476" cy="905001"/>
                    </a:xfrm>
                    <a:prstGeom prst="rect">
                      <a:avLst/>
                    </a:prstGeom>
                  </pic:spPr>
                </pic:pic>
              </a:graphicData>
            </a:graphic>
          </wp:inline>
        </w:drawing>
      </w:r>
      <w:r>
        <w:rPr>
          <w:rFonts w:eastAsia="Calibri" w:cs="Times New Roman"/>
          <w:sz w:val="24"/>
          <w:szCs w:val="24"/>
        </w:rPr>
        <w:t xml:space="preserve">    </w:t>
      </w:r>
      <w:r w:rsidR="007926E0" w:rsidRPr="007926E0">
        <w:rPr>
          <w:rFonts w:eastAsia="Calibri" w:cs="Times New Roman"/>
          <w:noProof/>
          <w:sz w:val="24"/>
          <w:szCs w:val="24"/>
        </w:rPr>
        <w:drawing>
          <wp:inline distT="0" distB="0" distL="0" distR="0" wp14:anchorId="7C8E8B31" wp14:editId="12A346CB">
            <wp:extent cx="1152686" cy="581106"/>
            <wp:effectExtent l="0" t="0" r="9525" b="9525"/>
            <wp:docPr id="1069215549" name="Picture 1" descr="part, part, whol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215549" name="Picture 1" descr="part, part, whole model"/>
                    <pic:cNvPicPr/>
                  </pic:nvPicPr>
                  <pic:blipFill>
                    <a:blip r:embed="rId81"/>
                    <a:stretch>
                      <a:fillRect/>
                    </a:stretch>
                  </pic:blipFill>
                  <pic:spPr>
                    <a:xfrm>
                      <a:off x="0" y="0"/>
                      <a:ext cx="1152686" cy="581106"/>
                    </a:xfrm>
                    <a:prstGeom prst="rect">
                      <a:avLst/>
                    </a:prstGeom>
                  </pic:spPr>
                </pic:pic>
              </a:graphicData>
            </a:graphic>
          </wp:inline>
        </w:drawing>
      </w:r>
    </w:p>
    <w:p w14:paraId="1CD44BBA" w14:textId="77777777" w:rsidR="001D162E" w:rsidRPr="0081577B" w:rsidRDefault="001D162E" w:rsidP="00202771">
      <w:pPr>
        <w:widowControl w:val="0"/>
        <w:spacing w:after="0" w:line="240" w:lineRule="auto"/>
        <w:textAlignment w:val="baseline"/>
        <w:rPr>
          <w:rFonts w:eastAsia="Calibri" w:cs="Times New Roman"/>
          <w:sz w:val="24"/>
          <w:szCs w:val="24"/>
        </w:rPr>
      </w:pPr>
    </w:p>
    <w:p w14:paraId="104C76AD" w14:textId="77777777" w:rsidR="00202771" w:rsidRPr="00AB3CDB" w:rsidRDefault="00202771" w:rsidP="00202771">
      <w:pPr>
        <w:pStyle w:val="AlgebraicARHeading"/>
      </w:pPr>
      <w:r w:rsidRPr="006B6BAE">
        <w:t>Common Misconceptions or Errors</w:t>
      </w:r>
    </w:p>
    <w:p w14:paraId="3AD2C7A0" w14:textId="1A2CE7C3" w:rsidR="00375F95" w:rsidRPr="004655B7" w:rsidRDefault="00375F95" w:rsidP="00432E8A">
      <w:pPr>
        <w:pStyle w:val="ListParagraph"/>
        <w:numPr>
          <w:ilvl w:val="1"/>
          <w:numId w:val="14"/>
        </w:numPr>
        <w:textAlignment w:val="baseline"/>
        <w:rPr>
          <w:rFonts w:cs="Times New Roman"/>
          <w:sz w:val="24"/>
          <w:szCs w:val="24"/>
        </w:rPr>
      </w:pPr>
      <w:r w:rsidRPr="0064508C">
        <w:rPr>
          <w:rFonts w:eastAsia="Times New Roman" w:cs="Times New Roman"/>
          <w:color w:val="000000" w:themeColor="text1"/>
          <w:sz w:val="24"/>
          <w:szCs w:val="24"/>
        </w:rPr>
        <w:t xml:space="preserve">Students may not understand that they can use addition to figure out a subtraction equation or </w:t>
      </w:r>
      <w:r>
        <w:rPr>
          <w:rFonts w:eastAsia="Times New Roman" w:cs="Times New Roman"/>
          <w:color w:val="000000" w:themeColor="text1"/>
          <w:sz w:val="24"/>
          <w:szCs w:val="24"/>
        </w:rPr>
        <w:t>use subtraction to figure out an addition equation</w:t>
      </w:r>
      <w:r w:rsidRPr="0064508C">
        <w:rPr>
          <w:rFonts w:eastAsia="Times New Roman" w:cs="Times New Roman"/>
          <w:color w:val="000000" w:themeColor="text1"/>
          <w:sz w:val="24"/>
          <w:szCs w:val="24"/>
        </w:rPr>
        <w:t xml:space="preserve">. </w:t>
      </w:r>
      <w:r w:rsidRPr="00C02BC3">
        <w:rPr>
          <w:rFonts w:eastAsia="Times New Roman" w:cs="Times New Roman"/>
          <w:color w:val="000000" w:themeColor="text1"/>
          <w:sz w:val="24"/>
          <w:szCs w:val="24"/>
        </w:rPr>
        <w:t>In these cases</w:t>
      </w:r>
      <w:r>
        <w:rPr>
          <w:rFonts w:eastAsia="Times New Roman" w:cs="Times New Roman"/>
          <w:color w:val="000000" w:themeColor="text1"/>
          <w:sz w:val="24"/>
          <w:szCs w:val="24"/>
        </w:rPr>
        <w:t>,</w:t>
      </w:r>
      <w:r w:rsidRPr="00C02BC3">
        <w:rPr>
          <w:rFonts w:eastAsia="Times New Roman" w:cs="Times New Roman"/>
          <w:color w:val="000000" w:themeColor="text1"/>
          <w:sz w:val="24"/>
          <w:szCs w:val="24"/>
        </w:rPr>
        <w:t xml:space="preserve"> ask students to find the related facts for a given problem.</w:t>
      </w:r>
    </w:p>
    <w:p w14:paraId="09B80CB7" w14:textId="77777777" w:rsidR="00202771" w:rsidRPr="00843F14" w:rsidRDefault="00202771" w:rsidP="00202771">
      <w:pPr>
        <w:spacing w:after="0" w:line="240" w:lineRule="auto"/>
        <w:textAlignment w:val="baseline"/>
        <w:rPr>
          <w:rFonts w:eastAsia="Times New Roman" w:cs="Times New Roman"/>
          <w:b/>
          <w:bCs/>
          <w:sz w:val="24"/>
          <w:szCs w:val="24"/>
        </w:rPr>
      </w:pPr>
    </w:p>
    <w:p w14:paraId="74CC7B94" w14:textId="77777777" w:rsidR="00202771" w:rsidRPr="00A805BD" w:rsidRDefault="00202771" w:rsidP="00202771">
      <w:pPr>
        <w:pStyle w:val="AlgebraicARHeading"/>
      </w:pPr>
      <w:r w:rsidRPr="006B6BAE">
        <w:t>Strategies to Support Tiered Instruction</w:t>
      </w:r>
    </w:p>
    <w:p w14:paraId="672CFB04" w14:textId="77777777" w:rsidR="00375F95" w:rsidRPr="006B1363" w:rsidRDefault="00375F95" w:rsidP="00432E8A">
      <w:pPr>
        <w:pStyle w:val="ListParagraph"/>
        <w:widowControl/>
        <w:numPr>
          <w:ilvl w:val="0"/>
          <w:numId w:val="44"/>
        </w:numPr>
        <w:contextualSpacing/>
        <w:rPr>
          <w:rFonts w:cs="Times New Roman"/>
          <w:sz w:val="24"/>
          <w:szCs w:val="24"/>
        </w:rPr>
      </w:pPr>
      <w:r>
        <w:rPr>
          <w:rFonts w:eastAsia="Times New Roman" w:cs="Times New Roman"/>
          <w:color w:val="000000" w:themeColor="text1"/>
          <w:sz w:val="24"/>
          <w:szCs w:val="24"/>
        </w:rPr>
        <w:t xml:space="preserve">Teacher provides opportunities to use </w:t>
      </w:r>
      <w:r w:rsidRPr="003E68B7">
        <w:rPr>
          <w:rFonts w:eastAsia="Times New Roman" w:cs="Times New Roman"/>
          <w:color w:val="000000" w:themeColor="text1"/>
          <w:sz w:val="24"/>
          <w:szCs w:val="24"/>
        </w:rPr>
        <w:t>number bonds to develop an understanding of fact families and inverse relationships.</w:t>
      </w:r>
      <w:r>
        <w:rPr>
          <w:rFonts w:eastAsia="Times New Roman" w:cs="Times New Roman"/>
          <w:color w:val="000000" w:themeColor="text1"/>
          <w:sz w:val="24"/>
          <w:szCs w:val="24"/>
        </w:rPr>
        <w:t xml:space="preserve"> </w:t>
      </w:r>
    </w:p>
    <w:p w14:paraId="43A6A9DC" w14:textId="77777777" w:rsidR="00375F95" w:rsidRPr="00375F95" w:rsidRDefault="00375F95" w:rsidP="00432E8A">
      <w:pPr>
        <w:pStyle w:val="ListParagraph"/>
        <w:widowControl/>
        <w:numPr>
          <w:ilvl w:val="1"/>
          <w:numId w:val="44"/>
        </w:numPr>
        <w:contextualSpacing/>
        <w:rPr>
          <w:rFonts w:eastAsiaTheme="minorEastAsia"/>
          <w:color w:val="000000" w:themeColor="text1"/>
          <w:sz w:val="24"/>
          <w:szCs w:val="24"/>
        </w:rPr>
      </w:pPr>
      <w:r w:rsidRPr="003E68B7">
        <w:rPr>
          <w:rFonts w:eastAsia="Times New Roman" w:cs="Times New Roman"/>
          <w:color w:val="000000" w:themeColor="text1"/>
          <w:sz w:val="24"/>
          <w:szCs w:val="24"/>
        </w:rPr>
        <w:t xml:space="preserve">For example, students create a </w:t>
      </w:r>
      <w:r w:rsidRPr="004F668A">
        <w:rPr>
          <w:rFonts w:eastAsia="Times New Roman" w:cs="Times New Roman"/>
          <w:sz w:val="24"/>
          <w:szCs w:val="24"/>
        </w:rPr>
        <w:t xml:space="preserve">number bond </w:t>
      </w:r>
      <w:r w:rsidRPr="003E68B7">
        <w:rPr>
          <w:rFonts w:eastAsia="Times New Roman" w:cs="Times New Roman"/>
          <w:color w:val="000000" w:themeColor="text1"/>
          <w:sz w:val="24"/>
          <w:szCs w:val="24"/>
        </w:rPr>
        <w:t>for the number 9. Students then write the f</w:t>
      </w:r>
      <w:r>
        <w:rPr>
          <w:rFonts w:eastAsia="Times New Roman" w:cs="Times New Roman"/>
          <w:color w:val="000000" w:themeColor="text1"/>
          <w:sz w:val="24"/>
          <w:szCs w:val="24"/>
        </w:rPr>
        <w:t xml:space="preserve">act families for the number 9. </w:t>
      </w:r>
      <w:r w:rsidRPr="003E68B7">
        <w:rPr>
          <w:rFonts w:eastAsia="Times New Roman" w:cs="Times New Roman"/>
          <w:color w:val="000000" w:themeColor="text1"/>
          <w:sz w:val="24"/>
          <w:szCs w:val="24"/>
        </w:rPr>
        <w:t>Discussion should be focused on how the fact families are related and how knowing the addition facts can help the students solve a subtraction problem.</w:t>
      </w:r>
    </w:p>
    <w:p w14:paraId="7D7DDA6C" w14:textId="77777777" w:rsidR="00375F95" w:rsidRPr="003E68B7" w:rsidRDefault="00375F95" w:rsidP="00375F95">
      <w:pPr>
        <w:pStyle w:val="ListParagraph"/>
        <w:widowControl/>
        <w:ind w:left="1440"/>
        <w:contextualSpacing/>
        <w:rPr>
          <w:rFonts w:eastAsiaTheme="minorEastAsia"/>
          <w:color w:val="000000" w:themeColor="text1"/>
          <w:sz w:val="24"/>
          <w:szCs w:val="24"/>
        </w:rPr>
      </w:pPr>
    </w:p>
    <w:p w14:paraId="6BCF3BDB" w14:textId="77777777" w:rsidR="00375F95" w:rsidRDefault="00375F95" w:rsidP="00375F95">
      <w:pPr>
        <w:spacing w:after="0" w:line="240" w:lineRule="auto"/>
        <w:jc w:val="center"/>
        <w:rPr>
          <w:rFonts w:eastAsiaTheme="minorEastAsia"/>
          <w:color w:val="000000" w:themeColor="text1"/>
          <w:sz w:val="24"/>
          <w:szCs w:val="24"/>
        </w:rPr>
      </w:pPr>
      <w:r w:rsidRPr="003E68B7">
        <w:rPr>
          <w:rFonts w:eastAsiaTheme="minorEastAsia"/>
          <w:noProof/>
          <w:color w:val="000000" w:themeColor="text1"/>
          <w:sz w:val="24"/>
          <w:szCs w:val="24"/>
        </w:rPr>
        <w:drawing>
          <wp:inline distT="0" distB="0" distL="0" distR="0" wp14:anchorId="0AC38559" wp14:editId="61F6202B">
            <wp:extent cx="2574917" cy="1689652"/>
            <wp:effectExtent l="0" t="0" r="0" b="6350"/>
            <wp:docPr id="1690604715" name="Picture 1690604715" descr="Diagra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04715" name="Picture 1690604715" descr="Diagram&#10;&#10;"/>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601901" cy="1707359"/>
                    </a:xfrm>
                    <a:prstGeom prst="rect">
                      <a:avLst/>
                    </a:prstGeom>
                  </pic:spPr>
                </pic:pic>
              </a:graphicData>
            </a:graphic>
          </wp:inline>
        </w:drawing>
      </w:r>
    </w:p>
    <w:p w14:paraId="08381FB9" w14:textId="77777777" w:rsidR="00375F95" w:rsidRPr="002B298F" w:rsidRDefault="00375F95" w:rsidP="00375F95">
      <w:pPr>
        <w:spacing w:after="0" w:line="240" w:lineRule="auto"/>
        <w:jc w:val="center"/>
        <w:rPr>
          <w:rFonts w:eastAsiaTheme="minorEastAsia"/>
          <w:color w:val="000000" w:themeColor="text1"/>
          <w:sz w:val="24"/>
          <w:szCs w:val="24"/>
        </w:rPr>
      </w:pPr>
    </w:p>
    <w:p w14:paraId="6C25A3B1" w14:textId="77777777" w:rsidR="00375F95" w:rsidRPr="00772081" w:rsidRDefault="00375F95" w:rsidP="00432E8A">
      <w:pPr>
        <w:pStyle w:val="ListParagraph"/>
        <w:numPr>
          <w:ilvl w:val="0"/>
          <w:numId w:val="44"/>
        </w:numPr>
        <w:textAlignment w:val="baseline"/>
        <w:rPr>
          <w:rFonts w:cs="Times New Roman"/>
          <w:b/>
          <w:bCs/>
          <w:sz w:val="24"/>
          <w:szCs w:val="24"/>
        </w:rPr>
      </w:pPr>
      <w:r w:rsidRPr="00772081">
        <w:rPr>
          <w:rFonts w:eastAsia="Times New Roman" w:cs="Times New Roman"/>
          <w:color w:val="000000" w:themeColor="text1"/>
          <w:sz w:val="24"/>
          <w:szCs w:val="24"/>
        </w:rPr>
        <w:t xml:space="preserve">Teacher models solving problems that highlight the relationship between addition and subtraction using </w:t>
      </w:r>
      <w:r>
        <w:rPr>
          <w:rFonts w:eastAsia="Times New Roman" w:cs="Times New Roman"/>
          <w:color w:val="000000" w:themeColor="text1"/>
          <w:sz w:val="24"/>
          <w:szCs w:val="24"/>
        </w:rPr>
        <w:t>connecting cubes</w:t>
      </w:r>
      <w:r w:rsidRPr="00772081">
        <w:rPr>
          <w:rFonts w:eastAsia="Times New Roman" w:cs="Times New Roman"/>
          <w:color w:val="000000" w:themeColor="text1"/>
          <w:sz w:val="24"/>
          <w:szCs w:val="24"/>
        </w:rPr>
        <w:t>. Then, students use two different colors to shade the addend</w:t>
      </w:r>
      <w:r>
        <w:rPr>
          <w:rFonts w:eastAsia="Times New Roman" w:cs="Times New Roman"/>
          <w:color w:val="000000" w:themeColor="text1"/>
          <w:sz w:val="24"/>
          <w:szCs w:val="24"/>
        </w:rPr>
        <w:t>s</w:t>
      </w:r>
      <w:r w:rsidRPr="00772081">
        <w:rPr>
          <w:rFonts w:eastAsia="Times New Roman" w:cs="Times New Roman"/>
          <w:color w:val="000000" w:themeColor="text1"/>
          <w:sz w:val="24"/>
          <w:szCs w:val="24"/>
        </w:rPr>
        <w:t xml:space="preserve"> on </w:t>
      </w:r>
      <w:r>
        <w:rPr>
          <w:rFonts w:eastAsia="Times New Roman" w:cs="Times New Roman"/>
          <w:color w:val="000000" w:themeColor="text1"/>
          <w:sz w:val="24"/>
          <w:szCs w:val="24"/>
        </w:rPr>
        <w:t>a</w:t>
      </w:r>
      <w:r w:rsidRPr="00772081">
        <w:rPr>
          <w:rFonts w:eastAsia="Times New Roman" w:cs="Times New Roman"/>
          <w:color w:val="000000" w:themeColor="text1"/>
          <w:sz w:val="24"/>
          <w:szCs w:val="24"/>
        </w:rPr>
        <w:t xml:space="preserve"> ten frame.</w:t>
      </w:r>
    </w:p>
    <w:p w14:paraId="7B05B2EF" w14:textId="77777777" w:rsidR="00375F95" w:rsidRPr="00375F95" w:rsidRDefault="00375F95" w:rsidP="00432E8A">
      <w:pPr>
        <w:pStyle w:val="ListParagraph"/>
        <w:widowControl/>
        <w:numPr>
          <w:ilvl w:val="1"/>
          <w:numId w:val="44"/>
        </w:numPr>
        <w:contextualSpacing/>
        <w:rPr>
          <w:rFonts w:eastAsiaTheme="minorEastAsia"/>
          <w:color w:val="000000" w:themeColor="text1"/>
          <w:sz w:val="24"/>
          <w:szCs w:val="24"/>
        </w:rPr>
      </w:pPr>
      <w:r>
        <w:rPr>
          <w:rFonts w:eastAsia="Times New Roman" w:cs="Times New Roman"/>
          <w:color w:val="000000" w:themeColor="text1"/>
          <w:sz w:val="24"/>
          <w:szCs w:val="24"/>
        </w:rPr>
        <w:t>Example:</w:t>
      </w:r>
    </w:p>
    <w:p w14:paraId="5E299D66" w14:textId="77777777" w:rsidR="00375F95" w:rsidRPr="003E68B7" w:rsidRDefault="00375F95" w:rsidP="00375F95">
      <w:pPr>
        <w:pStyle w:val="ListParagraph"/>
        <w:widowControl/>
        <w:ind w:left="1440"/>
        <w:contextualSpacing/>
        <w:rPr>
          <w:rFonts w:eastAsiaTheme="minorEastAsia"/>
          <w:color w:val="000000" w:themeColor="text1"/>
          <w:sz w:val="24"/>
          <w:szCs w:val="24"/>
        </w:rPr>
      </w:pPr>
    </w:p>
    <w:p w14:paraId="24AE81EC" w14:textId="77777777" w:rsidR="00375F95" w:rsidRDefault="00375F95" w:rsidP="00375F95">
      <w:pPr>
        <w:spacing w:after="0" w:line="240" w:lineRule="auto"/>
        <w:jc w:val="center"/>
        <w:textAlignment w:val="baseline"/>
        <w:rPr>
          <w:rFonts w:cs="Times New Roman"/>
          <w:b/>
          <w:bCs/>
          <w:sz w:val="24"/>
          <w:szCs w:val="24"/>
        </w:rPr>
      </w:pPr>
      <w:r w:rsidRPr="003E68B7">
        <w:rPr>
          <w:noProof/>
          <w:color w:val="000000" w:themeColor="text1"/>
          <w:sz w:val="24"/>
          <w:szCs w:val="24"/>
        </w:rPr>
        <w:drawing>
          <wp:inline distT="0" distB="0" distL="0" distR="0" wp14:anchorId="56F97C66" wp14:editId="12CB3641">
            <wp:extent cx="3086100" cy="383150"/>
            <wp:effectExtent l="0" t="0" r="0" b="0"/>
            <wp:docPr id="1180262711" name="Picture 1180262711" descr="Blue and orange circles in a white rectang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262711" name="Picture 1180262711" descr="Blue and orange circles in a white rectangle&#10;&#10;"/>
                    <pic:cNvPicPr/>
                  </pic:nvPicPr>
                  <pic:blipFill>
                    <a:blip r:embed="rId83">
                      <a:extLst>
                        <a:ext uri="{28A0092B-C50C-407E-A947-70E740481C1C}">
                          <a14:useLocalDpi xmlns:a14="http://schemas.microsoft.com/office/drawing/2010/main" val="0"/>
                        </a:ext>
                      </a:extLst>
                    </a:blip>
                    <a:stretch>
                      <a:fillRect/>
                    </a:stretch>
                  </pic:blipFill>
                  <pic:spPr>
                    <a:xfrm>
                      <a:off x="0" y="0"/>
                      <a:ext cx="3144468" cy="390397"/>
                    </a:xfrm>
                    <a:prstGeom prst="rect">
                      <a:avLst/>
                    </a:prstGeom>
                  </pic:spPr>
                </pic:pic>
              </a:graphicData>
            </a:graphic>
          </wp:inline>
        </w:drawing>
      </w:r>
    </w:p>
    <w:p w14:paraId="70C8AB28" w14:textId="77777777" w:rsidR="00375F95" w:rsidRDefault="00375F95" w:rsidP="00375F95">
      <w:pPr>
        <w:spacing w:after="0" w:line="240" w:lineRule="auto"/>
        <w:jc w:val="center"/>
        <w:textAlignment w:val="baseline"/>
        <w:rPr>
          <w:rFonts w:cs="Times New Roman"/>
          <w:b/>
          <w:bCs/>
          <w:sz w:val="24"/>
          <w:szCs w:val="24"/>
        </w:rPr>
      </w:pPr>
    </w:p>
    <w:p w14:paraId="55BB0164" w14:textId="77777777" w:rsidR="00375F95" w:rsidRPr="003E68B7" w:rsidRDefault="00375F95" w:rsidP="00375F95">
      <w:pPr>
        <w:spacing w:after="0" w:line="240" w:lineRule="auto"/>
        <w:ind w:left="1440"/>
        <w:rPr>
          <w:color w:val="000000" w:themeColor="text1"/>
          <w:sz w:val="24"/>
          <w:szCs w:val="24"/>
        </w:rPr>
      </w:pPr>
      <w:r w:rsidRPr="003E68B7">
        <w:rPr>
          <w:rFonts w:eastAsia="Times New Roman" w:cs="Times New Roman"/>
          <w:color w:val="000000" w:themeColor="text1"/>
          <w:sz w:val="24"/>
          <w:szCs w:val="24"/>
        </w:rPr>
        <w:t xml:space="preserve">Students write the addition fact that </w:t>
      </w:r>
      <w:r>
        <w:rPr>
          <w:rFonts w:eastAsia="Times New Roman" w:cs="Times New Roman"/>
          <w:color w:val="000000" w:themeColor="text1"/>
          <w:sz w:val="24"/>
          <w:szCs w:val="24"/>
        </w:rPr>
        <w:t>is represented by the connecting cubes</w:t>
      </w:r>
      <w:r w:rsidRPr="003E68B7">
        <w:rPr>
          <w:rFonts w:eastAsia="Times New Roman" w:cs="Times New Roman"/>
          <w:color w:val="000000" w:themeColor="text1"/>
          <w:sz w:val="24"/>
          <w:szCs w:val="24"/>
        </w:rPr>
        <w:t xml:space="preserve"> </w:t>
      </w:r>
      <m:oMath>
        <m:r>
          <w:rPr>
            <w:rFonts w:ascii="Cambria Math" w:eastAsia="Times New Roman" w:hAnsi="Cambria Math" w:cs="Times New Roman"/>
            <w:color w:val="000000" w:themeColor="text1"/>
            <w:sz w:val="24"/>
            <w:szCs w:val="24"/>
          </w:rPr>
          <m:t>5 + 3 = 8</m:t>
        </m:r>
      </m:oMath>
      <w:r w:rsidRPr="003E68B7">
        <w:rPr>
          <w:rFonts w:eastAsia="Times New Roman" w:cs="Times New Roman"/>
          <w:color w:val="000000" w:themeColor="text1"/>
          <w:sz w:val="24"/>
          <w:szCs w:val="24"/>
        </w:rPr>
        <w:t>.</w:t>
      </w:r>
    </w:p>
    <w:p w14:paraId="02313E30" w14:textId="77777777" w:rsidR="00375F95" w:rsidRDefault="00375F95" w:rsidP="00375F95">
      <w:pPr>
        <w:spacing w:after="0" w:line="240" w:lineRule="auto"/>
        <w:ind w:left="1440"/>
        <w:rPr>
          <w:rFonts w:eastAsia="Times New Roman" w:cs="Times New Roman"/>
          <w:color w:val="000000" w:themeColor="text1"/>
          <w:sz w:val="24"/>
          <w:szCs w:val="24"/>
        </w:rPr>
      </w:pPr>
      <w:r w:rsidRPr="003E68B7">
        <w:rPr>
          <w:rFonts w:eastAsia="Times New Roman" w:cs="Times New Roman"/>
          <w:color w:val="000000" w:themeColor="text1"/>
          <w:sz w:val="24"/>
          <w:szCs w:val="24"/>
        </w:rPr>
        <w:t xml:space="preserve">Students then subtract 3 from 8 by </w:t>
      </w:r>
      <w:r>
        <w:rPr>
          <w:rFonts w:eastAsia="Times New Roman" w:cs="Times New Roman"/>
          <w:color w:val="000000" w:themeColor="text1"/>
          <w:sz w:val="24"/>
          <w:szCs w:val="24"/>
        </w:rPr>
        <w:t>removing the</w:t>
      </w:r>
      <w:r w:rsidRPr="003E68B7">
        <w:rPr>
          <w:rFonts w:eastAsia="Times New Roman" w:cs="Times New Roman"/>
          <w:color w:val="000000" w:themeColor="text1"/>
          <w:sz w:val="24"/>
          <w:szCs w:val="24"/>
        </w:rPr>
        <w:t xml:space="preserve"> three “orange” </w:t>
      </w:r>
      <w:r>
        <w:rPr>
          <w:rFonts w:eastAsia="Times New Roman" w:cs="Times New Roman"/>
          <w:color w:val="000000" w:themeColor="text1"/>
          <w:sz w:val="24"/>
          <w:szCs w:val="24"/>
        </w:rPr>
        <w:t>cubes</w:t>
      </w:r>
      <w:r w:rsidRPr="003E68B7">
        <w:rPr>
          <w:rFonts w:eastAsia="Times New Roman" w:cs="Times New Roman"/>
          <w:color w:val="000000" w:themeColor="text1"/>
          <w:sz w:val="24"/>
          <w:szCs w:val="24"/>
        </w:rPr>
        <w:t>.</w:t>
      </w:r>
    </w:p>
    <w:p w14:paraId="08FB64CB" w14:textId="77777777" w:rsidR="00375F95" w:rsidRPr="003E68B7" w:rsidRDefault="00375F95" w:rsidP="00375F95">
      <w:pPr>
        <w:spacing w:after="0" w:line="240" w:lineRule="auto"/>
        <w:ind w:left="1440"/>
        <w:rPr>
          <w:color w:val="000000" w:themeColor="text1"/>
          <w:sz w:val="24"/>
          <w:szCs w:val="24"/>
        </w:rPr>
      </w:pPr>
    </w:p>
    <w:p w14:paraId="362B5748" w14:textId="77777777" w:rsidR="00375F95" w:rsidRDefault="00375F95" w:rsidP="00375F95">
      <w:pPr>
        <w:spacing w:after="0" w:line="240" w:lineRule="auto"/>
        <w:jc w:val="center"/>
        <w:rPr>
          <w:rFonts w:eastAsia="Times New Roman" w:cs="Times New Roman"/>
          <w:color w:val="000000" w:themeColor="text1"/>
          <w:sz w:val="24"/>
          <w:szCs w:val="24"/>
        </w:rPr>
      </w:pPr>
      <w:r w:rsidRPr="003E68B7">
        <w:rPr>
          <w:noProof/>
          <w:color w:val="000000" w:themeColor="text1"/>
          <w:sz w:val="24"/>
          <w:szCs w:val="24"/>
        </w:rPr>
        <w:drawing>
          <wp:inline distT="0" distB="0" distL="0" distR="0" wp14:anchorId="21156B07" wp14:editId="469C7137">
            <wp:extent cx="1943100" cy="349478"/>
            <wp:effectExtent l="0" t="0" r="0" b="0"/>
            <wp:docPr id="1721155872" name="Picture 1721155872" descr="Blue circles in a black rectang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155872" name="Picture 1721155872" descr="Blue circles in a black rectangle&#10;&#10;"/>
                    <pic:cNvPicPr/>
                  </pic:nvPicPr>
                  <pic:blipFill>
                    <a:blip r:embed="rId84">
                      <a:extLst>
                        <a:ext uri="{28A0092B-C50C-407E-A947-70E740481C1C}">
                          <a14:useLocalDpi xmlns:a14="http://schemas.microsoft.com/office/drawing/2010/main" val="0"/>
                        </a:ext>
                      </a:extLst>
                    </a:blip>
                    <a:stretch>
                      <a:fillRect/>
                    </a:stretch>
                  </pic:blipFill>
                  <pic:spPr>
                    <a:xfrm>
                      <a:off x="0" y="0"/>
                      <a:ext cx="1960386" cy="352587"/>
                    </a:xfrm>
                    <a:prstGeom prst="rect">
                      <a:avLst/>
                    </a:prstGeom>
                  </pic:spPr>
                </pic:pic>
              </a:graphicData>
            </a:graphic>
          </wp:inline>
        </w:drawing>
      </w:r>
    </w:p>
    <w:p w14:paraId="21DA0B87" w14:textId="77777777" w:rsidR="00375F95" w:rsidRPr="003E68B7" w:rsidRDefault="00375F95" w:rsidP="00375F95">
      <w:pPr>
        <w:spacing w:after="0" w:line="240" w:lineRule="auto"/>
        <w:jc w:val="center"/>
        <w:rPr>
          <w:rFonts w:eastAsia="Times New Roman" w:cs="Times New Roman"/>
          <w:color w:val="000000" w:themeColor="text1"/>
          <w:sz w:val="24"/>
          <w:szCs w:val="24"/>
        </w:rPr>
      </w:pPr>
    </w:p>
    <w:p w14:paraId="37C04691" w14:textId="77777777" w:rsidR="00375F95" w:rsidRPr="003E68B7" w:rsidRDefault="00375F95" w:rsidP="00375F95">
      <w:pPr>
        <w:spacing w:after="0" w:line="240" w:lineRule="auto"/>
        <w:ind w:left="1440"/>
        <w:rPr>
          <w:color w:val="000000" w:themeColor="text1"/>
          <w:sz w:val="24"/>
          <w:szCs w:val="24"/>
        </w:rPr>
      </w:pPr>
      <w:r w:rsidRPr="003E68B7">
        <w:rPr>
          <w:rFonts w:eastAsia="Times New Roman" w:cs="Times New Roman"/>
          <w:color w:val="000000" w:themeColor="text1"/>
          <w:sz w:val="24"/>
          <w:szCs w:val="24"/>
        </w:rPr>
        <w:t xml:space="preserve">Students are left with the 5 “blue” </w:t>
      </w:r>
      <w:r>
        <w:rPr>
          <w:rFonts w:eastAsia="Times New Roman" w:cs="Times New Roman"/>
          <w:color w:val="000000" w:themeColor="text1"/>
          <w:sz w:val="24"/>
          <w:szCs w:val="24"/>
        </w:rPr>
        <w:t>cubes</w:t>
      </w:r>
      <w:r w:rsidRPr="003E68B7">
        <w:rPr>
          <w:rFonts w:eastAsia="Times New Roman" w:cs="Times New Roman"/>
          <w:color w:val="000000" w:themeColor="text1"/>
          <w:sz w:val="24"/>
          <w:szCs w:val="24"/>
        </w:rPr>
        <w:t xml:space="preserve">, so </w:t>
      </w:r>
      <m:oMath>
        <m:r>
          <w:rPr>
            <w:rFonts w:ascii="Cambria Math" w:eastAsia="Times New Roman" w:hAnsi="Cambria Math" w:cs="Times New Roman"/>
            <w:color w:val="000000" w:themeColor="text1"/>
            <w:sz w:val="24"/>
            <w:szCs w:val="24"/>
          </w:rPr>
          <m:t>8 - 3 = 5</m:t>
        </m:r>
      </m:oMath>
      <w:r w:rsidRPr="003E68B7">
        <w:rPr>
          <w:rFonts w:eastAsia="Times New Roman" w:cs="Times New Roman"/>
          <w:color w:val="000000" w:themeColor="text1"/>
          <w:sz w:val="24"/>
          <w:szCs w:val="24"/>
        </w:rPr>
        <w:t>.</w:t>
      </w:r>
    </w:p>
    <w:p w14:paraId="665FF83F" w14:textId="77777777" w:rsidR="00375F95" w:rsidRPr="003E68B7" w:rsidRDefault="00375F95" w:rsidP="00375F95">
      <w:pPr>
        <w:spacing w:after="0" w:line="240" w:lineRule="auto"/>
        <w:ind w:left="1440"/>
        <w:rPr>
          <w:color w:val="000000" w:themeColor="text1"/>
          <w:sz w:val="24"/>
          <w:szCs w:val="24"/>
        </w:rPr>
      </w:pPr>
      <w:r w:rsidRPr="003E68B7">
        <w:rPr>
          <w:rFonts w:eastAsia="Times New Roman" w:cs="Times New Roman"/>
          <w:color w:val="000000" w:themeColor="text1"/>
          <w:sz w:val="24"/>
          <w:szCs w:val="24"/>
        </w:rPr>
        <w:t>Students should practice with multiple addition facts. Discussion should be focused on the relationship between addition and subtraction.</w:t>
      </w:r>
      <w:r>
        <w:rPr>
          <w:rFonts w:eastAsia="Times New Roman" w:cs="Times New Roman"/>
          <w:color w:val="000000" w:themeColor="text1"/>
          <w:sz w:val="24"/>
          <w:szCs w:val="24"/>
        </w:rPr>
        <w:t xml:space="preserve"> </w:t>
      </w:r>
    </w:p>
    <w:p w14:paraId="70F9F016" w14:textId="77777777" w:rsidR="003F198E" w:rsidRPr="000B295F" w:rsidRDefault="003F198E" w:rsidP="00202771">
      <w:pPr>
        <w:pStyle w:val="ListParagraph"/>
        <w:rPr>
          <w:rFonts w:eastAsia="Times New Roman" w:cs="Times New Roman"/>
          <w:sz w:val="24"/>
          <w:szCs w:val="24"/>
        </w:rPr>
      </w:pPr>
    </w:p>
    <w:p w14:paraId="5675D0D3" w14:textId="77777777" w:rsidR="00202771" w:rsidRDefault="00202771" w:rsidP="00202771">
      <w:pPr>
        <w:pStyle w:val="AlgebraicARHeading"/>
      </w:pPr>
      <w:r w:rsidRPr="006B6BAE">
        <w:t>Instructional Tasks </w:t>
      </w:r>
    </w:p>
    <w:p w14:paraId="17061BFD" w14:textId="77777777" w:rsidR="00F826BC" w:rsidRPr="0064508C" w:rsidRDefault="00F826BC" w:rsidP="00F826BC">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(MTR.2.1)</w:t>
      </w:r>
    </w:p>
    <w:p w14:paraId="606C8230" w14:textId="77777777" w:rsidR="00F826BC" w:rsidRPr="00E802E3" w:rsidRDefault="00F826BC" w:rsidP="00F826BC">
      <w:pPr>
        <w:spacing w:after="0" w:line="240" w:lineRule="auto"/>
        <w:ind w:left="360"/>
        <w:contextualSpacing/>
        <w:rPr>
          <w:rFonts w:eastAsia="Times New Roman" w:cs="Times New Roman"/>
          <w:color w:val="000000" w:themeColor="text1"/>
          <w:sz w:val="24"/>
          <w:szCs w:val="24"/>
        </w:rPr>
      </w:pPr>
      <w:r w:rsidRPr="00E802E3">
        <w:rPr>
          <w:rFonts w:eastAsia="Times New Roman" w:cs="Times New Roman"/>
          <w:color w:val="000000" w:themeColor="text1"/>
          <w:sz w:val="24"/>
          <w:szCs w:val="24"/>
        </w:rPr>
        <w:t>Annette s</w:t>
      </w:r>
      <w:r>
        <w:rPr>
          <w:rFonts w:eastAsia="Times New Roman" w:cs="Times New Roman"/>
          <w:color w:val="000000" w:themeColor="text1"/>
          <w:sz w:val="24"/>
          <w:szCs w:val="24"/>
        </w:rPr>
        <w:t xml:space="preserve">ays the missing number for </w:t>
      </w:r>
      <m:oMath>
        <m:r>
          <w:rPr>
            <w:rFonts w:ascii="Cambria Math" w:eastAsia="Times New Roman" w:hAnsi="Cambria Math" w:cs="Times New Roman"/>
            <w:color w:val="000000" w:themeColor="text1"/>
            <w:sz w:val="24"/>
            <w:szCs w:val="24"/>
          </w:rPr>
          <m:t>18-</m:t>
        </m:r>
        <m:borderBox>
          <m:borderBoxPr>
            <m:ctrlPr>
              <w:rPr>
                <w:rFonts w:ascii="Cambria Math" w:eastAsia="Times New Roman" w:hAnsi="Cambria Math" w:cs="Times New Roman"/>
                <w:i/>
                <w:color w:val="000000" w:themeColor="text1"/>
                <w:sz w:val="24"/>
                <w:szCs w:val="24"/>
              </w:rPr>
            </m:ctrlPr>
          </m:borderBoxPr>
          <m:e/>
        </m:borderBox>
        <m:r>
          <w:rPr>
            <w:rFonts w:ascii="Cambria Math" w:eastAsia="Times New Roman" w:hAnsi="Cambria Math" w:cs="Times New Roman"/>
            <w:color w:val="000000" w:themeColor="text1"/>
            <w:sz w:val="24"/>
            <w:szCs w:val="24"/>
          </w:rPr>
          <m:t>=14</m:t>
        </m:r>
      </m:oMath>
      <w:r w:rsidRPr="00E802E3">
        <w:rPr>
          <w:rFonts w:eastAsia="Times New Roman" w:cs="Times New Roman"/>
          <w:color w:val="000000" w:themeColor="text1"/>
          <w:sz w:val="24"/>
          <w:szCs w:val="24"/>
        </w:rPr>
        <w:t xml:space="preserve"> is 8. Jessica says the missin</w:t>
      </w:r>
      <w:r>
        <w:rPr>
          <w:rFonts w:eastAsia="Times New Roman" w:cs="Times New Roman"/>
          <w:color w:val="000000" w:themeColor="text1"/>
          <w:sz w:val="24"/>
          <w:szCs w:val="24"/>
        </w:rPr>
        <w:t xml:space="preserve">g number is 4. Use related facts to write an addition equation to show who is correct, Jessica or Annette. </w:t>
      </w:r>
      <w:r w:rsidRPr="00E802E3">
        <w:rPr>
          <w:rFonts w:eastAsia="Times New Roman" w:cs="Times New Roman"/>
          <w:color w:val="000000" w:themeColor="text1"/>
          <w:sz w:val="24"/>
          <w:szCs w:val="24"/>
        </w:rPr>
        <w:t>Use numbers, pictures and/or words to show your thinking.</w:t>
      </w:r>
    </w:p>
    <w:p w14:paraId="3DCB5E01" w14:textId="77777777" w:rsidR="00F826BC" w:rsidRPr="0064508C" w:rsidRDefault="00F826BC" w:rsidP="00F826BC">
      <w:pPr>
        <w:spacing w:after="0" w:line="240" w:lineRule="auto"/>
        <w:ind w:left="720"/>
        <w:textAlignment w:val="baseline"/>
        <w:rPr>
          <w:rFonts w:eastAsia="Times New Roman" w:cs="Times New Roman"/>
          <w:color w:val="000000" w:themeColor="text1"/>
          <w:sz w:val="24"/>
          <w:szCs w:val="24"/>
        </w:rPr>
      </w:pPr>
    </w:p>
    <w:p w14:paraId="3DE21BCA" w14:textId="77777777" w:rsidR="00F826BC" w:rsidRPr="00E802E3" w:rsidRDefault="00F826BC" w:rsidP="00F826BC">
      <w:pPr>
        <w:spacing w:after="0" w:line="240" w:lineRule="auto"/>
        <w:textAlignment w:val="baseline"/>
        <w:rPr>
          <w:rFonts w:eastAsia="Times New Roman" w:cs="Times New Roman"/>
          <w:i/>
          <w:color w:val="000000" w:themeColor="text1"/>
          <w:sz w:val="24"/>
          <w:szCs w:val="24"/>
        </w:rPr>
      </w:pPr>
      <w:r w:rsidRPr="00E802E3">
        <w:rPr>
          <w:rFonts w:eastAsia="Times New Roman" w:cs="Times New Roman"/>
          <w:i/>
          <w:color w:val="000000" w:themeColor="text1"/>
          <w:sz w:val="24"/>
          <w:szCs w:val="24"/>
        </w:rPr>
        <w:t>Instructional Task 2</w:t>
      </w:r>
      <w:r>
        <w:rPr>
          <w:rFonts w:eastAsia="Times New Roman" w:cs="Times New Roman"/>
          <w:i/>
          <w:color w:val="000000" w:themeColor="text1"/>
          <w:sz w:val="24"/>
          <w:szCs w:val="24"/>
        </w:rPr>
        <w:t xml:space="preserve"> (MTR.2.1, MTR.4.1)</w:t>
      </w:r>
    </w:p>
    <w:p w14:paraId="2650DC8A" w14:textId="77777777" w:rsidR="00F826BC" w:rsidRPr="0064508C" w:rsidRDefault="00F826BC" w:rsidP="00F826BC">
      <w:pPr>
        <w:spacing w:after="0" w:line="240" w:lineRule="auto"/>
        <w:ind w:left="360"/>
        <w:textAlignment w:val="baseline"/>
        <w:rPr>
          <w:rFonts w:eastAsia="Times New Roman" w:cs="Times New Roman"/>
          <w:color w:val="000000" w:themeColor="text1"/>
          <w:sz w:val="24"/>
          <w:szCs w:val="24"/>
        </w:rPr>
      </w:pPr>
      <w:r w:rsidRPr="0064508C">
        <w:rPr>
          <w:rFonts w:eastAsia="Times New Roman" w:cs="Times New Roman"/>
          <w:color w:val="000000" w:themeColor="text1"/>
          <w:sz w:val="24"/>
          <w:szCs w:val="24"/>
        </w:rPr>
        <w:t xml:space="preserve">Emelio needs to find the missing </w:t>
      </w:r>
      <w:r>
        <w:rPr>
          <w:rFonts w:eastAsia="Times New Roman" w:cs="Times New Roman"/>
          <w:color w:val="000000" w:themeColor="text1"/>
          <w:sz w:val="24"/>
          <w:szCs w:val="24"/>
        </w:rPr>
        <w:t xml:space="preserve">number in the following number sentence: </w:t>
      </w:r>
      <m:oMath>
        <m:borderBox>
          <m:borderBoxPr>
            <m:ctrlPr>
              <w:rPr>
                <w:rFonts w:ascii="Cambria Math" w:eastAsia="Times New Roman" w:hAnsi="Cambria Math" w:cs="Times New Roman"/>
                <w:i/>
                <w:color w:val="000000" w:themeColor="text1"/>
                <w:sz w:val="24"/>
                <w:szCs w:val="24"/>
              </w:rPr>
            </m:ctrlPr>
          </m:borderBoxPr>
          <m:e/>
        </m:borderBox>
        <m:r>
          <w:rPr>
            <w:rFonts w:ascii="Cambria Math" w:eastAsia="Wingdings" w:hAnsi="Cambria Math" w:cs="Times New Roman"/>
            <w:color w:val="000000" w:themeColor="text1"/>
            <w:sz w:val="24"/>
            <w:szCs w:val="24"/>
          </w:rPr>
          <m:t>-</m:t>
        </m:r>
        <m:r>
          <w:rPr>
            <w:rFonts w:ascii="Cambria Math" w:eastAsia="Times New Roman" w:hAnsi="Cambria Math" w:cs="Times New Roman"/>
            <w:color w:val="000000" w:themeColor="text1"/>
            <w:sz w:val="24"/>
            <w:szCs w:val="24"/>
          </w:rPr>
          <m:t>7=9</m:t>
        </m:r>
      </m:oMath>
      <w:r>
        <w:rPr>
          <w:rFonts w:eastAsia="Times New Roman" w:cs="Times New Roman"/>
          <w:color w:val="000000" w:themeColor="text1"/>
          <w:sz w:val="24"/>
          <w:szCs w:val="24"/>
        </w:rPr>
        <w:t xml:space="preserve">. </w:t>
      </w:r>
      <w:r w:rsidRPr="0064508C">
        <w:rPr>
          <w:rFonts w:eastAsia="Times New Roman" w:cs="Times New Roman"/>
          <w:color w:val="000000" w:themeColor="text1"/>
          <w:sz w:val="24"/>
          <w:szCs w:val="24"/>
        </w:rPr>
        <w:t>Draw a picture to show Emelio how he could find the missing number. Then describe how you found the missing number.</w:t>
      </w:r>
    </w:p>
    <w:p w14:paraId="072970E7" w14:textId="77777777" w:rsidR="00F826BC" w:rsidRDefault="00F826BC" w:rsidP="00F826BC">
      <w:pPr>
        <w:spacing w:after="0" w:line="240" w:lineRule="auto"/>
        <w:textAlignment w:val="baseline"/>
        <w:rPr>
          <w:rFonts w:eastAsiaTheme="minorEastAsia" w:cs="Times New Roman"/>
          <w:color w:val="000000" w:themeColor="text1"/>
          <w:sz w:val="24"/>
          <w:szCs w:val="24"/>
        </w:rPr>
      </w:pPr>
    </w:p>
    <w:p w14:paraId="5BDD0E6E" w14:textId="77777777" w:rsidR="00F826BC" w:rsidRPr="00616805" w:rsidRDefault="00F826BC" w:rsidP="00F826BC">
      <w:pPr>
        <w:spacing w:after="0" w:line="240" w:lineRule="auto"/>
        <w:textAlignment w:val="baseline"/>
        <w:rPr>
          <w:rFonts w:eastAsiaTheme="minorEastAsia" w:cs="Times New Roman"/>
          <w:i/>
          <w:color w:val="000000" w:themeColor="text1"/>
          <w:sz w:val="24"/>
          <w:szCs w:val="24"/>
        </w:rPr>
      </w:pPr>
      <w:r w:rsidRPr="00616805">
        <w:rPr>
          <w:rFonts w:eastAsiaTheme="minorEastAsia" w:cs="Times New Roman"/>
          <w:i/>
          <w:color w:val="000000" w:themeColor="text1"/>
          <w:sz w:val="24"/>
          <w:szCs w:val="24"/>
        </w:rPr>
        <w:t xml:space="preserve">Instructional Task 3 </w:t>
      </w:r>
      <w:r>
        <w:rPr>
          <w:rFonts w:eastAsiaTheme="minorEastAsia" w:cs="Times New Roman"/>
          <w:i/>
          <w:color w:val="000000" w:themeColor="text1"/>
          <w:sz w:val="24"/>
          <w:szCs w:val="24"/>
        </w:rPr>
        <w:t>(MTR.3.1)</w:t>
      </w:r>
    </w:p>
    <w:p w14:paraId="4A7F7ADC" w14:textId="77777777" w:rsidR="00F826BC" w:rsidRPr="00990DCA" w:rsidRDefault="00F826BC" w:rsidP="00F826BC">
      <w:pPr>
        <w:spacing w:after="0" w:line="240" w:lineRule="auto"/>
        <w:ind w:left="360"/>
        <w:contextualSpacing/>
        <w:textAlignment w:val="baseline"/>
        <w:rPr>
          <w:rFonts w:cs="Times New Roman"/>
          <w:color w:val="000000" w:themeColor="text1"/>
          <w:sz w:val="24"/>
          <w:szCs w:val="24"/>
        </w:rPr>
      </w:pPr>
      <w:r w:rsidRPr="00990DCA">
        <w:rPr>
          <w:rFonts w:cs="Times New Roman"/>
          <w:color w:val="000000" w:themeColor="text1"/>
          <w:sz w:val="24"/>
          <w:szCs w:val="24"/>
        </w:rPr>
        <w:t>What missing number would balance the equation</w:t>
      </w:r>
      <w:r>
        <w:rPr>
          <w:rFonts w:cs="Times New Roman"/>
          <w:color w:val="000000" w:themeColor="text1"/>
          <w:sz w:val="24"/>
          <w:szCs w:val="24"/>
        </w:rPr>
        <w:t xml:space="preserve"> </w:t>
      </w:r>
      <m:oMath>
        <m:r>
          <w:rPr>
            <w:rFonts w:ascii="Cambria Math" w:hAnsi="Cambria Math" w:cs="Times New Roman"/>
            <w:color w:val="000000" w:themeColor="text1"/>
            <w:sz w:val="24"/>
            <w:szCs w:val="24"/>
          </w:rPr>
          <m:t>10=7+</m:t>
        </m:r>
        <m:borderBox>
          <m:borderBoxPr>
            <m:ctrlPr>
              <w:rPr>
                <w:rFonts w:ascii="Cambria Math" w:hAnsi="Cambria Math" w:cs="Times New Roman"/>
                <w:i/>
                <w:color w:val="000000" w:themeColor="text1"/>
                <w:sz w:val="24"/>
                <w:szCs w:val="24"/>
              </w:rPr>
            </m:ctrlPr>
          </m:borderBoxPr>
          <m:e/>
        </m:borderBox>
      </m:oMath>
      <w:r>
        <w:rPr>
          <w:rFonts w:eastAsiaTheme="minorEastAsia" w:cs="Times New Roman"/>
          <w:color w:val="000000" w:themeColor="text1"/>
          <w:sz w:val="24"/>
          <w:szCs w:val="24"/>
        </w:rPr>
        <w:t xml:space="preserve"> </w:t>
      </w:r>
      <w:r>
        <w:rPr>
          <w:rFonts w:eastAsia="Wingdings" w:cs="Times New Roman"/>
          <w:color w:val="000000" w:themeColor="text1"/>
          <w:sz w:val="24"/>
          <w:szCs w:val="24"/>
        </w:rPr>
        <w:t>?</w:t>
      </w:r>
    </w:p>
    <w:p w14:paraId="367EDF84" w14:textId="77777777" w:rsidR="00202771" w:rsidRPr="006B6BAE" w:rsidRDefault="00202771" w:rsidP="00202771">
      <w:pPr>
        <w:spacing w:after="0" w:line="240" w:lineRule="auto"/>
        <w:textAlignment w:val="baseline"/>
        <w:rPr>
          <w:rFonts w:eastAsia="Times New Roman" w:cs="Times New Roman"/>
          <w:sz w:val="24"/>
          <w:szCs w:val="24"/>
        </w:rPr>
      </w:pPr>
    </w:p>
    <w:p w14:paraId="3C518FC6" w14:textId="77777777" w:rsidR="00202771" w:rsidRPr="006B6BAE" w:rsidRDefault="00202771" w:rsidP="00202771">
      <w:pPr>
        <w:pStyle w:val="AlgebraicARHeading"/>
      </w:pPr>
      <w:r w:rsidRPr="006B6BAE">
        <w:t>Instructional </w:t>
      </w:r>
      <w:r>
        <w:t>Items</w:t>
      </w:r>
      <w:r w:rsidRPr="006B6BAE">
        <w:t> </w:t>
      </w:r>
    </w:p>
    <w:p w14:paraId="4D3E0644" w14:textId="77777777" w:rsidR="00D707C6" w:rsidRPr="00E802E3" w:rsidRDefault="00D707C6" w:rsidP="00D707C6">
      <w:pPr>
        <w:spacing w:after="0" w:line="240" w:lineRule="auto"/>
        <w:contextualSpacing/>
        <w:textAlignment w:val="baseline"/>
        <w:rPr>
          <w:rFonts w:cs="Times New Roman"/>
          <w:i/>
          <w:color w:val="000000" w:themeColor="text1"/>
          <w:sz w:val="24"/>
          <w:szCs w:val="24"/>
        </w:rPr>
      </w:pPr>
      <w:r w:rsidRPr="00E802E3">
        <w:rPr>
          <w:rFonts w:cs="Times New Roman"/>
          <w:i/>
          <w:color w:val="000000" w:themeColor="text1"/>
          <w:sz w:val="24"/>
          <w:szCs w:val="24"/>
        </w:rPr>
        <w:t>Instructional Item 1</w:t>
      </w:r>
    </w:p>
    <w:p w14:paraId="5F833BEA" w14:textId="77777777" w:rsidR="00D707C6" w:rsidRPr="00E802E3" w:rsidRDefault="00D707C6" w:rsidP="00D707C6">
      <w:pPr>
        <w:spacing w:after="0" w:line="240" w:lineRule="auto"/>
        <w:ind w:left="360"/>
        <w:contextualSpacing/>
        <w:textAlignment w:val="baseline"/>
        <w:rPr>
          <w:rFonts w:eastAsia="Times New Roman" w:cs="Times New Roman"/>
          <w:color w:val="000000" w:themeColor="text1"/>
          <w:sz w:val="24"/>
          <w:szCs w:val="24"/>
        </w:rPr>
      </w:pPr>
      <w:r w:rsidRPr="00E802E3">
        <w:rPr>
          <w:rFonts w:cs="Times New Roman"/>
          <w:color w:val="000000" w:themeColor="text1"/>
          <w:sz w:val="24"/>
          <w:szCs w:val="24"/>
        </w:rPr>
        <w:t xml:space="preserve">Which of the following equations are true with an unknown value equal to 8? </w:t>
      </w:r>
    </w:p>
    <w:p w14:paraId="489E5859" w14:textId="77777777" w:rsidR="00D707C6" w:rsidRPr="0064508C" w:rsidRDefault="00D707C6" w:rsidP="00432E8A">
      <w:pPr>
        <w:pStyle w:val="ListParagraph"/>
        <w:widowControl/>
        <w:numPr>
          <w:ilvl w:val="1"/>
          <w:numId w:val="88"/>
        </w:numPr>
        <w:ind w:left="1080"/>
        <w:contextualSpacing/>
        <w:textAlignment w:val="baseline"/>
        <w:rPr>
          <w:rFonts w:eastAsia="Times New Roman" w:cs="Times New Roman"/>
          <w:color w:val="000000" w:themeColor="text1"/>
          <w:sz w:val="24"/>
          <w:szCs w:val="24"/>
        </w:rPr>
      </w:pPr>
      <m:oMath>
        <m:r>
          <w:rPr>
            <w:rFonts w:ascii="Cambria Math" w:eastAsia="Times New Roman" w:hAnsi="Cambria Math" w:cs="Times New Roman"/>
            <w:color w:val="000000" w:themeColor="text1"/>
            <w:sz w:val="24"/>
            <w:szCs w:val="24"/>
          </w:rPr>
          <m:t>19-</m:t>
        </m:r>
        <m:borderBox>
          <m:borderBoxPr>
            <m:ctrlPr>
              <w:rPr>
                <w:rFonts w:ascii="Cambria Math" w:eastAsia="Times New Roman" w:hAnsi="Cambria Math" w:cs="Times New Roman"/>
                <w:i/>
                <w:color w:val="000000" w:themeColor="text1"/>
                <w:sz w:val="24"/>
                <w:szCs w:val="24"/>
              </w:rPr>
            </m:ctrlPr>
          </m:borderBoxPr>
          <m:e/>
        </m:borderBox>
        <m:r>
          <w:rPr>
            <w:rFonts w:ascii="Cambria Math" w:eastAsia="Times New Roman" w:hAnsi="Cambria Math" w:cs="Times New Roman"/>
            <w:color w:val="000000" w:themeColor="text1"/>
            <w:sz w:val="24"/>
            <w:szCs w:val="24"/>
          </w:rPr>
          <m:t>=9</m:t>
        </m:r>
      </m:oMath>
    </w:p>
    <w:p w14:paraId="7DB02E16" w14:textId="77777777" w:rsidR="00D707C6" w:rsidRPr="0064508C" w:rsidRDefault="00D707C6" w:rsidP="00432E8A">
      <w:pPr>
        <w:pStyle w:val="ListParagraph"/>
        <w:widowControl/>
        <w:numPr>
          <w:ilvl w:val="1"/>
          <w:numId w:val="88"/>
        </w:numPr>
        <w:ind w:left="1080"/>
        <w:contextualSpacing/>
        <w:textAlignment w:val="baseline"/>
        <w:rPr>
          <w:rFonts w:eastAsia="Times New Roman" w:cs="Times New Roman"/>
          <w:color w:val="000000" w:themeColor="text1"/>
          <w:sz w:val="24"/>
          <w:szCs w:val="24"/>
        </w:rPr>
      </w:pPr>
      <m:oMath>
        <m:r>
          <w:rPr>
            <w:rFonts w:ascii="Cambria Math" w:eastAsia="Times New Roman" w:hAnsi="Cambria Math" w:cs="Times New Roman"/>
            <w:color w:val="000000" w:themeColor="text1"/>
            <w:sz w:val="24"/>
            <w:szCs w:val="24"/>
          </w:rPr>
          <m:t>18-</m:t>
        </m:r>
        <m:borderBox>
          <m:borderBoxPr>
            <m:ctrlPr>
              <w:rPr>
                <w:rFonts w:ascii="Cambria Math" w:eastAsia="Times New Roman" w:hAnsi="Cambria Math" w:cs="Times New Roman"/>
                <w:i/>
                <w:color w:val="000000" w:themeColor="text1"/>
                <w:sz w:val="24"/>
                <w:szCs w:val="24"/>
              </w:rPr>
            </m:ctrlPr>
          </m:borderBoxPr>
          <m:e/>
        </m:borderBox>
        <m:r>
          <w:rPr>
            <w:rFonts w:ascii="Cambria Math" w:eastAsia="Times New Roman" w:hAnsi="Cambria Math" w:cs="Times New Roman"/>
            <w:color w:val="000000" w:themeColor="text1"/>
            <w:sz w:val="24"/>
            <w:szCs w:val="24"/>
          </w:rPr>
          <m:t>=10</m:t>
        </m:r>
      </m:oMath>
    </w:p>
    <w:p w14:paraId="6AE50770" w14:textId="77777777" w:rsidR="00D707C6" w:rsidRPr="0064508C" w:rsidRDefault="00AA7321" w:rsidP="00432E8A">
      <w:pPr>
        <w:pStyle w:val="ListParagraph"/>
        <w:widowControl/>
        <w:numPr>
          <w:ilvl w:val="1"/>
          <w:numId w:val="88"/>
        </w:numPr>
        <w:ind w:left="1080"/>
        <w:contextualSpacing/>
        <w:textAlignment w:val="baseline"/>
        <w:rPr>
          <w:rFonts w:eastAsia="Times New Roman" w:cs="Times New Roman"/>
          <w:color w:val="000000" w:themeColor="text1"/>
          <w:sz w:val="24"/>
          <w:szCs w:val="24"/>
        </w:rPr>
      </w:pPr>
      <m:oMath>
        <m:borderBox>
          <m:borderBoxPr>
            <m:ctrlPr>
              <w:rPr>
                <w:rFonts w:ascii="Cambria Math" w:eastAsia="Times New Roman" w:hAnsi="Cambria Math" w:cs="Times New Roman"/>
                <w:i/>
                <w:color w:val="000000" w:themeColor="text1"/>
                <w:sz w:val="24"/>
                <w:szCs w:val="24"/>
              </w:rPr>
            </m:ctrlPr>
          </m:borderBoxPr>
          <m:e/>
        </m:borderBox>
        <m:r>
          <w:rPr>
            <w:rFonts w:ascii="Cambria Math" w:eastAsia="Times New Roman" w:hAnsi="Cambria Math" w:cs="Times New Roman"/>
            <w:color w:val="000000" w:themeColor="text1"/>
            <w:sz w:val="24"/>
            <w:szCs w:val="24"/>
          </w:rPr>
          <m:t>=20-8</m:t>
        </m:r>
      </m:oMath>
    </w:p>
    <w:p w14:paraId="6F5B40DB" w14:textId="77777777" w:rsidR="00D707C6" w:rsidRPr="0064508C" w:rsidRDefault="00AA7321" w:rsidP="00432E8A">
      <w:pPr>
        <w:pStyle w:val="ListParagraph"/>
        <w:widowControl/>
        <w:numPr>
          <w:ilvl w:val="1"/>
          <w:numId w:val="88"/>
        </w:numPr>
        <w:ind w:left="1080"/>
        <w:contextualSpacing/>
        <w:textAlignment w:val="baseline"/>
        <w:rPr>
          <w:rFonts w:eastAsia="Times New Roman" w:cs="Times New Roman"/>
          <w:color w:val="000000" w:themeColor="text1"/>
          <w:sz w:val="24"/>
          <w:szCs w:val="24"/>
        </w:rPr>
      </w:pPr>
      <m:oMath>
        <m:borderBox>
          <m:borderBoxPr>
            <m:ctrlPr>
              <w:rPr>
                <w:rFonts w:ascii="Cambria Math" w:eastAsia="Times New Roman" w:hAnsi="Cambria Math" w:cs="Times New Roman"/>
                <w:i/>
                <w:color w:val="000000" w:themeColor="text1"/>
                <w:sz w:val="24"/>
                <w:szCs w:val="24"/>
              </w:rPr>
            </m:ctrlPr>
          </m:borderBoxPr>
          <m:e/>
        </m:borderBox>
        <m:r>
          <w:rPr>
            <w:rFonts w:ascii="Cambria Math" w:eastAsia="Times New Roman" w:hAnsi="Cambria Math" w:cs="Times New Roman"/>
            <w:color w:val="000000" w:themeColor="text1"/>
            <w:sz w:val="24"/>
            <w:szCs w:val="24"/>
          </w:rPr>
          <m:t>=2+6</m:t>
        </m:r>
      </m:oMath>
    </w:p>
    <w:p w14:paraId="1AD4046D" w14:textId="77777777" w:rsidR="00D707C6" w:rsidRPr="00E802E3" w:rsidRDefault="00D707C6" w:rsidP="00432E8A">
      <w:pPr>
        <w:pStyle w:val="ListParagraph"/>
        <w:numPr>
          <w:ilvl w:val="1"/>
          <w:numId w:val="88"/>
        </w:numPr>
        <w:ind w:left="1080"/>
        <w:textAlignment w:val="baseline"/>
        <w:rPr>
          <w:rFonts w:cs="Times New Roman"/>
          <w:sz w:val="24"/>
          <w:szCs w:val="24"/>
        </w:rPr>
      </w:pPr>
      <m:oMath>
        <m:r>
          <w:rPr>
            <w:rFonts w:ascii="Cambria Math" w:eastAsia="Times New Roman" w:hAnsi="Cambria Math" w:cs="Times New Roman"/>
            <w:color w:val="000000" w:themeColor="text1"/>
            <w:sz w:val="24"/>
            <w:szCs w:val="24"/>
          </w:rPr>
          <m:t>4+5=</m:t>
        </m:r>
        <m:borderBox>
          <m:borderBoxPr>
            <m:ctrlPr>
              <w:rPr>
                <w:rFonts w:ascii="Cambria Math" w:eastAsiaTheme="minorEastAsia" w:hAnsi="Cambria Math" w:cs="Times New Roman"/>
                <w:i/>
                <w:color w:val="000000" w:themeColor="text1"/>
                <w:sz w:val="24"/>
                <w:szCs w:val="24"/>
              </w:rPr>
            </m:ctrlPr>
          </m:borderBoxPr>
          <m:e/>
        </m:borderBox>
      </m:oMath>
    </w:p>
    <w:p w14:paraId="52BA8E9B" w14:textId="77777777" w:rsidR="00D707C6" w:rsidRDefault="00D707C6" w:rsidP="00D707C6">
      <w:pPr>
        <w:spacing w:after="0" w:line="240" w:lineRule="auto"/>
        <w:textAlignment w:val="baseline"/>
        <w:rPr>
          <w:rFonts w:cs="Times New Roman"/>
          <w:sz w:val="24"/>
          <w:szCs w:val="24"/>
        </w:rPr>
      </w:pPr>
    </w:p>
    <w:p w14:paraId="59FDB550" w14:textId="77777777" w:rsidR="00D707C6" w:rsidRPr="00E802E3" w:rsidRDefault="00D707C6" w:rsidP="00D707C6">
      <w:pPr>
        <w:spacing w:after="0" w:line="240" w:lineRule="auto"/>
        <w:textAlignment w:val="baseline"/>
        <w:rPr>
          <w:rFonts w:cs="Times New Roman"/>
          <w:i/>
          <w:sz w:val="24"/>
          <w:szCs w:val="24"/>
        </w:rPr>
      </w:pPr>
      <w:r w:rsidRPr="00E802E3">
        <w:rPr>
          <w:rFonts w:cs="Times New Roman"/>
          <w:i/>
          <w:sz w:val="24"/>
          <w:szCs w:val="24"/>
        </w:rPr>
        <w:t>Instructional Item 2</w:t>
      </w:r>
    </w:p>
    <w:p w14:paraId="75219234" w14:textId="77777777" w:rsidR="00D707C6" w:rsidRDefault="00D707C6" w:rsidP="00D707C6">
      <w:pPr>
        <w:spacing w:after="0" w:line="240" w:lineRule="auto"/>
        <w:ind w:left="360"/>
        <w:textAlignment w:val="baseline"/>
        <w:rPr>
          <w:rFonts w:eastAsiaTheme="minorEastAsia" w:cs="Times New Roman"/>
          <w:sz w:val="24"/>
          <w:szCs w:val="24"/>
        </w:rPr>
      </w:pPr>
      <w:r>
        <w:rPr>
          <w:rFonts w:cs="Times New Roman"/>
          <w:sz w:val="24"/>
          <w:szCs w:val="24"/>
        </w:rPr>
        <w:t xml:space="preserve">What is the missing addend in the equation </w:t>
      </w:r>
      <m:oMath>
        <m:r>
          <w:rPr>
            <w:rFonts w:ascii="Cambria Math" w:hAnsi="Cambria Math" w:cs="Times New Roman"/>
            <w:sz w:val="24"/>
            <w:szCs w:val="24"/>
          </w:rPr>
          <m:t>15=</m:t>
        </m:r>
        <m:borderBox>
          <m:borderBoxPr>
            <m:ctrlPr>
              <w:rPr>
                <w:rFonts w:ascii="Cambria Math" w:hAnsi="Cambria Math" w:cs="Times New Roman"/>
                <w:i/>
                <w:sz w:val="24"/>
                <w:szCs w:val="24"/>
              </w:rPr>
            </m:ctrlPr>
          </m:borderBoxPr>
          <m:e/>
        </m:borderBox>
        <m:r>
          <w:rPr>
            <w:rFonts w:ascii="Cambria Math" w:hAnsi="Cambria Math" w:cs="Times New Roman"/>
            <w:sz w:val="24"/>
            <w:szCs w:val="24"/>
          </w:rPr>
          <m:t>+6</m:t>
        </m:r>
      </m:oMath>
      <w:r>
        <w:rPr>
          <w:rFonts w:eastAsiaTheme="minorEastAsia" w:cs="Times New Roman"/>
          <w:sz w:val="24"/>
          <w:szCs w:val="24"/>
        </w:rPr>
        <w:t>?</w:t>
      </w:r>
    </w:p>
    <w:p w14:paraId="23F2D46C" w14:textId="77777777" w:rsidR="00D707C6" w:rsidRDefault="00D707C6" w:rsidP="00432E8A">
      <w:pPr>
        <w:pStyle w:val="ListParagraph"/>
        <w:numPr>
          <w:ilvl w:val="0"/>
          <w:numId w:val="89"/>
        </w:numPr>
        <w:ind w:left="1080"/>
        <w:textAlignment w:val="baseline"/>
        <w:rPr>
          <w:rFonts w:cs="Times New Roman"/>
          <w:sz w:val="24"/>
          <w:szCs w:val="24"/>
        </w:rPr>
      </w:pPr>
      <w:r>
        <w:rPr>
          <w:rFonts w:cs="Times New Roman"/>
          <w:sz w:val="24"/>
          <w:szCs w:val="24"/>
        </w:rPr>
        <w:t>15</w:t>
      </w:r>
    </w:p>
    <w:p w14:paraId="35CBECB5" w14:textId="77777777" w:rsidR="00D707C6" w:rsidRDefault="00D707C6" w:rsidP="00432E8A">
      <w:pPr>
        <w:pStyle w:val="ListParagraph"/>
        <w:numPr>
          <w:ilvl w:val="0"/>
          <w:numId w:val="89"/>
        </w:numPr>
        <w:ind w:left="1080"/>
        <w:textAlignment w:val="baseline"/>
        <w:rPr>
          <w:rFonts w:cs="Times New Roman"/>
          <w:sz w:val="24"/>
          <w:szCs w:val="24"/>
        </w:rPr>
      </w:pPr>
      <w:r>
        <w:rPr>
          <w:rFonts w:cs="Times New Roman"/>
          <w:sz w:val="24"/>
          <w:szCs w:val="24"/>
        </w:rPr>
        <w:t>10</w:t>
      </w:r>
    </w:p>
    <w:p w14:paraId="6B449B71" w14:textId="77777777" w:rsidR="00D707C6" w:rsidRDefault="00D707C6" w:rsidP="00432E8A">
      <w:pPr>
        <w:pStyle w:val="ListParagraph"/>
        <w:numPr>
          <w:ilvl w:val="0"/>
          <w:numId w:val="89"/>
        </w:numPr>
        <w:ind w:left="1080"/>
        <w:textAlignment w:val="baseline"/>
        <w:rPr>
          <w:rFonts w:cs="Times New Roman"/>
          <w:sz w:val="24"/>
          <w:szCs w:val="24"/>
        </w:rPr>
      </w:pPr>
      <w:r>
        <w:rPr>
          <w:rFonts w:cs="Times New Roman"/>
          <w:sz w:val="24"/>
          <w:szCs w:val="24"/>
        </w:rPr>
        <w:t>9</w:t>
      </w:r>
    </w:p>
    <w:p w14:paraId="26AE215B" w14:textId="4D073CD7" w:rsidR="00052A56" w:rsidRPr="00CF1249" w:rsidRDefault="00D707C6" w:rsidP="00D707C6">
      <w:pPr>
        <w:pStyle w:val="ListParagraph"/>
        <w:numPr>
          <w:ilvl w:val="0"/>
          <w:numId w:val="89"/>
        </w:numPr>
        <w:ind w:left="1080"/>
        <w:textAlignment w:val="baseline"/>
        <w:rPr>
          <w:rFonts w:cs="Times New Roman"/>
          <w:sz w:val="24"/>
          <w:szCs w:val="24"/>
        </w:rPr>
      </w:pPr>
      <w:r>
        <w:rPr>
          <w:rFonts w:cs="Times New Roman"/>
          <w:sz w:val="24"/>
          <w:szCs w:val="24"/>
        </w:rPr>
        <w:t>5</w:t>
      </w:r>
    </w:p>
    <w:p w14:paraId="6A1B0E76" w14:textId="77777777" w:rsidR="00052A56" w:rsidRDefault="00052A56" w:rsidP="00D707C6">
      <w:pPr>
        <w:spacing w:after="0" w:line="240" w:lineRule="auto"/>
        <w:textAlignment w:val="baseline"/>
        <w:rPr>
          <w:rFonts w:cs="Times New Roman"/>
          <w:sz w:val="24"/>
          <w:szCs w:val="24"/>
        </w:rPr>
      </w:pPr>
    </w:p>
    <w:p w14:paraId="7C7D85E6" w14:textId="77777777" w:rsidR="00D707C6" w:rsidRPr="00E802E3" w:rsidRDefault="00D707C6" w:rsidP="00D707C6">
      <w:pPr>
        <w:spacing w:after="0" w:line="240" w:lineRule="auto"/>
        <w:textAlignment w:val="baseline"/>
        <w:rPr>
          <w:rFonts w:cs="Times New Roman"/>
          <w:i/>
          <w:sz w:val="24"/>
          <w:szCs w:val="24"/>
        </w:rPr>
      </w:pPr>
      <w:r w:rsidRPr="00E802E3">
        <w:rPr>
          <w:rFonts w:cs="Times New Roman"/>
          <w:i/>
          <w:sz w:val="24"/>
          <w:szCs w:val="24"/>
        </w:rPr>
        <w:t>Instructional Item 3</w:t>
      </w:r>
    </w:p>
    <w:p w14:paraId="7686CC93" w14:textId="77777777" w:rsidR="00D707C6" w:rsidRDefault="00D707C6" w:rsidP="00D707C6">
      <w:pPr>
        <w:spacing w:after="0" w:line="240" w:lineRule="auto"/>
        <w:ind w:left="360"/>
        <w:textAlignment w:val="baseline"/>
        <w:rPr>
          <w:rFonts w:eastAsiaTheme="minorEastAsia" w:cs="Times New Roman"/>
          <w:sz w:val="24"/>
          <w:szCs w:val="24"/>
        </w:rPr>
      </w:pPr>
      <w:r>
        <w:rPr>
          <w:rFonts w:cs="Times New Roman"/>
          <w:sz w:val="24"/>
          <w:szCs w:val="24"/>
        </w:rPr>
        <w:t xml:space="preserve">What addition equation could help to determine the unknown in the equation </w:t>
      </w:r>
      <m:oMath>
        <m:r>
          <w:rPr>
            <w:rFonts w:ascii="Cambria Math" w:hAnsi="Cambria Math" w:cs="Times New Roman"/>
            <w:sz w:val="24"/>
            <w:szCs w:val="24"/>
          </w:rPr>
          <m:t>13=</m:t>
        </m:r>
        <m:borderBox>
          <m:borderBoxPr>
            <m:ctrlPr>
              <w:rPr>
                <w:rFonts w:ascii="Cambria Math" w:hAnsi="Cambria Math" w:cs="Times New Roman"/>
                <w:i/>
                <w:sz w:val="24"/>
                <w:szCs w:val="24"/>
              </w:rPr>
            </m:ctrlPr>
          </m:borderBoxPr>
          <m:e/>
        </m:borderBox>
        <m:r>
          <w:rPr>
            <w:rFonts w:ascii="Cambria Math" w:hAnsi="Cambria Math" w:cs="Times New Roman"/>
            <w:sz w:val="24"/>
            <w:szCs w:val="24"/>
          </w:rPr>
          <m:t>-4</m:t>
        </m:r>
      </m:oMath>
      <w:r>
        <w:rPr>
          <w:rFonts w:eastAsiaTheme="minorEastAsia" w:cs="Times New Roman"/>
          <w:sz w:val="24"/>
          <w:szCs w:val="24"/>
        </w:rPr>
        <w:t>?</w:t>
      </w:r>
    </w:p>
    <w:p w14:paraId="2C6325B4" w14:textId="77777777" w:rsidR="00D707C6" w:rsidRPr="00E802E3" w:rsidRDefault="00D707C6" w:rsidP="00432E8A">
      <w:pPr>
        <w:pStyle w:val="ListParagraph"/>
        <w:numPr>
          <w:ilvl w:val="0"/>
          <w:numId w:val="90"/>
        </w:numPr>
        <w:ind w:left="1080"/>
        <w:textAlignment w:val="baseline"/>
        <w:rPr>
          <w:rFonts w:cs="Times New Roman"/>
          <w:sz w:val="24"/>
          <w:szCs w:val="24"/>
        </w:rPr>
      </w:pPr>
      <m:oMath>
        <m:r>
          <w:rPr>
            <w:rFonts w:ascii="Cambria Math" w:hAnsi="Cambria Math" w:cs="Times New Roman"/>
            <w:sz w:val="24"/>
            <w:szCs w:val="24"/>
          </w:rPr>
          <m:t>11+2=13</m:t>
        </m:r>
      </m:oMath>
    </w:p>
    <w:p w14:paraId="72AA3F6E" w14:textId="77777777" w:rsidR="00D707C6" w:rsidRPr="00E802E3" w:rsidRDefault="00D707C6" w:rsidP="00432E8A">
      <w:pPr>
        <w:pStyle w:val="ListParagraph"/>
        <w:numPr>
          <w:ilvl w:val="0"/>
          <w:numId w:val="90"/>
        </w:numPr>
        <w:ind w:left="1080"/>
        <w:textAlignment w:val="baseline"/>
        <w:rPr>
          <w:rFonts w:cs="Times New Roman"/>
          <w:sz w:val="24"/>
          <w:szCs w:val="24"/>
        </w:rPr>
      </w:pPr>
      <m:oMath>
        <m:r>
          <w:rPr>
            <w:rFonts w:ascii="Cambria Math" w:hAnsi="Cambria Math" w:cs="Times New Roman"/>
            <w:sz w:val="24"/>
            <w:szCs w:val="24"/>
          </w:rPr>
          <m:t>10+4=14</m:t>
        </m:r>
      </m:oMath>
    </w:p>
    <w:p w14:paraId="08506563" w14:textId="77777777" w:rsidR="00D707C6" w:rsidRPr="00E802E3" w:rsidRDefault="00D707C6" w:rsidP="00432E8A">
      <w:pPr>
        <w:pStyle w:val="ListParagraph"/>
        <w:numPr>
          <w:ilvl w:val="0"/>
          <w:numId w:val="90"/>
        </w:numPr>
        <w:ind w:left="1080"/>
        <w:textAlignment w:val="baseline"/>
        <w:rPr>
          <w:rFonts w:cs="Times New Roman"/>
          <w:sz w:val="24"/>
          <w:szCs w:val="24"/>
        </w:rPr>
      </w:pPr>
      <m:oMath>
        <m:r>
          <w:rPr>
            <w:rFonts w:ascii="Cambria Math" w:hAnsi="Cambria Math" w:cs="Times New Roman"/>
            <w:sz w:val="24"/>
            <w:szCs w:val="24"/>
          </w:rPr>
          <m:t>13+4=17</m:t>
        </m:r>
      </m:oMath>
    </w:p>
    <w:p w14:paraId="347477A3" w14:textId="435C722B" w:rsidR="00202771" w:rsidRPr="00FE3660" w:rsidRDefault="00D707C6" w:rsidP="00FE3660">
      <w:pPr>
        <w:pStyle w:val="ListParagraph"/>
        <w:numPr>
          <w:ilvl w:val="0"/>
          <w:numId w:val="90"/>
        </w:numPr>
        <w:ind w:left="1080"/>
        <w:textAlignment w:val="baseline"/>
        <w:rPr>
          <w:rFonts w:cs="Times New Roman"/>
          <w:sz w:val="24"/>
          <w:szCs w:val="24"/>
        </w:rPr>
      </w:pPr>
      <m:oMath>
        <m:r>
          <w:rPr>
            <w:rFonts w:ascii="Cambria Math" w:hAnsi="Cambria Math" w:cs="Times New Roman"/>
            <w:sz w:val="24"/>
            <w:szCs w:val="24"/>
          </w:rPr>
          <m:t>4+8=12</m:t>
        </m:r>
      </m:oMath>
    </w:p>
    <w:p w14:paraId="34189042" w14:textId="65DA4521" w:rsidR="00C003DA" w:rsidRPr="005830A1" w:rsidRDefault="00202771" w:rsidP="0099102E">
      <w:pPr>
        <w:pStyle w:val="Style4"/>
        <w:rPr>
          <w:rFonts w:eastAsia="Calibri"/>
          <w:sz w:val="24"/>
        </w:rPr>
      </w:pPr>
      <w:r w:rsidRPr="006B6BAE">
        <w:t>*The strategies, tasks and items included in the B1G-M are examples and should not be considered comprehensive.</w:t>
      </w:r>
    </w:p>
    <w:p w14:paraId="43CA86D0" w14:textId="0BCC37B6" w:rsidR="00A31D0B" w:rsidRDefault="009F30B1" w:rsidP="00D079C2">
      <w:pPr>
        <w:pStyle w:val="Heading2"/>
      </w:pPr>
      <w:bookmarkStart w:id="36" w:name="_MA.6.AR.2.3"/>
      <w:bookmarkEnd w:id="36"/>
      <w:r w:rsidRPr="00D079C2">
        <w:lastRenderedPageBreak/>
        <w:t>Measurement</w:t>
      </w:r>
    </w:p>
    <w:p w14:paraId="780A22F7" w14:textId="77777777" w:rsidR="009F30B1" w:rsidRPr="006B6BAE" w:rsidRDefault="009F30B1" w:rsidP="00A31D0B">
      <w:pPr>
        <w:spacing w:after="0" w:line="240" w:lineRule="auto"/>
        <w:jc w:val="center"/>
        <w:rPr>
          <w:rFonts w:cs="Times New Roman"/>
          <w:sz w:val="24"/>
        </w:rPr>
      </w:pPr>
    </w:p>
    <w:p w14:paraId="3BE0470E" w14:textId="51772D9F" w:rsidR="00A31D0B" w:rsidRDefault="004E37D5" w:rsidP="0099102E">
      <w:pPr>
        <w:spacing w:after="0" w:line="240" w:lineRule="auto"/>
        <w:jc w:val="center"/>
        <w:rPr>
          <w:rFonts w:cs="Times New Roman"/>
          <w:b/>
          <w:sz w:val="24"/>
        </w:rPr>
      </w:pPr>
      <w:r w:rsidRPr="004E37D5">
        <w:rPr>
          <w:rFonts w:cs="Times New Roman"/>
          <w:b/>
          <w:sz w:val="24"/>
        </w:rPr>
        <w:t xml:space="preserve">MA.1.M.1 </w:t>
      </w:r>
      <w:r w:rsidRPr="00C20E72">
        <w:rPr>
          <w:rFonts w:cs="Times New Roman"/>
          <w:bCs/>
          <w:i/>
          <w:iCs/>
          <w:sz w:val="24"/>
        </w:rPr>
        <w:t>Compare and measure the length of objects.</w:t>
      </w:r>
    </w:p>
    <w:p w14:paraId="6A8448F8" w14:textId="77777777" w:rsidR="00AF4380" w:rsidRPr="006B6BAE" w:rsidRDefault="00AF4380" w:rsidP="00AF4380">
      <w:pPr>
        <w:spacing w:after="0" w:line="240" w:lineRule="auto"/>
        <w:rPr>
          <w:rFonts w:cs="Times New Roman"/>
          <w:i/>
          <w:sz w:val="24"/>
        </w:rPr>
      </w:pPr>
    </w:p>
    <w:p w14:paraId="1E0C9582" w14:textId="77777777" w:rsidR="00400289" w:rsidRDefault="00400289" w:rsidP="00400289">
      <w:pPr>
        <w:pStyle w:val="Heading3"/>
      </w:pPr>
      <w:bookmarkStart w:id="37" w:name="_MA.1.M.1.1"/>
      <w:bookmarkEnd w:id="37"/>
      <w:r w:rsidRPr="0064508C">
        <w:t>MA.1.M.1.1</w:t>
      </w:r>
    </w:p>
    <w:p w14:paraId="38CAB63C" w14:textId="77777777" w:rsidR="00A31D0B" w:rsidRDefault="00A31D0B" w:rsidP="00D21E2F">
      <w:pPr>
        <w:pStyle w:val="Normal11"/>
      </w:pPr>
    </w:p>
    <w:p w14:paraId="53BDF1BD" w14:textId="77777777" w:rsidR="00A31D0B" w:rsidRPr="00446198" w:rsidRDefault="00A31D0B" w:rsidP="006A532A">
      <w:pPr>
        <w:pStyle w:val="Measurement"/>
      </w:pPr>
      <w:r w:rsidRPr="00446198">
        <w:t>Benchmark</w:t>
      </w:r>
    </w:p>
    <w:p w14:paraId="38EFC69D" w14:textId="3E7ED847" w:rsidR="00A31D0B" w:rsidRPr="005D203C" w:rsidRDefault="006718D9" w:rsidP="00A31D0B">
      <w:pPr>
        <w:pStyle w:val="Style3"/>
      </w:pPr>
      <w:r w:rsidRPr="008D786D">
        <w:t>MA.1.M.1.1</w:t>
      </w:r>
      <w:r w:rsidR="00A31D0B" w:rsidRPr="0012407D">
        <w:tab/>
      </w:r>
      <w:r w:rsidR="0005795B" w:rsidRPr="0064508C">
        <w:rPr>
          <w:color w:val="000000"/>
        </w:rPr>
        <w:t>Estimate the length of an object to the nearest inch. Measure the length of an object to the nearest inch or centimeter.</w:t>
      </w:r>
    </w:p>
    <w:p w14:paraId="675A428E" w14:textId="77777777" w:rsidR="007A71E6" w:rsidRPr="00DB0176" w:rsidRDefault="007A71E6" w:rsidP="007A71E6">
      <w:pPr>
        <w:spacing w:after="0" w:line="240" w:lineRule="auto"/>
        <w:rPr>
          <w:rFonts w:eastAsia="Calibri" w:cs="Times New Roman"/>
          <w:color w:val="000000"/>
          <w:szCs w:val="24"/>
          <w:u w:val="single"/>
        </w:rPr>
      </w:pPr>
      <w:r w:rsidRPr="00DB0176">
        <w:rPr>
          <w:rFonts w:eastAsia="Calibri" w:cs="Times New Roman"/>
          <w:color w:val="000000"/>
          <w:szCs w:val="24"/>
          <w:u w:val="single"/>
        </w:rPr>
        <w:t xml:space="preserve">Benchmark Clarifications: </w:t>
      </w:r>
    </w:p>
    <w:p w14:paraId="0CB83E45" w14:textId="77777777" w:rsidR="007A71E6" w:rsidRPr="00DB0176" w:rsidRDefault="007A71E6" w:rsidP="007A71E6">
      <w:pPr>
        <w:spacing w:after="0" w:line="240" w:lineRule="auto"/>
        <w:rPr>
          <w:rFonts w:eastAsia="Calibri" w:cs="Times New Roman"/>
          <w:color w:val="000000"/>
          <w:szCs w:val="24"/>
        </w:rPr>
      </w:pPr>
      <w:r w:rsidRPr="00DB0176">
        <w:rPr>
          <w:rFonts w:eastAsia="Calibri" w:cs="Times New Roman"/>
          <w:i/>
          <w:color w:val="000000"/>
          <w:szCs w:val="24"/>
        </w:rPr>
        <w:t xml:space="preserve">Clarification 1: </w:t>
      </w:r>
      <w:r w:rsidRPr="00DB0176">
        <w:rPr>
          <w:rFonts w:eastAsia="Calibri" w:cs="Times New Roman"/>
          <w:color w:val="000000"/>
          <w:szCs w:val="24"/>
        </w:rPr>
        <w:t xml:space="preserve">Instruction emphasizes measuring from the zero point of the ruler. The markings on the ruler indicate the unit of length by marking equal distances with no gaps or overlaps. </w:t>
      </w:r>
    </w:p>
    <w:p w14:paraId="61A33E8A" w14:textId="7DCD08BA" w:rsidR="00A31D0B" w:rsidRPr="007A71E6" w:rsidRDefault="007A71E6" w:rsidP="007A71E6">
      <w:pPr>
        <w:spacing w:after="0" w:line="240" w:lineRule="auto"/>
        <w:rPr>
          <w:rFonts w:eastAsia="Calibri" w:cs="Times New Roman"/>
          <w:color w:val="000000"/>
          <w:szCs w:val="24"/>
        </w:rPr>
      </w:pPr>
      <w:r w:rsidRPr="00DB0176">
        <w:rPr>
          <w:rFonts w:eastAsia="Calibri" w:cs="Times New Roman"/>
          <w:i/>
          <w:color w:val="000000"/>
          <w:szCs w:val="24"/>
        </w:rPr>
        <w:t xml:space="preserve">Clarification 2: </w:t>
      </w:r>
      <w:r w:rsidRPr="00DB0176">
        <w:rPr>
          <w:rFonts w:eastAsia="Calibri" w:cs="Times New Roman"/>
          <w:color w:val="000000"/>
          <w:szCs w:val="24"/>
        </w:rPr>
        <w:t>When estimating length, the expectation is to give a reasonable number of inches for the length of a given object.</w:t>
      </w:r>
    </w:p>
    <w:p w14:paraId="1C626BFE" w14:textId="77777777" w:rsidR="007A71E6" w:rsidRDefault="007A71E6" w:rsidP="00A31D0B">
      <w:pPr>
        <w:spacing w:after="0"/>
      </w:pPr>
    </w:p>
    <w:p w14:paraId="4EA3153D" w14:textId="31897EC1" w:rsidR="00A31D0B" w:rsidRPr="00446198" w:rsidRDefault="00A31D0B" w:rsidP="006A532A">
      <w:pPr>
        <w:pStyle w:val="Measurement"/>
      </w:pPr>
      <w:r w:rsidRPr="00446198">
        <w:t xml:space="preserve">Connecting Benchmarks/Horizontal Alignment </w:t>
      </w:r>
    </w:p>
    <w:p w14:paraId="1A9A6244" w14:textId="77777777" w:rsidR="00F82FAE" w:rsidRPr="0064508C" w:rsidRDefault="00F82FAE" w:rsidP="00432E8A">
      <w:pPr>
        <w:numPr>
          <w:ilvl w:val="0"/>
          <w:numId w:val="13"/>
        </w:numPr>
        <w:spacing w:after="0" w:line="240" w:lineRule="auto"/>
        <w:textAlignment w:val="baseline"/>
        <w:rPr>
          <w:rFonts w:eastAsia="Times New Roman" w:cs="Times New Roman"/>
          <w:color w:val="000000" w:themeColor="text1"/>
          <w:sz w:val="24"/>
          <w:szCs w:val="24"/>
        </w:rPr>
      </w:pPr>
      <w:r w:rsidRPr="0064508C">
        <w:rPr>
          <w:rFonts w:eastAsia="Times New Roman" w:cs="Times New Roman"/>
          <w:color w:val="000000" w:themeColor="text1"/>
          <w:sz w:val="24"/>
          <w:szCs w:val="24"/>
        </w:rPr>
        <w:t>MA.1.NSO.1.1/1.2/1.4</w:t>
      </w:r>
    </w:p>
    <w:p w14:paraId="6172AE95" w14:textId="49AA55C6" w:rsidR="00A31D0B" w:rsidRPr="00F82FAE" w:rsidRDefault="00F82FAE" w:rsidP="0099102E">
      <w:pPr>
        <w:numPr>
          <w:ilvl w:val="0"/>
          <w:numId w:val="13"/>
        </w:numPr>
        <w:spacing w:after="0" w:line="240" w:lineRule="auto"/>
        <w:textAlignment w:val="baseline"/>
        <w:rPr>
          <w:rFonts w:eastAsia="Times New Roman" w:cs="Times New Roman"/>
          <w:color w:val="000000" w:themeColor="text1"/>
          <w:sz w:val="24"/>
          <w:szCs w:val="24"/>
        </w:rPr>
      </w:pPr>
      <w:r w:rsidRPr="0064508C">
        <w:rPr>
          <w:rFonts w:eastAsia="Times New Roman" w:cs="Times New Roman"/>
          <w:color w:val="000000" w:themeColor="text1"/>
          <w:sz w:val="24"/>
          <w:szCs w:val="24"/>
        </w:rPr>
        <w:t>MA.1.NSO.2.2/2.4</w:t>
      </w:r>
      <w:r w:rsidR="00A31D0B" w:rsidRPr="00F82FAE">
        <w:rPr>
          <w:rFonts w:eastAsia="Times New Roman" w:cs="Times New Roman"/>
          <w:sz w:val="24"/>
          <w:szCs w:val="24"/>
          <w:lang w:val="es-US"/>
        </w:rPr>
        <w:t xml:space="preserve">  </w:t>
      </w:r>
    </w:p>
    <w:p w14:paraId="7FC3795E" w14:textId="77777777" w:rsidR="00A31D0B" w:rsidRPr="00BE4F63" w:rsidRDefault="00A31D0B" w:rsidP="0099102E">
      <w:pPr>
        <w:spacing w:after="0"/>
        <w:textAlignment w:val="baseline"/>
        <w:rPr>
          <w:rFonts w:eastAsia="Times New Roman" w:cs="Times New Roman"/>
          <w:sz w:val="24"/>
          <w:szCs w:val="24"/>
        </w:rPr>
      </w:pPr>
    </w:p>
    <w:p w14:paraId="09141A91" w14:textId="77777777" w:rsidR="00A31D0B" w:rsidRPr="00446198" w:rsidRDefault="00A31D0B" w:rsidP="006A532A">
      <w:pPr>
        <w:pStyle w:val="Measurement"/>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A31D0B" w:rsidRPr="00446198" w14:paraId="5DF9D1B0" w14:textId="77777777">
        <w:trPr>
          <w:trHeight w:val="981"/>
        </w:trPr>
        <w:tc>
          <w:tcPr>
            <w:tcW w:w="2498" w:type="pct"/>
            <w:hideMark/>
          </w:tcPr>
          <w:p w14:paraId="634BD343" w14:textId="77777777" w:rsidR="00A31D0B" w:rsidRPr="00446198" w:rsidRDefault="00A31D0B">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41D6BBC9" w14:textId="77777777" w:rsidR="003718B3" w:rsidRPr="0064508C" w:rsidRDefault="003718B3" w:rsidP="00432E8A">
            <w:pPr>
              <w:numPr>
                <w:ilvl w:val="0"/>
                <w:numId w:val="12"/>
              </w:numPr>
              <w:spacing w:after="0" w:line="240" w:lineRule="auto"/>
              <w:rPr>
                <w:rFonts w:eastAsiaTheme="minorEastAsia" w:cs="Times New Roman"/>
                <w:color w:val="000000" w:themeColor="text1"/>
                <w:sz w:val="24"/>
                <w:szCs w:val="24"/>
              </w:rPr>
            </w:pPr>
            <w:r w:rsidRPr="7B7840DC">
              <w:rPr>
                <w:rFonts w:eastAsia="Times New Roman" w:cs="Times New Roman"/>
                <w:color w:val="000000" w:themeColor="text1"/>
                <w:sz w:val="24"/>
                <w:szCs w:val="24"/>
              </w:rPr>
              <w:t>MA.K.M.1.1</w:t>
            </w:r>
            <w:r>
              <w:rPr>
                <w:rFonts w:eastAsia="Times New Roman" w:cs="Times New Roman"/>
                <w:color w:val="000000" w:themeColor="text1"/>
                <w:sz w:val="24"/>
                <w:szCs w:val="24"/>
              </w:rPr>
              <w:t>/1.2/1.3</w:t>
            </w:r>
            <w:r w:rsidRPr="7B7840DC">
              <w:rPr>
                <w:rFonts w:eastAsia="Times New Roman" w:cs="Times New Roman"/>
                <w:color w:val="000000" w:themeColor="text1"/>
                <w:sz w:val="24"/>
                <w:szCs w:val="24"/>
              </w:rPr>
              <w:t xml:space="preserve">   </w:t>
            </w:r>
          </w:p>
          <w:p w14:paraId="39AE314D" w14:textId="77777777" w:rsidR="00A31D0B" w:rsidRPr="00446198" w:rsidRDefault="00A31D0B">
            <w:pPr>
              <w:widowControl w:val="0"/>
              <w:spacing w:after="0" w:line="240" w:lineRule="auto"/>
              <w:ind w:left="360"/>
              <w:textAlignment w:val="baseline"/>
              <w:rPr>
                <w:rFonts w:eastAsia="Times New Roman" w:cs="Times New Roman"/>
                <w:sz w:val="24"/>
                <w:szCs w:val="24"/>
              </w:rPr>
            </w:pPr>
          </w:p>
        </w:tc>
        <w:tc>
          <w:tcPr>
            <w:tcW w:w="2502" w:type="pct"/>
          </w:tcPr>
          <w:p w14:paraId="6AA6318F" w14:textId="77777777" w:rsidR="00A31D0B" w:rsidRPr="00446198" w:rsidRDefault="00A31D0B">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0E4A9319" w14:textId="64CE2216" w:rsidR="00A31D0B" w:rsidRPr="00775B2A" w:rsidRDefault="00626B9A" w:rsidP="00432E8A">
            <w:pPr>
              <w:widowControl w:val="0"/>
              <w:numPr>
                <w:ilvl w:val="0"/>
                <w:numId w:val="12"/>
              </w:numPr>
              <w:spacing w:after="0" w:line="240" w:lineRule="auto"/>
              <w:textAlignment w:val="baseline"/>
              <w:rPr>
                <w:rFonts w:eastAsia="Times New Roman" w:cs="Times New Roman"/>
                <w:sz w:val="24"/>
                <w:szCs w:val="24"/>
              </w:rPr>
            </w:pPr>
            <w:r w:rsidRPr="7B7840DC">
              <w:rPr>
                <w:rFonts w:eastAsia="Times New Roman" w:cs="Times New Roman"/>
                <w:color w:val="000000" w:themeColor="text1"/>
                <w:sz w:val="24"/>
                <w:szCs w:val="24"/>
              </w:rPr>
              <w:t>MA.2.M.1.1</w:t>
            </w:r>
          </w:p>
        </w:tc>
      </w:tr>
    </w:tbl>
    <w:p w14:paraId="53EE4233" w14:textId="020354AC" w:rsidR="00A31D0B" w:rsidRPr="00446198" w:rsidRDefault="00A31D0B" w:rsidP="006A532A">
      <w:pPr>
        <w:pStyle w:val="Measurement"/>
      </w:pPr>
      <w:r w:rsidRPr="00446198">
        <w:t xml:space="preserve">Purpose and Instructional Strategies  </w:t>
      </w:r>
    </w:p>
    <w:p w14:paraId="5389D25E" w14:textId="77777777" w:rsidR="004F5207" w:rsidRPr="00DB0176" w:rsidRDefault="004F5207" w:rsidP="004F5207">
      <w:pPr>
        <w:spacing w:after="0" w:line="240" w:lineRule="auto"/>
        <w:contextualSpacing/>
        <w:textAlignment w:val="baseline"/>
        <w:rPr>
          <w:rFonts w:eastAsia="Times New Roman" w:cs="Times New Roman"/>
          <w:color w:val="000000" w:themeColor="text1"/>
          <w:sz w:val="24"/>
          <w:szCs w:val="24"/>
        </w:rPr>
      </w:pPr>
      <w:r w:rsidRPr="0064508C">
        <w:rPr>
          <w:rFonts w:eastAsia="Times New Roman" w:cs="Times New Roman"/>
          <w:color w:val="000000" w:themeColor="text1"/>
          <w:sz w:val="24"/>
          <w:szCs w:val="24"/>
        </w:rPr>
        <w:t xml:space="preserve">The purpose of this benchmark is for students to estimate length and formally and accurately measure the length of objects using a ruler. In Kindergarten, students used non-standard units such as paper clips to express the length of objects up to 20 units long </w:t>
      </w:r>
      <w:r w:rsidRPr="0064508C">
        <w:rPr>
          <w:rFonts w:eastAsia="Times New Roman" w:cs="Times New Roman"/>
          <w:i/>
          <w:color w:val="000000" w:themeColor="text1"/>
          <w:sz w:val="24"/>
          <w:szCs w:val="24"/>
        </w:rPr>
        <w:t>(MTR.6.1)</w:t>
      </w:r>
      <w:r w:rsidRPr="0064508C">
        <w:rPr>
          <w:rFonts w:eastAsia="Times New Roman" w:cs="Times New Roman"/>
          <w:color w:val="000000" w:themeColor="text1"/>
          <w:sz w:val="24"/>
          <w:szCs w:val="24"/>
        </w:rPr>
        <w:t>.</w:t>
      </w:r>
    </w:p>
    <w:p w14:paraId="69582FA5" w14:textId="77777777" w:rsidR="004F5207" w:rsidRPr="0064508C" w:rsidRDefault="004F5207" w:rsidP="00432E8A">
      <w:pPr>
        <w:pStyle w:val="ListParagraph"/>
        <w:widowControl/>
        <w:numPr>
          <w:ilvl w:val="0"/>
          <w:numId w:val="91"/>
        </w:numPr>
        <w:ind w:left="720"/>
        <w:contextualSpacing/>
        <w:textAlignment w:val="baseline"/>
        <w:rPr>
          <w:rFonts w:cs="Times New Roman"/>
          <w:i/>
          <w:color w:val="000000" w:themeColor="text1"/>
          <w:sz w:val="24"/>
          <w:szCs w:val="24"/>
        </w:rPr>
      </w:pPr>
      <w:r w:rsidRPr="0064508C">
        <w:rPr>
          <w:rFonts w:eastAsia="Times New Roman" w:cs="Times New Roman"/>
          <w:color w:val="000000" w:themeColor="text1"/>
          <w:sz w:val="24"/>
          <w:szCs w:val="24"/>
        </w:rPr>
        <w:t xml:space="preserve">Instruction </w:t>
      </w:r>
      <w:r>
        <w:rPr>
          <w:rFonts w:eastAsia="Times New Roman" w:cs="Times New Roman"/>
          <w:color w:val="000000" w:themeColor="text1"/>
          <w:sz w:val="24"/>
          <w:szCs w:val="24"/>
        </w:rPr>
        <w:t>includes</w:t>
      </w:r>
      <w:r w:rsidRPr="0064508C">
        <w:rPr>
          <w:rFonts w:eastAsia="Times New Roman" w:cs="Times New Roman"/>
          <w:color w:val="000000" w:themeColor="text1"/>
          <w:sz w:val="24"/>
          <w:szCs w:val="24"/>
        </w:rPr>
        <w:t xml:space="preserve"> getting students to understand that estimating is about making a reasonable guess. It is not about getting a “right” answer but thinking logically about estimating lengths when thinking about centimeters or inches </w:t>
      </w:r>
      <w:r w:rsidRPr="0064508C">
        <w:rPr>
          <w:rFonts w:eastAsia="Times New Roman" w:cs="Times New Roman"/>
          <w:i/>
          <w:color w:val="000000" w:themeColor="text1"/>
          <w:sz w:val="24"/>
          <w:szCs w:val="24"/>
        </w:rPr>
        <w:t>(MTR.6.1)</w:t>
      </w:r>
      <w:r w:rsidRPr="0064508C">
        <w:rPr>
          <w:rFonts w:eastAsia="Times New Roman" w:cs="Times New Roman"/>
          <w:color w:val="000000" w:themeColor="text1"/>
          <w:sz w:val="24"/>
          <w:szCs w:val="24"/>
        </w:rPr>
        <w:t>.</w:t>
      </w:r>
      <w:r w:rsidRPr="0064508C">
        <w:rPr>
          <w:rFonts w:eastAsia="Times New Roman" w:cs="Times New Roman"/>
          <w:i/>
          <w:color w:val="000000" w:themeColor="text1"/>
          <w:sz w:val="24"/>
          <w:szCs w:val="24"/>
        </w:rPr>
        <w:t xml:space="preserve"> </w:t>
      </w:r>
    </w:p>
    <w:p w14:paraId="7728C26D" w14:textId="77777777" w:rsidR="004F5207" w:rsidRPr="0064508C" w:rsidRDefault="004F5207" w:rsidP="00432E8A">
      <w:pPr>
        <w:pStyle w:val="ListParagraph"/>
        <w:widowControl/>
        <w:numPr>
          <w:ilvl w:val="0"/>
          <w:numId w:val="91"/>
        </w:numPr>
        <w:ind w:left="720"/>
        <w:contextualSpacing/>
        <w:textAlignment w:val="baseline"/>
        <w:rPr>
          <w:rFonts w:eastAsia="Times New Roman" w:cs="Times New Roman"/>
          <w:color w:val="000000" w:themeColor="text1"/>
          <w:sz w:val="24"/>
          <w:szCs w:val="24"/>
        </w:rPr>
      </w:pPr>
      <w:r w:rsidRPr="0064508C">
        <w:rPr>
          <w:rFonts w:eastAsia="Times New Roman" w:cs="Times New Roman"/>
          <w:color w:val="000000" w:themeColor="text1"/>
          <w:sz w:val="24"/>
          <w:szCs w:val="24"/>
        </w:rPr>
        <w:t xml:space="preserve">Instruction </w:t>
      </w:r>
      <w:r>
        <w:rPr>
          <w:rFonts w:eastAsia="Times New Roman" w:cs="Times New Roman"/>
          <w:color w:val="000000" w:themeColor="text1"/>
          <w:sz w:val="24"/>
          <w:szCs w:val="24"/>
        </w:rPr>
        <w:t>includes</w:t>
      </w:r>
      <w:r w:rsidRPr="0064508C">
        <w:rPr>
          <w:rFonts w:eastAsia="Times New Roman" w:cs="Times New Roman"/>
          <w:color w:val="000000" w:themeColor="text1"/>
          <w:sz w:val="24"/>
          <w:szCs w:val="24"/>
        </w:rPr>
        <w:t xml:space="preserve"> noting that there is a larger number of centimeters for an object than when that object is measured </w:t>
      </w:r>
      <w:r>
        <w:rPr>
          <w:rFonts w:eastAsia="Times New Roman" w:cs="Times New Roman"/>
          <w:color w:val="000000" w:themeColor="text1"/>
          <w:sz w:val="24"/>
          <w:szCs w:val="24"/>
        </w:rPr>
        <w:t>in</w:t>
      </w:r>
      <w:r w:rsidRPr="0064508C">
        <w:rPr>
          <w:rFonts w:eastAsia="Times New Roman" w:cs="Times New Roman"/>
          <w:color w:val="000000" w:themeColor="text1"/>
          <w:sz w:val="24"/>
          <w:szCs w:val="24"/>
        </w:rPr>
        <w:t xml:space="preserve"> inches because an inch unit is longer than a centimeter unit </w:t>
      </w:r>
      <w:r w:rsidRPr="0064508C">
        <w:rPr>
          <w:rFonts w:eastAsia="Times New Roman" w:cs="Times New Roman"/>
          <w:i/>
          <w:color w:val="000000" w:themeColor="text1"/>
          <w:sz w:val="24"/>
          <w:szCs w:val="24"/>
        </w:rPr>
        <w:t>(MTR.5.1)</w:t>
      </w:r>
      <w:r w:rsidRPr="0064508C">
        <w:rPr>
          <w:rFonts w:eastAsia="Times New Roman" w:cs="Times New Roman"/>
          <w:color w:val="000000" w:themeColor="text1"/>
          <w:sz w:val="24"/>
          <w:szCs w:val="24"/>
        </w:rPr>
        <w:t xml:space="preserve">. </w:t>
      </w:r>
    </w:p>
    <w:p w14:paraId="71B7C89B" w14:textId="77777777" w:rsidR="004F5207" w:rsidRPr="0064508C" w:rsidRDefault="004F5207" w:rsidP="00432E8A">
      <w:pPr>
        <w:pStyle w:val="ListParagraph"/>
        <w:numPr>
          <w:ilvl w:val="0"/>
          <w:numId w:val="91"/>
        </w:numPr>
        <w:ind w:left="720"/>
        <w:rPr>
          <w:rFonts w:eastAsia="Calibri" w:cs="Times New Roman"/>
          <w:sz w:val="24"/>
          <w:szCs w:val="24"/>
        </w:rPr>
      </w:pPr>
      <w:r w:rsidRPr="0064508C">
        <w:rPr>
          <w:rFonts w:eastAsia="Times New Roman" w:cs="Times New Roman"/>
          <w:color w:val="000000" w:themeColor="text1"/>
          <w:sz w:val="24"/>
          <w:szCs w:val="24"/>
        </w:rPr>
        <w:t>Estimation of measurement focuses on inches as students may be more familiar with U</w:t>
      </w:r>
      <w:r>
        <w:rPr>
          <w:rFonts w:eastAsia="Times New Roman" w:cs="Times New Roman"/>
          <w:color w:val="000000" w:themeColor="text1"/>
          <w:sz w:val="24"/>
          <w:szCs w:val="24"/>
        </w:rPr>
        <w:t>.</w:t>
      </w:r>
      <w:r w:rsidRPr="0064508C">
        <w:rPr>
          <w:rFonts w:eastAsia="Times New Roman" w:cs="Times New Roman"/>
          <w:color w:val="000000" w:themeColor="text1"/>
          <w:sz w:val="24"/>
          <w:szCs w:val="24"/>
        </w:rPr>
        <w:t>S</w:t>
      </w:r>
      <w:r>
        <w:rPr>
          <w:rFonts w:eastAsia="Times New Roman" w:cs="Times New Roman"/>
          <w:color w:val="000000" w:themeColor="text1"/>
          <w:sz w:val="24"/>
          <w:szCs w:val="24"/>
        </w:rPr>
        <w:t>.</w:t>
      </w:r>
      <w:r w:rsidRPr="0064508C">
        <w:rPr>
          <w:rFonts w:eastAsia="Times New Roman" w:cs="Times New Roman"/>
          <w:color w:val="000000" w:themeColor="text1"/>
          <w:sz w:val="24"/>
          <w:szCs w:val="24"/>
        </w:rPr>
        <w:t xml:space="preserve"> customary units </w:t>
      </w:r>
      <w:r w:rsidRPr="0064508C">
        <w:rPr>
          <w:rFonts w:eastAsia="Times New Roman" w:cs="Times New Roman"/>
          <w:i/>
          <w:color w:val="000000" w:themeColor="text1"/>
          <w:sz w:val="24"/>
          <w:szCs w:val="24"/>
        </w:rPr>
        <w:t>(MTR.2.1)</w:t>
      </w:r>
      <w:r w:rsidRPr="0064508C">
        <w:rPr>
          <w:rFonts w:eastAsia="Times New Roman" w:cs="Times New Roman"/>
          <w:color w:val="000000" w:themeColor="text1"/>
          <w:sz w:val="24"/>
          <w:szCs w:val="24"/>
        </w:rPr>
        <w:t>.</w:t>
      </w:r>
    </w:p>
    <w:p w14:paraId="53FAD5F4" w14:textId="77777777" w:rsidR="00A31D0B" w:rsidRPr="001A2DCF" w:rsidRDefault="00A31D0B" w:rsidP="00A31D0B">
      <w:pPr>
        <w:pStyle w:val="ListParagraph"/>
        <w:ind w:left="360"/>
        <w:textAlignment w:val="baseline"/>
        <w:rPr>
          <w:rFonts w:eastAsia="Times New Roman" w:cs="Times New Roman"/>
          <w:sz w:val="24"/>
          <w:szCs w:val="24"/>
        </w:rPr>
      </w:pPr>
    </w:p>
    <w:p w14:paraId="58EEDC7D" w14:textId="77777777" w:rsidR="00A31D0B" w:rsidRPr="00446198" w:rsidRDefault="00A31D0B" w:rsidP="006A532A">
      <w:pPr>
        <w:pStyle w:val="Measurement"/>
      </w:pPr>
      <w:r w:rsidRPr="00446198">
        <w:t>Common Misconceptions or Errors</w:t>
      </w:r>
    </w:p>
    <w:p w14:paraId="22690916" w14:textId="77777777" w:rsidR="007C4702" w:rsidRPr="0064508C" w:rsidRDefault="007C4702" w:rsidP="00432E8A">
      <w:pPr>
        <w:numPr>
          <w:ilvl w:val="0"/>
          <w:numId w:val="92"/>
        </w:numPr>
        <w:spacing w:after="0" w:line="240" w:lineRule="auto"/>
        <w:textAlignment w:val="baseline"/>
        <w:rPr>
          <w:rFonts w:eastAsia="Times New Roman" w:cs="Times New Roman"/>
          <w:sz w:val="24"/>
          <w:szCs w:val="24"/>
        </w:rPr>
      </w:pPr>
      <w:r w:rsidRPr="0064508C">
        <w:rPr>
          <w:rFonts w:eastAsia="Times New Roman" w:cs="Times New Roman"/>
          <w:sz w:val="24"/>
          <w:szCs w:val="24"/>
        </w:rPr>
        <w:t xml:space="preserve">Some students may not line the zero marking on the ruler to one of the </w:t>
      </w:r>
      <w:r>
        <w:rPr>
          <w:rFonts w:eastAsia="Times New Roman" w:cs="Times New Roman"/>
          <w:sz w:val="24"/>
          <w:szCs w:val="24"/>
        </w:rPr>
        <w:t>ends of the item being measured. Students</w:t>
      </w:r>
      <w:r w:rsidRPr="00C02BC3">
        <w:rPr>
          <w:rFonts w:eastAsia="Times New Roman" w:cs="Times New Roman"/>
          <w:sz w:val="24"/>
          <w:szCs w:val="24"/>
        </w:rPr>
        <w:t xml:space="preserve"> need to explore why lining up at the zero point gives the most accurate measurement and </w:t>
      </w:r>
      <w:r>
        <w:rPr>
          <w:rFonts w:eastAsia="Times New Roman" w:cs="Times New Roman"/>
          <w:sz w:val="24"/>
          <w:szCs w:val="24"/>
        </w:rPr>
        <w:t xml:space="preserve">have </w:t>
      </w:r>
      <w:r w:rsidRPr="00C02BC3">
        <w:rPr>
          <w:rFonts w:eastAsia="Times New Roman" w:cs="Times New Roman"/>
          <w:sz w:val="24"/>
          <w:szCs w:val="24"/>
        </w:rPr>
        <w:t>additional practice starting at 0 when measuring.</w:t>
      </w:r>
    </w:p>
    <w:p w14:paraId="2D0CA436" w14:textId="328E64B0" w:rsidR="00A31D0B" w:rsidRDefault="007C4702" w:rsidP="007C4702">
      <w:pPr>
        <w:widowControl w:val="0"/>
        <w:spacing w:after="0" w:line="240" w:lineRule="auto"/>
        <w:ind w:left="720"/>
        <w:rPr>
          <w:rFonts w:eastAsia="Times New Roman" w:cs="Times New Roman"/>
          <w:sz w:val="24"/>
          <w:szCs w:val="24"/>
        </w:rPr>
      </w:pPr>
      <w:r w:rsidRPr="0064508C">
        <w:rPr>
          <w:rFonts w:eastAsia="Times New Roman" w:cs="Times New Roman"/>
          <w:sz w:val="24"/>
          <w:szCs w:val="24"/>
        </w:rPr>
        <w:t>Students may measure with the incorrect side of the ruler (</w:t>
      </w:r>
      <w:r>
        <w:rPr>
          <w:rFonts w:eastAsia="Times New Roman" w:cs="Times New Roman"/>
          <w:sz w:val="24"/>
          <w:szCs w:val="24"/>
        </w:rPr>
        <w:t xml:space="preserve">i.e., </w:t>
      </w:r>
      <w:r w:rsidRPr="0064508C">
        <w:rPr>
          <w:rFonts w:eastAsia="Times New Roman" w:cs="Times New Roman"/>
          <w:sz w:val="24"/>
          <w:szCs w:val="24"/>
        </w:rPr>
        <w:t xml:space="preserve">using the centimeter side when needing to measure </w:t>
      </w:r>
      <w:r>
        <w:rPr>
          <w:rFonts w:eastAsia="Times New Roman" w:cs="Times New Roman"/>
          <w:sz w:val="24"/>
          <w:szCs w:val="24"/>
        </w:rPr>
        <w:t xml:space="preserve">in </w:t>
      </w:r>
      <w:r w:rsidRPr="0064508C">
        <w:rPr>
          <w:rFonts w:eastAsia="Times New Roman" w:cs="Times New Roman"/>
          <w:sz w:val="24"/>
          <w:szCs w:val="24"/>
        </w:rPr>
        <w:t xml:space="preserve">inches or </w:t>
      </w:r>
      <w:r>
        <w:rPr>
          <w:rFonts w:eastAsia="Times New Roman" w:cs="Times New Roman"/>
          <w:sz w:val="24"/>
          <w:szCs w:val="24"/>
        </w:rPr>
        <w:t>using inches when needing to measure in centimeters</w:t>
      </w:r>
      <w:r w:rsidRPr="0064508C">
        <w:rPr>
          <w:rFonts w:eastAsia="Times New Roman" w:cs="Times New Roman"/>
          <w:sz w:val="24"/>
          <w:szCs w:val="24"/>
        </w:rPr>
        <w:t>).</w:t>
      </w:r>
    </w:p>
    <w:p w14:paraId="36540DB0" w14:textId="77777777" w:rsidR="007C4702" w:rsidRPr="00446198" w:rsidRDefault="007C4702" w:rsidP="007C4702">
      <w:pPr>
        <w:widowControl w:val="0"/>
        <w:spacing w:after="0" w:line="240" w:lineRule="auto"/>
        <w:ind w:left="720"/>
        <w:rPr>
          <w:rFonts w:eastAsia="Times New Roman" w:cs="Times New Roman"/>
          <w:sz w:val="24"/>
          <w:szCs w:val="24"/>
        </w:rPr>
      </w:pPr>
    </w:p>
    <w:p w14:paraId="5904793E" w14:textId="77777777" w:rsidR="00A31D0B" w:rsidRPr="00446198" w:rsidRDefault="00A31D0B" w:rsidP="006A532A">
      <w:pPr>
        <w:pStyle w:val="Measurement"/>
      </w:pPr>
      <w:r w:rsidRPr="00446198">
        <w:t>Strategies to Support Tiered Instruction</w:t>
      </w:r>
    </w:p>
    <w:p w14:paraId="03373BC3" w14:textId="77777777" w:rsidR="00B25DAB" w:rsidRPr="003C06BE" w:rsidRDefault="00B25DAB" w:rsidP="00432E8A">
      <w:pPr>
        <w:pStyle w:val="ListParagraph"/>
        <w:numPr>
          <w:ilvl w:val="0"/>
          <w:numId w:val="93"/>
        </w:numPr>
        <w:textAlignment w:val="baseline"/>
        <w:rPr>
          <w:rFonts w:cs="Times New Roman"/>
          <w:bCs/>
          <w:sz w:val="24"/>
          <w:szCs w:val="24"/>
        </w:rPr>
      </w:pPr>
      <w:r w:rsidRPr="003C06BE">
        <w:rPr>
          <w:rFonts w:cs="Times New Roman"/>
          <w:bCs/>
          <w:sz w:val="24"/>
          <w:szCs w:val="24"/>
        </w:rPr>
        <w:t xml:space="preserve">Instruction includes modeling how to measure an object and guiding students to notice </w:t>
      </w:r>
      <w:r w:rsidRPr="003C06BE">
        <w:rPr>
          <w:rFonts w:cs="Times New Roman"/>
          <w:bCs/>
          <w:sz w:val="24"/>
          <w:szCs w:val="24"/>
        </w:rPr>
        <w:lastRenderedPageBreak/>
        <w:t xml:space="preserve">that the </w:t>
      </w:r>
      <w:r w:rsidRPr="2F248F3A">
        <w:rPr>
          <w:rFonts w:cs="Times New Roman"/>
          <w:sz w:val="24"/>
          <w:szCs w:val="24"/>
        </w:rPr>
        <w:t>object’s</w:t>
      </w:r>
      <w:r w:rsidRPr="003C06BE">
        <w:rPr>
          <w:rFonts w:cs="Times New Roman"/>
          <w:bCs/>
          <w:sz w:val="24"/>
          <w:szCs w:val="24"/>
        </w:rPr>
        <w:t xml:space="preserve"> measurement does not c</w:t>
      </w:r>
      <w:r>
        <w:rPr>
          <w:rFonts w:cs="Times New Roman"/>
          <w:bCs/>
          <w:sz w:val="24"/>
          <w:szCs w:val="24"/>
        </w:rPr>
        <w:t>hange if the object is placed fu</w:t>
      </w:r>
      <w:r w:rsidRPr="003C06BE">
        <w:rPr>
          <w:rFonts w:cs="Times New Roman"/>
          <w:bCs/>
          <w:sz w:val="24"/>
          <w:szCs w:val="24"/>
        </w:rPr>
        <w:t xml:space="preserve">rther down the ruler. </w:t>
      </w:r>
    </w:p>
    <w:p w14:paraId="78FC5BE9" w14:textId="77777777" w:rsidR="00B25DAB" w:rsidRDefault="00B25DAB" w:rsidP="00432E8A">
      <w:pPr>
        <w:pStyle w:val="ListParagraph"/>
        <w:numPr>
          <w:ilvl w:val="0"/>
          <w:numId w:val="94"/>
        </w:numPr>
        <w:tabs>
          <w:tab w:val="left" w:pos="1080"/>
        </w:tabs>
        <w:ind w:left="1440"/>
        <w:textAlignment w:val="baseline"/>
        <w:rPr>
          <w:rFonts w:cs="Times New Roman"/>
          <w:bCs/>
          <w:sz w:val="24"/>
          <w:szCs w:val="24"/>
        </w:rPr>
      </w:pPr>
      <w:r w:rsidRPr="003C06BE">
        <w:rPr>
          <w:rFonts w:cs="Times New Roman"/>
          <w:bCs/>
          <w:sz w:val="24"/>
          <w:szCs w:val="24"/>
        </w:rPr>
        <w:t>Modeling includes identifying the endpoints of an object and lining the endpoint with the zero mark of the ruler. Note that often the “zero” mark is not labeled and may be the end of the ruler or on the very first tick mark depending on the ruler. State the correct measurement and then as the student watches, move the object down the ruler and ask, “Does the object’s measurement change if its endpoint lines up with a different number?”</w:t>
      </w:r>
    </w:p>
    <w:p w14:paraId="7DF6A306" w14:textId="77777777" w:rsidR="009E3854" w:rsidRDefault="009E3854" w:rsidP="009E3854">
      <w:pPr>
        <w:pStyle w:val="ListParagraph"/>
        <w:tabs>
          <w:tab w:val="left" w:pos="1080"/>
        </w:tabs>
        <w:ind w:left="1440"/>
        <w:textAlignment w:val="baseline"/>
        <w:rPr>
          <w:rFonts w:cs="Times New Roman"/>
          <w:bCs/>
          <w:sz w:val="24"/>
          <w:szCs w:val="24"/>
        </w:rPr>
      </w:pPr>
    </w:p>
    <w:p w14:paraId="4E4FA780" w14:textId="275DC372" w:rsidR="009E3854" w:rsidRPr="007C00F7" w:rsidRDefault="009E3854" w:rsidP="009E3854">
      <w:pPr>
        <w:pStyle w:val="ListParagraph"/>
        <w:tabs>
          <w:tab w:val="left" w:pos="1080"/>
        </w:tabs>
        <w:ind w:left="720"/>
        <w:jc w:val="center"/>
        <w:textAlignment w:val="baseline"/>
        <w:rPr>
          <w:rFonts w:cs="Times New Roman"/>
          <w:bCs/>
          <w:sz w:val="24"/>
          <w:szCs w:val="24"/>
        </w:rPr>
      </w:pPr>
      <w:r w:rsidRPr="009E3854">
        <w:rPr>
          <w:noProof/>
        </w:rPr>
        <w:drawing>
          <wp:inline distT="0" distB="0" distL="0" distR="0" wp14:anchorId="6E5CB9C5" wp14:editId="165F1F0A">
            <wp:extent cx="5943600" cy="2867025"/>
            <wp:effectExtent l="0" t="0" r="0" b="0"/>
            <wp:docPr id="669149198" name="Picture 58" descr="Objects measured with ru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49198" name="Picture 58" descr="Objects measured with ruler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2867025"/>
                    </a:xfrm>
                    <a:prstGeom prst="rect">
                      <a:avLst/>
                    </a:prstGeom>
                    <a:noFill/>
                    <a:ln>
                      <a:noFill/>
                    </a:ln>
                  </pic:spPr>
                </pic:pic>
              </a:graphicData>
            </a:graphic>
          </wp:inline>
        </w:drawing>
      </w:r>
    </w:p>
    <w:p w14:paraId="0296265F" w14:textId="77777777" w:rsidR="002618A5" w:rsidRPr="003C06BE" w:rsidRDefault="002618A5" w:rsidP="00432E8A">
      <w:pPr>
        <w:pStyle w:val="ListParagraph"/>
        <w:numPr>
          <w:ilvl w:val="0"/>
          <w:numId w:val="96"/>
        </w:numPr>
        <w:textAlignment w:val="baseline"/>
        <w:rPr>
          <w:rFonts w:cs="Times New Roman"/>
          <w:bCs/>
          <w:sz w:val="24"/>
          <w:szCs w:val="24"/>
        </w:rPr>
      </w:pPr>
      <w:r w:rsidRPr="003C06BE">
        <w:rPr>
          <w:rFonts w:cs="Times New Roman"/>
          <w:bCs/>
          <w:sz w:val="24"/>
          <w:szCs w:val="24"/>
        </w:rPr>
        <w:t>Instruction includes providing opportunities to make and use rulers so that students can construct their understanding of how lengths of each unit align to tick marks and numbers on a ruler.</w:t>
      </w:r>
    </w:p>
    <w:p w14:paraId="554ACC39" w14:textId="77777777" w:rsidR="002618A5" w:rsidRPr="003C06BE" w:rsidRDefault="002618A5" w:rsidP="00432E8A">
      <w:pPr>
        <w:pStyle w:val="ListParagraph"/>
        <w:numPr>
          <w:ilvl w:val="0"/>
          <w:numId w:val="97"/>
        </w:numPr>
        <w:ind w:left="1440"/>
        <w:textAlignment w:val="baseline"/>
        <w:rPr>
          <w:rFonts w:cs="Times New Roman"/>
          <w:bCs/>
          <w:sz w:val="24"/>
          <w:szCs w:val="24"/>
        </w:rPr>
      </w:pPr>
      <w:r w:rsidRPr="003C06BE">
        <w:rPr>
          <w:rFonts w:cs="Times New Roman"/>
          <w:bCs/>
          <w:sz w:val="24"/>
          <w:szCs w:val="24"/>
        </w:rPr>
        <w:t>For example, students make and use their own ruler in 3 phases:</w:t>
      </w:r>
    </w:p>
    <w:p w14:paraId="31898C03" w14:textId="77777777" w:rsidR="002618A5" w:rsidRDefault="002618A5" w:rsidP="00432E8A">
      <w:pPr>
        <w:pStyle w:val="ListParagraph"/>
        <w:numPr>
          <w:ilvl w:val="2"/>
          <w:numId w:val="95"/>
        </w:numPr>
        <w:textAlignment w:val="baseline"/>
        <w:rPr>
          <w:rFonts w:cs="Times New Roman"/>
          <w:bCs/>
          <w:sz w:val="24"/>
          <w:szCs w:val="24"/>
        </w:rPr>
      </w:pPr>
      <w:r>
        <w:rPr>
          <w:rFonts w:cs="Times New Roman"/>
          <w:bCs/>
          <w:sz w:val="24"/>
          <w:szCs w:val="24"/>
        </w:rPr>
        <w:t xml:space="preserve"> </w:t>
      </w:r>
      <w:r w:rsidRPr="003C06BE">
        <w:rPr>
          <w:rFonts w:cs="Times New Roman"/>
          <w:bCs/>
          <w:sz w:val="24"/>
          <w:szCs w:val="24"/>
        </w:rPr>
        <w:t>Using</w:t>
      </w:r>
      <w:r>
        <w:rPr>
          <w:rFonts w:cs="Times New Roman"/>
          <w:bCs/>
          <w:sz w:val="24"/>
          <w:szCs w:val="24"/>
        </w:rPr>
        <w:t xml:space="preserve"> 1 inch</w:t>
      </w:r>
      <w:r w:rsidRPr="003C06BE">
        <w:rPr>
          <w:rFonts w:cs="Times New Roman"/>
          <w:bCs/>
          <w:sz w:val="24"/>
          <w:szCs w:val="24"/>
        </w:rPr>
        <w:t xml:space="preserve"> paper square tiles glued to a strip of cardstock, students count the units that span an object to measure.</w:t>
      </w:r>
      <w:r>
        <w:rPr>
          <w:rFonts w:cs="Times New Roman"/>
          <w:bCs/>
          <w:sz w:val="24"/>
          <w:szCs w:val="24"/>
        </w:rPr>
        <w:t xml:space="preserve"> They can see that the eraser has the same length regardless of where its endpoints are.</w:t>
      </w:r>
    </w:p>
    <w:p w14:paraId="169119ED" w14:textId="77777777" w:rsidR="00FB4858" w:rsidRDefault="00FB4858" w:rsidP="00FB4858">
      <w:pPr>
        <w:pStyle w:val="ListParagraph"/>
        <w:ind w:left="720"/>
        <w:jc w:val="center"/>
        <w:textAlignment w:val="baseline"/>
        <w:rPr>
          <w:rFonts w:cs="Times New Roman"/>
          <w:bCs/>
          <w:sz w:val="24"/>
          <w:szCs w:val="24"/>
        </w:rPr>
      </w:pPr>
    </w:p>
    <w:p w14:paraId="25D2EB4E" w14:textId="4C667CE6" w:rsidR="00FB4858" w:rsidRDefault="00FB4858" w:rsidP="00FB4858">
      <w:pPr>
        <w:pStyle w:val="ListParagraph"/>
        <w:ind w:left="720"/>
        <w:jc w:val="center"/>
        <w:textAlignment w:val="baseline"/>
        <w:rPr>
          <w:rFonts w:cs="Times New Roman"/>
          <w:bCs/>
          <w:sz w:val="24"/>
          <w:szCs w:val="24"/>
        </w:rPr>
      </w:pPr>
      <w:r>
        <w:rPr>
          <w:rFonts w:cs="Times New Roman"/>
          <w:bCs/>
          <w:noProof/>
          <w:sz w:val="24"/>
          <w:szCs w:val="24"/>
        </w:rPr>
        <mc:AlternateContent>
          <mc:Choice Requires="wpg">
            <w:drawing>
              <wp:inline distT="0" distB="0" distL="0" distR="0" wp14:anchorId="12D25D2C" wp14:editId="04136D81">
                <wp:extent cx="3669030" cy="848360"/>
                <wp:effectExtent l="0" t="0" r="26670" b="27940"/>
                <wp:docPr id="10" name="Group 10" descr="object measured with tiles"/>
                <wp:cNvGraphicFramePr/>
                <a:graphic xmlns:a="http://schemas.openxmlformats.org/drawingml/2006/main">
                  <a:graphicData uri="http://schemas.microsoft.com/office/word/2010/wordprocessingGroup">
                    <wpg:wgp>
                      <wpg:cNvGrpSpPr/>
                      <wpg:grpSpPr>
                        <a:xfrm>
                          <a:off x="0" y="0"/>
                          <a:ext cx="3669030" cy="848360"/>
                          <a:chOff x="0" y="-15336"/>
                          <a:chExt cx="3462793" cy="708259"/>
                        </a:xfrm>
                      </wpg:grpSpPr>
                      <wpg:grpSp>
                        <wpg:cNvPr id="593159822" name="Group 593159822"/>
                        <wpg:cNvGrpSpPr/>
                        <wpg:grpSpPr>
                          <a:xfrm>
                            <a:off x="0" y="247650"/>
                            <a:ext cx="3462793" cy="445273"/>
                            <a:chOff x="0" y="0"/>
                            <a:chExt cx="2962910" cy="266065"/>
                          </a:xfrm>
                        </wpg:grpSpPr>
                        <wps:wsp>
                          <wps:cNvPr id="593159823" name="Rectangle 593159823"/>
                          <wps:cNvSpPr/>
                          <wps:spPr>
                            <a:xfrm>
                              <a:off x="0" y="0"/>
                              <a:ext cx="2962910" cy="266065"/>
                            </a:xfrm>
                            <a:prstGeom prst="rect">
                              <a:avLst/>
                            </a:prstGeom>
                            <a:solidFill>
                              <a:schemeClr val="accent4">
                                <a:lumMod val="40000"/>
                                <a:lumOff val="60000"/>
                              </a:schemeClr>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159824" name="Rectangle 593159824"/>
                          <wps:cNvSpPr/>
                          <wps:spPr>
                            <a:xfrm>
                              <a:off x="301366" y="18031"/>
                              <a:ext cx="233045" cy="128270"/>
                            </a:xfrm>
                            <a:prstGeom prst="rect">
                              <a:avLst/>
                            </a:prstGeom>
                            <a:solidFill>
                              <a:srgbClr val="E947DD"/>
                            </a:solidFill>
                            <a:ln>
                              <a:solidFill>
                                <a:srgbClr val="E947D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159825" name="Rectangle 593159825"/>
                          <wps:cNvSpPr/>
                          <wps:spPr>
                            <a:xfrm>
                              <a:off x="767581" y="18031"/>
                              <a:ext cx="233045" cy="128270"/>
                            </a:xfrm>
                            <a:prstGeom prst="rect">
                              <a:avLst/>
                            </a:prstGeom>
                            <a:solidFill>
                              <a:srgbClr val="E947DD"/>
                            </a:solidFill>
                            <a:ln>
                              <a:solidFill>
                                <a:srgbClr val="E947D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159826" name="Rectangle 593159826"/>
                          <wps:cNvSpPr/>
                          <wps:spPr>
                            <a:xfrm>
                              <a:off x="66970" y="18031"/>
                              <a:ext cx="233045" cy="1282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159827" name="Rectangle 593159827"/>
                          <wps:cNvSpPr/>
                          <wps:spPr>
                            <a:xfrm>
                              <a:off x="999401" y="18031"/>
                              <a:ext cx="233045" cy="1282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159828" name="Rectangle 593159828"/>
                          <wps:cNvSpPr/>
                          <wps:spPr>
                            <a:xfrm>
                              <a:off x="1697435" y="18031"/>
                              <a:ext cx="233045" cy="128270"/>
                            </a:xfrm>
                            <a:prstGeom prst="rect">
                              <a:avLst/>
                            </a:prstGeom>
                            <a:solidFill>
                              <a:srgbClr val="E947DD"/>
                            </a:solidFill>
                            <a:ln>
                              <a:solidFill>
                                <a:srgbClr val="E947D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159829" name="Rectangle 593159829"/>
                          <wps:cNvSpPr/>
                          <wps:spPr>
                            <a:xfrm>
                              <a:off x="533185" y="18031"/>
                              <a:ext cx="233045" cy="1282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159830" name="Rectangle 593159830"/>
                          <wps:cNvSpPr/>
                          <wps:spPr>
                            <a:xfrm>
                              <a:off x="1231220" y="18031"/>
                              <a:ext cx="233045" cy="128270"/>
                            </a:xfrm>
                            <a:prstGeom prst="rect">
                              <a:avLst/>
                            </a:prstGeom>
                            <a:solidFill>
                              <a:srgbClr val="E947DD"/>
                            </a:solidFill>
                            <a:ln>
                              <a:solidFill>
                                <a:srgbClr val="E947D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159831" name="Rectangle 593159831"/>
                          <wps:cNvSpPr/>
                          <wps:spPr>
                            <a:xfrm>
                              <a:off x="1465616" y="18031"/>
                              <a:ext cx="233045" cy="1282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159832" name="Rectangle 593159832"/>
                          <wps:cNvSpPr/>
                          <wps:spPr>
                            <a:xfrm>
                              <a:off x="2403198" y="18031"/>
                              <a:ext cx="233045" cy="1282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159833" name="Rectangle 593159833"/>
                          <wps:cNvSpPr/>
                          <wps:spPr>
                            <a:xfrm>
                              <a:off x="2635017" y="18031"/>
                              <a:ext cx="233045" cy="128270"/>
                            </a:xfrm>
                            <a:prstGeom prst="rect">
                              <a:avLst/>
                            </a:prstGeom>
                            <a:solidFill>
                              <a:srgbClr val="E947DD"/>
                            </a:solidFill>
                            <a:ln>
                              <a:solidFill>
                                <a:srgbClr val="E947D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159834" name="Rectangle 593159834"/>
                          <wps:cNvSpPr/>
                          <wps:spPr>
                            <a:xfrm>
                              <a:off x="1931831" y="18031"/>
                              <a:ext cx="233045" cy="1282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159835" name="Rectangle 593159835"/>
                          <wps:cNvSpPr/>
                          <wps:spPr>
                            <a:xfrm>
                              <a:off x="2166226" y="18031"/>
                              <a:ext cx="233045" cy="128270"/>
                            </a:xfrm>
                            <a:prstGeom prst="rect">
                              <a:avLst/>
                            </a:prstGeom>
                            <a:solidFill>
                              <a:srgbClr val="E947DD"/>
                            </a:solidFill>
                            <a:ln>
                              <a:solidFill>
                                <a:srgbClr val="E947D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3159836" name="Rounded Rectangle 593159836"/>
                        <wps:cNvSpPr/>
                        <wps:spPr>
                          <a:xfrm>
                            <a:off x="1167970" y="-15336"/>
                            <a:ext cx="782955" cy="2520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43A9495" id="Group 10" o:spid="_x0000_s1026" alt="object measured with tiles" style="width:288.9pt;height:66.8pt;mso-position-horizontal-relative:char;mso-position-vertical-relative:line" coordorigin=",-153" coordsize="34627,7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">
                <v:group id="Group 593159822" o:spid="_x0000_s1027" style="position:absolute;top:2476;width:34627;height:4453" coordsize="29629,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">
                  <v:rect id="Rectangle 593159823" o:spid="_x0000_s1028" style="position:absolute;width:29629;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" fillcolor="#ffe599 [1303]" strokecolor="#ffe599 [1303]" strokeweight="1pt"/>
                  <v:rect id="Rectangle 593159824" o:spid="_x0000_s1029" style="position:absolute;left:3013;top:180;width:2331;height:1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" fillcolor="#e947dd" strokecolor="#e947dd" strokeweight="1pt"/>
                  <v:rect id="Rectangle 593159825" o:spid="_x0000_s1030" style="position:absolute;left:7675;top:180;width:2331;height:1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" fillcolor="#e947dd" strokecolor="#e947dd" strokeweight="1pt"/>
                  <v:rect id="Rectangle 593159826" o:spid="_x0000_s1031" style="position:absolute;left:669;top:180;width:2331;height:1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" fillcolor="#5b9bd5 [3204]" strokecolor="#1f4d78 [1604]" strokeweight="1pt"/>
                  <v:rect id="Rectangle 593159827" o:spid="_x0000_s1032" style="position:absolute;left:9994;top:180;width:2330;height:1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" fillcolor="#5b9bd5 [3204]" strokecolor="#1f4d78 [1604]" strokeweight="1pt"/>
                  <v:rect id="Rectangle 593159828" o:spid="_x0000_s1033" style="position:absolute;left:16974;top:180;width:2330;height:1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" fillcolor="#e947dd" strokecolor="#e947dd" strokeweight="1pt"/>
                  <v:rect id="Rectangle 593159829" o:spid="_x0000_s1034" style="position:absolute;left:5331;top:180;width:2331;height:1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" fillcolor="#5b9bd5 [3204]" strokecolor="#1f4d78 [1604]" strokeweight="1pt"/>
                  <v:rect id="Rectangle 593159830" o:spid="_x0000_s1035" style="position:absolute;left:12312;top:180;width:2330;height:1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" fillcolor="#e947dd" strokecolor="#e947dd" strokeweight="1pt"/>
                  <v:rect id="Rectangle 593159831" o:spid="_x0000_s1036" style="position:absolute;left:14656;top:180;width:2330;height:1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" fillcolor="#5b9bd5 [3204]" strokecolor="#1f4d78 [1604]" strokeweight="1pt"/>
                  <v:rect id="Rectangle 593159832" o:spid="_x0000_s1037" style="position:absolute;left:24031;top:180;width:2331;height:1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" fillcolor="#5b9bd5 [3204]" strokecolor="#1f4d78 [1604]" strokeweight="1pt"/>
                  <v:rect id="Rectangle 593159833" o:spid="_x0000_s1038" style="position:absolute;left:26350;top:180;width:2330;height:1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" fillcolor="#e947dd" strokecolor="#e947dd" strokeweight="1pt"/>
                  <v:rect id="Rectangle 593159834" o:spid="_x0000_s1039" style="position:absolute;left:19318;top:180;width:2330;height:1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" fillcolor="#5b9bd5 [3204]" strokecolor="#1f4d78 [1604]" strokeweight="1pt"/>
                  <v:rect id="Rectangle 593159835" o:spid="_x0000_s1040" style="position:absolute;left:21662;top:180;width:2330;height:1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" fillcolor="#e947dd" strokecolor="#e947dd" strokeweight="1pt"/>
                </v:group>
                <v:roundrect id="Rounded Rectangle 593159836" o:spid="_x0000_s1041" style="position:absolute;left:11679;top:-153;width:7830;height:2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" fillcolor="#5b9bd5 [3204]" strokecolor="#1f4d78 [1604]" strokeweight="1pt">
                  <v:stroke joinstyle="miter"/>
                </v:roundrect>
                <w10:anchorlock/>
              </v:group>
            </w:pict>
          </mc:Fallback>
        </mc:AlternateContent>
      </w:r>
    </w:p>
    <w:p w14:paraId="46737AB3" w14:textId="77777777" w:rsidR="002618A5" w:rsidRDefault="002618A5" w:rsidP="00FB4858">
      <w:pPr>
        <w:pStyle w:val="ListParagraph"/>
        <w:textAlignment w:val="baseline"/>
        <w:rPr>
          <w:rFonts w:cs="Times New Roman"/>
          <w:bCs/>
          <w:sz w:val="24"/>
          <w:szCs w:val="24"/>
        </w:rPr>
      </w:pPr>
    </w:p>
    <w:p w14:paraId="573709A8" w14:textId="77777777" w:rsidR="002618A5" w:rsidRDefault="002618A5" w:rsidP="00432E8A">
      <w:pPr>
        <w:pStyle w:val="ListParagraph"/>
        <w:numPr>
          <w:ilvl w:val="2"/>
          <w:numId w:val="95"/>
        </w:numPr>
        <w:textAlignment w:val="baseline"/>
        <w:rPr>
          <w:rFonts w:cs="Times New Roman"/>
          <w:bCs/>
          <w:sz w:val="24"/>
          <w:szCs w:val="24"/>
        </w:rPr>
      </w:pPr>
      <w:r>
        <w:rPr>
          <w:rFonts w:cs="Times New Roman"/>
          <w:bCs/>
          <w:sz w:val="24"/>
          <w:szCs w:val="24"/>
        </w:rPr>
        <w:t xml:space="preserve"> </w:t>
      </w:r>
      <w:r w:rsidRPr="003C06BE">
        <w:rPr>
          <w:rFonts w:cs="Times New Roman"/>
          <w:bCs/>
          <w:sz w:val="24"/>
          <w:szCs w:val="24"/>
        </w:rPr>
        <w:t xml:space="preserve">Labeling each square tile with a number in the </w:t>
      </w:r>
      <w:r w:rsidRPr="006A4586">
        <w:rPr>
          <w:rFonts w:cs="Times New Roman"/>
          <w:bCs/>
          <w:sz w:val="24"/>
          <w:szCs w:val="24"/>
        </w:rPr>
        <w:t xml:space="preserve">center of the unit, </w:t>
      </w:r>
      <w:r w:rsidRPr="003C06BE">
        <w:rPr>
          <w:rFonts w:cs="Times New Roman"/>
          <w:bCs/>
          <w:sz w:val="24"/>
          <w:szCs w:val="24"/>
        </w:rPr>
        <w:t>students use numbers to count the units of measure.</w:t>
      </w:r>
    </w:p>
    <w:p w14:paraId="757A49B2" w14:textId="77777777" w:rsidR="002618A5" w:rsidRDefault="002618A5" w:rsidP="00FB4858">
      <w:pPr>
        <w:spacing w:after="0" w:line="240" w:lineRule="auto"/>
        <w:ind w:left="1800"/>
        <w:textAlignment w:val="baseline"/>
      </w:pPr>
      <w:r>
        <w:rPr>
          <w:noProof/>
        </w:rPr>
        <w:drawing>
          <wp:inline distT="0" distB="0" distL="0" distR="0" wp14:anchorId="46819BFA" wp14:editId="3BA238A0">
            <wp:extent cx="3905250" cy="990600"/>
            <wp:effectExtent l="0" t="0" r="0" b="0"/>
            <wp:docPr id="294969297" name="Picture 294969297" descr="A colorful squares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69297" name="Picture 294969297" descr="A colorful squares with numbers"/>
                    <pic:cNvPicPr/>
                  </pic:nvPicPr>
                  <pic:blipFill>
                    <a:blip r:embed="rId86">
                      <a:extLst>
                        <a:ext uri="{28A0092B-C50C-407E-A947-70E740481C1C}">
                          <a14:useLocalDpi xmlns:a14="http://schemas.microsoft.com/office/drawing/2010/main" val="0"/>
                        </a:ext>
                      </a:extLst>
                    </a:blip>
                    <a:stretch>
                      <a:fillRect/>
                    </a:stretch>
                  </pic:blipFill>
                  <pic:spPr>
                    <a:xfrm>
                      <a:off x="0" y="0"/>
                      <a:ext cx="3905250" cy="990600"/>
                    </a:xfrm>
                    <a:prstGeom prst="rect">
                      <a:avLst/>
                    </a:prstGeom>
                  </pic:spPr>
                </pic:pic>
              </a:graphicData>
            </a:graphic>
          </wp:inline>
        </w:drawing>
      </w:r>
    </w:p>
    <w:p w14:paraId="6F6A1F6E" w14:textId="77777777" w:rsidR="002618A5" w:rsidRDefault="002618A5" w:rsidP="002618A5">
      <w:pPr>
        <w:pStyle w:val="ListParagraph"/>
        <w:ind w:left="2160" w:hanging="360"/>
        <w:textAlignment w:val="baseline"/>
        <w:rPr>
          <w:rFonts w:cs="Times New Roman"/>
          <w:bCs/>
          <w:sz w:val="24"/>
          <w:szCs w:val="24"/>
        </w:rPr>
      </w:pPr>
      <w:r w:rsidRPr="003C06BE">
        <w:rPr>
          <w:rFonts w:cs="Times New Roman"/>
          <w:bCs/>
          <w:sz w:val="24"/>
          <w:szCs w:val="24"/>
        </w:rPr>
        <w:lastRenderedPageBreak/>
        <w:t>3.</w:t>
      </w:r>
      <w:r>
        <w:tab/>
      </w:r>
      <w:r w:rsidRPr="00D705D2">
        <w:rPr>
          <w:rFonts w:cs="Times New Roman"/>
          <w:bCs/>
          <w:sz w:val="24"/>
          <w:szCs w:val="24"/>
        </w:rPr>
        <w:t>S</w:t>
      </w:r>
      <w:r w:rsidRPr="003C06BE">
        <w:rPr>
          <w:rFonts w:cs="Times New Roman"/>
          <w:bCs/>
          <w:sz w:val="24"/>
          <w:szCs w:val="24"/>
        </w:rPr>
        <w:t>tudents draw tick marks at the end of each unit</w:t>
      </w:r>
      <w:r>
        <w:rPr>
          <w:rFonts w:cs="Times New Roman"/>
          <w:bCs/>
          <w:sz w:val="24"/>
          <w:szCs w:val="24"/>
        </w:rPr>
        <w:t xml:space="preserve"> </w:t>
      </w:r>
      <w:r w:rsidRPr="003C06BE">
        <w:rPr>
          <w:rFonts w:cs="Times New Roman"/>
          <w:bCs/>
          <w:sz w:val="24"/>
          <w:szCs w:val="24"/>
        </w:rPr>
        <w:t xml:space="preserve">with a number </w:t>
      </w:r>
      <w:r>
        <w:rPr>
          <w:rFonts w:cs="Times New Roman"/>
          <w:bCs/>
          <w:sz w:val="24"/>
          <w:szCs w:val="24"/>
        </w:rPr>
        <w:t xml:space="preserve">starting at zero as shown, then </w:t>
      </w:r>
      <w:r w:rsidRPr="00173152">
        <w:rPr>
          <w:rFonts w:cs="Times New Roman"/>
          <w:bCs/>
          <w:sz w:val="24"/>
          <w:szCs w:val="24"/>
        </w:rPr>
        <w:t>eliminate the square tiles</w:t>
      </w:r>
      <w:r w:rsidRPr="003C06BE">
        <w:rPr>
          <w:rFonts w:cs="Times New Roman"/>
          <w:bCs/>
          <w:sz w:val="24"/>
          <w:szCs w:val="24"/>
        </w:rPr>
        <w:t xml:space="preserve">. </w:t>
      </w:r>
      <w:r w:rsidRPr="2F248F3A">
        <w:rPr>
          <w:rFonts w:cs="Times New Roman"/>
          <w:sz w:val="24"/>
          <w:szCs w:val="24"/>
        </w:rPr>
        <w:t>Students then compare this to a ruler to see how the numbers and tick marks correspond to the units of measure (inches).</w:t>
      </w:r>
      <w:r>
        <w:rPr>
          <w:rFonts w:cs="Times New Roman"/>
          <w:sz w:val="24"/>
          <w:szCs w:val="24"/>
        </w:rPr>
        <w:t xml:space="preserve"> When we use a ruler, we measure the distance from the first to the second endpoint of the object.</w:t>
      </w:r>
    </w:p>
    <w:p w14:paraId="3F23DCD1" w14:textId="7D85DA1F" w:rsidR="002618A5" w:rsidRDefault="002618A5" w:rsidP="0099102E">
      <w:pPr>
        <w:pStyle w:val="ListParagraph"/>
        <w:jc w:val="center"/>
        <w:textAlignment w:val="baseline"/>
      </w:pPr>
      <w:r w:rsidRPr="007B4FA6">
        <w:rPr>
          <w:noProof/>
        </w:rPr>
        <w:drawing>
          <wp:inline distT="0" distB="0" distL="0" distR="0" wp14:anchorId="21E6E5F1" wp14:editId="7FCF8AF7">
            <wp:extent cx="3840384" cy="502920"/>
            <wp:effectExtent l="0" t="0" r="8255" b="0"/>
            <wp:docPr id="32" name="Picture 32" descr="rul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ruler&#10;&#10;"/>
                    <pic:cNvPicPr/>
                  </pic:nvPicPr>
                  <pic:blipFill>
                    <a:blip r:embed="rId87">
                      <a:extLst>
                        <a:ext uri="{28A0092B-C50C-407E-A947-70E740481C1C}">
                          <a14:useLocalDpi xmlns:a14="http://schemas.microsoft.com/office/drawing/2010/main" val="0"/>
                        </a:ext>
                      </a:extLst>
                    </a:blip>
                    <a:stretch>
                      <a:fillRect/>
                    </a:stretch>
                  </pic:blipFill>
                  <pic:spPr>
                    <a:xfrm>
                      <a:off x="0" y="0"/>
                      <a:ext cx="3958029" cy="518326"/>
                    </a:xfrm>
                    <a:prstGeom prst="rect">
                      <a:avLst/>
                    </a:prstGeom>
                  </pic:spPr>
                </pic:pic>
              </a:graphicData>
            </a:graphic>
          </wp:inline>
        </w:drawing>
      </w:r>
      <w:r>
        <w:t xml:space="preserve">                               </w:t>
      </w:r>
      <w:r w:rsidRPr="00D10A2C">
        <w:rPr>
          <w:noProof/>
        </w:rPr>
        <w:drawing>
          <wp:inline distT="0" distB="0" distL="0" distR="0" wp14:anchorId="2FCAE2EF" wp14:editId="26564CB7">
            <wp:extent cx="3669323" cy="855345"/>
            <wp:effectExtent l="0" t="0" r="7620" b="1905"/>
            <wp:docPr id="35" name="Picture 35" descr="Object measured with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Object measured with tiles"/>
                    <pic:cNvPicPr/>
                  </pic:nvPicPr>
                  <pic:blipFill>
                    <a:blip r:embed="rId88"/>
                    <a:stretch>
                      <a:fillRect/>
                    </a:stretch>
                  </pic:blipFill>
                  <pic:spPr>
                    <a:xfrm>
                      <a:off x="0" y="0"/>
                      <a:ext cx="3684393" cy="858858"/>
                    </a:xfrm>
                    <a:prstGeom prst="rect">
                      <a:avLst/>
                    </a:prstGeom>
                  </pic:spPr>
                </pic:pic>
              </a:graphicData>
            </a:graphic>
          </wp:inline>
        </w:drawing>
      </w:r>
    </w:p>
    <w:p w14:paraId="5DDB1C42" w14:textId="77777777" w:rsidR="002618A5" w:rsidRDefault="002618A5" w:rsidP="002618A5">
      <w:pPr>
        <w:pStyle w:val="ListParagraph"/>
      </w:pPr>
    </w:p>
    <w:p w14:paraId="39D8041E" w14:textId="77777777" w:rsidR="002618A5" w:rsidRPr="003E68B7" w:rsidRDefault="002618A5" w:rsidP="00432E8A">
      <w:pPr>
        <w:pStyle w:val="ListParagraph"/>
        <w:widowControl/>
        <w:numPr>
          <w:ilvl w:val="0"/>
          <w:numId w:val="98"/>
        </w:numPr>
        <w:contextualSpacing/>
        <w:rPr>
          <w:rFonts w:eastAsia="Times New Roman" w:cs="Times New Roman"/>
          <w:color w:val="000000" w:themeColor="text1"/>
          <w:sz w:val="24"/>
          <w:szCs w:val="24"/>
        </w:rPr>
      </w:pPr>
      <w:r>
        <w:rPr>
          <w:rFonts w:eastAsia="Times New Roman" w:cs="Times New Roman"/>
          <w:color w:val="000000" w:themeColor="text1"/>
          <w:sz w:val="24"/>
          <w:szCs w:val="24"/>
        </w:rPr>
        <w:t>Teacher provides instruction to</w:t>
      </w:r>
      <w:r w:rsidRPr="003E68B7">
        <w:rPr>
          <w:rFonts w:eastAsia="Times New Roman" w:cs="Times New Roman"/>
          <w:color w:val="000000" w:themeColor="text1"/>
          <w:sz w:val="24"/>
          <w:szCs w:val="24"/>
        </w:rPr>
        <w:t xml:space="preserve"> discuss key differences between centimeters and inches</w:t>
      </w:r>
      <w:r>
        <w:rPr>
          <w:rFonts w:eastAsia="Times New Roman" w:cs="Times New Roman"/>
          <w:color w:val="000000" w:themeColor="text1"/>
          <w:sz w:val="24"/>
          <w:szCs w:val="24"/>
        </w:rPr>
        <w:t>.</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W</w:t>
      </w:r>
      <w:r w:rsidRPr="003E68B7">
        <w:rPr>
          <w:rFonts w:eastAsia="Times New Roman" w:cs="Times New Roman"/>
          <w:color w:val="000000" w:themeColor="text1"/>
          <w:sz w:val="24"/>
          <w:szCs w:val="24"/>
        </w:rPr>
        <w:t xml:space="preserve">rite or draw about those differences to use as a reference during instruction. </w:t>
      </w:r>
    </w:p>
    <w:p w14:paraId="2F22BB35" w14:textId="77777777" w:rsidR="002618A5" w:rsidRDefault="002618A5" w:rsidP="00432E8A">
      <w:pPr>
        <w:pStyle w:val="ListParagraph"/>
        <w:widowControl/>
        <w:numPr>
          <w:ilvl w:val="0"/>
          <w:numId w:val="99"/>
        </w:numPr>
        <w:ind w:left="1440"/>
        <w:contextualSpacing/>
        <w:rPr>
          <w:rFonts w:eastAsia="Times New Roman" w:cs="Times New Roman"/>
          <w:color w:val="000000" w:themeColor="text1"/>
          <w:sz w:val="24"/>
          <w:szCs w:val="24"/>
        </w:rPr>
      </w:pPr>
      <w:r w:rsidRPr="003E68B7">
        <w:rPr>
          <w:rFonts w:eastAsia="Times New Roman" w:cs="Times New Roman"/>
          <w:color w:val="000000" w:themeColor="text1"/>
          <w:sz w:val="24"/>
          <w:szCs w:val="24"/>
        </w:rPr>
        <w:t>For example, a t-chart can be used to organize comparisons about inches and centimeters. Students can us</w:t>
      </w:r>
      <w:r>
        <w:rPr>
          <w:rFonts w:eastAsia="Times New Roman" w:cs="Times New Roman"/>
          <w:color w:val="000000" w:themeColor="text1"/>
          <w:sz w:val="24"/>
          <w:szCs w:val="24"/>
        </w:rPr>
        <w:t>e</w:t>
      </w:r>
      <w:r w:rsidRPr="003E68B7">
        <w:rPr>
          <w:rFonts w:eastAsia="Times New Roman" w:cs="Times New Roman"/>
          <w:color w:val="000000" w:themeColor="text1"/>
          <w:sz w:val="24"/>
          <w:szCs w:val="24"/>
        </w:rPr>
        <w:t xml:space="preserve"> sticky notes to draw pictures</w:t>
      </w:r>
      <w:r w:rsidRPr="2F248F3A">
        <w:rPr>
          <w:rFonts w:eastAsia="Times New Roman" w:cs="Times New Roman"/>
          <w:color w:val="000000" w:themeColor="text1"/>
          <w:sz w:val="24"/>
          <w:szCs w:val="24"/>
        </w:rPr>
        <w:t xml:space="preserve"> and</w:t>
      </w:r>
      <w:r w:rsidRPr="003E68B7">
        <w:rPr>
          <w:rFonts w:eastAsia="Times New Roman" w:cs="Times New Roman"/>
          <w:color w:val="000000" w:themeColor="text1"/>
          <w:sz w:val="24"/>
          <w:szCs w:val="24"/>
        </w:rPr>
        <w:t xml:space="preserve"> write words or sentences about inches and centimeters. </w:t>
      </w:r>
    </w:p>
    <w:p w14:paraId="62749E98" w14:textId="77777777" w:rsidR="002618A5" w:rsidRPr="007C00F7" w:rsidRDefault="002618A5" w:rsidP="002618A5">
      <w:pPr>
        <w:pStyle w:val="ListParagraph"/>
        <w:widowControl/>
        <w:ind w:left="1440"/>
        <w:contextualSpacing/>
        <w:rPr>
          <w:rFonts w:eastAsia="Times New Roman" w:cs="Times New Roman"/>
          <w:color w:val="000000" w:themeColor="text1"/>
          <w:sz w:val="12"/>
          <w:szCs w:val="12"/>
        </w:rPr>
      </w:pPr>
    </w:p>
    <w:p w14:paraId="2EF50BDB" w14:textId="77777777" w:rsidR="002618A5" w:rsidRDefault="002618A5" w:rsidP="002618A5">
      <w:pPr>
        <w:pStyle w:val="ListParagraph"/>
        <w:widowControl/>
        <w:ind w:left="1440"/>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   </w:t>
      </w:r>
      <w:r>
        <w:rPr>
          <w:noProof/>
        </w:rPr>
        <w:drawing>
          <wp:inline distT="0" distB="0" distL="0" distR="0" wp14:anchorId="20A8D147" wp14:editId="0A25B66A">
            <wp:extent cx="4618355" cy="2754630"/>
            <wp:effectExtent l="0" t="0" r="0" b="7620"/>
            <wp:docPr id="1946708408" name="Picture 1946708408" descr="A chart of notes with writing on the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408" name="Picture 1946708408" descr="A chart of notes with writing on them&#10;&#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18355" cy="2754630"/>
                    </a:xfrm>
                    <a:prstGeom prst="rect">
                      <a:avLst/>
                    </a:prstGeom>
                    <a:noFill/>
                    <a:ln>
                      <a:noFill/>
                    </a:ln>
                  </pic:spPr>
                </pic:pic>
              </a:graphicData>
            </a:graphic>
          </wp:inline>
        </w:drawing>
      </w:r>
    </w:p>
    <w:p w14:paraId="09D493D9" w14:textId="77777777" w:rsidR="002618A5" w:rsidRDefault="002618A5" w:rsidP="00432E8A">
      <w:pPr>
        <w:pStyle w:val="ListParagraph"/>
        <w:widowControl/>
        <w:numPr>
          <w:ilvl w:val="0"/>
          <w:numId w:val="96"/>
        </w:numPr>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Teacher can have students use the inch ruler that they created with only whole inch measurements. Then have students use a modified ruler like the one below with only inch and half-inch </w:t>
      </w:r>
      <w:bookmarkStart w:id="38" w:name="_Int_1d5xgkGy"/>
      <w:proofErr w:type="spellStart"/>
      <w:r>
        <w:rPr>
          <w:rFonts w:eastAsia="Times New Roman" w:cs="Times New Roman"/>
          <w:color w:val="000000" w:themeColor="text1"/>
          <w:sz w:val="24"/>
          <w:szCs w:val="24"/>
        </w:rPr>
        <w:t>tick</w:t>
      </w:r>
      <w:bookmarkEnd w:id="38"/>
      <w:proofErr w:type="spellEnd"/>
      <w:r>
        <w:rPr>
          <w:rFonts w:eastAsia="Times New Roman" w:cs="Times New Roman"/>
          <w:color w:val="000000" w:themeColor="text1"/>
          <w:sz w:val="24"/>
          <w:szCs w:val="24"/>
        </w:rPr>
        <w:t xml:space="preserve"> marks, instead of a ruler with tick marks to sixteenths.</w:t>
      </w:r>
    </w:p>
    <w:p w14:paraId="3B38A3A7" w14:textId="77777777" w:rsidR="002618A5" w:rsidRDefault="002618A5" w:rsidP="002618A5">
      <w:pPr>
        <w:pStyle w:val="ListParagraph"/>
        <w:widowControl/>
        <w:ind w:left="720"/>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                               </w:t>
      </w:r>
      <w:r>
        <w:rPr>
          <w:noProof/>
        </w:rPr>
        <w:drawing>
          <wp:inline distT="0" distB="0" distL="0" distR="0" wp14:anchorId="2400A6F1" wp14:editId="4C2A935C">
            <wp:extent cx="3223895" cy="621030"/>
            <wp:effectExtent l="0" t="0" r="0" b="7620"/>
            <wp:docPr id="1946708377" name="Picture 1946708377" descr="A number on a rul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77" name="Picture 1946708377" descr="A number on a ruler&#10;&#10;"/>
                    <pic:cNvPicPr/>
                  </pic:nvPicPr>
                  <pic:blipFill>
                    <a:blip r:embed="rId90">
                      <a:extLst>
                        <a:ext uri="{28A0092B-C50C-407E-A947-70E740481C1C}">
                          <a14:useLocalDpi xmlns:a14="http://schemas.microsoft.com/office/drawing/2010/main" val="0"/>
                        </a:ext>
                      </a:extLst>
                    </a:blip>
                    <a:stretch>
                      <a:fillRect/>
                    </a:stretch>
                  </pic:blipFill>
                  <pic:spPr>
                    <a:xfrm>
                      <a:off x="0" y="0"/>
                      <a:ext cx="3223895" cy="621030"/>
                    </a:xfrm>
                    <a:prstGeom prst="rect">
                      <a:avLst/>
                    </a:prstGeom>
                  </pic:spPr>
                </pic:pic>
              </a:graphicData>
            </a:graphic>
          </wp:inline>
        </w:drawing>
      </w:r>
    </w:p>
    <w:p w14:paraId="480419F6" w14:textId="06EB23E0" w:rsidR="00A31D0B" w:rsidRDefault="002618A5" w:rsidP="002618A5">
      <w:pPr>
        <w:spacing w:after="0" w:line="240" w:lineRule="auto"/>
        <w:rPr>
          <w:rFonts w:eastAsia="Times New Roman" w:cs="Times New Roman"/>
          <w:color w:val="000000" w:themeColor="text1"/>
          <w:sz w:val="24"/>
          <w:szCs w:val="24"/>
        </w:rPr>
      </w:pPr>
      <w:r>
        <w:rPr>
          <w:rFonts w:eastAsia="Times New Roman" w:cs="Times New Roman"/>
          <w:color w:val="000000" w:themeColor="text1"/>
          <w:sz w:val="24"/>
          <w:szCs w:val="24"/>
        </w:rPr>
        <w:t>If students continue to confuse inches and centimeters when they are on different sides of the same ruler, they can use two different rulers, one with only inches and one with only centimeters.</w:t>
      </w:r>
    </w:p>
    <w:p w14:paraId="120D64A4" w14:textId="259CF12A" w:rsidR="00D52A3F" w:rsidRPr="00446198" w:rsidRDefault="0099102E" w:rsidP="0099102E">
      <w:pPr>
        <w:rPr>
          <w:rFonts w:eastAsia="Times New Roman" w:cs="Times New Roman"/>
          <w:sz w:val="24"/>
          <w:szCs w:val="24"/>
        </w:rPr>
      </w:pPr>
      <w:r>
        <w:rPr>
          <w:rFonts w:eastAsia="Times New Roman" w:cs="Times New Roman"/>
          <w:sz w:val="24"/>
          <w:szCs w:val="24"/>
        </w:rPr>
        <w:br w:type="page"/>
      </w:r>
    </w:p>
    <w:p w14:paraId="6064C550" w14:textId="77777777" w:rsidR="00A31D0B" w:rsidRPr="00446198" w:rsidRDefault="00A31D0B" w:rsidP="006A532A">
      <w:pPr>
        <w:pStyle w:val="Measurement"/>
      </w:pPr>
      <w:r w:rsidRPr="00446198">
        <w:lastRenderedPageBreak/>
        <w:t>Instructional Tasks </w:t>
      </w:r>
    </w:p>
    <w:p w14:paraId="16FBF3C9" w14:textId="77777777" w:rsidR="00631686" w:rsidRPr="0064508C" w:rsidRDefault="00631686" w:rsidP="00631686">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w:t>
      </w:r>
      <w:r w:rsidRPr="00DB0176">
        <w:rPr>
          <w:rFonts w:eastAsia="Times New Roman" w:cs="Times New Roman"/>
          <w:i/>
          <w:color w:val="000000" w:themeColor="text1"/>
          <w:sz w:val="24"/>
          <w:szCs w:val="24"/>
        </w:rPr>
        <w:t>(MTR.6.1)</w:t>
      </w:r>
    </w:p>
    <w:p w14:paraId="5AC4172C" w14:textId="77777777" w:rsidR="00631686" w:rsidRDefault="00631686" w:rsidP="00631686">
      <w:pPr>
        <w:ind w:left="360"/>
        <w:contextualSpacing/>
        <w:textAlignment w:val="baseline"/>
        <w:rPr>
          <w:rFonts w:eastAsia="Times New Roman" w:cs="Times New Roman"/>
          <w:sz w:val="24"/>
          <w:szCs w:val="24"/>
        </w:rPr>
      </w:pPr>
      <w:r w:rsidRPr="00DB0176">
        <w:rPr>
          <w:rFonts w:eastAsia="Times New Roman" w:cs="Times New Roman"/>
          <w:sz w:val="24"/>
          <w:szCs w:val="24"/>
        </w:rPr>
        <w:t xml:space="preserve">Terri has a tiger plush toy that is 12 inches long. Her sister Kimberley has a smaller version of the same tiger plush toy. What would be a reasonable estimate for Kimberley’s tiger? </w:t>
      </w:r>
    </w:p>
    <w:p w14:paraId="498DB045" w14:textId="77777777" w:rsidR="004F34AC" w:rsidRPr="00622EEF" w:rsidRDefault="004F34AC" w:rsidP="00622EEF">
      <w:pPr>
        <w:ind w:left="144"/>
        <w:contextualSpacing/>
        <w:textAlignment w:val="baseline"/>
        <w:rPr>
          <w:rFonts w:eastAsiaTheme="minorEastAsia" w:cs="Times New Roman"/>
          <w:iCs/>
          <w:color w:val="000000" w:themeColor="text1"/>
          <w:sz w:val="24"/>
          <w:szCs w:val="24"/>
        </w:rPr>
      </w:pPr>
    </w:p>
    <w:p w14:paraId="31E6BAD1" w14:textId="249F4B6C" w:rsidR="00631686" w:rsidRPr="00DB0176" w:rsidRDefault="004F34AC" w:rsidP="00631686">
      <w:pPr>
        <w:ind w:left="360"/>
        <w:contextualSpacing/>
        <w:jc w:val="center"/>
        <w:textAlignment w:val="baseline"/>
        <w:rPr>
          <w:rFonts w:eastAsiaTheme="minorEastAsia" w:cs="Times New Roman"/>
          <w:i/>
          <w:color w:val="000000" w:themeColor="text1"/>
          <w:sz w:val="24"/>
          <w:szCs w:val="24"/>
        </w:rPr>
      </w:pPr>
      <w:r w:rsidRPr="00AB4C03">
        <w:rPr>
          <w:rFonts w:eastAsiaTheme="minorEastAsia" w:cs="Times New Roman"/>
          <w:i/>
          <w:noProof/>
          <w:color w:val="000000" w:themeColor="text1"/>
          <w:sz w:val="24"/>
          <w:szCs w:val="24"/>
        </w:rPr>
        <w:drawing>
          <wp:inline distT="0" distB="0" distL="0" distR="0" wp14:anchorId="672A8B34" wp14:editId="219E1A9F">
            <wp:extent cx="2263209" cy="1781175"/>
            <wp:effectExtent l="0" t="0" r="3810" b="0"/>
            <wp:docPr id="1946708357" name="Picture 1946708357" descr="Two stuffed tiger toy with a white backgrou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57" name="Picture 1946708357" descr="Two stuffed tiger toy with a white background&#10;&#10;"/>
                    <pic:cNvPicPr/>
                  </pic:nvPicPr>
                  <pic:blipFill>
                    <a:blip r:embed="rId91"/>
                    <a:stretch>
                      <a:fillRect/>
                    </a:stretch>
                  </pic:blipFill>
                  <pic:spPr>
                    <a:xfrm>
                      <a:off x="0" y="0"/>
                      <a:ext cx="2264541" cy="1782223"/>
                    </a:xfrm>
                    <a:prstGeom prst="rect">
                      <a:avLst/>
                    </a:prstGeom>
                  </pic:spPr>
                </pic:pic>
              </a:graphicData>
            </a:graphic>
          </wp:inline>
        </w:drawing>
      </w:r>
    </w:p>
    <w:p w14:paraId="4DF20374" w14:textId="77777777" w:rsidR="004F34AC" w:rsidRPr="00DB0176" w:rsidRDefault="004F34AC" w:rsidP="004F34AC">
      <w:pPr>
        <w:spacing w:after="0" w:line="240" w:lineRule="auto"/>
        <w:textAlignment w:val="baseline"/>
        <w:rPr>
          <w:rFonts w:eastAsia="Times New Roman" w:cs="Times New Roman"/>
          <w:i/>
          <w:sz w:val="24"/>
          <w:szCs w:val="24"/>
        </w:rPr>
      </w:pPr>
      <w:r w:rsidRPr="00DB0176">
        <w:rPr>
          <w:rFonts w:eastAsia="Times New Roman" w:cs="Times New Roman"/>
          <w:i/>
          <w:sz w:val="24"/>
          <w:szCs w:val="24"/>
        </w:rPr>
        <w:t>Instructional Task 2</w:t>
      </w:r>
      <w:r>
        <w:rPr>
          <w:rFonts w:eastAsia="Times New Roman" w:cs="Times New Roman"/>
          <w:i/>
          <w:sz w:val="24"/>
          <w:szCs w:val="24"/>
        </w:rPr>
        <w:t xml:space="preserve"> (MTR.7.1)</w:t>
      </w:r>
    </w:p>
    <w:p w14:paraId="0F02CF29" w14:textId="60BC4BEE" w:rsidR="004F34AC" w:rsidRDefault="004F34AC" w:rsidP="0099102E">
      <w:pPr>
        <w:spacing w:after="0" w:line="240" w:lineRule="auto"/>
        <w:ind w:left="360"/>
        <w:textAlignment w:val="baseline"/>
        <w:rPr>
          <w:rFonts w:eastAsia="Times New Roman" w:cs="Times New Roman"/>
          <w:color w:val="000000" w:themeColor="text1"/>
          <w:sz w:val="24"/>
          <w:szCs w:val="24"/>
        </w:rPr>
      </w:pPr>
      <w:r w:rsidRPr="107ED61A">
        <w:rPr>
          <w:rFonts w:eastAsia="Times New Roman" w:cs="Times New Roman"/>
          <w:color w:val="000000" w:themeColor="text1"/>
          <w:sz w:val="24"/>
          <w:szCs w:val="24"/>
        </w:rPr>
        <w:t xml:space="preserve">Provide students with several </w:t>
      </w:r>
      <w:r>
        <w:rPr>
          <w:rFonts w:eastAsia="Times New Roman" w:cs="Times New Roman"/>
          <w:color w:val="000000" w:themeColor="text1"/>
          <w:sz w:val="24"/>
          <w:szCs w:val="24"/>
        </w:rPr>
        <w:t>objects</w:t>
      </w:r>
      <w:r w:rsidRPr="107ED61A">
        <w:rPr>
          <w:rFonts w:eastAsia="Times New Roman" w:cs="Times New Roman"/>
          <w:color w:val="000000" w:themeColor="text1"/>
          <w:sz w:val="24"/>
          <w:szCs w:val="24"/>
        </w:rPr>
        <w:t xml:space="preserve"> to measure, such as a bouncy ball, paper clip, toy car or pencil. Use a table, like the one below to record answers f</w:t>
      </w:r>
      <w:r>
        <w:rPr>
          <w:rFonts w:eastAsia="Times New Roman" w:cs="Times New Roman"/>
          <w:color w:val="000000" w:themeColor="text1"/>
          <w:sz w:val="24"/>
          <w:szCs w:val="24"/>
        </w:rPr>
        <w:t>or</w:t>
      </w:r>
      <w:r w:rsidRPr="107ED61A">
        <w:rPr>
          <w:rFonts w:eastAsia="Times New Roman" w:cs="Times New Roman"/>
          <w:color w:val="000000" w:themeColor="text1"/>
          <w:sz w:val="24"/>
          <w:szCs w:val="24"/>
        </w:rPr>
        <w:t xml:space="preserve"> each part. </w:t>
      </w:r>
    </w:p>
    <w:p w14:paraId="79D208BF" w14:textId="77777777" w:rsidR="004F34AC" w:rsidRPr="0064508C" w:rsidRDefault="004F34AC" w:rsidP="004F34AC">
      <w:pPr>
        <w:spacing w:after="0" w:line="240" w:lineRule="auto"/>
        <w:ind w:left="360"/>
        <w:textAlignment w:val="baseline"/>
        <w:rPr>
          <w:rFonts w:eastAsia="Times New Roman" w:cs="Times New Roman"/>
          <w:color w:val="000000" w:themeColor="text1"/>
          <w:sz w:val="24"/>
          <w:szCs w:val="24"/>
        </w:rPr>
      </w:pPr>
    </w:p>
    <w:tbl>
      <w:tblPr>
        <w:tblStyle w:val="TableGrid"/>
        <w:tblW w:w="0" w:type="auto"/>
        <w:jc w:val="center"/>
        <w:tblLook w:val="04A0" w:firstRow="1" w:lastRow="0" w:firstColumn="1" w:lastColumn="0" w:noHBand="0" w:noVBand="1"/>
      </w:tblPr>
      <w:tblGrid>
        <w:gridCol w:w="1832"/>
        <w:gridCol w:w="2143"/>
        <w:gridCol w:w="2290"/>
        <w:gridCol w:w="3085"/>
      </w:tblGrid>
      <w:tr w:rsidR="004F34AC" w14:paraId="5C0D6A6E" w14:textId="77777777">
        <w:trPr>
          <w:trHeight w:val="323"/>
          <w:jc w:val="center"/>
        </w:trPr>
        <w:tc>
          <w:tcPr>
            <w:tcW w:w="1959" w:type="dxa"/>
            <w:shd w:val="clear" w:color="auto" w:fill="D9D9D9" w:themeFill="background1" w:themeFillShade="D9"/>
          </w:tcPr>
          <w:p w14:paraId="09A671B7" w14:textId="77777777" w:rsidR="004F34AC" w:rsidRDefault="004F34AC">
            <w:pPr>
              <w:jc w:val="center"/>
              <w:rPr>
                <w:rFonts w:eastAsia="Times New Roman" w:cs="Times New Roman"/>
                <w:b/>
                <w:bCs/>
                <w:sz w:val="24"/>
                <w:szCs w:val="24"/>
              </w:rPr>
            </w:pPr>
            <w:r>
              <w:rPr>
                <w:rFonts w:eastAsia="Times New Roman" w:cs="Times New Roman"/>
                <w:b/>
                <w:bCs/>
                <w:sz w:val="24"/>
                <w:szCs w:val="24"/>
              </w:rPr>
              <w:t>Object</w:t>
            </w:r>
          </w:p>
        </w:tc>
        <w:tc>
          <w:tcPr>
            <w:tcW w:w="2283" w:type="dxa"/>
            <w:shd w:val="clear" w:color="auto" w:fill="D9D9D9" w:themeFill="background1" w:themeFillShade="D9"/>
          </w:tcPr>
          <w:p w14:paraId="5165235D" w14:textId="77777777" w:rsidR="004F34AC" w:rsidRDefault="004F34AC">
            <w:pPr>
              <w:jc w:val="center"/>
              <w:rPr>
                <w:rFonts w:eastAsia="Times New Roman" w:cs="Times New Roman"/>
                <w:b/>
                <w:bCs/>
                <w:sz w:val="24"/>
                <w:szCs w:val="24"/>
              </w:rPr>
            </w:pPr>
            <w:r w:rsidRPr="107ED61A">
              <w:rPr>
                <w:rFonts w:eastAsia="Times New Roman" w:cs="Times New Roman"/>
                <w:b/>
                <w:bCs/>
                <w:sz w:val="24"/>
                <w:szCs w:val="24"/>
              </w:rPr>
              <w:t>Estimate (inches)</w:t>
            </w:r>
          </w:p>
        </w:tc>
        <w:tc>
          <w:tcPr>
            <w:tcW w:w="2465" w:type="dxa"/>
            <w:shd w:val="clear" w:color="auto" w:fill="D9D9D9" w:themeFill="background1" w:themeFillShade="D9"/>
          </w:tcPr>
          <w:p w14:paraId="300A953B" w14:textId="77777777" w:rsidR="004F34AC" w:rsidRDefault="004F34AC">
            <w:pPr>
              <w:jc w:val="center"/>
              <w:rPr>
                <w:rFonts w:eastAsia="Times New Roman" w:cs="Times New Roman"/>
                <w:b/>
                <w:bCs/>
                <w:sz w:val="24"/>
                <w:szCs w:val="24"/>
              </w:rPr>
            </w:pPr>
            <w:r w:rsidRPr="107ED61A">
              <w:rPr>
                <w:rFonts w:eastAsia="Times New Roman" w:cs="Times New Roman"/>
                <w:b/>
                <w:bCs/>
                <w:sz w:val="24"/>
                <w:szCs w:val="24"/>
              </w:rPr>
              <w:t>Actual</w:t>
            </w:r>
            <w:r>
              <w:rPr>
                <w:rFonts w:eastAsia="Times New Roman" w:cs="Times New Roman"/>
                <w:b/>
                <w:bCs/>
                <w:sz w:val="24"/>
                <w:szCs w:val="24"/>
              </w:rPr>
              <w:t xml:space="preserve"> Length</w:t>
            </w:r>
            <w:r w:rsidRPr="107ED61A">
              <w:rPr>
                <w:rFonts w:eastAsia="Times New Roman" w:cs="Times New Roman"/>
                <w:b/>
                <w:bCs/>
                <w:sz w:val="24"/>
                <w:szCs w:val="24"/>
              </w:rPr>
              <w:t xml:space="preserve"> (inches)</w:t>
            </w:r>
          </w:p>
        </w:tc>
        <w:tc>
          <w:tcPr>
            <w:tcW w:w="3332" w:type="dxa"/>
            <w:shd w:val="clear" w:color="auto" w:fill="D9D9D9" w:themeFill="background1" w:themeFillShade="D9"/>
          </w:tcPr>
          <w:p w14:paraId="210BC83C" w14:textId="77777777" w:rsidR="004F34AC" w:rsidRPr="107ED61A" w:rsidRDefault="004F34AC">
            <w:pPr>
              <w:jc w:val="center"/>
              <w:rPr>
                <w:rFonts w:eastAsia="Times New Roman" w:cs="Times New Roman"/>
                <w:b/>
                <w:bCs/>
                <w:sz w:val="24"/>
                <w:szCs w:val="24"/>
              </w:rPr>
            </w:pPr>
            <w:r>
              <w:rPr>
                <w:rFonts w:eastAsia="Times New Roman" w:cs="Times New Roman"/>
                <w:b/>
                <w:bCs/>
                <w:sz w:val="24"/>
                <w:szCs w:val="24"/>
              </w:rPr>
              <w:t xml:space="preserve">Difference Between Actual Length and Estimate (inches) </w:t>
            </w:r>
          </w:p>
        </w:tc>
      </w:tr>
      <w:tr w:rsidR="004F34AC" w14:paraId="1A54DC63" w14:textId="77777777">
        <w:trPr>
          <w:trHeight w:val="323"/>
          <w:jc w:val="center"/>
        </w:trPr>
        <w:tc>
          <w:tcPr>
            <w:tcW w:w="1959" w:type="dxa"/>
          </w:tcPr>
          <w:p w14:paraId="09B8E67D" w14:textId="77777777" w:rsidR="004F34AC" w:rsidRDefault="004F34AC">
            <w:pPr>
              <w:rPr>
                <w:rFonts w:eastAsia="Times New Roman" w:cs="Times New Roman"/>
                <w:color w:val="000000" w:themeColor="text1"/>
                <w:sz w:val="24"/>
                <w:szCs w:val="24"/>
              </w:rPr>
            </w:pPr>
          </w:p>
        </w:tc>
        <w:tc>
          <w:tcPr>
            <w:tcW w:w="2283" w:type="dxa"/>
          </w:tcPr>
          <w:p w14:paraId="156F0BCD" w14:textId="77777777" w:rsidR="004F34AC" w:rsidRDefault="004F34AC">
            <w:pPr>
              <w:rPr>
                <w:rFonts w:eastAsia="Times New Roman" w:cs="Times New Roman"/>
                <w:color w:val="000000" w:themeColor="text1"/>
                <w:sz w:val="24"/>
                <w:szCs w:val="24"/>
              </w:rPr>
            </w:pPr>
          </w:p>
        </w:tc>
        <w:tc>
          <w:tcPr>
            <w:tcW w:w="2465" w:type="dxa"/>
          </w:tcPr>
          <w:p w14:paraId="60246866" w14:textId="77777777" w:rsidR="004F34AC" w:rsidRDefault="004F34AC">
            <w:pPr>
              <w:rPr>
                <w:rFonts w:eastAsia="Times New Roman" w:cs="Times New Roman"/>
                <w:color w:val="000000" w:themeColor="text1"/>
                <w:sz w:val="24"/>
                <w:szCs w:val="24"/>
              </w:rPr>
            </w:pPr>
          </w:p>
        </w:tc>
        <w:tc>
          <w:tcPr>
            <w:tcW w:w="3332" w:type="dxa"/>
          </w:tcPr>
          <w:p w14:paraId="6FC60258" w14:textId="77777777" w:rsidR="004F34AC" w:rsidRDefault="004F34AC">
            <w:pPr>
              <w:rPr>
                <w:rFonts w:eastAsia="Times New Roman" w:cs="Times New Roman"/>
                <w:color w:val="000000" w:themeColor="text1"/>
                <w:sz w:val="24"/>
                <w:szCs w:val="24"/>
              </w:rPr>
            </w:pPr>
          </w:p>
        </w:tc>
      </w:tr>
      <w:tr w:rsidR="004F34AC" w14:paraId="6CF9D052" w14:textId="77777777">
        <w:trPr>
          <w:trHeight w:val="323"/>
          <w:jc w:val="center"/>
        </w:trPr>
        <w:tc>
          <w:tcPr>
            <w:tcW w:w="1959" w:type="dxa"/>
          </w:tcPr>
          <w:p w14:paraId="44978387" w14:textId="77777777" w:rsidR="004F34AC" w:rsidRDefault="004F34AC">
            <w:pPr>
              <w:rPr>
                <w:rFonts w:eastAsia="Times New Roman" w:cs="Times New Roman"/>
                <w:color w:val="000000" w:themeColor="text1"/>
                <w:sz w:val="24"/>
                <w:szCs w:val="24"/>
              </w:rPr>
            </w:pPr>
          </w:p>
        </w:tc>
        <w:tc>
          <w:tcPr>
            <w:tcW w:w="2283" w:type="dxa"/>
          </w:tcPr>
          <w:p w14:paraId="039DA96A" w14:textId="77777777" w:rsidR="004F34AC" w:rsidRDefault="004F34AC">
            <w:pPr>
              <w:rPr>
                <w:rFonts w:eastAsia="Times New Roman" w:cs="Times New Roman"/>
                <w:color w:val="000000" w:themeColor="text1"/>
                <w:sz w:val="24"/>
                <w:szCs w:val="24"/>
              </w:rPr>
            </w:pPr>
          </w:p>
        </w:tc>
        <w:tc>
          <w:tcPr>
            <w:tcW w:w="2465" w:type="dxa"/>
          </w:tcPr>
          <w:p w14:paraId="5278F30A" w14:textId="77777777" w:rsidR="004F34AC" w:rsidRDefault="004F34AC">
            <w:pPr>
              <w:rPr>
                <w:rFonts w:eastAsia="Times New Roman" w:cs="Times New Roman"/>
                <w:color w:val="000000" w:themeColor="text1"/>
                <w:sz w:val="24"/>
                <w:szCs w:val="24"/>
              </w:rPr>
            </w:pPr>
          </w:p>
        </w:tc>
        <w:tc>
          <w:tcPr>
            <w:tcW w:w="3332" w:type="dxa"/>
          </w:tcPr>
          <w:p w14:paraId="0510B4EE" w14:textId="77777777" w:rsidR="004F34AC" w:rsidRDefault="004F34AC">
            <w:pPr>
              <w:rPr>
                <w:rFonts w:eastAsia="Times New Roman" w:cs="Times New Roman"/>
                <w:color w:val="000000" w:themeColor="text1"/>
                <w:sz w:val="24"/>
                <w:szCs w:val="24"/>
              </w:rPr>
            </w:pPr>
          </w:p>
        </w:tc>
      </w:tr>
    </w:tbl>
    <w:p w14:paraId="46B9CD07" w14:textId="77777777" w:rsidR="004F34AC" w:rsidRDefault="004F34AC" w:rsidP="004F34AC">
      <w:pPr>
        <w:spacing w:after="0" w:line="240" w:lineRule="auto"/>
        <w:textAlignment w:val="baseline"/>
        <w:rPr>
          <w:rFonts w:eastAsia="Times New Roman" w:cs="Times New Roman"/>
          <w:color w:val="000000" w:themeColor="text1"/>
          <w:sz w:val="24"/>
          <w:szCs w:val="24"/>
        </w:rPr>
      </w:pPr>
    </w:p>
    <w:p w14:paraId="60FB6D78" w14:textId="77777777" w:rsidR="004F34AC" w:rsidRPr="0064508C" w:rsidRDefault="004F34AC" w:rsidP="004F34AC">
      <w:pPr>
        <w:spacing w:after="0" w:line="240" w:lineRule="auto"/>
        <w:ind w:left="1440" w:hanging="720"/>
        <w:textAlignment w:val="baseline"/>
        <w:rPr>
          <w:rFonts w:eastAsia="Times New Roman" w:cs="Times New Roman"/>
          <w:color w:val="000000" w:themeColor="text1"/>
          <w:sz w:val="24"/>
          <w:szCs w:val="24"/>
        </w:rPr>
      </w:pPr>
      <w:r w:rsidRPr="107ED61A">
        <w:rPr>
          <w:rFonts w:eastAsia="Times New Roman" w:cs="Times New Roman"/>
          <w:color w:val="000000" w:themeColor="text1"/>
          <w:sz w:val="24"/>
          <w:szCs w:val="24"/>
        </w:rPr>
        <w:t>Part A. Estimate the length for each</w:t>
      </w:r>
      <w:r>
        <w:rPr>
          <w:rFonts w:eastAsia="Times New Roman" w:cs="Times New Roman"/>
          <w:color w:val="000000" w:themeColor="text1"/>
          <w:sz w:val="24"/>
          <w:szCs w:val="24"/>
        </w:rPr>
        <w:t xml:space="preserve"> object</w:t>
      </w:r>
      <w:r w:rsidRPr="107ED61A">
        <w:rPr>
          <w:rFonts w:eastAsia="Times New Roman" w:cs="Times New Roman"/>
          <w:color w:val="000000" w:themeColor="text1"/>
          <w:sz w:val="24"/>
          <w:szCs w:val="24"/>
        </w:rPr>
        <w:t xml:space="preserve"> in inches.</w:t>
      </w:r>
    </w:p>
    <w:p w14:paraId="28A36BF6" w14:textId="77777777" w:rsidR="004F34AC" w:rsidRDefault="004F34AC" w:rsidP="004F34AC">
      <w:pPr>
        <w:spacing w:after="0" w:line="240" w:lineRule="auto"/>
        <w:ind w:left="1440" w:hanging="720"/>
        <w:textAlignment w:val="baseline"/>
        <w:rPr>
          <w:rFonts w:eastAsia="Times New Roman" w:cs="Times New Roman"/>
          <w:color w:val="000000" w:themeColor="text1"/>
          <w:sz w:val="24"/>
          <w:szCs w:val="24"/>
        </w:rPr>
      </w:pPr>
      <w:r w:rsidRPr="107ED61A">
        <w:rPr>
          <w:rFonts w:eastAsia="Times New Roman" w:cs="Times New Roman"/>
          <w:color w:val="000000" w:themeColor="text1"/>
          <w:sz w:val="24"/>
          <w:szCs w:val="24"/>
        </w:rPr>
        <w:t xml:space="preserve">Part B. Use a ruler to measure the </w:t>
      </w:r>
      <w:r>
        <w:rPr>
          <w:rFonts w:eastAsia="Times New Roman" w:cs="Times New Roman"/>
          <w:color w:val="000000" w:themeColor="text1"/>
          <w:sz w:val="24"/>
          <w:szCs w:val="24"/>
        </w:rPr>
        <w:t xml:space="preserve">actual </w:t>
      </w:r>
      <w:r w:rsidRPr="107ED61A">
        <w:rPr>
          <w:rFonts w:eastAsia="Times New Roman" w:cs="Times New Roman"/>
          <w:color w:val="000000" w:themeColor="text1"/>
          <w:sz w:val="24"/>
          <w:szCs w:val="24"/>
        </w:rPr>
        <w:t>length of e</w:t>
      </w:r>
      <w:r>
        <w:rPr>
          <w:rFonts w:eastAsia="Times New Roman" w:cs="Times New Roman"/>
          <w:color w:val="000000" w:themeColor="text1"/>
          <w:sz w:val="24"/>
          <w:szCs w:val="24"/>
        </w:rPr>
        <w:t>ach</w:t>
      </w:r>
      <w:r w:rsidRPr="107ED61A" w:rsidDel="00E20F1C">
        <w:rPr>
          <w:rFonts w:eastAsia="Times New Roman" w:cs="Times New Roman"/>
          <w:color w:val="000000" w:themeColor="text1"/>
          <w:sz w:val="24"/>
          <w:szCs w:val="24"/>
        </w:rPr>
        <w:t xml:space="preserve"> </w:t>
      </w:r>
      <w:r>
        <w:rPr>
          <w:rFonts w:eastAsia="Times New Roman" w:cs="Times New Roman"/>
          <w:color w:val="000000" w:themeColor="text1"/>
          <w:sz w:val="24"/>
          <w:szCs w:val="24"/>
        </w:rPr>
        <w:t>object</w:t>
      </w:r>
      <w:r w:rsidRPr="107ED61A">
        <w:rPr>
          <w:rFonts w:eastAsia="Times New Roman" w:cs="Times New Roman"/>
          <w:color w:val="000000" w:themeColor="text1"/>
          <w:sz w:val="24"/>
          <w:szCs w:val="24"/>
        </w:rPr>
        <w:t xml:space="preserve"> in inches. </w:t>
      </w:r>
    </w:p>
    <w:p w14:paraId="20718E44" w14:textId="77777777" w:rsidR="004F34AC" w:rsidRDefault="004F34AC" w:rsidP="004F34AC">
      <w:pPr>
        <w:spacing w:after="0" w:line="240" w:lineRule="auto"/>
        <w:ind w:left="1440" w:hanging="720"/>
        <w:textAlignment w:val="baseline"/>
        <w:rPr>
          <w:rFonts w:eastAsia="Times New Roman" w:cs="Times New Roman"/>
          <w:sz w:val="24"/>
          <w:szCs w:val="24"/>
        </w:rPr>
      </w:pPr>
      <w:r>
        <w:rPr>
          <w:rFonts w:eastAsia="Times New Roman" w:cs="Times New Roman"/>
          <w:color w:val="000000" w:themeColor="text1"/>
          <w:sz w:val="24"/>
          <w:szCs w:val="24"/>
        </w:rPr>
        <w:t>Part C. Find the difference between the actual length and your estimate for each object in inches.</w:t>
      </w:r>
    </w:p>
    <w:p w14:paraId="1C4BC514" w14:textId="0FC9E360" w:rsidR="004F34AC" w:rsidRDefault="004F34AC" w:rsidP="00631905">
      <w:pPr>
        <w:spacing w:after="0" w:line="240" w:lineRule="auto"/>
        <w:ind w:left="36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      Part D. Measure the same objects in centimeters and record the length of each object </w:t>
      </w:r>
      <w:r w:rsidDel="00FF073F">
        <w:rPr>
          <w:rFonts w:eastAsia="Times New Roman" w:cs="Times New Roman"/>
          <w:color w:val="000000" w:themeColor="text1"/>
          <w:sz w:val="24"/>
          <w:szCs w:val="24"/>
        </w:rPr>
        <w:t xml:space="preserve">in </w:t>
      </w:r>
      <w:r>
        <w:rPr>
          <w:rFonts w:eastAsia="Times New Roman" w:cs="Times New Roman"/>
          <w:color w:val="000000" w:themeColor="text1"/>
          <w:sz w:val="24"/>
          <w:szCs w:val="24"/>
        </w:rPr>
        <w:t>a table like the one below.</w:t>
      </w:r>
    </w:p>
    <w:p w14:paraId="21D45D25" w14:textId="77777777" w:rsidR="004F34AC" w:rsidRDefault="004F34AC" w:rsidP="004F34AC">
      <w:pPr>
        <w:spacing w:after="0" w:line="240" w:lineRule="auto"/>
        <w:ind w:left="360"/>
        <w:textAlignment w:val="baseline"/>
        <w:rPr>
          <w:rFonts w:eastAsia="Times New Roman" w:cs="Times New Roman"/>
          <w:color w:val="000000" w:themeColor="text1"/>
          <w:sz w:val="24"/>
          <w:szCs w:val="24"/>
        </w:rPr>
      </w:pPr>
    </w:p>
    <w:tbl>
      <w:tblPr>
        <w:tblStyle w:val="TableGrid"/>
        <w:tblW w:w="0" w:type="auto"/>
        <w:jc w:val="center"/>
        <w:tblLook w:val="04A0" w:firstRow="1" w:lastRow="0" w:firstColumn="1" w:lastColumn="0" w:noHBand="0" w:noVBand="1"/>
      </w:tblPr>
      <w:tblGrid>
        <w:gridCol w:w="2577"/>
        <w:gridCol w:w="2855"/>
      </w:tblGrid>
      <w:tr w:rsidR="004F34AC" w14:paraId="6FE7330C" w14:textId="77777777">
        <w:trPr>
          <w:trHeight w:val="300"/>
          <w:jc w:val="center"/>
        </w:trPr>
        <w:tc>
          <w:tcPr>
            <w:tcW w:w="2577" w:type="dxa"/>
            <w:shd w:val="clear" w:color="auto" w:fill="D9D9D9" w:themeFill="background1" w:themeFillShade="D9"/>
          </w:tcPr>
          <w:p w14:paraId="6B0615DA" w14:textId="77777777" w:rsidR="004F34AC" w:rsidRDefault="004F34AC">
            <w:pPr>
              <w:jc w:val="center"/>
              <w:rPr>
                <w:rFonts w:eastAsia="Times New Roman" w:cs="Times New Roman"/>
                <w:b/>
                <w:bCs/>
                <w:sz w:val="24"/>
                <w:szCs w:val="24"/>
              </w:rPr>
            </w:pPr>
            <w:r>
              <w:rPr>
                <w:rFonts w:eastAsia="Times New Roman" w:cs="Times New Roman"/>
                <w:b/>
                <w:bCs/>
                <w:sz w:val="24"/>
                <w:szCs w:val="24"/>
              </w:rPr>
              <w:t>Object</w:t>
            </w:r>
          </w:p>
        </w:tc>
        <w:tc>
          <w:tcPr>
            <w:tcW w:w="2855" w:type="dxa"/>
            <w:shd w:val="clear" w:color="auto" w:fill="D9D9D9" w:themeFill="background1" w:themeFillShade="D9"/>
          </w:tcPr>
          <w:p w14:paraId="63813BFD" w14:textId="77777777" w:rsidR="004F34AC" w:rsidRDefault="004F34AC">
            <w:pPr>
              <w:jc w:val="center"/>
              <w:rPr>
                <w:rFonts w:eastAsia="Times New Roman" w:cs="Times New Roman"/>
                <w:b/>
                <w:bCs/>
                <w:sz w:val="24"/>
                <w:szCs w:val="24"/>
              </w:rPr>
            </w:pPr>
            <w:r>
              <w:rPr>
                <w:rFonts w:eastAsia="Times New Roman" w:cs="Times New Roman"/>
                <w:b/>
                <w:bCs/>
                <w:sz w:val="24"/>
                <w:szCs w:val="24"/>
              </w:rPr>
              <w:t>Length</w:t>
            </w:r>
            <w:r w:rsidRPr="107ED61A">
              <w:rPr>
                <w:rFonts w:eastAsia="Times New Roman" w:cs="Times New Roman"/>
                <w:b/>
                <w:bCs/>
                <w:sz w:val="24"/>
                <w:szCs w:val="24"/>
              </w:rPr>
              <w:t xml:space="preserve"> </w:t>
            </w:r>
            <w:r w:rsidRPr="107ED61A" w:rsidDel="0031463A">
              <w:rPr>
                <w:rFonts w:eastAsia="Times New Roman" w:cs="Times New Roman"/>
                <w:b/>
                <w:bCs/>
                <w:sz w:val="24"/>
                <w:szCs w:val="24"/>
              </w:rPr>
              <w:t>(</w:t>
            </w:r>
            <w:r>
              <w:rPr>
                <w:rFonts w:eastAsia="Times New Roman" w:cs="Times New Roman"/>
                <w:b/>
                <w:bCs/>
                <w:sz w:val="24"/>
                <w:szCs w:val="24"/>
              </w:rPr>
              <w:t>centimeters)</w:t>
            </w:r>
          </w:p>
        </w:tc>
      </w:tr>
      <w:tr w:rsidR="004F34AC" w14:paraId="06CE39E8" w14:textId="77777777">
        <w:trPr>
          <w:trHeight w:val="300"/>
          <w:jc w:val="center"/>
        </w:trPr>
        <w:tc>
          <w:tcPr>
            <w:tcW w:w="2577" w:type="dxa"/>
          </w:tcPr>
          <w:p w14:paraId="139E40E8" w14:textId="77777777" w:rsidR="004F34AC" w:rsidRDefault="004F34AC">
            <w:pPr>
              <w:rPr>
                <w:rFonts w:eastAsia="Times New Roman" w:cs="Times New Roman"/>
                <w:color w:val="000000" w:themeColor="text1"/>
                <w:sz w:val="24"/>
                <w:szCs w:val="24"/>
              </w:rPr>
            </w:pPr>
          </w:p>
        </w:tc>
        <w:tc>
          <w:tcPr>
            <w:tcW w:w="2855" w:type="dxa"/>
          </w:tcPr>
          <w:p w14:paraId="392CCD56" w14:textId="77777777" w:rsidR="004F34AC" w:rsidRDefault="004F34AC">
            <w:pPr>
              <w:rPr>
                <w:rFonts w:eastAsia="Times New Roman" w:cs="Times New Roman"/>
                <w:color w:val="000000" w:themeColor="text1"/>
                <w:sz w:val="24"/>
                <w:szCs w:val="24"/>
              </w:rPr>
            </w:pPr>
          </w:p>
        </w:tc>
      </w:tr>
      <w:tr w:rsidR="004F34AC" w14:paraId="49F7AC5A" w14:textId="77777777">
        <w:trPr>
          <w:trHeight w:val="300"/>
          <w:jc w:val="center"/>
        </w:trPr>
        <w:tc>
          <w:tcPr>
            <w:tcW w:w="2577" w:type="dxa"/>
          </w:tcPr>
          <w:p w14:paraId="30902EB5" w14:textId="77777777" w:rsidR="004F34AC" w:rsidRDefault="004F34AC">
            <w:pPr>
              <w:rPr>
                <w:rFonts w:eastAsia="Times New Roman" w:cs="Times New Roman"/>
                <w:color w:val="000000" w:themeColor="text1"/>
                <w:sz w:val="24"/>
                <w:szCs w:val="24"/>
              </w:rPr>
            </w:pPr>
          </w:p>
        </w:tc>
        <w:tc>
          <w:tcPr>
            <w:tcW w:w="2855" w:type="dxa"/>
          </w:tcPr>
          <w:p w14:paraId="265C9CCA" w14:textId="77777777" w:rsidR="004F34AC" w:rsidRDefault="004F34AC">
            <w:pPr>
              <w:rPr>
                <w:rFonts w:eastAsia="Times New Roman" w:cs="Times New Roman"/>
                <w:color w:val="000000" w:themeColor="text1"/>
                <w:sz w:val="24"/>
                <w:szCs w:val="24"/>
              </w:rPr>
            </w:pPr>
          </w:p>
        </w:tc>
      </w:tr>
    </w:tbl>
    <w:p w14:paraId="3D9BD0A9" w14:textId="77777777" w:rsidR="004F34AC" w:rsidRDefault="004F34AC" w:rsidP="004F34AC">
      <w:pPr>
        <w:spacing w:after="0" w:line="240" w:lineRule="auto"/>
        <w:textAlignment w:val="baseline"/>
        <w:rPr>
          <w:rFonts w:eastAsia="Times New Roman" w:cs="Times New Roman"/>
          <w:color w:val="000000" w:themeColor="text1"/>
          <w:sz w:val="24"/>
          <w:szCs w:val="24"/>
        </w:rPr>
      </w:pPr>
    </w:p>
    <w:p w14:paraId="1DA0C6AD" w14:textId="77777777" w:rsidR="004F34AC" w:rsidRDefault="004F34AC" w:rsidP="004F34AC">
      <w:pPr>
        <w:spacing w:after="0" w:line="240" w:lineRule="auto"/>
        <w:textAlignment w:val="baseline"/>
        <w:rPr>
          <w:rFonts w:eastAsia="Times New Roman" w:cs="Times New Roman"/>
          <w:color w:val="000000" w:themeColor="text1"/>
          <w:sz w:val="24"/>
          <w:szCs w:val="24"/>
        </w:rPr>
      </w:pPr>
      <w:r w:rsidRPr="007C00F7">
        <w:rPr>
          <w:rFonts w:eastAsia="Times New Roman" w:cs="Times New Roman"/>
          <w:i/>
          <w:iCs/>
          <w:color w:val="000000" w:themeColor="text1"/>
          <w:sz w:val="24"/>
          <w:szCs w:val="24"/>
        </w:rPr>
        <w:t>Enrichment Task 1</w:t>
      </w:r>
      <w:r>
        <w:rPr>
          <w:rFonts w:eastAsia="Times New Roman" w:cs="Times New Roman"/>
          <w:color w:val="000000" w:themeColor="text1"/>
          <w:sz w:val="24"/>
          <w:szCs w:val="24"/>
        </w:rPr>
        <w:t xml:space="preserve"> (MTR.7.1)</w:t>
      </w:r>
    </w:p>
    <w:p w14:paraId="3BF2A82D" w14:textId="77777777" w:rsidR="004F34AC" w:rsidRDefault="004F34AC" w:rsidP="004F34AC">
      <w:pPr>
        <w:spacing w:after="0" w:line="240" w:lineRule="auto"/>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Extend Instructional Task 2 Part D by having students estimate centimeters before measuring.</w:t>
      </w:r>
    </w:p>
    <w:p w14:paraId="489BD263" w14:textId="77777777" w:rsidR="00A31D0B" w:rsidRPr="00446198" w:rsidRDefault="00A31D0B" w:rsidP="00A31D0B">
      <w:pPr>
        <w:spacing w:after="0" w:line="240" w:lineRule="auto"/>
        <w:rPr>
          <w:rFonts w:eastAsia="Times New Roman" w:cs="Times New Roman"/>
          <w:sz w:val="24"/>
          <w:szCs w:val="24"/>
        </w:rPr>
      </w:pPr>
    </w:p>
    <w:p w14:paraId="1CE2F649" w14:textId="77777777" w:rsidR="00A31D0B" w:rsidRPr="00446198" w:rsidRDefault="00A31D0B" w:rsidP="006A532A">
      <w:pPr>
        <w:pStyle w:val="Measurement"/>
      </w:pPr>
      <w:r w:rsidRPr="00446198">
        <w:t>Instructional Items </w:t>
      </w:r>
    </w:p>
    <w:p w14:paraId="68F432F8" w14:textId="77777777" w:rsidR="008C411F" w:rsidRPr="007730C3" w:rsidRDefault="008C411F" w:rsidP="008C411F">
      <w:pPr>
        <w:spacing w:after="0" w:line="240" w:lineRule="auto"/>
        <w:contextualSpacing/>
        <w:textAlignment w:val="baseline"/>
        <w:rPr>
          <w:rFonts w:cs="Times New Roman"/>
          <w:i/>
          <w:sz w:val="24"/>
          <w:szCs w:val="24"/>
        </w:rPr>
      </w:pPr>
      <w:r w:rsidRPr="007730C3">
        <w:rPr>
          <w:rFonts w:cs="Times New Roman"/>
          <w:i/>
          <w:sz w:val="24"/>
          <w:szCs w:val="24"/>
        </w:rPr>
        <w:t xml:space="preserve">Instructional Item </w:t>
      </w:r>
      <w:r w:rsidRPr="7EC62358">
        <w:rPr>
          <w:rFonts w:cs="Times New Roman"/>
          <w:i/>
          <w:iCs/>
          <w:sz w:val="24"/>
          <w:szCs w:val="24"/>
        </w:rPr>
        <w:t>1</w:t>
      </w:r>
    </w:p>
    <w:p w14:paraId="7B544F6C" w14:textId="77777777" w:rsidR="008C411F" w:rsidRDefault="008C411F" w:rsidP="008C411F">
      <w:pPr>
        <w:spacing w:after="0" w:line="240" w:lineRule="auto"/>
        <w:ind w:left="360"/>
        <w:contextualSpacing/>
        <w:textAlignment w:val="baseline"/>
        <w:rPr>
          <w:rFonts w:cs="Times New Roman"/>
          <w:sz w:val="24"/>
          <w:szCs w:val="24"/>
        </w:rPr>
      </w:pPr>
      <w:r w:rsidRPr="007730C3">
        <w:rPr>
          <w:rFonts w:cs="Times New Roman"/>
          <w:sz w:val="24"/>
          <w:szCs w:val="24"/>
        </w:rPr>
        <w:t xml:space="preserve">If a reasonable estimate for the length of the broken eraser below is 1 inch, what would be a reasonable estimate in inches for the whole eraser shown? </w:t>
      </w:r>
    </w:p>
    <w:p w14:paraId="6C77E1AF" w14:textId="77777777" w:rsidR="008C411F" w:rsidRDefault="008C411F" w:rsidP="008C411F">
      <w:pPr>
        <w:spacing w:after="0" w:line="240" w:lineRule="auto"/>
        <w:ind w:left="360"/>
        <w:contextualSpacing/>
        <w:textAlignment w:val="baseline"/>
        <w:rPr>
          <w:rFonts w:cs="Times New Roman"/>
          <w:sz w:val="24"/>
          <w:szCs w:val="24"/>
        </w:rPr>
      </w:pPr>
    </w:p>
    <w:p w14:paraId="4E19F5BA" w14:textId="77777777" w:rsidR="008C411F" w:rsidRDefault="008C411F" w:rsidP="008C411F">
      <w:pPr>
        <w:spacing w:after="0" w:line="240" w:lineRule="auto"/>
        <w:ind w:left="360"/>
        <w:contextualSpacing/>
        <w:textAlignment w:val="baseline"/>
        <w:rPr>
          <w:rFonts w:cs="Times New Roman"/>
          <w:sz w:val="24"/>
          <w:szCs w:val="24"/>
        </w:rPr>
      </w:pPr>
      <w:r>
        <w:rPr>
          <w:rFonts w:cs="Times New Roman"/>
          <w:sz w:val="24"/>
          <w:szCs w:val="24"/>
        </w:rPr>
        <w:lastRenderedPageBreak/>
        <w:t xml:space="preserve">                                     </w:t>
      </w:r>
      <w:r w:rsidRPr="00272D97">
        <w:rPr>
          <w:rFonts w:cs="Times New Roman"/>
          <w:noProof/>
          <w:sz w:val="24"/>
          <w:szCs w:val="24"/>
        </w:rPr>
        <w:drawing>
          <wp:inline distT="0" distB="0" distL="0" distR="0" wp14:anchorId="0FEABDEB" wp14:editId="34D71A71">
            <wp:extent cx="3229426" cy="714475"/>
            <wp:effectExtent l="0" t="0" r="0" b="9525"/>
            <wp:docPr id="1946708365" name="Picture 1946708365" descr="A close up of a pink eras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65" name="Picture 1946708365" descr="A close up of a pink eraser&#10;&#10;"/>
                    <pic:cNvPicPr/>
                  </pic:nvPicPr>
                  <pic:blipFill>
                    <a:blip r:embed="rId92"/>
                    <a:stretch>
                      <a:fillRect/>
                    </a:stretch>
                  </pic:blipFill>
                  <pic:spPr>
                    <a:xfrm>
                      <a:off x="0" y="0"/>
                      <a:ext cx="3229426" cy="714475"/>
                    </a:xfrm>
                    <a:prstGeom prst="rect">
                      <a:avLst/>
                    </a:prstGeom>
                  </pic:spPr>
                </pic:pic>
              </a:graphicData>
            </a:graphic>
          </wp:inline>
        </w:drawing>
      </w:r>
    </w:p>
    <w:p w14:paraId="54F4C3D9" w14:textId="77777777" w:rsidR="008C411F" w:rsidRPr="0064508C" w:rsidRDefault="008C411F" w:rsidP="008C411F">
      <w:pPr>
        <w:spacing w:after="0" w:line="240" w:lineRule="auto"/>
        <w:textAlignment w:val="baseline"/>
        <w:rPr>
          <w:rFonts w:cs="Times New Roman"/>
          <w:sz w:val="24"/>
          <w:szCs w:val="24"/>
        </w:rPr>
      </w:pPr>
    </w:p>
    <w:p w14:paraId="4D0A4F85" w14:textId="77777777" w:rsidR="008C411F" w:rsidRPr="007730C3" w:rsidRDefault="008C411F" w:rsidP="008C411F">
      <w:pPr>
        <w:spacing w:after="0" w:line="240" w:lineRule="auto"/>
        <w:textAlignment w:val="baseline"/>
        <w:rPr>
          <w:rFonts w:cs="Times New Roman"/>
          <w:i/>
          <w:sz w:val="24"/>
          <w:szCs w:val="24"/>
        </w:rPr>
      </w:pPr>
      <w:r w:rsidRPr="007730C3">
        <w:rPr>
          <w:rFonts w:cs="Times New Roman"/>
          <w:i/>
          <w:sz w:val="24"/>
          <w:szCs w:val="24"/>
        </w:rPr>
        <w:t xml:space="preserve">Instructional Item </w:t>
      </w:r>
      <w:r w:rsidRPr="23BE542C">
        <w:rPr>
          <w:rFonts w:cs="Times New Roman"/>
          <w:i/>
          <w:iCs/>
          <w:sz w:val="24"/>
          <w:szCs w:val="24"/>
        </w:rPr>
        <w:t>2</w:t>
      </w:r>
    </w:p>
    <w:p w14:paraId="1F998C8B" w14:textId="77777777" w:rsidR="008C411F" w:rsidRDefault="008C411F" w:rsidP="008C411F">
      <w:pPr>
        <w:spacing w:after="0" w:line="240" w:lineRule="auto"/>
        <w:ind w:left="360"/>
        <w:contextualSpacing/>
        <w:textAlignment w:val="baseline"/>
        <w:rPr>
          <w:rFonts w:cs="Times New Roman"/>
          <w:sz w:val="24"/>
          <w:szCs w:val="24"/>
        </w:rPr>
      </w:pPr>
      <w:r w:rsidRPr="007730C3">
        <w:rPr>
          <w:rFonts w:cs="Times New Roman"/>
          <w:sz w:val="24"/>
          <w:szCs w:val="24"/>
        </w:rPr>
        <w:t xml:space="preserve">Kyle was measuring the length of his toy car. He stated his toy car was 4 </w:t>
      </w:r>
      <w:r>
        <w:rPr>
          <w:rFonts w:cs="Times New Roman"/>
          <w:sz w:val="24"/>
          <w:szCs w:val="24"/>
        </w:rPr>
        <w:t>inche</w:t>
      </w:r>
      <w:r w:rsidRPr="007730C3">
        <w:rPr>
          <w:rFonts w:cs="Times New Roman"/>
          <w:sz w:val="24"/>
          <w:szCs w:val="24"/>
        </w:rPr>
        <w:t>s long. Did Kyle measure the length of his toy car correctly? How do you know?</w:t>
      </w:r>
    </w:p>
    <w:p w14:paraId="60B16133" w14:textId="77777777" w:rsidR="008C411F" w:rsidRDefault="008C411F" w:rsidP="008C411F">
      <w:pPr>
        <w:spacing w:after="0" w:line="240" w:lineRule="auto"/>
        <w:ind w:left="360"/>
        <w:contextualSpacing/>
        <w:jc w:val="center"/>
        <w:textAlignment w:val="baseline"/>
        <w:rPr>
          <w:rFonts w:cs="Times New Roman"/>
          <w:sz w:val="24"/>
          <w:szCs w:val="24"/>
        </w:rPr>
      </w:pPr>
      <w:r w:rsidRPr="0064508C">
        <w:rPr>
          <w:rFonts w:cs="Times New Roman"/>
          <w:noProof/>
          <w:sz w:val="24"/>
          <w:szCs w:val="24"/>
        </w:rPr>
        <mc:AlternateContent>
          <mc:Choice Requires="wpg">
            <w:drawing>
              <wp:inline distT="0" distB="0" distL="0" distR="0" wp14:anchorId="67F21FF5" wp14:editId="2D7A1D54">
                <wp:extent cx="1743075" cy="752475"/>
                <wp:effectExtent l="0" t="0" r="0" b="9525"/>
                <wp:docPr id="115" name="Group 115" descr="racecar measured with ruler"/>
                <wp:cNvGraphicFramePr/>
                <a:graphic xmlns:a="http://schemas.openxmlformats.org/drawingml/2006/main">
                  <a:graphicData uri="http://schemas.microsoft.com/office/word/2010/wordprocessingGroup">
                    <wpg:wgp>
                      <wpg:cNvGrpSpPr/>
                      <wpg:grpSpPr>
                        <a:xfrm>
                          <a:off x="0" y="0"/>
                          <a:ext cx="1743075" cy="752475"/>
                          <a:chOff x="0" y="0"/>
                          <a:chExt cx="1403350" cy="450215"/>
                        </a:xfrm>
                      </wpg:grpSpPr>
                      <pic:pic xmlns:pic="http://schemas.openxmlformats.org/drawingml/2006/picture">
                        <pic:nvPicPr>
                          <pic:cNvPr id="83" name="image73.png"/>
                          <pic:cNvPicPr>
                            <a:picLocks/>
                          </pic:cNvPicPr>
                        </pic:nvPicPr>
                        <pic:blipFill>
                          <a:blip r:embed="rId93">
                            <a:extLst>
                              <a:ext uri="{28A0092B-C50C-407E-A947-70E740481C1C}">
                                <a14:useLocalDpi xmlns:a14="http://schemas.microsoft.com/office/drawing/2010/main" val="0"/>
                              </a:ext>
                            </a:extLst>
                          </a:blip>
                          <a:stretch>
                            <a:fillRect/>
                          </a:stretch>
                        </pic:blipFill>
                        <pic:spPr>
                          <a:xfrm>
                            <a:off x="0" y="0"/>
                            <a:ext cx="1330325" cy="450215"/>
                          </a:xfrm>
                          <a:prstGeom prst="rect">
                            <a:avLst/>
                          </a:prstGeom>
                        </pic:spPr>
                      </pic:pic>
                      <wps:wsp>
                        <wps:cNvPr id="106" name="Text Box 106"/>
                        <wps:cNvSpPr txBox="1"/>
                        <wps:spPr>
                          <a:xfrm>
                            <a:off x="1079500" y="254000"/>
                            <a:ext cx="323850" cy="192723"/>
                          </a:xfrm>
                          <a:prstGeom prst="rect">
                            <a:avLst/>
                          </a:prstGeom>
                          <a:noFill/>
                          <a:ln w="6350">
                            <a:noFill/>
                          </a:ln>
                        </wps:spPr>
                        <wps:txbx>
                          <w:txbxContent>
                            <w:p w14:paraId="179E4963" w14:textId="77777777" w:rsidR="008C411F" w:rsidRPr="00EB554C" w:rsidRDefault="008C411F" w:rsidP="008C411F">
                              <w:pPr>
                                <w:rPr>
                                  <w:b/>
                                  <w:sz w:val="10"/>
                                </w:rPr>
                              </w:pPr>
                              <w:r w:rsidRPr="00EB554C">
                                <w:rPr>
                                  <w:b/>
                                  <w:sz w:val="10"/>
                                </w:rPr>
                                <w:t>Inch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7F21FF5" id="Group 115" o:spid="_x0000_s1044" alt="racecar measured with ruler" style="width:137.25pt;height:59.25pt;mso-position-horizontal-relative:char;mso-position-vertical-relative:line" coordsize="14033,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">
                <v:shape id="image73.png" o:spid="_x0000_s1045" type="#_x0000_t75" style="position:absolute;width:13303;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">
                  <v:imagedata r:id="rId94" o:title=""/>
                  <o:lock v:ext="edit" aspectratio="f"/>
                </v:shape>
                <v:shape id="Text Box 106" o:spid="_x0000_s1046" type="#_x0000_t202" style="position:absolute;left:10795;top:2540;width:3238;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179E4963" w14:textId="77777777" w:rsidR="008C411F" w:rsidRPr="00EB554C" w:rsidRDefault="008C411F" w:rsidP="008C411F">
                        <w:pPr>
                          <w:rPr>
                            <w:b/>
                            <w:sz w:val="10"/>
                          </w:rPr>
                        </w:pPr>
                        <w:r w:rsidRPr="00EB554C">
                          <w:rPr>
                            <w:b/>
                            <w:sz w:val="10"/>
                          </w:rPr>
                          <w:t>Inch</w:t>
                        </w:r>
                      </w:p>
                    </w:txbxContent>
                  </v:textbox>
                </v:shape>
                <w10:anchorlock/>
              </v:group>
            </w:pict>
          </mc:Fallback>
        </mc:AlternateContent>
      </w:r>
    </w:p>
    <w:p w14:paraId="4164EA08" w14:textId="77777777" w:rsidR="008C411F" w:rsidRPr="007730C3" w:rsidRDefault="008C411F" w:rsidP="008C411F">
      <w:pPr>
        <w:spacing w:after="0" w:line="240" w:lineRule="auto"/>
        <w:ind w:left="360"/>
        <w:contextualSpacing/>
        <w:jc w:val="center"/>
        <w:textAlignment w:val="baseline"/>
        <w:rPr>
          <w:rFonts w:cs="Times New Roman"/>
          <w:sz w:val="24"/>
          <w:szCs w:val="24"/>
        </w:rPr>
      </w:pPr>
    </w:p>
    <w:p w14:paraId="60C47DEB" w14:textId="77777777" w:rsidR="00A31D0B" w:rsidRPr="00C0141B" w:rsidRDefault="00A31D0B" w:rsidP="0099102E">
      <w:pPr>
        <w:pStyle w:val="Style4"/>
      </w:pPr>
      <w:r w:rsidRPr="00446198">
        <w:t>*The strategies, tasks and items included in the B1G-M are examples and should not be considered comprehensive.</w:t>
      </w:r>
    </w:p>
    <w:p w14:paraId="539307A2" w14:textId="77777777" w:rsidR="008C411F" w:rsidRDefault="008C411F" w:rsidP="0099102E">
      <w:pPr>
        <w:spacing w:after="0"/>
        <w:rPr>
          <w:b/>
          <w:bCs/>
          <w:u w:val="single"/>
        </w:rPr>
      </w:pPr>
    </w:p>
    <w:p w14:paraId="242C1C81" w14:textId="77777777" w:rsidR="00F20FF6" w:rsidRPr="0064508C" w:rsidRDefault="00F20FF6" w:rsidP="00F20FF6">
      <w:pPr>
        <w:pStyle w:val="Heading3"/>
      </w:pPr>
      <w:bookmarkStart w:id="39" w:name="_MA.1.M.1.2"/>
      <w:bookmarkEnd w:id="39"/>
      <w:r w:rsidRPr="0064508C">
        <w:t>MA.1.M.1.2</w:t>
      </w:r>
    </w:p>
    <w:p w14:paraId="037EA70F" w14:textId="77777777" w:rsidR="008C411F" w:rsidRDefault="008C411F" w:rsidP="00D21E2F">
      <w:pPr>
        <w:pStyle w:val="Normal11"/>
      </w:pPr>
    </w:p>
    <w:p w14:paraId="2CDB8E0B" w14:textId="77777777" w:rsidR="008C411F" w:rsidRPr="00446198" w:rsidRDefault="008C411F" w:rsidP="008C411F">
      <w:pPr>
        <w:pStyle w:val="Measurement"/>
      </w:pPr>
      <w:r w:rsidRPr="00446198">
        <w:t>Benchmark</w:t>
      </w:r>
    </w:p>
    <w:p w14:paraId="7DE4FA2F" w14:textId="4A14773F" w:rsidR="008C411F" w:rsidRPr="005D203C" w:rsidRDefault="00463366" w:rsidP="008C411F">
      <w:pPr>
        <w:pStyle w:val="Style3"/>
      </w:pPr>
      <w:r w:rsidRPr="008D786D">
        <w:t>MA.1.M.1.2</w:t>
      </w:r>
      <w:r w:rsidR="008C411F" w:rsidRPr="0012407D">
        <w:tab/>
      </w:r>
      <w:r w:rsidR="00FA5258" w:rsidRPr="0064508C">
        <w:rPr>
          <w:color w:val="000000"/>
        </w:rPr>
        <w:t>Compare and order the length of up to three objects using direct and indirect comparison.</w:t>
      </w:r>
    </w:p>
    <w:p w14:paraId="1BDC9EB3" w14:textId="77777777" w:rsidR="005364CF" w:rsidRPr="001F65BA" w:rsidRDefault="005364CF" w:rsidP="005364CF">
      <w:pPr>
        <w:spacing w:after="0" w:line="240" w:lineRule="auto"/>
        <w:rPr>
          <w:rFonts w:eastAsia="Calibri" w:cs="Times New Roman"/>
          <w:color w:val="000000"/>
          <w:szCs w:val="24"/>
          <w:u w:val="single"/>
        </w:rPr>
      </w:pPr>
      <w:r w:rsidRPr="001F65BA">
        <w:rPr>
          <w:rFonts w:eastAsia="Calibri" w:cs="Times New Roman"/>
          <w:color w:val="000000"/>
          <w:szCs w:val="24"/>
          <w:u w:val="single"/>
        </w:rPr>
        <w:t xml:space="preserve">Benchmark Clarifications: </w:t>
      </w:r>
    </w:p>
    <w:p w14:paraId="79C10381" w14:textId="77777777" w:rsidR="005364CF" w:rsidRPr="001F65BA" w:rsidRDefault="005364CF" w:rsidP="005364CF">
      <w:pPr>
        <w:spacing w:after="0" w:line="240" w:lineRule="auto"/>
        <w:rPr>
          <w:rFonts w:eastAsia="Times New Roman" w:cs="Times New Roman"/>
          <w:szCs w:val="24"/>
        </w:rPr>
      </w:pPr>
      <w:r w:rsidRPr="001F65BA">
        <w:rPr>
          <w:rFonts w:eastAsia="Calibri" w:cs="Times New Roman"/>
          <w:i/>
          <w:color w:val="000000"/>
          <w:szCs w:val="24"/>
        </w:rPr>
        <w:t xml:space="preserve">Clarification 1: </w:t>
      </w:r>
      <w:r w:rsidRPr="001F65BA">
        <w:rPr>
          <w:rFonts w:eastAsia="Times New Roman" w:cs="Times New Roman"/>
          <w:szCs w:val="24"/>
        </w:rPr>
        <w:t xml:space="preserve">When directly comparing objects, the objects can be placed side by side or they can be separately measured in the same units and the measurements can be compared.  </w:t>
      </w:r>
    </w:p>
    <w:p w14:paraId="7CB05AD4" w14:textId="77777777" w:rsidR="005364CF" w:rsidRDefault="005364CF" w:rsidP="005364CF">
      <w:pPr>
        <w:spacing w:after="0" w:line="240" w:lineRule="auto"/>
        <w:rPr>
          <w:rFonts w:eastAsia="Times New Roman" w:cs="Times New Roman"/>
          <w:szCs w:val="24"/>
        </w:rPr>
      </w:pPr>
      <w:r w:rsidRPr="001F65BA">
        <w:rPr>
          <w:rFonts w:eastAsia="Times New Roman" w:cs="Times New Roman"/>
          <w:i/>
          <w:szCs w:val="24"/>
        </w:rPr>
        <w:t>Clarification 2:</w:t>
      </w:r>
      <w:r w:rsidRPr="001F65BA">
        <w:rPr>
          <w:rFonts w:eastAsia="Times New Roman" w:cs="Times New Roman"/>
          <w:szCs w:val="24"/>
        </w:rPr>
        <w:t xml:space="preserve"> Two objects can be compared indirectly by directly comparing them to a third object. </w:t>
      </w:r>
    </w:p>
    <w:p w14:paraId="2A543724" w14:textId="77777777" w:rsidR="008C411F" w:rsidRDefault="008C411F" w:rsidP="008C411F">
      <w:pPr>
        <w:spacing w:after="0"/>
      </w:pPr>
    </w:p>
    <w:p w14:paraId="7BD433D8" w14:textId="3E474424" w:rsidR="008C411F" w:rsidRPr="00446198" w:rsidRDefault="008C411F" w:rsidP="008C411F">
      <w:pPr>
        <w:pStyle w:val="Measurement"/>
      </w:pPr>
      <w:r w:rsidRPr="00446198">
        <w:t xml:space="preserve">Connecting Benchmarks/Horizontal Alignment </w:t>
      </w:r>
    </w:p>
    <w:p w14:paraId="6EE055BE" w14:textId="77777777" w:rsidR="003B2045" w:rsidRPr="0064508C" w:rsidRDefault="003B2045" w:rsidP="00432E8A">
      <w:pPr>
        <w:numPr>
          <w:ilvl w:val="0"/>
          <w:numId w:val="13"/>
        </w:numPr>
        <w:spacing w:after="0" w:line="240" w:lineRule="auto"/>
        <w:textAlignment w:val="baseline"/>
        <w:rPr>
          <w:rFonts w:eastAsia="Times New Roman" w:cs="Times New Roman"/>
          <w:sz w:val="24"/>
          <w:szCs w:val="24"/>
        </w:rPr>
      </w:pPr>
      <w:r w:rsidRPr="0064508C">
        <w:rPr>
          <w:rFonts w:eastAsia="Times New Roman" w:cs="Times New Roman"/>
          <w:sz w:val="24"/>
          <w:szCs w:val="24"/>
        </w:rPr>
        <w:t>MA.1.NSO.1.4</w:t>
      </w:r>
    </w:p>
    <w:p w14:paraId="442074A3" w14:textId="77777777" w:rsidR="008C411F" w:rsidRPr="00BE4F63" w:rsidRDefault="008C411F" w:rsidP="008C411F">
      <w:pPr>
        <w:textAlignment w:val="baseline"/>
        <w:rPr>
          <w:rFonts w:eastAsia="Times New Roman" w:cs="Times New Roman"/>
          <w:sz w:val="24"/>
          <w:szCs w:val="24"/>
        </w:rPr>
      </w:pPr>
    </w:p>
    <w:p w14:paraId="2C27698F" w14:textId="77777777" w:rsidR="008C411F" w:rsidRPr="00446198" w:rsidRDefault="008C411F" w:rsidP="008C411F">
      <w:pPr>
        <w:pStyle w:val="Measurement"/>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8C411F" w:rsidRPr="00446198" w14:paraId="2E9B29BA" w14:textId="77777777">
        <w:trPr>
          <w:trHeight w:val="981"/>
        </w:trPr>
        <w:tc>
          <w:tcPr>
            <w:tcW w:w="2498" w:type="pct"/>
            <w:hideMark/>
          </w:tcPr>
          <w:p w14:paraId="7F094C57" w14:textId="77777777" w:rsidR="008C411F" w:rsidRPr="00446198" w:rsidRDefault="008C411F">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5F5FAC13" w14:textId="77777777" w:rsidR="000770D7" w:rsidRPr="0064508C" w:rsidRDefault="000770D7" w:rsidP="00432E8A">
            <w:pPr>
              <w:pStyle w:val="ListParagraph"/>
              <w:numPr>
                <w:ilvl w:val="0"/>
                <w:numId w:val="12"/>
              </w:numPr>
              <w:textAlignment w:val="baseline"/>
              <w:rPr>
                <w:rFonts w:cs="Times New Roman"/>
                <w:sz w:val="24"/>
                <w:szCs w:val="24"/>
              </w:rPr>
            </w:pPr>
            <w:r w:rsidRPr="7B7840DC">
              <w:rPr>
                <w:rFonts w:eastAsia="Times New Roman" w:cs="Times New Roman"/>
                <w:sz w:val="24"/>
                <w:szCs w:val="24"/>
              </w:rPr>
              <w:t>MA.K.M.1.2</w:t>
            </w:r>
          </w:p>
          <w:p w14:paraId="2128FEE5" w14:textId="77777777" w:rsidR="008C411F" w:rsidRPr="00446198" w:rsidRDefault="008C411F">
            <w:pPr>
              <w:widowControl w:val="0"/>
              <w:spacing w:after="0" w:line="240" w:lineRule="auto"/>
              <w:ind w:left="360"/>
              <w:textAlignment w:val="baseline"/>
              <w:rPr>
                <w:rFonts w:eastAsia="Times New Roman" w:cs="Times New Roman"/>
                <w:sz w:val="24"/>
                <w:szCs w:val="24"/>
              </w:rPr>
            </w:pPr>
          </w:p>
        </w:tc>
        <w:tc>
          <w:tcPr>
            <w:tcW w:w="2502" w:type="pct"/>
          </w:tcPr>
          <w:p w14:paraId="3CC7639E" w14:textId="77777777" w:rsidR="008C411F" w:rsidRPr="00446198" w:rsidRDefault="008C411F">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23548B63" w14:textId="77777777" w:rsidR="00FC4EA9" w:rsidRPr="0064508C" w:rsidRDefault="00FC4EA9" w:rsidP="00432E8A">
            <w:pPr>
              <w:numPr>
                <w:ilvl w:val="0"/>
                <w:numId w:val="12"/>
              </w:numPr>
              <w:spacing w:after="0" w:line="240" w:lineRule="auto"/>
              <w:textAlignment w:val="baseline"/>
              <w:rPr>
                <w:rFonts w:eastAsia="Times New Roman" w:cs="Times New Roman"/>
                <w:sz w:val="24"/>
                <w:szCs w:val="24"/>
              </w:rPr>
            </w:pPr>
            <w:r w:rsidRPr="7B7840DC">
              <w:rPr>
                <w:rFonts w:eastAsia="Times New Roman" w:cs="Times New Roman"/>
                <w:sz w:val="24"/>
                <w:szCs w:val="24"/>
              </w:rPr>
              <w:t>MA.2.M.1.2</w:t>
            </w:r>
            <w:r>
              <w:rPr>
                <w:rFonts w:eastAsia="Times New Roman" w:cs="Times New Roman"/>
                <w:sz w:val="24"/>
                <w:szCs w:val="24"/>
              </w:rPr>
              <w:t>/MA.2.M.1.3</w:t>
            </w:r>
          </w:p>
          <w:p w14:paraId="484588BA" w14:textId="6E21D77B" w:rsidR="008C411F" w:rsidRPr="00775B2A" w:rsidRDefault="008C411F" w:rsidP="00FC4EA9">
            <w:pPr>
              <w:widowControl w:val="0"/>
              <w:spacing w:after="0" w:line="240" w:lineRule="auto"/>
              <w:ind w:left="720"/>
              <w:textAlignment w:val="baseline"/>
              <w:rPr>
                <w:rFonts w:eastAsia="Times New Roman" w:cs="Times New Roman"/>
                <w:sz w:val="24"/>
                <w:szCs w:val="24"/>
              </w:rPr>
            </w:pPr>
          </w:p>
        </w:tc>
      </w:tr>
    </w:tbl>
    <w:p w14:paraId="119C9C77" w14:textId="54D3FF88" w:rsidR="008C411F" w:rsidRPr="00446198" w:rsidRDefault="008C411F" w:rsidP="008C411F">
      <w:pPr>
        <w:pStyle w:val="Measurement"/>
      </w:pPr>
      <w:r w:rsidRPr="00446198">
        <w:t xml:space="preserve">Purpose and Instructional Strategies  </w:t>
      </w:r>
    </w:p>
    <w:p w14:paraId="20916796" w14:textId="77777777" w:rsidR="00AA1BBB" w:rsidRPr="0064508C" w:rsidRDefault="00AA1BBB" w:rsidP="00AA1BBB">
      <w:pPr>
        <w:shd w:val="clear" w:color="auto" w:fill="FFFFFF" w:themeFill="background1"/>
        <w:spacing w:after="0" w:line="240" w:lineRule="auto"/>
        <w:contextualSpacing/>
        <w:rPr>
          <w:rFonts w:eastAsia="Times New Roman" w:cs="Times New Roman"/>
          <w:i/>
          <w:sz w:val="24"/>
          <w:szCs w:val="24"/>
        </w:rPr>
      </w:pPr>
      <w:r w:rsidRPr="0064508C">
        <w:rPr>
          <w:rFonts w:eastAsia="Times New Roman" w:cs="Times New Roman"/>
          <w:sz w:val="24"/>
          <w:szCs w:val="24"/>
        </w:rPr>
        <w:t xml:space="preserve">The purpose of this benchmark is to have students explore transitivity. Transitivity is a relation between three elements. For example, if object A is longer than object B and object B is longer than object C, then object A must be longer </w:t>
      </w:r>
      <w:r w:rsidRPr="2F248F3A">
        <w:rPr>
          <w:rFonts w:eastAsia="Times New Roman" w:cs="Times New Roman"/>
          <w:sz w:val="24"/>
          <w:szCs w:val="24"/>
        </w:rPr>
        <w:t>than</w:t>
      </w:r>
      <w:r w:rsidRPr="0064508C">
        <w:rPr>
          <w:rFonts w:eastAsia="Times New Roman" w:cs="Times New Roman"/>
          <w:sz w:val="24"/>
          <w:szCs w:val="24"/>
        </w:rPr>
        <w:t xml:space="preserve"> C as well. In Kindergarten, students directly compared two objects with a common attribute. When directly comparing the </w:t>
      </w:r>
      <w:r w:rsidRPr="0064508C">
        <w:rPr>
          <w:rFonts w:eastAsia="Calibri" w:cs="Times New Roman"/>
          <w:sz w:val="24"/>
          <w:szCs w:val="24"/>
        </w:rPr>
        <w:t xml:space="preserve">length of the two objects, students </w:t>
      </w:r>
      <w:r w:rsidRPr="2F248F3A">
        <w:rPr>
          <w:rFonts w:eastAsia="Calibri" w:cs="Times New Roman"/>
          <w:sz w:val="24"/>
          <w:szCs w:val="24"/>
        </w:rPr>
        <w:t>used</w:t>
      </w:r>
      <w:r w:rsidRPr="0064508C">
        <w:rPr>
          <w:rFonts w:eastAsia="Calibri" w:cs="Times New Roman"/>
          <w:sz w:val="24"/>
          <w:szCs w:val="24"/>
        </w:rPr>
        <w:t xml:space="preserve"> terms </w:t>
      </w:r>
      <w:r>
        <w:rPr>
          <w:rFonts w:eastAsia="Calibri" w:cs="Times New Roman"/>
          <w:sz w:val="24"/>
          <w:szCs w:val="24"/>
        </w:rPr>
        <w:t>such as shorter, longer, taller</w:t>
      </w:r>
      <w:r w:rsidRPr="0064508C">
        <w:rPr>
          <w:rFonts w:eastAsia="Calibri" w:cs="Times New Roman"/>
          <w:sz w:val="24"/>
          <w:szCs w:val="24"/>
        </w:rPr>
        <w:t xml:space="preserve"> and higher to describe the objects</w:t>
      </w:r>
      <w:r>
        <w:rPr>
          <w:rFonts w:eastAsia="Calibri" w:cs="Times New Roman"/>
          <w:sz w:val="24"/>
          <w:szCs w:val="24"/>
        </w:rPr>
        <w:t xml:space="preserve"> </w:t>
      </w:r>
      <w:r w:rsidRPr="0064508C">
        <w:rPr>
          <w:rFonts w:eastAsia="Times New Roman" w:cs="Times New Roman"/>
          <w:i/>
          <w:sz w:val="24"/>
          <w:szCs w:val="24"/>
        </w:rPr>
        <w:t>(MTR.1.1, MTR.5.1)</w:t>
      </w:r>
      <w:r w:rsidRPr="0064508C">
        <w:rPr>
          <w:rFonts w:eastAsia="Calibri" w:cs="Times New Roman"/>
          <w:sz w:val="24"/>
          <w:szCs w:val="24"/>
        </w:rPr>
        <w:t>.</w:t>
      </w:r>
      <w:r>
        <w:rPr>
          <w:rFonts w:eastAsia="Calibri" w:cs="Times New Roman"/>
          <w:sz w:val="24"/>
          <w:szCs w:val="24"/>
        </w:rPr>
        <w:t xml:space="preserve"> </w:t>
      </w:r>
    </w:p>
    <w:p w14:paraId="29AAECA5" w14:textId="77777777" w:rsidR="008C411F" w:rsidRPr="001A2DCF" w:rsidRDefault="008C411F" w:rsidP="008C411F">
      <w:pPr>
        <w:pStyle w:val="ListParagraph"/>
        <w:ind w:left="360"/>
        <w:textAlignment w:val="baseline"/>
        <w:rPr>
          <w:rFonts w:eastAsia="Times New Roman" w:cs="Times New Roman"/>
          <w:sz w:val="24"/>
          <w:szCs w:val="24"/>
        </w:rPr>
      </w:pPr>
    </w:p>
    <w:p w14:paraId="1D454C7C" w14:textId="77777777" w:rsidR="008C411F" w:rsidRPr="00446198" w:rsidRDefault="008C411F" w:rsidP="008C411F">
      <w:pPr>
        <w:pStyle w:val="Measurement"/>
      </w:pPr>
      <w:r w:rsidRPr="00446198">
        <w:t>Common Misconceptions or Errors</w:t>
      </w:r>
    </w:p>
    <w:p w14:paraId="2EBDDB4E" w14:textId="77777777" w:rsidR="00D677DD" w:rsidRPr="0064508C" w:rsidRDefault="00D677DD" w:rsidP="00432E8A">
      <w:pPr>
        <w:pStyle w:val="ListParagraph"/>
        <w:numPr>
          <w:ilvl w:val="0"/>
          <w:numId w:val="92"/>
        </w:numPr>
        <w:rPr>
          <w:rFonts w:cs="Times New Roman"/>
          <w:sz w:val="24"/>
          <w:szCs w:val="24"/>
        </w:rPr>
      </w:pPr>
      <w:r w:rsidRPr="0064508C">
        <w:rPr>
          <w:rFonts w:eastAsia="Times New Roman" w:cs="Times New Roman"/>
          <w:sz w:val="24"/>
          <w:szCs w:val="24"/>
        </w:rPr>
        <w:t xml:space="preserve">Some students may try to use a ruler to measure a length when reasoning alone would be sufficient to make an indirect comparison. </w:t>
      </w:r>
      <w:r w:rsidRPr="00C02BC3">
        <w:rPr>
          <w:rFonts w:eastAsia="Times New Roman" w:cs="Times New Roman"/>
          <w:sz w:val="24"/>
          <w:szCs w:val="24"/>
        </w:rPr>
        <w:t>In these cases, remind students that they can use reasoning rather than an actual measurement.</w:t>
      </w:r>
    </w:p>
    <w:p w14:paraId="0B34A3B2" w14:textId="2DEDF3C7" w:rsidR="00D677DD" w:rsidRPr="00446198" w:rsidRDefault="00D677DD" w:rsidP="0099102E">
      <w:pPr>
        <w:widowControl w:val="0"/>
        <w:spacing w:after="0" w:line="240" w:lineRule="auto"/>
        <w:ind w:left="720"/>
        <w:rPr>
          <w:rFonts w:eastAsia="Times New Roman" w:cs="Times New Roman"/>
          <w:sz w:val="24"/>
          <w:szCs w:val="24"/>
        </w:rPr>
      </w:pPr>
      <w:r w:rsidRPr="0064508C">
        <w:rPr>
          <w:rFonts w:eastAsia="Times New Roman" w:cs="Times New Roman"/>
          <w:sz w:val="24"/>
          <w:szCs w:val="24"/>
        </w:rPr>
        <w:t xml:space="preserve">Students may mix units when </w:t>
      </w:r>
      <w:r>
        <w:rPr>
          <w:rFonts w:eastAsia="Times New Roman" w:cs="Times New Roman"/>
          <w:sz w:val="24"/>
          <w:szCs w:val="24"/>
        </w:rPr>
        <w:t xml:space="preserve">measuring </w:t>
      </w:r>
      <w:r w:rsidRPr="0064508C">
        <w:rPr>
          <w:rFonts w:eastAsia="Times New Roman" w:cs="Times New Roman"/>
          <w:sz w:val="24"/>
          <w:szCs w:val="24"/>
        </w:rPr>
        <w:t>objects</w:t>
      </w:r>
      <w:r>
        <w:rPr>
          <w:rFonts w:eastAsia="Times New Roman" w:cs="Times New Roman"/>
          <w:sz w:val="24"/>
          <w:szCs w:val="24"/>
        </w:rPr>
        <w:t xml:space="preserve"> </w:t>
      </w:r>
      <w:r w:rsidRPr="0064508C">
        <w:rPr>
          <w:rFonts w:eastAsia="Times New Roman" w:cs="Times New Roman"/>
          <w:sz w:val="24"/>
          <w:szCs w:val="24"/>
        </w:rPr>
        <w:t>(where one item is measured in inches and another is measured in centimeters)</w:t>
      </w:r>
      <w:r>
        <w:rPr>
          <w:rFonts w:eastAsia="Times New Roman" w:cs="Times New Roman"/>
          <w:sz w:val="24"/>
          <w:szCs w:val="24"/>
        </w:rPr>
        <w:t xml:space="preserve"> when comparing their lengths.</w:t>
      </w:r>
    </w:p>
    <w:p w14:paraId="625EE4BE" w14:textId="77777777" w:rsidR="008C411F" w:rsidRPr="00446198" w:rsidRDefault="008C411F" w:rsidP="008C411F">
      <w:pPr>
        <w:pStyle w:val="Measurement"/>
      </w:pPr>
      <w:r w:rsidRPr="00446198">
        <w:lastRenderedPageBreak/>
        <w:t>Strategies to Support Tiered Instruction</w:t>
      </w:r>
    </w:p>
    <w:p w14:paraId="6BC260F5" w14:textId="77777777" w:rsidR="000B5A68" w:rsidRPr="00A72FA9" w:rsidRDefault="000B5A68" w:rsidP="00432E8A">
      <w:pPr>
        <w:pStyle w:val="ListParagraph"/>
        <w:numPr>
          <w:ilvl w:val="0"/>
          <w:numId w:val="100"/>
        </w:numPr>
        <w:textAlignment w:val="baseline"/>
        <w:rPr>
          <w:rFonts w:cs="Times New Roman"/>
          <w:bCs/>
          <w:color w:val="FF0000"/>
          <w:sz w:val="24"/>
          <w:szCs w:val="24"/>
        </w:rPr>
      </w:pPr>
      <w:r w:rsidRPr="003C06BE">
        <w:rPr>
          <w:rFonts w:cs="Times New Roman"/>
          <w:bCs/>
          <w:sz w:val="24"/>
          <w:szCs w:val="24"/>
        </w:rPr>
        <w:t xml:space="preserve">Instruction provides opportunities to reason using direct and indirect comparison. </w:t>
      </w:r>
      <w:r w:rsidRPr="2F248F3A">
        <w:rPr>
          <w:rFonts w:cs="Times New Roman"/>
          <w:sz w:val="24"/>
          <w:szCs w:val="24"/>
        </w:rPr>
        <w:t>Real-world, inquiry-based tasks</w:t>
      </w:r>
      <w:r w:rsidRPr="003C06BE">
        <w:rPr>
          <w:rFonts w:cs="Times New Roman"/>
          <w:bCs/>
          <w:sz w:val="24"/>
          <w:szCs w:val="24"/>
        </w:rPr>
        <w:t xml:space="preserve"> </w:t>
      </w:r>
      <w:r w:rsidRPr="2F248F3A">
        <w:rPr>
          <w:rFonts w:cs="Times New Roman"/>
          <w:sz w:val="24"/>
          <w:szCs w:val="24"/>
        </w:rPr>
        <w:t>that</w:t>
      </w:r>
      <w:r w:rsidRPr="003C06BE">
        <w:rPr>
          <w:rFonts w:cs="Times New Roman"/>
          <w:bCs/>
          <w:sz w:val="24"/>
          <w:szCs w:val="24"/>
        </w:rPr>
        <w:t xml:space="preserve"> involve situations in which a standard measurement tool is not provided</w:t>
      </w:r>
      <w:r w:rsidRPr="2F248F3A">
        <w:rPr>
          <w:rFonts w:cs="Times New Roman"/>
          <w:sz w:val="24"/>
          <w:szCs w:val="24"/>
        </w:rPr>
        <w:t xml:space="preserve"> are presented</w:t>
      </w:r>
      <w:r w:rsidRPr="003C06BE">
        <w:rPr>
          <w:rFonts w:cs="Times New Roman"/>
          <w:bCs/>
          <w:sz w:val="24"/>
          <w:szCs w:val="24"/>
        </w:rPr>
        <w:t xml:space="preserve">. </w:t>
      </w:r>
    </w:p>
    <w:p w14:paraId="1B0E7B09" w14:textId="77777777" w:rsidR="000B5A68" w:rsidRDefault="000B5A68" w:rsidP="00432E8A">
      <w:pPr>
        <w:pStyle w:val="ListParagraph"/>
        <w:numPr>
          <w:ilvl w:val="0"/>
          <w:numId w:val="101"/>
        </w:numPr>
        <w:ind w:left="1440"/>
        <w:textAlignment w:val="baseline"/>
        <w:rPr>
          <w:rFonts w:cs="Times New Roman"/>
          <w:bCs/>
          <w:sz w:val="24"/>
          <w:szCs w:val="24"/>
        </w:rPr>
      </w:pPr>
      <w:r w:rsidRPr="003C06BE">
        <w:rPr>
          <w:rFonts w:cs="Times New Roman"/>
          <w:bCs/>
          <w:sz w:val="24"/>
          <w:szCs w:val="24"/>
        </w:rPr>
        <w:t>For example, the teacher presents a task such as:</w:t>
      </w:r>
    </w:p>
    <w:p w14:paraId="38659ACE" w14:textId="2CF0AA9A" w:rsidR="00EC623D" w:rsidRDefault="00EC623D" w:rsidP="00EC623D">
      <w:pPr>
        <w:pStyle w:val="ListParagraph"/>
        <w:ind w:left="144"/>
        <w:jc w:val="center"/>
        <w:textAlignment w:val="baseline"/>
        <w:rPr>
          <w:rFonts w:cs="Times New Roman"/>
          <w:bCs/>
          <w:sz w:val="24"/>
          <w:szCs w:val="24"/>
        </w:rPr>
      </w:pPr>
      <w:r w:rsidRPr="00A051EC">
        <w:rPr>
          <w:rFonts w:cs="Times New Roman"/>
          <w:b/>
          <w:bCs/>
          <w:noProof/>
          <w:sz w:val="24"/>
          <w:szCs w:val="24"/>
        </w:rPr>
        <w:drawing>
          <wp:inline distT="0" distB="0" distL="0" distR="0" wp14:anchorId="27CDA0A7" wp14:editId="774FF2B2">
            <wp:extent cx="5020683" cy="1699846"/>
            <wp:effectExtent l="0" t="0" r="0" b="0"/>
            <wp:docPr id="525557315" name="Picture 525557315" descr="A close-up of a tex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57315" name="Picture 525557315" descr="A close-up of a text&#10;&#10;"/>
                    <pic:cNvPicPr/>
                  </pic:nvPicPr>
                  <pic:blipFill>
                    <a:blip r:embed="rId95"/>
                    <a:stretch>
                      <a:fillRect/>
                    </a:stretch>
                  </pic:blipFill>
                  <pic:spPr>
                    <a:xfrm>
                      <a:off x="0" y="0"/>
                      <a:ext cx="5050735" cy="1710021"/>
                    </a:xfrm>
                    <a:prstGeom prst="rect">
                      <a:avLst/>
                    </a:prstGeom>
                  </pic:spPr>
                </pic:pic>
              </a:graphicData>
            </a:graphic>
          </wp:inline>
        </w:drawing>
      </w:r>
    </w:p>
    <w:p w14:paraId="30C36E16" w14:textId="6BC686E3" w:rsidR="00EC623D" w:rsidRDefault="009F756C" w:rsidP="009F756C">
      <w:pPr>
        <w:pStyle w:val="ListParagraph"/>
        <w:ind w:left="144"/>
        <w:textAlignment w:val="baseline"/>
        <w:rPr>
          <w:rFonts w:eastAsia="Times New Roman" w:cs="Times New Roman"/>
          <w:color w:val="000000" w:themeColor="text1"/>
          <w:sz w:val="24"/>
          <w:szCs w:val="24"/>
        </w:rPr>
      </w:pPr>
      <w:r w:rsidRPr="003E68B7">
        <w:rPr>
          <w:rFonts w:eastAsia="Times New Roman" w:cs="Times New Roman"/>
          <w:color w:val="000000" w:themeColor="text1"/>
          <w:sz w:val="24"/>
          <w:szCs w:val="24"/>
        </w:rPr>
        <w:t xml:space="preserve">Students are provided with several pieces of construction paper “roads” with various sized tears to be the “cracks.” Across the room, place 3 different sized strips of paper to serve as the “repair shop.” Guide students to use indirect measurement such as comparing their hand to the size of the “crack” and then get a strip of paper that is equal to their comparison. If </w:t>
      </w:r>
      <w:r>
        <w:rPr>
          <w:rFonts w:eastAsia="Times New Roman" w:cs="Times New Roman"/>
          <w:color w:val="000000" w:themeColor="text1"/>
          <w:sz w:val="24"/>
          <w:szCs w:val="24"/>
        </w:rPr>
        <w:t>the strip is too long</w:t>
      </w:r>
      <w:r w:rsidRPr="003E68B7">
        <w:rPr>
          <w:rFonts w:eastAsia="Times New Roman" w:cs="Times New Roman"/>
          <w:color w:val="000000" w:themeColor="text1"/>
          <w:sz w:val="24"/>
          <w:szCs w:val="24"/>
        </w:rPr>
        <w:t xml:space="preserve"> or too short, they will return to the “repair shop” to get the right size.</w:t>
      </w:r>
    </w:p>
    <w:p w14:paraId="0089A3EE" w14:textId="6AFBA251" w:rsidR="009F756C" w:rsidRDefault="00F54E43" w:rsidP="009F756C">
      <w:pPr>
        <w:pStyle w:val="ListParagraph"/>
        <w:ind w:left="144"/>
        <w:jc w:val="center"/>
        <w:textAlignment w:val="baseline"/>
        <w:rPr>
          <w:rFonts w:cs="Times New Roman"/>
          <w:bCs/>
          <w:sz w:val="24"/>
          <w:szCs w:val="24"/>
        </w:rPr>
      </w:pPr>
      <w:r w:rsidRPr="00A051EC">
        <w:rPr>
          <w:rFonts w:cs="Times New Roman"/>
          <w:b/>
          <w:bCs/>
          <w:noProof/>
          <w:sz w:val="24"/>
          <w:szCs w:val="24"/>
        </w:rPr>
        <w:drawing>
          <wp:inline distT="0" distB="0" distL="0" distR="0" wp14:anchorId="528EF1F0" wp14:editId="3B75E30A">
            <wp:extent cx="2219227" cy="1894840"/>
            <wp:effectExtent l="0" t="0" r="0" b="0"/>
            <wp:docPr id="525557316" name="Picture 525557316" descr="A sign with text and black tex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57316" name="Picture 525557316" descr="A sign with text and black text&#10;&#10;"/>
                    <pic:cNvPicPr/>
                  </pic:nvPicPr>
                  <pic:blipFill rotWithShape="1">
                    <a:blip r:embed="rId96"/>
                    <a:srcRect l="5019" t="6134" r="4995"/>
                    <a:stretch/>
                  </pic:blipFill>
                  <pic:spPr bwMode="auto">
                    <a:xfrm>
                      <a:off x="0" y="0"/>
                      <a:ext cx="2220235" cy="1895701"/>
                    </a:xfrm>
                    <a:prstGeom prst="rect">
                      <a:avLst/>
                    </a:prstGeom>
                    <a:ln>
                      <a:noFill/>
                    </a:ln>
                    <a:extLst>
                      <a:ext uri="{53640926-AAD7-44D8-BBD7-CCE9431645EC}">
                        <a14:shadowObscured xmlns:a14="http://schemas.microsoft.com/office/drawing/2010/main"/>
                      </a:ext>
                    </a:extLst>
                  </pic:spPr>
                </pic:pic>
              </a:graphicData>
            </a:graphic>
          </wp:inline>
        </w:drawing>
      </w:r>
    </w:p>
    <w:p w14:paraId="2F091EF5" w14:textId="77777777" w:rsidR="00486A8E" w:rsidRDefault="00486A8E" w:rsidP="00432E8A">
      <w:pPr>
        <w:pStyle w:val="ListParagraph"/>
        <w:numPr>
          <w:ilvl w:val="1"/>
          <w:numId w:val="101"/>
        </w:numPr>
        <w:contextualSpacing/>
        <w:rPr>
          <w:rFonts w:eastAsia="Times New Roman" w:cs="Times New Roman"/>
          <w:color w:val="000000" w:themeColor="text1"/>
          <w:sz w:val="24"/>
          <w:szCs w:val="24"/>
        </w:rPr>
      </w:pPr>
      <w:r>
        <w:rPr>
          <w:rFonts w:eastAsia="Times New Roman" w:cs="Times New Roman"/>
          <w:color w:val="000000" w:themeColor="text1"/>
          <w:sz w:val="24"/>
          <w:szCs w:val="24"/>
        </w:rPr>
        <w:t>After the task is completed, students will use comparison language to describe the lengths of the strips of paper using sentence frames like</w:t>
      </w:r>
    </w:p>
    <w:p w14:paraId="0BF570B4" w14:textId="77777777" w:rsidR="00486A8E" w:rsidRDefault="00486A8E" w:rsidP="00432E8A">
      <w:pPr>
        <w:pStyle w:val="ListParagraph"/>
        <w:numPr>
          <w:ilvl w:val="1"/>
          <w:numId w:val="101"/>
        </w:numPr>
        <w:contextualSpacing/>
        <w:rPr>
          <w:rFonts w:eastAsia="Times New Roman" w:cs="Times New Roman"/>
          <w:color w:val="000000" w:themeColor="text1"/>
          <w:sz w:val="24"/>
          <w:szCs w:val="24"/>
        </w:rPr>
      </w:pPr>
      <w:r w:rsidRPr="00042078">
        <w:rPr>
          <w:rFonts w:eastAsia="Times New Roman" w:cs="Times New Roman"/>
          <w:color w:val="000000" w:themeColor="text1"/>
          <w:sz w:val="24"/>
          <w:szCs w:val="24"/>
        </w:rPr>
        <w:t>“Strip A is shorter than Strip B” and “Strip C is the longest.”</w:t>
      </w:r>
    </w:p>
    <w:p w14:paraId="61F158BE" w14:textId="77777777" w:rsidR="00486A8E" w:rsidRPr="007C00F7" w:rsidRDefault="00486A8E" w:rsidP="00432E8A">
      <w:pPr>
        <w:pStyle w:val="ListParagraph"/>
        <w:numPr>
          <w:ilvl w:val="0"/>
          <w:numId w:val="102"/>
        </w:numPr>
        <w:contextualSpacing/>
        <w:jc w:val="both"/>
        <w:rPr>
          <w:rFonts w:eastAsia="Times New Roman" w:cs="Times New Roman"/>
          <w:color w:val="000000" w:themeColor="text1"/>
          <w:sz w:val="24"/>
          <w:szCs w:val="24"/>
        </w:rPr>
      </w:pPr>
      <w:r w:rsidRPr="00AA1687">
        <w:rPr>
          <w:rFonts w:eastAsia="Times New Roman" w:cs="Times New Roman"/>
          <w:color w:val="000000" w:themeColor="text1"/>
          <w:sz w:val="24"/>
          <w:szCs w:val="24"/>
        </w:rPr>
        <w:t>Instruction provides opportunities for students to measure objects to compare and order their lengths. If students confuse inches and centimeters when they are on different sides of the same ruler, they can use two different rulers, one with only inches and one with only centimeters.</w:t>
      </w:r>
    </w:p>
    <w:p w14:paraId="7148D21A" w14:textId="77777777" w:rsidR="00F54E43" w:rsidRPr="003C06BE" w:rsidRDefault="00F54E43" w:rsidP="00F54E43">
      <w:pPr>
        <w:pStyle w:val="ListParagraph"/>
        <w:ind w:left="144"/>
        <w:textAlignment w:val="baseline"/>
        <w:rPr>
          <w:rFonts w:cs="Times New Roman"/>
          <w:bCs/>
          <w:sz w:val="24"/>
          <w:szCs w:val="24"/>
        </w:rPr>
      </w:pPr>
    </w:p>
    <w:p w14:paraId="3F5ADB6B" w14:textId="77777777" w:rsidR="008C411F" w:rsidRPr="00446198" w:rsidRDefault="008C411F" w:rsidP="008C411F">
      <w:pPr>
        <w:pStyle w:val="Measurement"/>
      </w:pPr>
      <w:r w:rsidRPr="00446198">
        <w:t>Instructional Tasks </w:t>
      </w:r>
    </w:p>
    <w:p w14:paraId="77129D59" w14:textId="77777777" w:rsidR="00A348D8" w:rsidRPr="0064508C" w:rsidRDefault="00A348D8" w:rsidP="00A348D8">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w:t>
      </w:r>
      <w:r w:rsidRPr="0064508C">
        <w:rPr>
          <w:rFonts w:eastAsia="Times New Roman" w:cs="Times New Roman"/>
          <w:i/>
          <w:sz w:val="24"/>
          <w:szCs w:val="24"/>
        </w:rPr>
        <w:t>(MTR.4.1)</w:t>
      </w:r>
    </w:p>
    <w:p w14:paraId="202B472F" w14:textId="77777777" w:rsidR="00A348D8" w:rsidRDefault="00A348D8" w:rsidP="00A348D8">
      <w:pPr>
        <w:spacing w:after="0" w:line="240" w:lineRule="auto"/>
        <w:ind w:left="360"/>
        <w:textAlignment w:val="baseline"/>
        <w:rPr>
          <w:rFonts w:eastAsia="Times New Roman" w:cs="Times New Roman"/>
          <w:i/>
          <w:sz w:val="24"/>
          <w:szCs w:val="24"/>
        </w:rPr>
      </w:pPr>
      <w:r>
        <w:rPr>
          <w:rFonts w:eastAsia="Times New Roman" w:cs="Times New Roman"/>
          <w:sz w:val="24"/>
          <w:szCs w:val="24"/>
        </w:rPr>
        <w:t>Adeline, Eli</w:t>
      </w:r>
      <w:r w:rsidRPr="0064508C">
        <w:rPr>
          <w:rFonts w:eastAsia="Times New Roman" w:cs="Times New Roman"/>
          <w:sz w:val="24"/>
          <w:szCs w:val="24"/>
        </w:rPr>
        <w:t xml:space="preserve"> and Sarai are comparing their pieces of yarn. Adeline says her piece of yarn is the same length as Sarai’s piece of yarn. Eli says his piece of yarn is longer than Sarai’s piece of yarn. Draw what Adeline, Eli and Sarai’s yarn pieces could look like. Make sure to label each child’s yarn. </w:t>
      </w:r>
      <w:r>
        <w:rPr>
          <w:rFonts w:eastAsia="Times New Roman" w:cs="Times New Roman"/>
          <w:sz w:val="24"/>
          <w:szCs w:val="24"/>
        </w:rPr>
        <w:t xml:space="preserve">Who had the longest piece of yarn? </w:t>
      </w:r>
      <w:r w:rsidRPr="0064508C">
        <w:rPr>
          <w:rFonts w:eastAsia="Times New Roman" w:cs="Times New Roman"/>
          <w:i/>
          <w:sz w:val="24"/>
          <w:szCs w:val="24"/>
        </w:rPr>
        <w:t xml:space="preserve"> </w:t>
      </w:r>
    </w:p>
    <w:p w14:paraId="3756A69F" w14:textId="77777777" w:rsidR="00A348D8" w:rsidRPr="0064508C" w:rsidRDefault="00A348D8" w:rsidP="00A348D8">
      <w:pPr>
        <w:spacing w:after="0" w:line="240" w:lineRule="auto"/>
        <w:ind w:left="360"/>
        <w:textAlignment w:val="baseline"/>
        <w:rPr>
          <w:rFonts w:eastAsia="Times New Roman" w:cs="Times New Roman"/>
          <w:i/>
          <w:sz w:val="24"/>
          <w:szCs w:val="24"/>
        </w:rPr>
      </w:pPr>
      <w:r w:rsidRPr="0064508C">
        <w:rPr>
          <w:rFonts w:eastAsia="Times New Roman" w:cs="Times New Roman"/>
          <w:sz w:val="24"/>
          <w:szCs w:val="24"/>
        </w:rPr>
        <w:t>With a partner, discuss how your drawings are similar and different. Do you or your partner need to make changes to your work?</w:t>
      </w:r>
      <w:r>
        <w:rPr>
          <w:rFonts w:eastAsia="Times New Roman" w:cs="Times New Roman"/>
          <w:sz w:val="24"/>
          <w:szCs w:val="24"/>
        </w:rPr>
        <w:t xml:space="preserve"> </w:t>
      </w:r>
    </w:p>
    <w:p w14:paraId="124305B8" w14:textId="77777777" w:rsidR="00A348D8" w:rsidRPr="0064508C" w:rsidRDefault="00A348D8" w:rsidP="00A348D8">
      <w:pPr>
        <w:spacing w:after="0" w:line="240" w:lineRule="auto"/>
        <w:rPr>
          <w:rFonts w:cs="Times New Roman"/>
          <w:sz w:val="24"/>
          <w:szCs w:val="24"/>
        </w:rPr>
      </w:pPr>
    </w:p>
    <w:p w14:paraId="303F2329" w14:textId="77777777" w:rsidR="00A348D8" w:rsidRPr="007730C3" w:rsidRDefault="00A348D8" w:rsidP="00A348D8">
      <w:pPr>
        <w:spacing w:after="0" w:line="240" w:lineRule="auto"/>
        <w:rPr>
          <w:rFonts w:eastAsia="Times New Roman" w:cs="Times New Roman"/>
          <w:i/>
          <w:sz w:val="24"/>
          <w:szCs w:val="24"/>
        </w:rPr>
      </w:pPr>
      <w:r w:rsidRPr="007730C3">
        <w:rPr>
          <w:rFonts w:eastAsia="Times New Roman" w:cs="Times New Roman"/>
          <w:i/>
          <w:sz w:val="24"/>
          <w:szCs w:val="24"/>
        </w:rPr>
        <w:lastRenderedPageBreak/>
        <w:t>Instructional Task 2</w:t>
      </w:r>
      <w:r>
        <w:rPr>
          <w:rFonts w:eastAsia="Times New Roman" w:cs="Times New Roman"/>
          <w:i/>
          <w:sz w:val="24"/>
          <w:szCs w:val="24"/>
        </w:rPr>
        <w:t xml:space="preserve"> </w:t>
      </w:r>
      <w:r w:rsidRPr="0064508C">
        <w:rPr>
          <w:rFonts w:eastAsia="Times New Roman" w:cs="Times New Roman"/>
          <w:i/>
          <w:sz w:val="24"/>
          <w:szCs w:val="24"/>
        </w:rPr>
        <w:t>(MTR.6.1)</w:t>
      </w:r>
    </w:p>
    <w:p w14:paraId="0134A208" w14:textId="77777777" w:rsidR="00A348D8" w:rsidRDefault="00A348D8" w:rsidP="00A348D8">
      <w:pPr>
        <w:spacing w:after="0" w:line="240" w:lineRule="auto"/>
        <w:ind w:left="360"/>
        <w:textAlignment w:val="baseline"/>
        <w:rPr>
          <w:rFonts w:eastAsia="Times New Roman" w:cs="Times New Roman"/>
          <w:sz w:val="24"/>
          <w:szCs w:val="24"/>
        </w:rPr>
      </w:pPr>
      <w:r w:rsidRPr="0064508C">
        <w:rPr>
          <w:rFonts w:eastAsia="Times New Roman" w:cs="Times New Roman"/>
          <w:sz w:val="24"/>
          <w:szCs w:val="24"/>
        </w:rPr>
        <w:t xml:space="preserve">Around your classroom look for an object that could fit in the box below. Then complete the task by following the directions below. </w:t>
      </w:r>
      <w:r>
        <w:rPr>
          <w:rFonts w:eastAsia="Times New Roman" w:cs="Times New Roman"/>
          <w:sz w:val="24"/>
          <w:szCs w:val="24"/>
        </w:rPr>
        <w:t>When measuring the length of the objects, choose inches or centimeters. Label your measurements with the same unit each time.</w:t>
      </w:r>
    </w:p>
    <w:p w14:paraId="6DC507AE" w14:textId="77777777" w:rsidR="00050254" w:rsidRDefault="00050254" w:rsidP="00050254">
      <w:pPr>
        <w:spacing w:after="0" w:line="240" w:lineRule="auto"/>
        <w:jc w:val="center"/>
        <w:textAlignment w:val="baseline"/>
        <w:rPr>
          <w:rFonts w:eastAsia="Times New Roman" w:cs="Times New Roman"/>
          <w:sz w:val="24"/>
          <w:szCs w:val="24"/>
        </w:rPr>
      </w:pPr>
    </w:p>
    <w:p w14:paraId="7E4AFA10" w14:textId="212D5273" w:rsidR="008C411F" w:rsidRDefault="00050254" w:rsidP="00050254">
      <w:pPr>
        <w:spacing w:after="0" w:line="240" w:lineRule="auto"/>
        <w:jc w:val="center"/>
        <w:textAlignment w:val="baseline"/>
        <w:rPr>
          <w:rFonts w:eastAsia="Times New Roman" w:cs="Times New Roman"/>
          <w:sz w:val="24"/>
          <w:szCs w:val="24"/>
        </w:rPr>
      </w:pPr>
      <w:r w:rsidRPr="00050254">
        <w:rPr>
          <w:rFonts w:eastAsia="Times New Roman" w:cs="Times New Roman"/>
          <w:noProof/>
          <w:sz w:val="24"/>
          <w:szCs w:val="24"/>
        </w:rPr>
        <w:drawing>
          <wp:inline distT="0" distB="0" distL="0" distR="0" wp14:anchorId="35077F7D" wp14:editId="16F735AD">
            <wp:extent cx="5868219" cy="3381847"/>
            <wp:effectExtent l="0" t="0" r="0" b="9525"/>
            <wp:docPr id="1857659963" name="Picture 1" descr="A white rectangular object with black tex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59963" name="Picture 1" descr="A white rectangular object with black text&#10;&#10;"/>
                    <pic:cNvPicPr/>
                  </pic:nvPicPr>
                  <pic:blipFill>
                    <a:blip r:embed="rId97"/>
                    <a:stretch>
                      <a:fillRect/>
                    </a:stretch>
                  </pic:blipFill>
                  <pic:spPr>
                    <a:xfrm>
                      <a:off x="0" y="0"/>
                      <a:ext cx="5868219" cy="3381847"/>
                    </a:xfrm>
                    <a:prstGeom prst="rect">
                      <a:avLst/>
                    </a:prstGeom>
                  </pic:spPr>
                </pic:pic>
              </a:graphicData>
            </a:graphic>
          </wp:inline>
        </w:drawing>
      </w:r>
    </w:p>
    <w:p w14:paraId="164227C8" w14:textId="77777777" w:rsidR="00050254" w:rsidRPr="00446198" w:rsidRDefault="00050254" w:rsidP="00050254">
      <w:pPr>
        <w:spacing w:after="0" w:line="240" w:lineRule="auto"/>
        <w:jc w:val="center"/>
        <w:textAlignment w:val="baseline"/>
        <w:rPr>
          <w:rFonts w:eastAsia="Times New Roman" w:cs="Times New Roman"/>
          <w:sz w:val="24"/>
          <w:szCs w:val="24"/>
        </w:rPr>
      </w:pPr>
    </w:p>
    <w:p w14:paraId="1D6832C6" w14:textId="77777777" w:rsidR="008C411F" w:rsidRPr="00446198" w:rsidRDefault="008C411F" w:rsidP="008C411F">
      <w:pPr>
        <w:pStyle w:val="Measurement"/>
      </w:pPr>
      <w:r w:rsidRPr="00446198">
        <w:t>Instructional Items </w:t>
      </w:r>
    </w:p>
    <w:p w14:paraId="2D49AD4F" w14:textId="77777777" w:rsidR="00C902F3" w:rsidRPr="007730C3" w:rsidRDefault="00C902F3" w:rsidP="00C902F3">
      <w:pPr>
        <w:spacing w:after="0" w:line="240" w:lineRule="auto"/>
        <w:rPr>
          <w:rFonts w:eastAsia="Times New Roman" w:cs="Times New Roman"/>
          <w:i/>
          <w:sz w:val="24"/>
          <w:szCs w:val="24"/>
        </w:rPr>
      </w:pPr>
      <w:r w:rsidRPr="007730C3">
        <w:rPr>
          <w:rFonts w:eastAsia="Times New Roman" w:cs="Times New Roman"/>
          <w:i/>
          <w:sz w:val="24"/>
          <w:szCs w:val="24"/>
        </w:rPr>
        <w:t>Instructional Item 1</w:t>
      </w:r>
    </w:p>
    <w:p w14:paraId="7E8A7010" w14:textId="77777777" w:rsidR="00C902F3" w:rsidRPr="0064508C" w:rsidRDefault="00C902F3" w:rsidP="00C902F3">
      <w:pPr>
        <w:spacing w:after="0" w:line="240" w:lineRule="auto"/>
        <w:ind w:left="360"/>
        <w:rPr>
          <w:rFonts w:eastAsia="Times New Roman" w:cs="Times New Roman"/>
          <w:sz w:val="24"/>
          <w:szCs w:val="24"/>
        </w:rPr>
      </w:pPr>
      <w:r w:rsidRPr="0064508C">
        <w:rPr>
          <w:rFonts w:eastAsia="Times New Roman" w:cs="Times New Roman"/>
          <w:sz w:val="24"/>
          <w:szCs w:val="24"/>
        </w:rPr>
        <w:t xml:space="preserve">Jamal needs to write a true statement about his towers shown here. Which statement below is true? </w:t>
      </w:r>
    </w:p>
    <w:p w14:paraId="1FF9FF2A" w14:textId="77777777" w:rsidR="00C902F3" w:rsidRDefault="00C902F3" w:rsidP="00C902F3">
      <w:pPr>
        <w:spacing w:after="0" w:line="240" w:lineRule="auto"/>
        <w:jc w:val="center"/>
        <w:rPr>
          <w:rFonts w:eastAsiaTheme="minorEastAsia" w:cs="Times New Roman"/>
          <w:sz w:val="24"/>
          <w:szCs w:val="24"/>
        </w:rPr>
      </w:pPr>
      <w:r w:rsidRPr="007730C3">
        <w:rPr>
          <w:rFonts w:eastAsia="Times New Roman" w:cs="Times New Roman"/>
          <w:i/>
          <w:noProof/>
          <w:sz w:val="24"/>
          <w:szCs w:val="24"/>
        </w:rPr>
        <mc:AlternateContent>
          <mc:Choice Requires="wpg">
            <w:drawing>
              <wp:inline distT="0" distB="0" distL="0" distR="0" wp14:anchorId="667C7B94" wp14:editId="6CBD42C3">
                <wp:extent cx="1590675" cy="1200150"/>
                <wp:effectExtent l="0" t="0" r="9525" b="0"/>
                <wp:docPr id="2091156300" name="Group 2091156300" descr="building bricks"/>
                <wp:cNvGraphicFramePr/>
                <a:graphic xmlns:a="http://schemas.openxmlformats.org/drawingml/2006/main">
                  <a:graphicData uri="http://schemas.microsoft.com/office/word/2010/wordprocessingGroup">
                    <wpg:wgp>
                      <wpg:cNvGrpSpPr/>
                      <wpg:grpSpPr>
                        <a:xfrm>
                          <a:off x="0" y="0"/>
                          <a:ext cx="1590675" cy="1200150"/>
                          <a:chOff x="0" y="0"/>
                          <a:chExt cx="2890364" cy="1940997"/>
                        </a:xfrm>
                      </wpg:grpSpPr>
                      <pic:pic xmlns:pic="http://schemas.openxmlformats.org/drawingml/2006/picture">
                        <pic:nvPicPr>
                          <pic:cNvPr id="2091156301" name="Picture 2091156301"/>
                          <pic:cNvPicPr>
                            <a:picLocks noChangeAspect="1"/>
                          </pic:cNvPicPr>
                        </pic:nvPicPr>
                        <pic:blipFill rotWithShape="1">
                          <a:blip r:embed="rId98" cstate="print">
                            <a:extLst>
                              <a:ext uri="{28A0092B-C50C-407E-A947-70E740481C1C}">
                                <a14:useLocalDpi xmlns:a14="http://schemas.microsoft.com/office/drawing/2010/main" val="0"/>
                              </a:ext>
                            </a:extLst>
                          </a:blip>
                          <a:srcRect l="42777" t="26250" r="24547" b="10050"/>
                          <a:stretch/>
                        </pic:blipFill>
                        <pic:spPr bwMode="auto">
                          <a:xfrm flipH="1">
                            <a:off x="1396844" y="1"/>
                            <a:ext cx="1493520" cy="194099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91156302" name="Picture 2091156302"/>
                          <pic:cNvPicPr>
                            <a:picLocks noChangeAspect="1"/>
                          </pic:cNvPicPr>
                        </pic:nvPicPr>
                        <pic:blipFill rotWithShape="1">
                          <a:blip r:embed="rId99" cstate="print">
                            <a:extLst>
                              <a:ext uri="{28A0092B-C50C-407E-A947-70E740481C1C}">
                                <a14:useLocalDpi xmlns:a14="http://schemas.microsoft.com/office/drawing/2010/main" val="0"/>
                              </a:ext>
                            </a:extLst>
                          </a:blip>
                          <a:srcRect l="12500" t="26250" r="56948" b="10069"/>
                          <a:stretch/>
                        </pic:blipFill>
                        <pic:spPr bwMode="auto">
                          <a:xfrm>
                            <a:off x="0" y="0"/>
                            <a:ext cx="1396365" cy="1940997"/>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453A3422" id="Group 2091156300" o:spid="_x0000_s1026" alt="building bricks" style="width:125.25pt;height:94.5pt;mso-position-horizontal-relative:char;mso-position-vertical-relative:line" coordsize="28903,19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">
                <v:shape id="Picture 2091156301" o:spid="_x0000_s1027" type="#_x0000_t75" style="position:absolute;left:13968;width:14935;height:1940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">
                  <v:imagedata r:id="rId100" o:title="" croptop="17203f" cropbottom="6586f" cropleft="28034f" cropright="16087f"/>
                </v:shape>
                <v:shape id="Picture 2091156302" o:spid="_x0000_s1028" type="#_x0000_t75" style="position:absolute;width:13963;height:19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">
                  <v:imagedata r:id="rId101" o:title="" croptop="17203f" cropbottom="6599f" cropleft=".125" cropright="37321f"/>
                </v:shape>
                <w10:anchorlock/>
              </v:group>
            </w:pict>
          </mc:Fallback>
        </mc:AlternateContent>
      </w:r>
    </w:p>
    <w:p w14:paraId="774894E4" w14:textId="77777777" w:rsidR="00C902F3" w:rsidRPr="00436DF6" w:rsidRDefault="00C902F3" w:rsidP="00C902F3">
      <w:pPr>
        <w:spacing w:after="0" w:line="240" w:lineRule="auto"/>
        <w:jc w:val="center"/>
        <w:rPr>
          <w:rFonts w:eastAsiaTheme="minorEastAsia" w:cs="Times New Roman"/>
          <w:sz w:val="24"/>
          <w:szCs w:val="24"/>
        </w:rPr>
      </w:pPr>
    </w:p>
    <w:p w14:paraId="54BEB0B8" w14:textId="77777777" w:rsidR="00C902F3" w:rsidRPr="0064508C" w:rsidRDefault="00C902F3" w:rsidP="00432E8A">
      <w:pPr>
        <w:numPr>
          <w:ilvl w:val="0"/>
          <w:numId w:val="103"/>
        </w:numPr>
        <w:spacing w:after="0" w:line="240" w:lineRule="auto"/>
        <w:rPr>
          <w:rFonts w:eastAsiaTheme="minorEastAsia" w:cs="Times New Roman"/>
          <w:sz w:val="24"/>
          <w:szCs w:val="24"/>
        </w:rPr>
      </w:pPr>
      <w:r w:rsidRPr="0064508C">
        <w:rPr>
          <w:rFonts w:eastAsia="Times New Roman" w:cs="Times New Roman"/>
          <w:sz w:val="24"/>
          <w:szCs w:val="24"/>
        </w:rPr>
        <w:t>The red tower is the tallest tower.</w:t>
      </w:r>
    </w:p>
    <w:p w14:paraId="328E611B" w14:textId="77777777" w:rsidR="00C902F3" w:rsidRPr="0064508C" w:rsidRDefault="00C902F3" w:rsidP="00432E8A">
      <w:pPr>
        <w:numPr>
          <w:ilvl w:val="0"/>
          <w:numId w:val="103"/>
        </w:numPr>
        <w:spacing w:after="0" w:line="240" w:lineRule="auto"/>
        <w:rPr>
          <w:rFonts w:eastAsiaTheme="minorEastAsia" w:cs="Times New Roman"/>
          <w:sz w:val="24"/>
          <w:szCs w:val="24"/>
        </w:rPr>
      </w:pPr>
      <w:r w:rsidRPr="0064508C">
        <w:rPr>
          <w:rFonts w:eastAsia="Times New Roman" w:cs="Times New Roman"/>
          <w:sz w:val="24"/>
          <w:szCs w:val="24"/>
        </w:rPr>
        <w:t xml:space="preserve">The yellow tower is the shortest tower. </w:t>
      </w:r>
    </w:p>
    <w:p w14:paraId="1B300F9E" w14:textId="77777777" w:rsidR="00C902F3" w:rsidRPr="0064508C" w:rsidRDefault="00C902F3" w:rsidP="00432E8A">
      <w:pPr>
        <w:numPr>
          <w:ilvl w:val="0"/>
          <w:numId w:val="103"/>
        </w:numPr>
        <w:spacing w:after="0" w:line="240" w:lineRule="auto"/>
        <w:rPr>
          <w:rFonts w:eastAsiaTheme="minorEastAsia" w:cs="Times New Roman"/>
          <w:sz w:val="24"/>
          <w:szCs w:val="24"/>
        </w:rPr>
      </w:pPr>
      <w:r w:rsidRPr="0064508C">
        <w:rPr>
          <w:rFonts w:eastAsia="Times New Roman" w:cs="Times New Roman"/>
          <w:sz w:val="24"/>
          <w:szCs w:val="24"/>
        </w:rPr>
        <w:t>The blue tower is taller than the red tower.</w:t>
      </w:r>
    </w:p>
    <w:p w14:paraId="3E167CED" w14:textId="1B6A0705" w:rsidR="00052A56" w:rsidRPr="00A0650F" w:rsidRDefault="00C902F3" w:rsidP="00A0650F">
      <w:pPr>
        <w:numPr>
          <w:ilvl w:val="0"/>
          <w:numId w:val="103"/>
        </w:numPr>
        <w:spacing w:after="0" w:line="240" w:lineRule="auto"/>
        <w:rPr>
          <w:rFonts w:eastAsiaTheme="minorEastAsia" w:cs="Times New Roman"/>
          <w:sz w:val="24"/>
          <w:szCs w:val="24"/>
        </w:rPr>
      </w:pPr>
      <w:r w:rsidRPr="0064508C">
        <w:rPr>
          <w:rFonts w:eastAsia="Times New Roman" w:cs="Times New Roman"/>
          <w:sz w:val="24"/>
          <w:szCs w:val="24"/>
        </w:rPr>
        <w:t>The red tower is shorter than the yellow tower.</w:t>
      </w:r>
    </w:p>
    <w:p w14:paraId="04D5841B" w14:textId="77777777" w:rsidR="00052A56" w:rsidRDefault="00052A56" w:rsidP="00C902F3">
      <w:pPr>
        <w:spacing w:after="0" w:line="240" w:lineRule="auto"/>
        <w:textAlignment w:val="baseline"/>
        <w:rPr>
          <w:rFonts w:cs="Times New Roman"/>
          <w:sz w:val="24"/>
          <w:szCs w:val="24"/>
        </w:rPr>
      </w:pPr>
    </w:p>
    <w:p w14:paraId="0A4A0558" w14:textId="77777777" w:rsidR="00C902F3" w:rsidRPr="0094712D" w:rsidRDefault="00C902F3" w:rsidP="00C902F3">
      <w:pPr>
        <w:spacing w:after="0" w:line="240" w:lineRule="auto"/>
        <w:textAlignment w:val="baseline"/>
        <w:rPr>
          <w:rFonts w:cs="Times New Roman"/>
          <w:i/>
          <w:sz w:val="24"/>
          <w:szCs w:val="24"/>
        </w:rPr>
      </w:pPr>
      <w:r w:rsidRPr="0094712D">
        <w:rPr>
          <w:rFonts w:cs="Times New Roman"/>
          <w:i/>
          <w:sz w:val="24"/>
          <w:szCs w:val="24"/>
        </w:rPr>
        <w:t xml:space="preserve">Instructional Item 2 </w:t>
      </w:r>
    </w:p>
    <w:p w14:paraId="54BBB27F" w14:textId="77777777" w:rsidR="00C902F3" w:rsidRDefault="00C902F3" w:rsidP="00C902F3">
      <w:pPr>
        <w:spacing w:after="0" w:line="240" w:lineRule="auto"/>
        <w:ind w:left="360"/>
        <w:textAlignment w:val="baseline"/>
        <w:rPr>
          <w:rFonts w:eastAsia="Times New Roman" w:cs="Times New Roman"/>
          <w:sz w:val="24"/>
          <w:szCs w:val="24"/>
        </w:rPr>
      </w:pPr>
      <w:r w:rsidRPr="0064508C">
        <w:rPr>
          <w:rFonts w:eastAsia="Times New Roman" w:cs="Times New Roman"/>
          <w:sz w:val="24"/>
          <w:szCs w:val="24"/>
        </w:rPr>
        <w:t>Look at the rectangles below. Color the longest rectangle blue. Color the shortest rectangle red. Write two sentences to describe your rectangles.</w:t>
      </w:r>
    </w:p>
    <w:p w14:paraId="466A10B3" w14:textId="77777777" w:rsidR="00935787" w:rsidRDefault="00935787" w:rsidP="00C902F3">
      <w:pPr>
        <w:spacing w:after="0" w:line="240" w:lineRule="auto"/>
        <w:ind w:left="360"/>
        <w:textAlignment w:val="baseline"/>
        <w:rPr>
          <w:rFonts w:eastAsia="Times New Roman" w:cs="Times New Roman"/>
          <w:sz w:val="24"/>
          <w:szCs w:val="24"/>
        </w:rPr>
      </w:pPr>
    </w:p>
    <w:p w14:paraId="1954A33A" w14:textId="4BA7A56A" w:rsidR="00C902F3" w:rsidRDefault="00C902F3" w:rsidP="00935787">
      <w:pPr>
        <w:spacing w:after="0" w:line="240" w:lineRule="auto"/>
        <w:ind w:left="720" w:firstLine="2520"/>
        <w:textAlignment w:val="baseline"/>
        <w:rPr>
          <w:rFonts w:eastAsia="Times New Roman" w:cs="Times New Roman"/>
          <w:sz w:val="24"/>
          <w:szCs w:val="24"/>
        </w:rPr>
      </w:pPr>
      <w:r w:rsidRPr="0064508C">
        <w:rPr>
          <w:rFonts w:eastAsia="Times New Roman" w:cs="Times New Roman"/>
          <w:noProof/>
          <w:sz w:val="24"/>
          <w:szCs w:val="24"/>
        </w:rPr>
        <w:lastRenderedPageBreak/>
        <mc:AlternateContent>
          <mc:Choice Requires="wps">
            <w:drawing>
              <wp:inline distT="0" distB="0" distL="0" distR="0" wp14:anchorId="4DACA765" wp14:editId="405BCB74">
                <wp:extent cx="1924050" cy="304800"/>
                <wp:effectExtent l="19050" t="19050" r="19050" b="19050"/>
                <wp:docPr id="2091156303" name="Rectangle 2091156303" descr="rectangle"/>
                <wp:cNvGraphicFramePr/>
                <a:graphic xmlns:a="http://schemas.openxmlformats.org/drawingml/2006/main">
                  <a:graphicData uri="http://schemas.microsoft.com/office/word/2010/wordprocessingShape">
                    <wps:wsp>
                      <wps:cNvSpPr/>
                      <wps:spPr>
                        <a:xfrm>
                          <a:off x="0" y="0"/>
                          <a:ext cx="1924050" cy="3048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F6DB309" id="Rectangle 2091156303" o:spid="_x0000_s1026" alt="rectangle" style="width:151.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" filled="f" strokecolor="black [3213]" strokeweight="2.25pt">
                <w10:anchorlock/>
              </v:rect>
            </w:pict>
          </mc:Fallback>
        </mc:AlternateContent>
      </w:r>
    </w:p>
    <w:p w14:paraId="1E169E2D" w14:textId="6B0EFE99" w:rsidR="00C902F3" w:rsidRPr="0064508C" w:rsidRDefault="00C902F3" w:rsidP="00935787">
      <w:pPr>
        <w:spacing w:after="0" w:line="240" w:lineRule="auto"/>
        <w:ind w:left="720" w:firstLine="2520"/>
        <w:textAlignment w:val="baseline"/>
        <w:rPr>
          <w:rFonts w:eastAsia="Times New Roman" w:cs="Times New Roman"/>
          <w:sz w:val="24"/>
          <w:szCs w:val="24"/>
        </w:rPr>
      </w:pPr>
      <w:r w:rsidRPr="0064508C">
        <w:rPr>
          <w:rFonts w:eastAsia="Times New Roman" w:cs="Times New Roman"/>
          <w:noProof/>
          <w:sz w:val="24"/>
          <w:szCs w:val="24"/>
        </w:rPr>
        <mc:AlternateContent>
          <mc:Choice Requires="wps">
            <w:drawing>
              <wp:inline distT="0" distB="0" distL="0" distR="0" wp14:anchorId="27A228AF" wp14:editId="718369CE">
                <wp:extent cx="1371600" cy="304800"/>
                <wp:effectExtent l="19050" t="19050" r="19050" b="19050"/>
                <wp:docPr id="2091156305" name="Rectangle 2091156305" descr="rectangle"/>
                <wp:cNvGraphicFramePr/>
                <a:graphic xmlns:a="http://schemas.openxmlformats.org/drawingml/2006/main">
                  <a:graphicData uri="http://schemas.microsoft.com/office/word/2010/wordprocessingShape">
                    <wps:wsp>
                      <wps:cNvSpPr/>
                      <wps:spPr>
                        <a:xfrm>
                          <a:off x="0" y="0"/>
                          <a:ext cx="1371600" cy="3048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9FB41C2" id="Rectangle 2091156305" o:spid="_x0000_s1026" alt="rectangle" style="width:108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" filled="f" strokecolor="black [3213]" strokeweight="2.25pt">
                <w10:anchorlock/>
              </v:rect>
            </w:pict>
          </mc:Fallback>
        </mc:AlternateContent>
      </w:r>
    </w:p>
    <w:p w14:paraId="64BEEEF9" w14:textId="77777777" w:rsidR="00C902F3" w:rsidRDefault="00C902F3" w:rsidP="00935787">
      <w:pPr>
        <w:spacing w:after="0" w:line="240" w:lineRule="auto"/>
        <w:ind w:left="720" w:firstLine="2520"/>
        <w:textAlignment w:val="baseline"/>
        <w:rPr>
          <w:rFonts w:cs="Times New Roman"/>
          <w:sz w:val="24"/>
          <w:szCs w:val="24"/>
        </w:rPr>
      </w:pPr>
      <w:r w:rsidRPr="0064508C">
        <w:rPr>
          <w:rFonts w:eastAsia="Times New Roman" w:cs="Times New Roman"/>
          <w:noProof/>
          <w:sz w:val="24"/>
          <w:szCs w:val="24"/>
        </w:rPr>
        <mc:AlternateContent>
          <mc:Choice Requires="wps">
            <w:drawing>
              <wp:inline distT="0" distB="0" distL="0" distR="0" wp14:anchorId="71CF10A0" wp14:editId="3906B268">
                <wp:extent cx="2419350" cy="304800"/>
                <wp:effectExtent l="19050" t="19050" r="19050" b="19050"/>
                <wp:docPr id="2091156306" name="Rectangle 2091156306" descr="rectangle"/>
                <wp:cNvGraphicFramePr/>
                <a:graphic xmlns:a="http://schemas.openxmlformats.org/drawingml/2006/main">
                  <a:graphicData uri="http://schemas.microsoft.com/office/word/2010/wordprocessingShape">
                    <wps:wsp>
                      <wps:cNvSpPr/>
                      <wps:spPr>
                        <a:xfrm>
                          <a:off x="0" y="0"/>
                          <a:ext cx="2419350" cy="3048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D5578FB" id="Rectangle 2091156306" o:spid="_x0000_s1026" alt="rectangle" style="width:190.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" filled="f" strokecolor="black [3213]" strokeweight="2.25pt">
                <w10:anchorlock/>
              </v:rect>
            </w:pict>
          </mc:Fallback>
        </mc:AlternateContent>
      </w:r>
    </w:p>
    <w:p w14:paraId="288A1961" w14:textId="77777777" w:rsidR="00C902F3" w:rsidRDefault="00C902F3" w:rsidP="00C902F3">
      <w:pPr>
        <w:spacing w:after="0" w:line="240" w:lineRule="auto"/>
        <w:textAlignment w:val="baseline"/>
        <w:rPr>
          <w:rFonts w:cs="Times New Roman"/>
          <w:sz w:val="24"/>
          <w:szCs w:val="24"/>
        </w:rPr>
      </w:pPr>
    </w:p>
    <w:p w14:paraId="54FC5BFA" w14:textId="77777777" w:rsidR="00C902F3" w:rsidRPr="0094712D" w:rsidRDefault="00C902F3" w:rsidP="00C902F3">
      <w:pPr>
        <w:spacing w:after="0" w:line="240" w:lineRule="auto"/>
        <w:textAlignment w:val="baseline"/>
        <w:rPr>
          <w:rFonts w:cs="Times New Roman"/>
          <w:i/>
          <w:sz w:val="24"/>
          <w:szCs w:val="24"/>
        </w:rPr>
      </w:pPr>
      <w:r w:rsidRPr="0094712D">
        <w:rPr>
          <w:rFonts w:cs="Times New Roman"/>
          <w:i/>
          <w:sz w:val="24"/>
          <w:szCs w:val="24"/>
        </w:rPr>
        <w:t xml:space="preserve">Instructional Item 3 </w:t>
      </w:r>
    </w:p>
    <w:p w14:paraId="7061796F" w14:textId="77777777" w:rsidR="00C902F3" w:rsidRDefault="00C902F3" w:rsidP="00C902F3">
      <w:pPr>
        <w:ind w:left="360"/>
        <w:contextualSpacing/>
        <w:textAlignment w:val="baseline"/>
        <w:rPr>
          <w:rFonts w:eastAsia="Times New Roman" w:cs="Times New Roman"/>
          <w:sz w:val="24"/>
          <w:szCs w:val="24"/>
        </w:rPr>
      </w:pPr>
      <w:r w:rsidRPr="0094712D">
        <w:rPr>
          <w:rFonts w:eastAsia="Times New Roman" w:cs="Times New Roman"/>
          <w:sz w:val="24"/>
          <w:szCs w:val="24"/>
        </w:rPr>
        <w:t xml:space="preserve">Look at the cube train below. </w:t>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3"/>
        <w:gridCol w:w="483"/>
        <w:gridCol w:w="483"/>
        <w:gridCol w:w="483"/>
        <w:gridCol w:w="483"/>
        <w:gridCol w:w="483"/>
      </w:tblGrid>
      <w:tr w:rsidR="009C0EAB" w:rsidRPr="0064508C" w14:paraId="77DAE88E" w14:textId="77777777">
        <w:trPr>
          <w:trHeight w:val="476"/>
          <w:jc w:val="center"/>
        </w:trPr>
        <w:tc>
          <w:tcPr>
            <w:tcW w:w="483" w:type="dxa"/>
          </w:tcPr>
          <w:p w14:paraId="00A73D4D" w14:textId="77777777" w:rsidR="009C0EAB" w:rsidRPr="0064508C" w:rsidRDefault="009C0EAB">
            <w:pPr>
              <w:pStyle w:val="ListParagraph"/>
              <w:textAlignment w:val="baseline"/>
              <w:rPr>
                <w:rFonts w:eastAsia="Times New Roman" w:cs="Times New Roman"/>
                <w:sz w:val="24"/>
                <w:szCs w:val="24"/>
              </w:rPr>
            </w:pPr>
          </w:p>
        </w:tc>
        <w:tc>
          <w:tcPr>
            <w:tcW w:w="483" w:type="dxa"/>
          </w:tcPr>
          <w:p w14:paraId="2AE765A0" w14:textId="77777777" w:rsidR="009C0EAB" w:rsidRPr="0064508C" w:rsidRDefault="009C0EAB">
            <w:pPr>
              <w:pStyle w:val="ListParagraph"/>
              <w:textAlignment w:val="baseline"/>
              <w:rPr>
                <w:rFonts w:eastAsia="Times New Roman" w:cs="Times New Roman"/>
                <w:sz w:val="24"/>
                <w:szCs w:val="24"/>
              </w:rPr>
            </w:pPr>
          </w:p>
        </w:tc>
        <w:tc>
          <w:tcPr>
            <w:tcW w:w="483" w:type="dxa"/>
          </w:tcPr>
          <w:p w14:paraId="0A327CE0" w14:textId="77777777" w:rsidR="009C0EAB" w:rsidRPr="0064508C" w:rsidRDefault="009C0EAB">
            <w:pPr>
              <w:pStyle w:val="ListParagraph"/>
              <w:textAlignment w:val="baseline"/>
              <w:rPr>
                <w:rFonts w:eastAsia="Times New Roman" w:cs="Times New Roman"/>
                <w:sz w:val="24"/>
                <w:szCs w:val="24"/>
              </w:rPr>
            </w:pPr>
          </w:p>
        </w:tc>
        <w:tc>
          <w:tcPr>
            <w:tcW w:w="483" w:type="dxa"/>
          </w:tcPr>
          <w:p w14:paraId="4DED62DF" w14:textId="77777777" w:rsidR="009C0EAB" w:rsidRPr="0064508C" w:rsidRDefault="009C0EAB">
            <w:pPr>
              <w:pStyle w:val="ListParagraph"/>
              <w:textAlignment w:val="baseline"/>
              <w:rPr>
                <w:rFonts w:eastAsia="Times New Roman" w:cs="Times New Roman"/>
                <w:sz w:val="24"/>
                <w:szCs w:val="24"/>
              </w:rPr>
            </w:pPr>
          </w:p>
        </w:tc>
        <w:tc>
          <w:tcPr>
            <w:tcW w:w="483" w:type="dxa"/>
          </w:tcPr>
          <w:p w14:paraId="26F6DDC4" w14:textId="77777777" w:rsidR="009C0EAB" w:rsidRPr="0064508C" w:rsidRDefault="009C0EAB">
            <w:pPr>
              <w:pStyle w:val="ListParagraph"/>
              <w:textAlignment w:val="baseline"/>
              <w:rPr>
                <w:rFonts w:eastAsia="Times New Roman" w:cs="Times New Roman"/>
                <w:sz w:val="24"/>
                <w:szCs w:val="24"/>
              </w:rPr>
            </w:pPr>
          </w:p>
        </w:tc>
        <w:tc>
          <w:tcPr>
            <w:tcW w:w="483" w:type="dxa"/>
          </w:tcPr>
          <w:p w14:paraId="67A674C7" w14:textId="77777777" w:rsidR="009C0EAB" w:rsidRPr="0064508C" w:rsidRDefault="009C0EAB">
            <w:pPr>
              <w:pStyle w:val="ListParagraph"/>
              <w:textAlignment w:val="baseline"/>
              <w:rPr>
                <w:rFonts w:eastAsia="Times New Roman" w:cs="Times New Roman"/>
                <w:sz w:val="24"/>
                <w:szCs w:val="24"/>
              </w:rPr>
            </w:pPr>
          </w:p>
        </w:tc>
      </w:tr>
    </w:tbl>
    <w:p w14:paraId="3F8B6228" w14:textId="77777777" w:rsidR="009C0EAB" w:rsidRDefault="009C0EAB" w:rsidP="009C0EAB">
      <w:pPr>
        <w:spacing w:after="0" w:line="240" w:lineRule="auto"/>
        <w:ind w:left="720"/>
        <w:contextualSpacing/>
        <w:textAlignment w:val="baseline"/>
        <w:rPr>
          <w:rFonts w:cs="Times New Roman"/>
          <w:sz w:val="24"/>
          <w:szCs w:val="24"/>
        </w:rPr>
      </w:pPr>
    </w:p>
    <w:p w14:paraId="24188FDD" w14:textId="407ABC02" w:rsidR="009C0EAB" w:rsidRPr="0094712D" w:rsidRDefault="009C0EAB" w:rsidP="009C0EAB">
      <w:pPr>
        <w:spacing w:after="0" w:line="240" w:lineRule="auto"/>
        <w:ind w:left="720"/>
        <w:contextualSpacing/>
        <w:textAlignment w:val="baseline"/>
        <w:rPr>
          <w:rFonts w:eastAsia="Times New Roman" w:cs="Times New Roman"/>
          <w:sz w:val="24"/>
          <w:szCs w:val="24"/>
        </w:rPr>
      </w:pPr>
      <w:r>
        <w:rPr>
          <w:rFonts w:cs="Times New Roman"/>
          <w:sz w:val="24"/>
          <w:szCs w:val="24"/>
        </w:rPr>
        <w:t xml:space="preserve">Part A. </w:t>
      </w:r>
      <w:r w:rsidRPr="0094712D">
        <w:rPr>
          <w:rFonts w:cs="Times New Roman"/>
          <w:sz w:val="24"/>
          <w:szCs w:val="24"/>
        </w:rPr>
        <w:t>Use a blue crayon to draw something longer than the cube train.</w:t>
      </w:r>
    </w:p>
    <w:p w14:paraId="5D53E9ED" w14:textId="77777777" w:rsidR="009C0EAB" w:rsidRPr="0094712D" w:rsidRDefault="009C0EAB" w:rsidP="009C0EAB">
      <w:pPr>
        <w:spacing w:after="0" w:line="240" w:lineRule="auto"/>
        <w:ind w:left="720"/>
        <w:textAlignment w:val="baseline"/>
        <w:rPr>
          <w:rFonts w:cs="Times New Roman"/>
          <w:sz w:val="24"/>
          <w:szCs w:val="24"/>
        </w:rPr>
      </w:pPr>
      <w:r>
        <w:rPr>
          <w:rFonts w:cs="Times New Roman"/>
          <w:sz w:val="24"/>
          <w:szCs w:val="24"/>
        </w:rPr>
        <w:t xml:space="preserve">Part B. </w:t>
      </w:r>
      <w:r w:rsidRPr="0094712D">
        <w:rPr>
          <w:rFonts w:cs="Times New Roman"/>
          <w:sz w:val="24"/>
          <w:szCs w:val="24"/>
        </w:rPr>
        <w:t>Use a red crayon to draw something shorter than the cube train.</w:t>
      </w:r>
    </w:p>
    <w:p w14:paraId="7741FE5D" w14:textId="77777777" w:rsidR="009C0EAB" w:rsidRPr="0094712D" w:rsidRDefault="009C0EAB" w:rsidP="009C0EAB">
      <w:pPr>
        <w:spacing w:after="0" w:line="240" w:lineRule="auto"/>
        <w:ind w:left="720"/>
        <w:textAlignment w:val="baseline"/>
        <w:rPr>
          <w:rFonts w:cs="Times New Roman"/>
          <w:sz w:val="24"/>
          <w:szCs w:val="24"/>
        </w:rPr>
      </w:pPr>
      <w:r>
        <w:rPr>
          <w:rFonts w:cs="Times New Roman"/>
          <w:sz w:val="24"/>
          <w:szCs w:val="24"/>
        </w:rPr>
        <w:t xml:space="preserve">Part C. </w:t>
      </w:r>
      <w:r w:rsidRPr="0094712D">
        <w:rPr>
          <w:rFonts w:cs="Times New Roman"/>
          <w:sz w:val="24"/>
          <w:szCs w:val="24"/>
        </w:rPr>
        <w:t>Use a yellow crayon to draw something that is equal in length to the cube train.</w:t>
      </w:r>
    </w:p>
    <w:p w14:paraId="39C82AC0" w14:textId="77777777" w:rsidR="009C0EAB" w:rsidRPr="0094712D" w:rsidRDefault="009C0EAB" w:rsidP="009C0EAB">
      <w:pPr>
        <w:spacing w:after="0" w:line="240" w:lineRule="auto"/>
        <w:ind w:left="720"/>
        <w:textAlignment w:val="baseline"/>
        <w:rPr>
          <w:rFonts w:cs="Times New Roman"/>
          <w:sz w:val="24"/>
          <w:szCs w:val="24"/>
        </w:rPr>
      </w:pPr>
      <w:r>
        <w:rPr>
          <w:rFonts w:cs="Times New Roman"/>
          <w:sz w:val="24"/>
          <w:szCs w:val="24"/>
        </w:rPr>
        <w:t xml:space="preserve">Part D. </w:t>
      </w:r>
      <w:r w:rsidRPr="0094712D">
        <w:rPr>
          <w:rFonts w:cs="Times New Roman"/>
          <w:sz w:val="24"/>
          <w:szCs w:val="24"/>
        </w:rPr>
        <w:t>Write a true statement about the blue and red drawings.</w:t>
      </w:r>
    </w:p>
    <w:p w14:paraId="53806B75" w14:textId="77777777" w:rsidR="009C0EAB" w:rsidRPr="007730C3" w:rsidRDefault="009C0EAB" w:rsidP="009C0EAB">
      <w:pPr>
        <w:spacing w:after="0" w:line="240" w:lineRule="auto"/>
        <w:contextualSpacing/>
        <w:textAlignment w:val="baseline"/>
        <w:rPr>
          <w:rFonts w:cs="Times New Roman"/>
          <w:sz w:val="24"/>
          <w:szCs w:val="24"/>
        </w:rPr>
      </w:pPr>
    </w:p>
    <w:p w14:paraId="63BF8699" w14:textId="77777777" w:rsidR="008C411F" w:rsidRPr="00C0141B" w:rsidRDefault="008C411F" w:rsidP="00A0650F">
      <w:pPr>
        <w:pStyle w:val="Style4"/>
      </w:pPr>
      <w:r w:rsidRPr="00446198">
        <w:t>*The strategies, tasks and items included in the B1G-M are examples and should not be considered comprehensive.</w:t>
      </w:r>
    </w:p>
    <w:p w14:paraId="6C7000C0" w14:textId="77777777" w:rsidR="002667FE" w:rsidRDefault="002667FE" w:rsidP="00A0650F">
      <w:pPr>
        <w:spacing w:after="0"/>
        <w:rPr>
          <w:b/>
          <w:bCs/>
          <w:u w:val="single"/>
        </w:rPr>
      </w:pPr>
    </w:p>
    <w:p w14:paraId="56068A77" w14:textId="77777777" w:rsidR="00BE19E1" w:rsidRDefault="00BE19E1" w:rsidP="00FB0203">
      <w:pPr>
        <w:spacing w:after="0" w:line="240" w:lineRule="auto"/>
        <w:rPr>
          <w:rFonts w:eastAsia="Times New Roman" w:cs="Times New Roman"/>
          <w:sz w:val="24"/>
          <w:szCs w:val="24"/>
        </w:rPr>
      </w:pPr>
      <w:r w:rsidRPr="0064508C">
        <w:rPr>
          <w:rFonts w:cs="Times New Roman"/>
          <w:b/>
          <w:bCs/>
          <w:iCs/>
          <w:color w:val="000000"/>
          <w:sz w:val="24"/>
          <w:szCs w:val="24"/>
        </w:rPr>
        <w:t>MA.1.M.2</w:t>
      </w:r>
      <w:r w:rsidRPr="0064508C">
        <w:rPr>
          <w:rFonts w:cs="Times New Roman"/>
          <w:b/>
          <w:bCs/>
          <w:i/>
          <w:iCs/>
          <w:color w:val="000000"/>
          <w:sz w:val="24"/>
          <w:szCs w:val="24"/>
        </w:rPr>
        <w:t> </w:t>
      </w:r>
      <w:r w:rsidRPr="00BE19E1">
        <w:rPr>
          <w:rFonts w:eastAsia="Times New Roman" w:cs="Times New Roman"/>
          <w:i/>
          <w:iCs/>
          <w:color w:val="000000"/>
          <w:sz w:val="24"/>
          <w:szCs w:val="24"/>
        </w:rPr>
        <w:t>Tell time and </w:t>
      </w:r>
      <w:r w:rsidRPr="00BE19E1">
        <w:rPr>
          <w:rFonts w:eastAsia="Times New Roman" w:cs="Times New Roman"/>
          <w:i/>
          <w:iCs/>
          <w:sz w:val="24"/>
          <w:szCs w:val="24"/>
        </w:rPr>
        <w:t>identify the value of coins and combinations of coins and dollar bills.</w:t>
      </w:r>
      <w:r w:rsidRPr="0064508C">
        <w:rPr>
          <w:rFonts w:eastAsia="Times New Roman" w:cs="Times New Roman"/>
          <w:sz w:val="24"/>
          <w:szCs w:val="24"/>
        </w:rPr>
        <w:t> </w:t>
      </w:r>
    </w:p>
    <w:p w14:paraId="317AFB46" w14:textId="77777777" w:rsidR="00BE19E1" w:rsidRDefault="00BE19E1" w:rsidP="00D21E2F">
      <w:pPr>
        <w:pStyle w:val="Normal11"/>
      </w:pPr>
    </w:p>
    <w:p w14:paraId="746960C9" w14:textId="77777777" w:rsidR="004C4FFA" w:rsidRPr="00436DF6" w:rsidRDefault="004C4FFA" w:rsidP="004C4FFA">
      <w:pPr>
        <w:pStyle w:val="Heading3"/>
      </w:pPr>
      <w:bookmarkStart w:id="40" w:name="_MA.1.M.2.1"/>
      <w:bookmarkEnd w:id="40"/>
      <w:r w:rsidRPr="00436DF6">
        <w:t>MA.1.M.2.1</w:t>
      </w:r>
    </w:p>
    <w:p w14:paraId="0049D64B" w14:textId="77777777" w:rsidR="002667FE" w:rsidRDefault="002667FE" w:rsidP="00D21E2F">
      <w:pPr>
        <w:pStyle w:val="Normal11"/>
      </w:pPr>
    </w:p>
    <w:p w14:paraId="2BAE99F8" w14:textId="77777777" w:rsidR="002667FE" w:rsidRPr="00446198" w:rsidRDefault="002667FE" w:rsidP="002667FE">
      <w:pPr>
        <w:pStyle w:val="Measurement"/>
      </w:pPr>
      <w:r w:rsidRPr="00446198">
        <w:t>Benchmark</w:t>
      </w:r>
    </w:p>
    <w:p w14:paraId="645584B4" w14:textId="2B52AE81" w:rsidR="002667FE" w:rsidRPr="005D203C" w:rsidRDefault="00FE14CB" w:rsidP="002667FE">
      <w:pPr>
        <w:pStyle w:val="Style3"/>
      </w:pPr>
      <w:r w:rsidRPr="00436DF6">
        <w:t>MA.1.M.2.1</w:t>
      </w:r>
      <w:r w:rsidR="002667FE" w:rsidRPr="0012407D">
        <w:tab/>
      </w:r>
      <w:r w:rsidR="00460A98" w:rsidRPr="00460A98">
        <w:rPr>
          <w:color w:val="000000"/>
        </w:rPr>
        <w:t>Using analog and digital clocks, tell and write time in hours and half-hours.</w:t>
      </w:r>
    </w:p>
    <w:p w14:paraId="5683A84C" w14:textId="77777777" w:rsidR="002927C8" w:rsidRPr="00436DF6" w:rsidRDefault="002927C8" w:rsidP="002927C8">
      <w:pPr>
        <w:spacing w:after="0" w:line="240" w:lineRule="auto"/>
        <w:rPr>
          <w:rFonts w:eastAsia="Calibri" w:cs="Times New Roman"/>
          <w:color w:val="000000"/>
          <w:szCs w:val="24"/>
          <w:u w:val="single"/>
        </w:rPr>
      </w:pPr>
      <w:r w:rsidRPr="00436DF6">
        <w:rPr>
          <w:rFonts w:eastAsia="Calibri" w:cs="Times New Roman"/>
          <w:color w:val="000000"/>
          <w:szCs w:val="24"/>
          <w:u w:val="single"/>
        </w:rPr>
        <w:t xml:space="preserve">Benchmark Clarifications: </w:t>
      </w:r>
    </w:p>
    <w:p w14:paraId="13DC3F9B" w14:textId="77777777" w:rsidR="002927C8" w:rsidRPr="00436DF6" w:rsidRDefault="002927C8" w:rsidP="002927C8">
      <w:pPr>
        <w:spacing w:after="0" w:line="240" w:lineRule="auto"/>
        <w:rPr>
          <w:rFonts w:eastAsia="Calibri" w:cs="Times New Roman"/>
          <w:color w:val="000000"/>
          <w:szCs w:val="24"/>
        </w:rPr>
      </w:pPr>
      <w:r w:rsidRPr="00436DF6">
        <w:rPr>
          <w:rFonts w:eastAsia="Calibri" w:cs="Times New Roman"/>
          <w:i/>
          <w:color w:val="000000"/>
          <w:szCs w:val="24"/>
        </w:rPr>
        <w:t>Clarification 1:</w:t>
      </w:r>
      <w:r w:rsidRPr="00436DF6">
        <w:rPr>
          <w:rFonts w:eastAsia="Calibri" w:cs="Times New Roman"/>
          <w:color w:val="000000"/>
          <w:szCs w:val="24"/>
        </w:rPr>
        <w:t xml:space="preserve"> Within this benchmark, the expectation is not to understand military time or to use a.m. or p.m. </w:t>
      </w:r>
    </w:p>
    <w:p w14:paraId="0380E88A" w14:textId="77777777" w:rsidR="002927C8" w:rsidRPr="00436DF6" w:rsidRDefault="002927C8" w:rsidP="002927C8">
      <w:pPr>
        <w:spacing w:after="0" w:line="240" w:lineRule="auto"/>
        <w:rPr>
          <w:rFonts w:eastAsia="Calibri" w:cs="Times New Roman"/>
          <w:color w:val="000000"/>
          <w:szCs w:val="24"/>
        </w:rPr>
      </w:pPr>
      <w:r w:rsidRPr="00436DF6">
        <w:rPr>
          <w:rFonts w:eastAsia="Calibri" w:cs="Times New Roman"/>
          <w:i/>
          <w:color w:val="000000"/>
          <w:szCs w:val="24"/>
        </w:rPr>
        <w:t>Clarification 2:</w:t>
      </w:r>
      <w:r w:rsidRPr="00436DF6">
        <w:rPr>
          <w:rFonts w:eastAsia="Calibri" w:cs="Times New Roman"/>
          <w:color w:val="000000"/>
          <w:szCs w:val="24"/>
        </w:rPr>
        <w:t xml:space="preserve"> Instruction includes the connection to partitioning circles into halves and to semi-circles. </w:t>
      </w:r>
    </w:p>
    <w:p w14:paraId="73B7541E" w14:textId="77777777" w:rsidR="002667FE" w:rsidRDefault="002667FE" w:rsidP="002667FE">
      <w:pPr>
        <w:spacing w:after="0"/>
      </w:pPr>
    </w:p>
    <w:p w14:paraId="5B230460" w14:textId="5B91AAED" w:rsidR="002667FE" w:rsidRPr="00446198" w:rsidRDefault="002667FE" w:rsidP="002667FE">
      <w:pPr>
        <w:pStyle w:val="Measurement"/>
      </w:pPr>
      <w:r w:rsidRPr="00446198">
        <w:t xml:space="preserve">Connecting Benchmarks/Horizontal Alignment </w:t>
      </w:r>
    </w:p>
    <w:p w14:paraId="62AF366D" w14:textId="7502A2BB" w:rsidR="002667FE" w:rsidRDefault="00D954CF" w:rsidP="00432E8A">
      <w:pPr>
        <w:pStyle w:val="ListParagraph"/>
        <w:numPr>
          <w:ilvl w:val="0"/>
          <w:numId w:val="102"/>
        </w:numPr>
        <w:textAlignment w:val="baseline"/>
        <w:rPr>
          <w:rFonts w:eastAsia="Times New Roman" w:cs="Times New Roman"/>
          <w:sz w:val="24"/>
          <w:szCs w:val="24"/>
        </w:rPr>
      </w:pPr>
      <w:r w:rsidRPr="00D954CF">
        <w:rPr>
          <w:rFonts w:eastAsia="Times New Roman" w:cs="Times New Roman"/>
          <w:sz w:val="24"/>
          <w:szCs w:val="24"/>
        </w:rPr>
        <w:t>MA.1.FR.1.1</w:t>
      </w:r>
    </w:p>
    <w:p w14:paraId="051673A6" w14:textId="77777777" w:rsidR="00D954CF" w:rsidRPr="00D954CF" w:rsidRDefault="00D954CF" w:rsidP="00D954CF">
      <w:pPr>
        <w:pStyle w:val="ListParagraph"/>
        <w:ind w:left="720"/>
        <w:textAlignment w:val="baseline"/>
        <w:rPr>
          <w:rFonts w:eastAsia="Times New Roman" w:cs="Times New Roman"/>
          <w:sz w:val="24"/>
          <w:szCs w:val="24"/>
        </w:rPr>
      </w:pPr>
    </w:p>
    <w:p w14:paraId="76C7EE8D" w14:textId="77777777" w:rsidR="002667FE" w:rsidRPr="00446198" w:rsidRDefault="002667FE" w:rsidP="002667FE">
      <w:pPr>
        <w:pStyle w:val="Measurement"/>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2667FE" w:rsidRPr="00446198" w14:paraId="0BB74F2E" w14:textId="77777777">
        <w:trPr>
          <w:trHeight w:val="981"/>
        </w:trPr>
        <w:tc>
          <w:tcPr>
            <w:tcW w:w="2498" w:type="pct"/>
            <w:hideMark/>
          </w:tcPr>
          <w:p w14:paraId="6F179A32" w14:textId="77777777" w:rsidR="002667FE" w:rsidRPr="00446198" w:rsidRDefault="002667FE">
            <w:pPr>
              <w:spacing w:after="0" w:line="240" w:lineRule="auto"/>
              <w:textAlignment w:val="baseline"/>
              <w:rPr>
                <w:rFonts w:eastAsia="Times New Roman" w:cs="Times New Roman"/>
                <w:sz w:val="24"/>
                <w:szCs w:val="24"/>
              </w:rPr>
            </w:pPr>
            <w:r w:rsidRPr="008005A4">
              <w:rPr>
                <w:rFonts w:eastAsia="Times New Roman" w:cs="Times New Roman"/>
                <w:b/>
                <w:bCs/>
                <w:color w:val="000000"/>
                <w:sz w:val="24"/>
                <w:szCs w:val="24"/>
              </w:rPr>
              <w:t>Previous Benchmarks</w:t>
            </w:r>
          </w:p>
          <w:p w14:paraId="710EF93C" w14:textId="77777777" w:rsidR="002667FE" w:rsidRPr="00A0650F" w:rsidRDefault="00CC7D96" w:rsidP="00432E8A">
            <w:pPr>
              <w:pStyle w:val="xmsonormal"/>
              <w:numPr>
                <w:ilvl w:val="0"/>
                <w:numId w:val="12"/>
              </w:numPr>
              <w:shd w:val="clear" w:color="auto" w:fill="FFFFFF"/>
              <w:spacing w:before="0" w:beforeAutospacing="0" w:after="0" w:afterAutospacing="0"/>
              <w:textAlignment w:val="baseline"/>
              <w:rPr>
                <w:rFonts w:ascii="Aptos" w:hAnsi="Aptos" w:cs="Segoe UI"/>
                <w:color w:val="242424"/>
                <w:sz w:val="22"/>
                <w:szCs w:val="22"/>
              </w:rPr>
            </w:pPr>
            <w:r>
              <w:rPr>
                <w:rFonts w:ascii="inherit" w:hAnsi="inherit" w:cs="Segoe UI"/>
                <w:color w:val="242424"/>
                <w:spacing w:val="-2"/>
                <w:bdr w:val="none" w:sz="0" w:space="0" w:color="auto" w:frame="1"/>
              </w:rPr>
              <w:t xml:space="preserve">This is the first introduction to the concept of </w:t>
            </w:r>
            <w:r w:rsidR="005D7D48">
              <w:rPr>
                <w:rFonts w:ascii="inherit" w:hAnsi="inherit" w:cs="Segoe UI"/>
                <w:color w:val="242424"/>
                <w:spacing w:val="-2"/>
                <w:bdr w:val="none" w:sz="0" w:space="0" w:color="auto" w:frame="1"/>
              </w:rPr>
              <w:t xml:space="preserve">telling time. </w:t>
            </w:r>
          </w:p>
          <w:p w14:paraId="05A6387D" w14:textId="376796BF" w:rsidR="00A0650F" w:rsidRPr="00CC7D96" w:rsidRDefault="00A0650F" w:rsidP="00A0650F">
            <w:pPr>
              <w:pStyle w:val="xmsonormal"/>
              <w:shd w:val="clear" w:color="auto" w:fill="FFFFFF"/>
              <w:spacing w:before="0" w:beforeAutospacing="0" w:after="0" w:afterAutospacing="0"/>
              <w:ind w:left="360"/>
              <w:textAlignment w:val="baseline"/>
              <w:rPr>
                <w:rFonts w:ascii="Aptos" w:hAnsi="Aptos" w:cs="Segoe UI"/>
                <w:color w:val="242424"/>
                <w:sz w:val="22"/>
                <w:szCs w:val="22"/>
              </w:rPr>
            </w:pPr>
          </w:p>
        </w:tc>
        <w:tc>
          <w:tcPr>
            <w:tcW w:w="2502" w:type="pct"/>
          </w:tcPr>
          <w:p w14:paraId="54D1D02D" w14:textId="77777777" w:rsidR="002667FE" w:rsidRPr="00446198" w:rsidRDefault="002667F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6CCAE400" w14:textId="77777777" w:rsidR="00D81543" w:rsidRPr="0064508C" w:rsidRDefault="00D81543" w:rsidP="00432E8A">
            <w:pPr>
              <w:numPr>
                <w:ilvl w:val="0"/>
                <w:numId w:val="12"/>
              </w:numPr>
              <w:spacing w:after="0" w:line="240" w:lineRule="auto"/>
              <w:textAlignment w:val="baseline"/>
              <w:rPr>
                <w:rFonts w:eastAsia="Times New Roman" w:cs="Times New Roman"/>
                <w:sz w:val="24"/>
                <w:szCs w:val="24"/>
              </w:rPr>
            </w:pPr>
            <w:r w:rsidRPr="7B7840DC">
              <w:rPr>
                <w:rFonts w:eastAsia="Times New Roman" w:cs="Times New Roman"/>
                <w:sz w:val="24"/>
                <w:szCs w:val="24"/>
              </w:rPr>
              <w:t>MA.2.M.2.1</w:t>
            </w:r>
          </w:p>
          <w:p w14:paraId="0AD7968D" w14:textId="77777777" w:rsidR="002667FE" w:rsidRPr="00775B2A" w:rsidRDefault="002667FE">
            <w:pPr>
              <w:widowControl w:val="0"/>
              <w:spacing w:after="0" w:line="240" w:lineRule="auto"/>
              <w:ind w:left="720"/>
              <w:textAlignment w:val="baseline"/>
              <w:rPr>
                <w:rFonts w:eastAsia="Times New Roman" w:cs="Times New Roman"/>
                <w:sz w:val="24"/>
                <w:szCs w:val="24"/>
              </w:rPr>
            </w:pPr>
          </w:p>
        </w:tc>
      </w:tr>
    </w:tbl>
    <w:p w14:paraId="126554C8" w14:textId="63FEF553" w:rsidR="002667FE" w:rsidRPr="00446198" w:rsidRDefault="002667FE" w:rsidP="002667FE">
      <w:pPr>
        <w:pStyle w:val="Measurement"/>
      </w:pPr>
      <w:r w:rsidRPr="00446198">
        <w:t xml:space="preserve">Purpose and Instructional Strategies  </w:t>
      </w:r>
    </w:p>
    <w:p w14:paraId="278DDB30" w14:textId="77777777" w:rsidR="00F82A81" w:rsidRPr="0064508C" w:rsidRDefault="00F82A81" w:rsidP="00F82A81">
      <w:pPr>
        <w:spacing w:after="0" w:line="240" w:lineRule="auto"/>
        <w:textAlignment w:val="baseline"/>
        <w:rPr>
          <w:rFonts w:eastAsiaTheme="minorEastAsia" w:cs="Times New Roman"/>
          <w:sz w:val="24"/>
          <w:szCs w:val="24"/>
        </w:rPr>
      </w:pPr>
      <w:r w:rsidRPr="0064508C">
        <w:rPr>
          <w:rFonts w:eastAsia="Times New Roman" w:cs="Times New Roman"/>
          <w:sz w:val="24"/>
          <w:szCs w:val="24"/>
        </w:rPr>
        <w:t xml:space="preserve">The purpose of this benchmark is for students to begin to formally tell </w:t>
      </w:r>
      <w:r>
        <w:rPr>
          <w:rFonts w:eastAsia="Times New Roman" w:cs="Times New Roman"/>
          <w:sz w:val="24"/>
          <w:szCs w:val="24"/>
        </w:rPr>
        <w:t xml:space="preserve">and write </w:t>
      </w:r>
      <w:r w:rsidRPr="0064508C">
        <w:rPr>
          <w:rFonts w:eastAsia="Times New Roman" w:cs="Times New Roman"/>
          <w:sz w:val="24"/>
          <w:szCs w:val="24"/>
        </w:rPr>
        <w:t xml:space="preserve">time. </w:t>
      </w:r>
    </w:p>
    <w:p w14:paraId="081E8620" w14:textId="77777777" w:rsidR="00F82A81" w:rsidRPr="0064508C" w:rsidRDefault="00F82A81" w:rsidP="00432E8A">
      <w:pPr>
        <w:numPr>
          <w:ilvl w:val="0"/>
          <w:numId w:val="42"/>
        </w:numPr>
        <w:spacing w:after="0" w:line="240" w:lineRule="auto"/>
        <w:textAlignment w:val="baseline"/>
        <w:rPr>
          <w:rFonts w:cs="Times New Roman"/>
          <w:i/>
          <w:iCs/>
          <w:sz w:val="24"/>
          <w:szCs w:val="24"/>
        </w:rPr>
      </w:pPr>
      <w:r w:rsidRPr="7B7840DC">
        <w:rPr>
          <w:rFonts w:eastAsia="Times New Roman" w:cs="Times New Roman"/>
          <w:sz w:val="24"/>
          <w:szCs w:val="24"/>
        </w:rPr>
        <w:t xml:space="preserve">Instruction includes getting students familiar with an analog clock as to what the hour hand and minute hand are and how to tell time with both digital and analog clocks </w:t>
      </w:r>
      <w:r w:rsidRPr="7B7840DC">
        <w:rPr>
          <w:rFonts w:eastAsia="Times New Roman" w:cs="Times New Roman"/>
          <w:i/>
          <w:iCs/>
          <w:sz w:val="24"/>
          <w:szCs w:val="24"/>
        </w:rPr>
        <w:t>(MTR.2.1, MTR.5.1)</w:t>
      </w:r>
      <w:r w:rsidRPr="7B7840DC">
        <w:rPr>
          <w:rFonts w:eastAsia="Times New Roman" w:cs="Times New Roman"/>
          <w:sz w:val="24"/>
          <w:szCs w:val="24"/>
        </w:rPr>
        <w:t xml:space="preserve">. The focus in grade </w:t>
      </w:r>
      <w:r>
        <w:rPr>
          <w:rFonts w:eastAsia="Times New Roman" w:cs="Times New Roman"/>
          <w:sz w:val="24"/>
          <w:szCs w:val="24"/>
        </w:rPr>
        <w:t xml:space="preserve">1 </w:t>
      </w:r>
      <w:r w:rsidRPr="7B7840DC">
        <w:rPr>
          <w:rFonts w:eastAsia="Times New Roman" w:cs="Times New Roman"/>
          <w:sz w:val="24"/>
          <w:szCs w:val="24"/>
        </w:rPr>
        <w:t>is learning to read a clock.</w:t>
      </w:r>
    </w:p>
    <w:p w14:paraId="160C2A42" w14:textId="77777777" w:rsidR="00F82A81" w:rsidRPr="0064508C" w:rsidRDefault="00F82A81" w:rsidP="00432E8A">
      <w:pPr>
        <w:numPr>
          <w:ilvl w:val="0"/>
          <w:numId w:val="42"/>
        </w:numPr>
        <w:spacing w:after="0" w:line="240" w:lineRule="auto"/>
        <w:textAlignment w:val="baseline"/>
        <w:rPr>
          <w:rFonts w:cs="Times New Roman"/>
          <w:i/>
          <w:sz w:val="24"/>
          <w:szCs w:val="24"/>
        </w:rPr>
      </w:pPr>
      <w:r w:rsidRPr="0064508C">
        <w:rPr>
          <w:rFonts w:cs="Times New Roman"/>
          <w:sz w:val="24"/>
          <w:szCs w:val="24"/>
        </w:rPr>
        <w:t xml:space="preserve">Instruction includes </w:t>
      </w:r>
      <w:r>
        <w:rPr>
          <w:rFonts w:cs="Times New Roman"/>
          <w:sz w:val="24"/>
          <w:szCs w:val="24"/>
        </w:rPr>
        <w:t xml:space="preserve">providing </w:t>
      </w:r>
      <w:r w:rsidRPr="0064508C">
        <w:rPr>
          <w:rFonts w:cs="Times New Roman"/>
          <w:sz w:val="24"/>
          <w:szCs w:val="24"/>
        </w:rPr>
        <w:t>opportunities for students to manipulate analog clocks</w:t>
      </w:r>
      <w:r>
        <w:rPr>
          <w:rFonts w:cs="Times New Roman"/>
          <w:sz w:val="24"/>
          <w:szCs w:val="24"/>
        </w:rPr>
        <w:t xml:space="preserve"> and to discuss and work with time in context </w:t>
      </w:r>
      <w:r w:rsidRPr="0064508C">
        <w:rPr>
          <w:rFonts w:eastAsia="Times New Roman" w:cs="Times New Roman"/>
          <w:i/>
          <w:sz w:val="24"/>
          <w:szCs w:val="24"/>
        </w:rPr>
        <w:t>(MTR.5.1</w:t>
      </w:r>
      <w:r>
        <w:rPr>
          <w:rFonts w:eastAsia="Times New Roman" w:cs="Times New Roman"/>
          <w:i/>
          <w:sz w:val="24"/>
          <w:szCs w:val="24"/>
        </w:rPr>
        <w:t>, MTR.7.1</w:t>
      </w:r>
      <w:r w:rsidRPr="0064508C">
        <w:rPr>
          <w:rFonts w:eastAsia="Times New Roman" w:cs="Times New Roman"/>
          <w:i/>
          <w:sz w:val="24"/>
          <w:szCs w:val="24"/>
        </w:rPr>
        <w:t>)</w:t>
      </w:r>
      <w:r w:rsidRPr="0064508C">
        <w:rPr>
          <w:rFonts w:cs="Times New Roman"/>
          <w:sz w:val="24"/>
          <w:szCs w:val="24"/>
        </w:rPr>
        <w:t xml:space="preserve">. </w:t>
      </w:r>
    </w:p>
    <w:p w14:paraId="6BBDD507" w14:textId="77777777" w:rsidR="00F82A81" w:rsidRDefault="00F82A81" w:rsidP="00432E8A">
      <w:pPr>
        <w:numPr>
          <w:ilvl w:val="0"/>
          <w:numId w:val="42"/>
        </w:numPr>
        <w:spacing w:after="0" w:line="240" w:lineRule="auto"/>
        <w:textAlignment w:val="baseline"/>
        <w:rPr>
          <w:rFonts w:cs="Times New Roman"/>
          <w:sz w:val="24"/>
          <w:szCs w:val="24"/>
        </w:rPr>
      </w:pPr>
      <w:r w:rsidRPr="0064508C">
        <w:rPr>
          <w:rFonts w:cs="Times New Roman"/>
          <w:sz w:val="24"/>
          <w:szCs w:val="24"/>
        </w:rPr>
        <w:t>Instruction connects partitioning clocks in half as a r</w:t>
      </w:r>
      <w:r>
        <w:rPr>
          <w:rFonts w:cs="Times New Roman"/>
          <w:sz w:val="24"/>
          <w:szCs w:val="24"/>
        </w:rPr>
        <w:t xml:space="preserve">epresentation of half an hour. </w:t>
      </w:r>
    </w:p>
    <w:p w14:paraId="6CA27071" w14:textId="77777777" w:rsidR="00F82A81" w:rsidRDefault="00F82A81" w:rsidP="00432E8A">
      <w:pPr>
        <w:numPr>
          <w:ilvl w:val="1"/>
          <w:numId w:val="42"/>
        </w:numPr>
        <w:spacing w:after="0" w:line="240" w:lineRule="auto"/>
        <w:rPr>
          <w:rFonts w:cs="Times New Roman"/>
          <w:sz w:val="24"/>
          <w:szCs w:val="24"/>
        </w:rPr>
      </w:pPr>
      <w:r>
        <w:rPr>
          <w:rFonts w:cs="Times New Roman"/>
          <w:sz w:val="24"/>
          <w:szCs w:val="24"/>
        </w:rPr>
        <w:lastRenderedPageBreak/>
        <w:t>For example, h</w:t>
      </w:r>
      <w:r w:rsidRPr="0064508C">
        <w:rPr>
          <w:rFonts w:cs="Times New Roman"/>
          <w:sz w:val="24"/>
          <w:szCs w:val="24"/>
        </w:rPr>
        <w:t>alf the cl</w:t>
      </w:r>
      <w:r>
        <w:rPr>
          <w:rFonts w:cs="Times New Roman"/>
          <w:sz w:val="24"/>
          <w:szCs w:val="24"/>
        </w:rPr>
        <w:t xml:space="preserve">ock represents half of an hour. </w:t>
      </w:r>
    </w:p>
    <w:p w14:paraId="2EC0857B" w14:textId="77777777" w:rsidR="00F82A81" w:rsidRDefault="00F82A81" w:rsidP="00432E8A">
      <w:pPr>
        <w:pStyle w:val="ListParagraph"/>
        <w:numPr>
          <w:ilvl w:val="0"/>
          <w:numId w:val="42"/>
        </w:numPr>
        <w:rPr>
          <w:rFonts w:eastAsia="Calibri" w:cs="Times New Roman"/>
          <w:sz w:val="24"/>
          <w:szCs w:val="24"/>
        </w:rPr>
      </w:pPr>
      <w:r w:rsidRPr="7B7840DC">
        <w:rPr>
          <w:rFonts w:eastAsia="Calibri" w:cs="Times New Roman"/>
          <w:sz w:val="24"/>
          <w:szCs w:val="24"/>
        </w:rPr>
        <w:t>Instruction can include a connection to skip counting by fives from 0 to 30 to know that 30 means the number of minutes.</w:t>
      </w:r>
    </w:p>
    <w:p w14:paraId="2ACD7EDA" w14:textId="77777777" w:rsidR="00F82A81" w:rsidRPr="0064508C" w:rsidRDefault="00F82A81" w:rsidP="00432E8A">
      <w:pPr>
        <w:pStyle w:val="ListParagraph"/>
        <w:numPr>
          <w:ilvl w:val="0"/>
          <w:numId w:val="42"/>
        </w:numPr>
        <w:rPr>
          <w:rFonts w:eastAsia="Calibri" w:cs="Times New Roman"/>
          <w:sz w:val="24"/>
          <w:szCs w:val="24"/>
        </w:rPr>
      </w:pPr>
      <w:r w:rsidRPr="7B7840DC">
        <w:rPr>
          <w:rFonts w:cs="Times New Roman"/>
          <w:sz w:val="24"/>
          <w:szCs w:val="24"/>
        </w:rPr>
        <w:t>Within this benchmark, it is not the expectation for students to round all given times to the hour or half-hour, rather all given times should be shown in hours and half-hours.</w:t>
      </w:r>
    </w:p>
    <w:p w14:paraId="3BE3F791" w14:textId="77777777" w:rsidR="002667FE" w:rsidRPr="001A2DCF" w:rsidRDefault="002667FE" w:rsidP="002667FE">
      <w:pPr>
        <w:pStyle w:val="ListParagraph"/>
        <w:ind w:left="360"/>
        <w:textAlignment w:val="baseline"/>
        <w:rPr>
          <w:rFonts w:eastAsia="Times New Roman" w:cs="Times New Roman"/>
          <w:sz w:val="24"/>
          <w:szCs w:val="24"/>
        </w:rPr>
      </w:pPr>
    </w:p>
    <w:p w14:paraId="339D4D7E" w14:textId="77777777" w:rsidR="002667FE" w:rsidRPr="00446198" w:rsidRDefault="002667FE" w:rsidP="002667FE">
      <w:pPr>
        <w:pStyle w:val="Measurement"/>
      </w:pPr>
      <w:r w:rsidRPr="00446198">
        <w:t>Common Misconceptions or Errors</w:t>
      </w:r>
    </w:p>
    <w:p w14:paraId="4F5D98D8" w14:textId="77777777" w:rsidR="00F82A81" w:rsidRPr="00A051EC" w:rsidRDefault="00F82A81" w:rsidP="00432E8A">
      <w:pPr>
        <w:pStyle w:val="ListParagraph"/>
        <w:numPr>
          <w:ilvl w:val="0"/>
          <w:numId w:val="13"/>
        </w:numPr>
        <w:rPr>
          <w:rFonts w:eastAsia="Times New Roman" w:cs="Times New Roman"/>
          <w:sz w:val="24"/>
          <w:szCs w:val="24"/>
        </w:rPr>
      </w:pPr>
      <w:r w:rsidRPr="7B7840DC">
        <w:rPr>
          <w:rFonts w:eastAsia="Times New Roman" w:cs="Times New Roman"/>
          <w:sz w:val="24"/>
          <w:szCs w:val="24"/>
        </w:rPr>
        <w:t>Students may confuse the minute hand and the hour hand.</w:t>
      </w:r>
    </w:p>
    <w:p w14:paraId="54BD85BC" w14:textId="77777777" w:rsidR="00F82A81" w:rsidRDefault="00F82A81" w:rsidP="00432E8A">
      <w:pPr>
        <w:pStyle w:val="ListParagraph"/>
        <w:numPr>
          <w:ilvl w:val="0"/>
          <w:numId w:val="13"/>
        </w:numPr>
        <w:rPr>
          <w:rFonts w:eastAsia="Times New Roman" w:cs="Times New Roman"/>
          <w:sz w:val="24"/>
          <w:szCs w:val="24"/>
        </w:rPr>
      </w:pPr>
      <w:r w:rsidRPr="7B7840DC">
        <w:rPr>
          <w:rFonts w:eastAsia="Times New Roman" w:cs="Times New Roman"/>
          <w:sz w:val="24"/>
          <w:szCs w:val="24"/>
        </w:rPr>
        <w:t xml:space="preserve">Students may confuse which hour to </w:t>
      </w:r>
      <w:r w:rsidRPr="643B4D84">
        <w:rPr>
          <w:rFonts w:eastAsia="Times New Roman" w:cs="Times New Roman"/>
          <w:sz w:val="24"/>
          <w:szCs w:val="24"/>
        </w:rPr>
        <w:t>read</w:t>
      </w:r>
      <w:r w:rsidRPr="7B7840DC">
        <w:rPr>
          <w:rFonts w:eastAsia="Times New Roman" w:cs="Times New Roman"/>
          <w:sz w:val="24"/>
          <w:szCs w:val="24"/>
        </w:rPr>
        <w:t xml:space="preserve"> when the hour hand is between two numbers. </w:t>
      </w:r>
    </w:p>
    <w:p w14:paraId="05C07363" w14:textId="77777777" w:rsidR="00F82A81" w:rsidRPr="00A051EC" w:rsidRDefault="00F82A81" w:rsidP="00432E8A">
      <w:pPr>
        <w:pStyle w:val="ListParagraph"/>
        <w:numPr>
          <w:ilvl w:val="0"/>
          <w:numId w:val="13"/>
        </w:numPr>
        <w:rPr>
          <w:rFonts w:eastAsia="Times New Roman" w:cs="Times New Roman"/>
          <w:sz w:val="24"/>
          <w:szCs w:val="24"/>
        </w:rPr>
      </w:pPr>
      <w:r w:rsidRPr="00A051EC">
        <w:rPr>
          <w:rFonts w:eastAsia="Times New Roman" w:cs="Times New Roman"/>
          <w:sz w:val="24"/>
          <w:szCs w:val="24"/>
        </w:rPr>
        <w:t>Students may get distracted by the second hand</w:t>
      </w:r>
      <w:r w:rsidRPr="2193F7CE">
        <w:rPr>
          <w:rFonts w:eastAsia="Times New Roman" w:cs="Times New Roman"/>
          <w:sz w:val="24"/>
          <w:szCs w:val="24"/>
        </w:rPr>
        <w:t xml:space="preserve"> on a real </w:t>
      </w:r>
      <w:r>
        <w:rPr>
          <w:rFonts w:eastAsia="Times New Roman" w:cs="Times New Roman"/>
          <w:sz w:val="24"/>
          <w:szCs w:val="24"/>
        </w:rPr>
        <w:t xml:space="preserve">analog </w:t>
      </w:r>
      <w:r w:rsidRPr="2193F7CE">
        <w:rPr>
          <w:rFonts w:eastAsia="Times New Roman" w:cs="Times New Roman"/>
          <w:sz w:val="24"/>
          <w:szCs w:val="24"/>
        </w:rPr>
        <w:t>clock</w:t>
      </w:r>
      <w:r>
        <w:rPr>
          <w:rFonts w:eastAsia="Times New Roman" w:cs="Times New Roman"/>
          <w:sz w:val="24"/>
          <w:szCs w:val="24"/>
        </w:rPr>
        <w:t>.</w:t>
      </w:r>
    </w:p>
    <w:p w14:paraId="1F1E73B5" w14:textId="77777777" w:rsidR="002667FE" w:rsidRPr="00446198" w:rsidRDefault="002667FE" w:rsidP="002667FE">
      <w:pPr>
        <w:widowControl w:val="0"/>
        <w:spacing w:after="0" w:line="240" w:lineRule="auto"/>
        <w:ind w:left="720"/>
        <w:rPr>
          <w:rFonts w:eastAsia="Times New Roman" w:cs="Times New Roman"/>
          <w:sz w:val="24"/>
          <w:szCs w:val="24"/>
        </w:rPr>
      </w:pPr>
    </w:p>
    <w:p w14:paraId="6E499E80" w14:textId="77777777" w:rsidR="002667FE" w:rsidRPr="00446198" w:rsidRDefault="002667FE" w:rsidP="002667FE">
      <w:pPr>
        <w:pStyle w:val="Measurement"/>
      </w:pPr>
      <w:r w:rsidRPr="00446198">
        <w:t>Strategies to Support Tiered Instruction</w:t>
      </w:r>
    </w:p>
    <w:p w14:paraId="12FC5686" w14:textId="77777777" w:rsidR="00A25F5D" w:rsidRPr="00A37DCC" w:rsidRDefault="00A25F5D" w:rsidP="00432E8A">
      <w:pPr>
        <w:pStyle w:val="ListParagraph"/>
        <w:widowControl/>
        <w:numPr>
          <w:ilvl w:val="0"/>
          <w:numId w:val="98"/>
        </w:numPr>
        <w:contextualSpacing/>
        <w:rPr>
          <w:rFonts w:eastAsia="Times New Roman" w:cs="Times New Roman"/>
          <w:i/>
          <w:color w:val="000000" w:themeColor="text1"/>
          <w:sz w:val="24"/>
          <w:szCs w:val="24"/>
        </w:rPr>
      </w:pPr>
      <w:r w:rsidRPr="003E68B7">
        <w:rPr>
          <w:rFonts w:eastAsia="Times New Roman" w:cs="Times New Roman"/>
          <w:color w:val="000000" w:themeColor="text1"/>
          <w:sz w:val="24"/>
          <w:szCs w:val="24"/>
        </w:rPr>
        <w:t>Teacher provide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a small clock </w:t>
      </w:r>
      <w:r w:rsidRPr="1E0AAE35">
        <w:rPr>
          <w:rFonts w:eastAsia="Times New Roman" w:cs="Times New Roman"/>
          <w:color w:val="000000" w:themeColor="text1"/>
          <w:sz w:val="24"/>
          <w:szCs w:val="24"/>
        </w:rPr>
        <w:t>with</w:t>
      </w:r>
      <w:r w:rsidRPr="003E68B7">
        <w:rPr>
          <w:rFonts w:eastAsia="Times New Roman" w:cs="Times New Roman"/>
          <w:color w:val="000000" w:themeColor="text1"/>
          <w:sz w:val="24"/>
          <w:szCs w:val="24"/>
        </w:rPr>
        <w:t xml:space="preserve"> the minute hand removed. Instruction include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identifying where the arrow on the hour hand is pointing, how that hour is read and what is happening to the hour hand as time passes. Student-friendly language about the time include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approximations such as</w:t>
      </w:r>
      <w:r>
        <w:rPr>
          <w:rFonts w:eastAsia="Times New Roman" w:cs="Times New Roman"/>
          <w:color w:val="000000" w:themeColor="text1"/>
          <w:sz w:val="24"/>
          <w:szCs w:val="24"/>
        </w:rPr>
        <w:t>:</w:t>
      </w:r>
    </w:p>
    <w:p w14:paraId="759010F1" w14:textId="77777777" w:rsidR="00A25F5D" w:rsidRPr="008D2218" w:rsidRDefault="00A25F5D" w:rsidP="00432E8A">
      <w:pPr>
        <w:pStyle w:val="ListParagraph"/>
        <w:widowControl/>
        <w:numPr>
          <w:ilvl w:val="1"/>
          <w:numId w:val="98"/>
        </w:numPr>
        <w:contextualSpacing/>
        <w:rPr>
          <w:rFonts w:eastAsia="Times New Roman" w:cs="Times New Roman"/>
          <w:i/>
          <w:color w:val="000000" w:themeColor="text1"/>
          <w:sz w:val="24"/>
          <w:szCs w:val="24"/>
        </w:rPr>
      </w:pPr>
      <w:r>
        <w:rPr>
          <w:rFonts w:eastAsia="Times New Roman" w:cs="Times New Roman"/>
          <w:color w:val="000000" w:themeColor="text1"/>
          <w:sz w:val="24"/>
          <w:szCs w:val="24"/>
        </w:rPr>
        <w:t>Example:</w:t>
      </w:r>
    </w:p>
    <w:p w14:paraId="77BE530D" w14:textId="77777777" w:rsidR="008D2218" w:rsidRDefault="008D2218" w:rsidP="008D2218">
      <w:pPr>
        <w:pStyle w:val="ListParagraph"/>
        <w:widowControl/>
        <w:ind w:left="1440"/>
        <w:contextualSpacing/>
        <w:rPr>
          <w:rFonts w:eastAsia="Times New Roman" w:cs="Times New Roman"/>
          <w:color w:val="000000" w:themeColor="text1"/>
          <w:sz w:val="24"/>
          <w:szCs w:val="24"/>
        </w:rPr>
      </w:pPr>
    </w:p>
    <w:p w14:paraId="1B81C119" w14:textId="51B0BBE9" w:rsidR="008D2218" w:rsidRDefault="008D2218" w:rsidP="008D2218">
      <w:pPr>
        <w:pStyle w:val="ListParagraph"/>
        <w:widowControl/>
        <w:ind w:left="360"/>
        <w:contextualSpacing/>
        <w:jc w:val="center"/>
        <w:rPr>
          <w:rFonts w:eastAsia="Times New Roman" w:cs="Times New Roman"/>
          <w:i/>
          <w:color w:val="000000" w:themeColor="text1"/>
          <w:sz w:val="24"/>
          <w:szCs w:val="24"/>
        </w:rPr>
      </w:pPr>
      <w:r w:rsidRPr="008D2218">
        <w:rPr>
          <w:rFonts w:eastAsia="Times New Roman" w:cs="Times New Roman"/>
          <w:i/>
          <w:noProof/>
          <w:color w:val="000000" w:themeColor="text1"/>
          <w:sz w:val="24"/>
          <w:szCs w:val="24"/>
        </w:rPr>
        <w:drawing>
          <wp:inline distT="0" distB="0" distL="0" distR="0" wp14:anchorId="0425CA31" wp14:editId="42FDE33C">
            <wp:extent cx="4620270" cy="1952898"/>
            <wp:effectExtent l="0" t="0" r="0" b="9525"/>
            <wp:docPr id="632729543" name="Picture 1" descr="A clock with black dots and yellow arrow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729543" name="Picture 1" descr="A clock with black dots and yellow arrows&#10;&#10;"/>
                    <pic:cNvPicPr/>
                  </pic:nvPicPr>
                  <pic:blipFill>
                    <a:blip r:embed="rId102"/>
                    <a:stretch>
                      <a:fillRect/>
                    </a:stretch>
                  </pic:blipFill>
                  <pic:spPr>
                    <a:xfrm>
                      <a:off x="0" y="0"/>
                      <a:ext cx="4620270" cy="1952898"/>
                    </a:xfrm>
                    <a:prstGeom prst="rect">
                      <a:avLst/>
                    </a:prstGeom>
                  </pic:spPr>
                </pic:pic>
              </a:graphicData>
            </a:graphic>
          </wp:inline>
        </w:drawing>
      </w:r>
    </w:p>
    <w:p w14:paraId="5431A3BD" w14:textId="77777777" w:rsidR="008D2218" w:rsidRPr="003E68B7" w:rsidRDefault="008D2218" w:rsidP="008D2218">
      <w:pPr>
        <w:pStyle w:val="ListParagraph"/>
        <w:widowControl/>
        <w:ind w:left="360"/>
        <w:contextualSpacing/>
        <w:jc w:val="center"/>
        <w:rPr>
          <w:rFonts w:eastAsia="Times New Roman" w:cs="Times New Roman"/>
          <w:i/>
          <w:color w:val="000000" w:themeColor="text1"/>
          <w:sz w:val="24"/>
          <w:szCs w:val="24"/>
        </w:rPr>
      </w:pPr>
    </w:p>
    <w:p w14:paraId="104FE8A2" w14:textId="77777777" w:rsidR="00A25F5D" w:rsidRPr="00B6624B" w:rsidRDefault="00A25F5D" w:rsidP="00432E8A">
      <w:pPr>
        <w:pStyle w:val="ListParagraph"/>
        <w:numPr>
          <w:ilvl w:val="0"/>
          <w:numId w:val="98"/>
        </w:numPr>
        <w:rPr>
          <w:rFonts w:eastAsia="Times New Roman" w:cs="Times New Roman"/>
          <w:bCs/>
          <w:sz w:val="24"/>
          <w:szCs w:val="24"/>
        </w:rPr>
      </w:pPr>
      <w:r w:rsidRPr="00B6624B">
        <w:rPr>
          <w:rFonts w:eastAsia="Times New Roman" w:cs="Times New Roman"/>
          <w:bCs/>
          <w:sz w:val="24"/>
          <w:szCs w:val="24"/>
        </w:rPr>
        <w:t xml:space="preserve">Instruction includes making connections to the partitioning of a circle into two equal halves. </w:t>
      </w:r>
    </w:p>
    <w:p w14:paraId="649C45EC" w14:textId="77777777" w:rsidR="00A25F5D" w:rsidRDefault="00A25F5D" w:rsidP="00432E8A">
      <w:pPr>
        <w:pStyle w:val="ListParagraph"/>
        <w:numPr>
          <w:ilvl w:val="1"/>
          <w:numId w:val="98"/>
        </w:numPr>
        <w:textAlignment w:val="baseline"/>
        <w:rPr>
          <w:rFonts w:eastAsia="Times New Roman" w:cs="Times New Roman"/>
          <w:bCs/>
          <w:sz w:val="24"/>
          <w:szCs w:val="24"/>
        </w:rPr>
      </w:pPr>
      <w:r w:rsidRPr="00B6624B">
        <w:rPr>
          <w:rFonts w:eastAsia="Times New Roman" w:cs="Times New Roman"/>
          <w:bCs/>
          <w:sz w:val="24"/>
          <w:szCs w:val="24"/>
        </w:rPr>
        <w:t xml:space="preserve">For example, a clock can be partitioned into two equal halves by drawing a line or by folding the clock in half, noting the </w:t>
      </w:r>
      <w:r w:rsidRPr="6FF759F9">
        <w:rPr>
          <w:rFonts w:eastAsia="Times New Roman" w:cs="Times New Roman"/>
          <w:sz w:val="24"/>
          <w:szCs w:val="24"/>
        </w:rPr>
        <w:t>semi-circle shape</w:t>
      </w:r>
      <w:r w:rsidRPr="00B6624B">
        <w:rPr>
          <w:rFonts w:eastAsia="Times New Roman" w:cs="Times New Roman"/>
          <w:bCs/>
          <w:sz w:val="24"/>
          <w:szCs w:val="24"/>
        </w:rPr>
        <w:t xml:space="preserve"> of half hours</w:t>
      </w:r>
      <w:r>
        <w:rPr>
          <w:rFonts w:eastAsia="Times New Roman" w:cs="Times New Roman"/>
          <w:bCs/>
          <w:sz w:val="24"/>
          <w:szCs w:val="24"/>
        </w:rPr>
        <w:t>.</w:t>
      </w:r>
    </w:p>
    <w:p w14:paraId="5A335BFB" w14:textId="77777777" w:rsidR="00A25F5D" w:rsidRDefault="00A25F5D" w:rsidP="00A25F5D">
      <w:pPr>
        <w:pStyle w:val="ListParagraph"/>
        <w:jc w:val="center"/>
        <w:textAlignment w:val="baseline"/>
        <w:rPr>
          <w:rFonts w:eastAsia="Times New Roman" w:cs="Times New Roman"/>
          <w:bCs/>
          <w:sz w:val="24"/>
          <w:szCs w:val="24"/>
        </w:rPr>
      </w:pPr>
      <w:r w:rsidRPr="003E68B7">
        <w:rPr>
          <w:noProof/>
          <w:color w:val="000000" w:themeColor="text1"/>
          <w:sz w:val="24"/>
          <w:szCs w:val="24"/>
        </w:rPr>
        <w:drawing>
          <wp:inline distT="0" distB="0" distL="0" distR="0" wp14:anchorId="1B9EEE84" wp14:editId="3E114D63">
            <wp:extent cx="1151685" cy="1066800"/>
            <wp:effectExtent l="0" t="0" r="0" b="0"/>
            <wp:docPr id="1689865584" name="Picture 1689865584" descr="A black and white clock&#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65584" name="Picture 1689865584" descr="A black and white clock&#10;&#10;"/>
                    <pic:cNvPicPr/>
                  </pic:nvPicPr>
                  <pic:blipFill>
                    <a:blip r:embed="rId103">
                      <a:extLst>
                        <a:ext uri="{28A0092B-C50C-407E-A947-70E740481C1C}">
                          <a14:useLocalDpi xmlns:a14="http://schemas.microsoft.com/office/drawing/2010/main" val="0"/>
                        </a:ext>
                      </a:extLst>
                    </a:blip>
                    <a:stretch>
                      <a:fillRect/>
                    </a:stretch>
                  </pic:blipFill>
                  <pic:spPr>
                    <a:xfrm>
                      <a:off x="0" y="0"/>
                      <a:ext cx="1152501" cy="1067556"/>
                    </a:xfrm>
                    <a:prstGeom prst="rect">
                      <a:avLst/>
                    </a:prstGeom>
                  </pic:spPr>
                </pic:pic>
              </a:graphicData>
            </a:graphic>
          </wp:inline>
        </w:drawing>
      </w:r>
    </w:p>
    <w:p w14:paraId="7E7A64F2" w14:textId="77777777" w:rsidR="00A25F5D" w:rsidRDefault="00A25F5D" w:rsidP="00A25F5D">
      <w:pPr>
        <w:pStyle w:val="ListParagraph"/>
        <w:jc w:val="center"/>
        <w:textAlignment w:val="baseline"/>
        <w:rPr>
          <w:rFonts w:eastAsia="Times New Roman" w:cs="Times New Roman"/>
          <w:bCs/>
          <w:sz w:val="24"/>
          <w:szCs w:val="24"/>
        </w:rPr>
      </w:pPr>
    </w:p>
    <w:p w14:paraId="7F5C7F93" w14:textId="77777777" w:rsidR="00A25F5D" w:rsidRPr="00700625" w:rsidRDefault="00A25F5D" w:rsidP="00432E8A">
      <w:pPr>
        <w:pStyle w:val="ListParagraph"/>
        <w:numPr>
          <w:ilvl w:val="0"/>
          <w:numId w:val="98"/>
        </w:numPr>
        <w:rPr>
          <w:rFonts w:eastAsia="Times New Roman" w:cs="Times New Roman"/>
          <w:color w:val="FF0000"/>
          <w:sz w:val="24"/>
          <w:szCs w:val="24"/>
        </w:rPr>
      </w:pPr>
      <w:r w:rsidRPr="7B7840DC">
        <w:rPr>
          <w:rFonts w:eastAsia="Times New Roman" w:cs="Times New Roman"/>
          <w:sz w:val="24"/>
          <w:szCs w:val="24"/>
        </w:rPr>
        <w:t xml:space="preserve">Instruction includes showing that when the minute hand is pointing at the 12, we read it as “o’clock” and write __:00. When the minute hand is pointing at the 6, we read and write __:30. </w:t>
      </w:r>
    </w:p>
    <w:p w14:paraId="4C97384D" w14:textId="1FD5BC7B" w:rsidR="002667FE" w:rsidRPr="00A0650F" w:rsidRDefault="00A0650F" w:rsidP="00A0650F">
      <w:pPr>
        <w:rPr>
          <w:rFonts w:cs="Times New Roman"/>
          <w:bCs/>
          <w:sz w:val="24"/>
          <w:szCs w:val="24"/>
        </w:rPr>
      </w:pPr>
      <w:r>
        <w:rPr>
          <w:rFonts w:cs="Times New Roman"/>
          <w:bCs/>
          <w:sz w:val="24"/>
          <w:szCs w:val="24"/>
        </w:rPr>
        <w:br w:type="page"/>
      </w:r>
    </w:p>
    <w:p w14:paraId="0C599564" w14:textId="77777777" w:rsidR="002667FE" w:rsidRPr="00446198" w:rsidRDefault="002667FE" w:rsidP="002667FE">
      <w:pPr>
        <w:pStyle w:val="Measurement"/>
      </w:pPr>
      <w:r w:rsidRPr="00446198">
        <w:lastRenderedPageBreak/>
        <w:t>Instructional Tasks </w:t>
      </w:r>
    </w:p>
    <w:p w14:paraId="783CC548" w14:textId="77777777" w:rsidR="00111F3E" w:rsidRPr="0064508C" w:rsidRDefault="00111F3E" w:rsidP="00111F3E">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w:t>
      </w:r>
      <w:r w:rsidRPr="00060BDD">
        <w:rPr>
          <w:rFonts w:eastAsiaTheme="minorEastAsia" w:cs="Times New Roman"/>
          <w:i/>
          <w:sz w:val="24"/>
          <w:szCs w:val="24"/>
        </w:rPr>
        <w:t>(MTR.2.1)</w:t>
      </w:r>
    </w:p>
    <w:p w14:paraId="4E695597" w14:textId="77777777" w:rsidR="00111F3E" w:rsidRPr="00060BDD" w:rsidRDefault="00111F3E" w:rsidP="00111F3E">
      <w:pPr>
        <w:ind w:left="1101" w:hanging="720"/>
        <w:contextualSpacing/>
        <w:textAlignment w:val="baseline"/>
        <w:rPr>
          <w:rFonts w:eastAsiaTheme="minorEastAsia" w:cs="Times New Roman"/>
          <w:sz w:val="24"/>
          <w:szCs w:val="24"/>
        </w:rPr>
      </w:pPr>
      <w:r>
        <w:rPr>
          <w:rFonts w:eastAsiaTheme="minorEastAsia" w:cs="Times New Roman"/>
          <w:sz w:val="24"/>
          <w:szCs w:val="24"/>
        </w:rPr>
        <w:t xml:space="preserve">Part A. </w:t>
      </w:r>
      <w:r w:rsidRPr="00060BDD">
        <w:rPr>
          <w:rFonts w:eastAsiaTheme="minorEastAsia" w:cs="Times New Roman"/>
          <w:sz w:val="24"/>
          <w:szCs w:val="24"/>
        </w:rPr>
        <w:t>Look at each analog clock</w:t>
      </w:r>
      <w:r>
        <w:rPr>
          <w:rFonts w:eastAsiaTheme="minorEastAsia" w:cs="Times New Roman"/>
          <w:sz w:val="24"/>
          <w:szCs w:val="24"/>
        </w:rPr>
        <w:t xml:space="preserve"> below</w:t>
      </w:r>
      <w:r w:rsidRPr="00060BDD">
        <w:rPr>
          <w:rFonts w:eastAsiaTheme="minorEastAsia" w:cs="Times New Roman"/>
          <w:sz w:val="24"/>
          <w:szCs w:val="24"/>
        </w:rPr>
        <w:t>, write the digital time for the clock.</w:t>
      </w:r>
    </w:p>
    <w:p w14:paraId="3A055434" w14:textId="77777777" w:rsidR="00111F3E" w:rsidRPr="00060BDD" w:rsidRDefault="00111F3E" w:rsidP="00111F3E">
      <w:pPr>
        <w:ind w:left="1101" w:hanging="720"/>
        <w:contextualSpacing/>
        <w:textAlignment w:val="baseline"/>
        <w:rPr>
          <w:rFonts w:eastAsiaTheme="minorEastAsia" w:cs="Times New Roman"/>
          <w:sz w:val="24"/>
          <w:szCs w:val="24"/>
        </w:rPr>
      </w:pPr>
      <w:r>
        <w:rPr>
          <w:rFonts w:eastAsiaTheme="minorEastAsia" w:cs="Times New Roman"/>
          <w:sz w:val="24"/>
          <w:szCs w:val="24"/>
        </w:rPr>
        <w:t xml:space="preserve">Part B. </w:t>
      </w:r>
      <w:r w:rsidRPr="00060BDD">
        <w:rPr>
          <w:rFonts w:eastAsiaTheme="minorEastAsia" w:cs="Times New Roman"/>
          <w:sz w:val="24"/>
          <w:szCs w:val="24"/>
        </w:rPr>
        <w:t xml:space="preserve">Sort analog and digital clock cards that show times </w:t>
      </w:r>
      <w:r w:rsidRPr="5811426B">
        <w:rPr>
          <w:rFonts w:eastAsiaTheme="minorEastAsia" w:cs="Times New Roman"/>
          <w:sz w:val="24"/>
          <w:szCs w:val="24"/>
        </w:rPr>
        <w:t>to the</w:t>
      </w:r>
      <w:r w:rsidRPr="00060BDD">
        <w:rPr>
          <w:rFonts w:eastAsiaTheme="minorEastAsia" w:cs="Times New Roman"/>
          <w:sz w:val="24"/>
          <w:szCs w:val="24"/>
        </w:rPr>
        <w:t xml:space="preserve"> hour or half</w:t>
      </w:r>
      <w:r>
        <w:rPr>
          <w:rFonts w:eastAsiaTheme="minorEastAsia" w:cs="Times New Roman"/>
          <w:sz w:val="24"/>
          <w:szCs w:val="24"/>
        </w:rPr>
        <w:t>-</w:t>
      </w:r>
      <w:r w:rsidRPr="00060BDD">
        <w:rPr>
          <w:rFonts w:eastAsiaTheme="minorEastAsia" w:cs="Times New Roman"/>
          <w:sz w:val="24"/>
          <w:szCs w:val="24"/>
        </w:rPr>
        <w:t xml:space="preserve">hour by placing them on the correct side of the chart below. </w:t>
      </w:r>
    </w:p>
    <w:p w14:paraId="797C1A44" w14:textId="77777777" w:rsidR="00111F3E" w:rsidRDefault="00111F3E" w:rsidP="00111F3E">
      <w:pPr>
        <w:ind w:left="1101" w:hanging="720"/>
        <w:contextualSpacing/>
        <w:textAlignment w:val="baseline"/>
        <w:rPr>
          <w:rFonts w:eastAsiaTheme="minorEastAsia" w:cs="Times New Roman"/>
          <w:sz w:val="24"/>
          <w:szCs w:val="24"/>
        </w:rPr>
      </w:pPr>
      <w:r>
        <w:rPr>
          <w:rFonts w:eastAsiaTheme="minorEastAsia" w:cs="Times New Roman"/>
          <w:sz w:val="24"/>
          <w:szCs w:val="24"/>
        </w:rPr>
        <w:t xml:space="preserve">Part C. </w:t>
      </w:r>
      <w:r w:rsidRPr="00060BDD">
        <w:rPr>
          <w:rFonts w:eastAsiaTheme="minorEastAsia" w:cs="Times New Roman"/>
          <w:sz w:val="24"/>
          <w:szCs w:val="24"/>
        </w:rPr>
        <w:t xml:space="preserve">With a partner, compare your answers and explain how you know you put the time in the correct spot.  </w:t>
      </w:r>
    </w:p>
    <w:p w14:paraId="2AC75B43" w14:textId="77777777" w:rsidR="00111F3E" w:rsidRDefault="00111F3E" w:rsidP="00111F3E">
      <w:pPr>
        <w:ind w:left="1101" w:hanging="720"/>
        <w:contextualSpacing/>
        <w:textAlignment w:val="baseline"/>
        <w:rPr>
          <w:rFonts w:eastAsiaTheme="minorEastAsia"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417"/>
        <w:gridCol w:w="3423"/>
      </w:tblGrid>
      <w:tr w:rsidR="00111F3E" w:rsidRPr="0064508C" w14:paraId="0F0787FE" w14:textId="77777777">
        <w:trPr>
          <w:trHeight w:val="324"/>
          <w:jc w:val="center"/>
        </w:trPr>
        <w:tc>
          <w:tcPr>
            <w:tcW w:w="3417" w:type="dxa"/>
            <w:tcBorders>
              <w:bottom w:val="single" w:sz="4" w:space="0" w:color="auto"/>
            </w:tcBorders>
          </w:tcPr>
          <w:p w14:paraId="29089891" w14:textId="77777777" w:rsidR="00111F3E" w:rsidRPr="0064508C" w:rsidRDefault="00111F3E">
            <w:pPr>
              <w:pStyle w:val="ListParagraph"/>
              <w:widowControl/>
              <w:contextualSpacing/>
              <w:jc w:val="center"/>
              <w:textAlignment w:val="baseline"/>
              <w:rPr>
                <w:rFonts w:eastAsiaTheme="minorEastAsia" w:cs="Times New Roman"/>
                <w:b/>
                <w:sz w:val="24"/>
                <w:szCs w:val="24"/>
              </w:rPr>
            </w:pPr>
            <w:r w:rsidRPr="0064508C">
              <w:rPr>
                <w:rFonts w:eastAsiaTheme="minorEastAsia" w:cs="Times New Roman"/>
                <w:b/>
                <w:sz w:val="24"/>
                <w:szCs w:val="24"/>
              </w:rPr>
              <w:t>Time to the hour</w:t>
            </w:r>
          </w:p>
        </w:tc>
        <w:tc>
          <w:tcPr>
            <w:tcW w:w="3423" w:type="dxa"/>
            <w:tcBorders>
              <w:bottom w:val="single" w:sz="4" w:space="0" w:color="auto"/>
            </w:tcBorders>
          </w:tcPr>
          <w:p w14:paraId="49D1C1E0" w14:textId="77777777" w:rsidR="00111F3E" w:rsidRPr="0064508C" w:rsidRDefault="00111F3E">
            <w:pPr>
              <w:pStyle w:val="ListParagraph"/>
              <w:widowControl/>
              <w:contextualSpacing/>
              <w:jc w:val="center"/>
              <w:textAlignment w:val="baseline"/>
              <w:rPr>
                <w:rFonts w:eastAsiaTheme="minorEastAsia" w:cs="Times New Roman"/>
                <w:b/>
                <w:sz w:val="24"/>
                <w:szCs w:val="24"/>
              </w:rPr>
            </w:pPr>
            <w:r w:rsidRPr="0064508C">
              <w:rPr>
                <w:rFonts w:eastAsiaTheme="minorEastAsia" w:cs="Times New Roman"/>
                <w:b/>
                <w:sz w:val="24"/>
                <w:szCs w:val="24"/>
              </w:rPr>
              <w:t>Time to the half hour</w:t>
            </w:r>
          </w:p>
        </w:tc>
      </w:tr>
      <w:tr w:rsidR="00111F3E" w:rsidRPr="0064508C" w14:paraId="532DEC11" w14:textId="77777777">
        <w:trPr>
          <w:trHeight w:val="1108"/>
          <w:jc w:val="center"/>
        </w:trPr>
        <w:tc>
          <w:tcPr>
            <w:tcW w:w="3417" w:type="dxa"/>
            <w:tcBorders>
              <w:top w:val="single" w:sz="4" w:space="0" w:color="auto"/>
            </w:tcBorders>
          </w:tcPr>
          <w:p w14:paraId="2EF8D80B" w14:textId="77777777" w:rsidR="00111F3E" w:rsidRPr="0064508C" w:rsidRDefault="00111F3E">
            <w:pPr>
              <w:pStyle w:val="ListParagraph"/>
              <w:widowControl/>
              <w:contextualSpacing/>
              <w:jc w:val="center"/>
              <w:textAlignment w:val="baseline"/>
              <w:rPr>
                <w:rFonts w:eastAsiaTheme="minorEastAsia" w:cs="Times New Roman"/>
                <w:sz w:val="24"/>
                <w:szCs w:val="24"/>
              </w:rPr>
            </w:pPr>
          </w:p>
        </w:tc>
        <w:tc>
          <w:tcPr>
            <w:tcW w:w="3423" w:type="dxa"/>
            <w:tcBorders>
              <w:top w:val="single" w:sz="4" w:space="0" w:color="auto"/>
            </w:tcBorders>
          </w:tcPr>
          <w:p w14:paraId="1B84DD63" w14:textId="77777777" w:rsidR="00111F3E" w:rsidRPr="0064508C" w:rsidRDefault="00111F3E">
            <w:pPr>
              <w:pStyle w:val="ListParagraph"/>
              <w:widowControl/>
              <w:contextualSpacing/>
              <w:jc w:val="center"/>
              <w:textAlignment w:val="baseline"/>
              <w:rPr>
                <w:rFonts w:eastAsiaTheme="minorEastAsia" w:cs="Times New Roman"/>
                <w:sz w:val="24"/>
                <w:szCs w:val="24"/>
              </w:rPr>
            </w:pPr>
          </w:p>
        </w:tc>
      </w:tr>
    </w:tbl>
    <w:p w14:paraId="23C61E7F" w14:textId="77777777" w:rsidR="00111F3E" w:rsidRDefault="00111F3E" w:rsidP="00111F3E">
      <w:pPr>
        <w:pStyle w:val="ListParagraph"/>
        <w:widowControl/>
        <w:ind w:left="720"/>
        <w:contextualSpacing/>
        <w:textAlignment w:val="baseline"/>
        <w:rPr>
          <w:rFonts w:eastAsiaTheme="minorEastAsia" w:cs="Times New Roman"/>
          <w:sz w:val="24"/>
          <w:szCs w:val="24"/>
        </w:rPr>
      </w:pPr>
    </w:p>
    <w:p w14:paraId="6553FAA6" w14:textId="0FC5F98C" w:rsidR="00244B4C" w:rsidRPr="0064508C" w:rsidRDefault="00244B4C" w:rsidP="00244B4C">
      <w:pPr>
        <w:pStyle w:val="ListParagraph"/>
        <w:widowControl/>
        <w:contextualSpacing/>
        <w:jc w:val="center"/>
        <w:textAlignment w:val="baseline"/>
        <w:rPr>
          <w:rFonts w:eastAsiaTheme="minorEastAsia" w:cs="Times New Roman"/>
          <w:sz w:val="24"/>
          <w:szCs w:val="24"/>
        </w:rPr>
      </w:pPr>
      <w:r w:rsidRPr="00244B4C">
        <w:rPr>
          <w:rFonts w:eastAsiaTheme="minorEastAsia" w:cs="Times New Roman"/>
          <w:noProof/>
          <w:sz w:val="24"/>
          <w:szCs w:val="24"/>
        </w:rPr>
        <w:drawing>
          <wp:inline distT="0" distB="0" distL="0" distR="0" wp14:anchorId="39032163" wp14:editId="302E76C1">
            <wp:extent cx="5943600" cy="2437130"/>
            <wp:effectExtent l="0" t="0" r="0" b="1270"/>
            <wp:docPr id="576546790" name="Picture 1" descr="A group of digital and analog clocks showing different tim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46790" name="Picture 1" descr="A group of digital and analog clocks showing different time&#10;&#10;"/>
                    <pic:cNvPicPr/>
                  </pic:nvPicPr>
                  <pic:blipFill>
                    <a:blip r:embed="rId104"/>
                    <a:stretch>
                      <a:fillRect/>
                    </a:stretch>
                  </pic:blipFill>
                  <pic:spPr>
                    <a:xfrm>
                      <a:off x="0" y="0"/>
                      <a:ext cx="5943600" cy="2437130"/>
                    </a:xfrm>
                    <a:prstGeom prst="rect">
                      <a:avLst/>
                    </a:prstGeom>
                  </pic:spPr>
                </pic:pic>
              </a:graphicData>
            </a:graphic>
          </wp:inline>
        </w:drawing>
      </w:r>
    </w:p>
    <w:p w14:paraId="3D18B62A" w14:textId="5B179369" w:rsidR="00111F3E" w:rsidRDefault="00111F3E" w:rsidP="00111F3E">
      <w:pPr>
        <w:spacing w:after="0" w:line="240" w:lineRule="auto"/>
        <w:contextualSpacing/>
        <w:textAlignment w:val="baseline"/>
        <w:rPr>
          <w:rFonts w:eastAsiaTheme="minorEastAsia" w:cs="Times New Roman"/>
          <w:i/>
          <w:sz w:val="24"/>
          <w:szCs w:val="24"/>
        </w:rPr>
      </w:pPr>
      <w:r w:rsidRPr="00060BDD">
        <w:rPr>
          <w:rFonts w:eastAsiaTheme="minorEastAsia" w:cs="Times New Roman"/>
          <w:i/>
          <w:sz w:val="24"/>
          <w:szCs w:val="24"/>
        </w:rPr>
        <w:t>Instructional Task 2</w:t>
      </w:r>
      <w:r>
        <w:rPr>
          <w:rFonts w:eastAsiaTheme="minorEastAsia" w:cs="Times New Roman"/>
          <w:i/>
          <w:sz w:val="24"/>
          <w:szCs w:val="24"/>
        </w:rPr>
        <w:t xml:space="preserve"> (MTR.5.1)</w:t>
      </w:r>
    </w:p>
    <w:p w14:paraId="50F3E167" w14:textId="77777777" w:rsidR="00EE6149" w:rsidRPr="00060BDD" w:rsidRDefault="00EE6149" w:rsidP="00111F3E">
      <w:pPr>
        <w:spacing w:after="0" w:line="240" w:lineRule="auto"/>
        <w:contextualSpacing/>
        <w:textAlignment w:val="baseline"/>
        <w:rPr>
          <w:rFonts w:eastAsiaTheme="minorEastAsia" w:cs="Times New Roman"/>
          <w:i/>
          <w:sz w:val="24"/>
          <w:szCs w:val="24"/>
        </w:rPr>
      </w:pPr>
    </w:p>
    <w:p w14:paraId="781140D9" w14:textId="54364C22" w:rsidR="00111F3E" w:rsidRDefault="00EE6149" w:rsidP="00EE6149">
      <w:pPr>
        <w:contextualSpacing/>
        <w:jc w:val="center"/>
        <w:textAlignment w:val="baseline"/>
        <w:rPr>
          <w:rFonts w:eastAsia="Times New Roman" w:cs="Times New Roman"/>
          <w:sz w:val="24"/>
          <w:szCs w:val="24"/>
        </w:rPr>
      </w:pPr>
      <w:r>
        <w:rPr>
          <w:rFonts w:eastAsiaTheme="minorEastAsia" w:cs="Times New Roman"/>
          <w:i/>
          <w:noProof/>
          <w:sz w:val="24"/>
          <w:szCs w:val="24"/>
        </w:rPr>
        <mc:AlternateContent>
          <mc:Choice Requires="wpg">
            <w:drawing>
              <wp:inline distT="0" distB="0" distL="0" distR="0" wp14:anchorId="42138A25" wp14:editId="0A9FAD94">
                <wp:extent cx="4562475" cy="1104900"/>
                <wp:effectExtent l="0" t="0" r="9525" b="0"/>
                <wp:docPr id="701589403" name="Group 59" descr="Clocks"/>
                <wp:cNvGraphicFramePr/>
                <a:graphic xmlns:a="http://schemas.openxmlformats.org/drawingml/2006/main">
                  <a:graphicData uri="http://schemas.microsoft.com/office/word/2010/wordprocessingGroup">
                    <wpg:wgp>
                      <wpg:cNvGrpSpPr/>
                      <wpg:grpSpPr>
                        <a:xfrm>
                          <a:off x="0" y="0"/>
                          <a:ext cx="4562475" cy="1104900"/>
                          <a:chOff x="0" y="0"/>
                          <a:chExt cx="4562475" cy="1104900"/>
                        </a:xfrm>
                      </wpg:grpSpPr>
                      <wpg:grpSp>
                        <wpg:cNvPr id="1785610069" name="Group 1785610069" descr="clock"/>
                        <wpg:cNvGrpSpPr/>
                        <wpg:grpSpPr>
                          <a:xfrm>
                            <a:off x="3476625" y="0"/>
                            <a:ext cx="1085850" cy="1085850"/>
                            <a:chOff x="0" y="0"/>
                            <a:chExt cx="1085850" cy="1085850"/>
                          </a:xfrm>
                        </wpg:grpSpPr>
                        <pic:pic xmlns:pic="http://schemas.openxmlformats.org/drawingml/2006/picture">
                          <pic:nvPicPr>
                            <pic:cNvPr id="2037547078" name="Picture 8"/>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wps:wsp>
                          <wps:cNvPr id="475773534" name="Straight Connector 475773534"/>
                          <wps:cNvCnPr/>
                          <wps:spPr>
                            <a:xfrm>
                              <a:off x="545910" y="34120"/>
                              <a:ext cx="0" cy="1003110"/>
                            </a:xfrm>
                            <a:prstGeom prst="line">
                              <a:avLst/>
                            </a:prstGeom>
                            <a:ln w="38100">
                              <a:solidFill>
                                <a:srgbClr val="080808">
                                  <a:alpha val="67059"/>
                                </a:srgbClr>
                              </a:solidFill>
                            </a:ln>
                          </wps:spPr>
                          <wps:style>
                            <a:lnRef idx="1">
                              <a:schemeClr val="accent1"/>
                            </a:lnRef>
                            <a:fillRef idx="0">
                              <a:schemeClr val="accent1"/>
                            </a:fillRef>
                            <a:effectRef idx="0">
                              <a:schemeClr val="accent1"/>
                            </a:effectRef>
                            <a:fontRef idx="minor">
                              <a:schemeClr val="tx1"/>
                            </a:fontRef>
                          </wps:style>
                          <wps:bodyPr/>
                        </wps:wsp>
                      </wpg:grpSp>
                      <wpg:grpSp>
                        <wpg:cNvPr id="1105748025" name="Group 1105748025"/>
                        <wpg:cNvGrpSpPr/>
                        <wpg:grpSpPr>
                          <a:xfrm>
                            <a:off x="2333625" y="0"/>
                            <a:ext cx="1085850" cy="1085850"/>
                            <a:chOff x="0" y="0"/>
                            <a:chExt cx="1085850" cy="1085850"/>
                          </a:xfrm>
                        </wpg:grpSpPr>
                        <pic:pic xmlns:pic="http://schemas.openxmlformats.org/drawingml/2006/picture">
                          <pic:nvPicPr>
                            <pic:cNvPr id="2121165573" name="Picture 8"/>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wps:wsp>
                          <wps:cNvPr id="1977073477" name="Straight Connector 1977073477"/>
                          <wps:cNvCnPr/>
                          <wps:spPr>
                            <a:xfrm>
                              <a:off x="69850" y="365760"/>
                              <a:ext cx="730250" cy="599440"/>
                            </a:xfrm>
                            <a:prstGeom prst="line">
                              <a:avLst/>
                            </a:prstGeom>
                            <a:ln w="28575">
                              <a:solidFill>
                                <a:srgbClr val="080808">
                                  <a:alpha val="67059"/>
                                </a:srgbClr>
                              </a:solidFill>
                            </a:ln>
                          </wps:spPr>
                          <wps:style>
                            <a:lnRef idx="1">
                              <a:schemeClr val="accent1"/>
                            </a:lnRef>
                            <a:fillRef idx="0">
                              <a:schemeClr val="accent1"/>
                            </a:fillRef>
                            <a:effectRef idx="0">
                              <a:schemeClr val="accent1"/>
                            </a:effectRef>
                            <a:fontRef idx="minor">
                              <a:schemeClr val="tx1"/>
                            </a:fontRef>
                          </wps:style>
                          <wps:bodyPr/>
                        </wps:wsp>
                      </wpg:grpSp>
                      <wpg:grpSp>
                        <wpg:cNvPr id="245271543" name="Group 245271543" descr="clock"/>
                        <wpg:cNvGrpSpPr/>
                        <wpg:grpSpPr>
                          <a:xfrm>
                            <a:off x="1162050" y="19050"/>
                            <a:ext cx="1085850" cy="1085850"/>
                            <a:chOff x="0" y="0"/>
                            <a:chExt cx="1085850" cy="1085850"/>
                          </a:xfrm>
                        </wpg:grpSpPr>
                        <wpg:grpSp>
                          <wpg:cNvPr id="232936964" name="Group 232936964"/>
                          <wpg:cNvGrpSpPr/>
                          <wpg:grpSpPr>
                            <a:xfrm>
                              <a:off x="0" y="0"/>
                              <a:ext cx="1085850" cy="1085850"/>
                              <a:chOff x="0" y="0"/>
                              <a:chExt cx="1085850" cy="1085850"/>
                            </a:xfrm>
                          </wpg:grpSpPr>
                          <pic:pic xmlns:pic="http://schemas.openxmlformats.org/drawingml/2006/picture">
                            <pic:nvPicPr>
                              <pic:cNvPr id="849978214" name="Picture 8"/>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wpg:grpSp>
                            <wpg:cNvPr id="87065499" name="Group 87065499"/>
                            <wpg:cNvGrpSpPr/>
                            <wpg:grpSpPr>
                              <a:xfrm>
                                <a:off x="89701" y="62699"/>
                                <a:ext cx="896261" cy="966222"/>
                                <a:chOff x="68380" y="22953"/>
                                <a:chExt cx="877728" cy="966650"/>
                              </a:xfrm>
                            </wpg:grpSpPr>
                            <wps:wsp>
                              <wps:cNvPr id="520324165" name="Straight Connector 520324165"/>
                              <wps:cNvCnPr/>
                              <wps:spPr>
                                <a:xfrm>
                                  <a:off x="685909" y="22953"/>
                                  <a:ext cx="0" cy="966650"/>
                                </a:xfrm>
                                <a:prstGeom prst="line">
                                  <a:avLst/>
                                </a:prstGeom>
                                <a:ln w="38100">
                                  <a:solidFill>
                                    <a:srgbClr val="080808">
                                      <a:alpha val="67059"/>
                                    </a:srgbClr>
                                  </a:solidFill>
                                </a:ln>
                              </wps:spPr>
                              <wps:style>
                                <a:lnRef idx="1">
                                  <a:schemeClr val="accent1"/>
                                </a:lnRef>
                                <a:fillRef idx="0">
                                  <a:schemeClr val="accent1"/>
                                </a:fillRef>
                                <a:effectRef idx="0">
                                  <a:schemeClr val="accent1"/>
                                </a:effectRef>
                                <a:fontRef idx="minor">
                                  <a:schemeClr val="tx1"/>
                                </a:fontRef>
                              </wps:style>
                              <wps:bodyPr/>
                            </wps:wsp>
                            <wps:wsp>
                              <wps:cNvPr id="1563984460" name="Straight Connector 1563984460"/>
                              <wps:cNvCnPr/>
                              <wps:spPr>
                                <a:xfrm>
                                  <a:off x="68380" y="261985"/>
                                  <a:ext cx="877728" cy="0"/>
                                </a:xfrm>
                                <a:prstGeom prst="line">
                                  <a:avLst/>
                                </a:prstGeom>
                                <a:ln w="38100">
                                  <a:solidFill>
                                    <a:srgbClr val="080808">
                                      <a:alpha val="67059"/>
                                    </a:srgbClr>
                                  </a:solidFill>
                                </a:ln>
                              </wps:spPr>
                              <wps:style>
                                <a:lnRef idx="1">
                                  <a:schemeClr val="accent1"/>
                                </a:lnRef>
                                <a:fillRef idx="0">
                                  <a:schemeClr val="accent1"/>
                                </a:fillRef>
                                <a:effectRef idx="0">
                                  <a:schemeClr val="accent1"/>
                                </a:effectRef>
                                <a:fontRef idx="minor">
                                  <a:schemeClr val="tx1"/>
                                </a:fontRef>
                              </wps:style>
                              <wps:bodyPr/>
                            </wps:wsp>
                          </wpg:grpSp>
                        </wpg:grpSp>
                        <wps:wsp>
                          <wps:cNvPr id="1195158477" name="Oval 1195158477"/>
                          <wps:cNvSpPr/>
                          <wps:spPr>
                            <a:xfrm>
                              <a:off x="19879" y="19878"/>
                              <a:ext cx="1041621" cy="1046094"/>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591233450" name="Picture 75" descr="A clock with a black background"/>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a:xfrm>
                            <a:off x="0" y="9525"/>
                            <a:ext cx="1091565" cy="1085215"/>
                          </a:xfrm>
                          <a:prstGeom prst="rect">
                            <a:avLst/>
                          </a:prstGeom>
                        </pic:spPr>
                      </pic:pic>
                    </wpg:wgp>
                  </a:graphicData>
                </a:graphic>
              </wp:inline>
            </w:drawing>
          </mc:Choice>
          <mc:Fallback>
            <w:pict>
              <v:group w14:anchorId="493CC3AF" id="Group 59" o:spid="_x0000_s1026" alt="Clocks" style="width:359.25pt;height:87pt;mso-position-horizontal-relative:char;mso-position-vertical-relative:line" coordsize="45624,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">
                <v:group id="Group 1785610069" o:spid="_x0000_s1027" alt="clock" style="position:absolute;left:34766;width:10858;height:10858" coordsize="10858,1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">
                  <v:shape id="Picture 8" o:spid="_x0000_s1028" type="#_x0000_t75" style="position:absolute;width:10858;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">
                    <v:imagedata r:id="rId108" o:title=""/>
                  </v:shape>
                  <v:line id="Straight Connector 475773534" o:spid="_x0000_s1029" style="position:absolute;visibility:visible;mso-wrap-style:square" from="5459,341" to="5459,10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" strokecolor="#080808" strokeweight="3pt">
                    <v:stroke opacity="43947f" joinstyle="miter"/>
                  </v:line>
                </v:group>
                <v:group id="Group 1105748025" o:spid="_x0000_s1030" style="position:absolute;left:23336;width:10858;height:10858" coordsize="10858,1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">
                  <v:shape id="Picture 8" o:spid="_x0000_s1031" type="#_x0000_t75" style="position:absolute;width:10858;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">
                    <v:imagedata r:id="rId108" o:title=""/>
                  </v:shape>
                  <v:line id="Straight Connector 1977073477" o:spid="_x0000_s1032" style="position:absolute;visibility:visible;mso-wrap-style:square" from="698,3657" to="8001,9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" strokecolor="#080808" strokeweight="2.25pt">
                    <v:stroke opacity="43947f" joinstyle="miter"/>
                  </v:line>
                </v:group>
                <v:group id="Group 245271543" o:spid="_x0000_s1033" alt="clock" style="position:absolute;left:11620;top:190;width:10859;height:10859" coordsize="10858,1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">
                  <v:group id="Group 232936964" o:spid="_x0000_s1034" style="position:absolute;width:10858;height:10858" coordsize="10858,1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">
                    <v:shape id="Picture 8" o:spid="_x0000_s1035" type="#_x0000_t75" style="position:absolute;width:10858;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">
                      <v:imagedata r:id="rId109" o:title=""/>
                    </v:shape>
                    <v:group id="Group 87065499" o:spid="_x0000_s1036" style="position:absolute;left:897;top:626;width:8962;height:9663" coordorigin="683,229" coordsize="8777,9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">
                      <v:line id="Straight Connector 520324165" o:spid="_x0000_s1037" style="position:absolute;visibility:visible;mso-wrap-style:square" from="6859,229" to="6859,9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" strokecolor="#080808" strokeweight="3pt">
                        <v:stroke opacity="43947f" joinstyle="miter"/>
                      </v:line>
                      <v:line id="Straight Connector 1563984460" o:spid="_x0000_s1038" style="position:absolute;visibility:visible;mso-wrap-style:square" from="683,2619" to="9461,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" strokecolor="#080808" strokeweight="3pt">
                        <v:stroke opacity="43947f" joinstyle="miter"/>
                      </v:line>
                    </v:group>
                  </v:group>
                  <v:oval id="Oval 1195158477" o:spid="_x0000_s1039" style="position:absolute;left:198;top:198;width:10417;height:10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" filled="f" strokecolor="white [3212]" strokeweight="1pt">
                    <v:stroke joinstyle="miter"/>
                  </v:oval>
                </v:group>
                <v:shape id="Picture 75" o:spid="_x0000_s1040" type="#_x0000_t75" alt="A clock with a black background" style="position:absolute;top:95;width:10915;height:10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">
                  <v:imagedata r:id="rId110" o:title="A clock with a black background"/>
                </v:shape>
                <w10:anchorlock/>
              </v:group>
            </w:pict>
          </mc:Fallback>
        </mc:AlternateContent>
      </w:r>
    </w:p>
    <w:p w14:paraId="4F42E41F" w14:textId="77777777" w:rsidR="00EE6149" w:rsidRDefault="00EE6149" w:rsidP="00EE6149">
      <w:pPr>
        <w:contextualSpacing/>
        <w:jc w:val="center"/>
        <w:textAlignment w:val="baseline"/>
        <w:rPr>
          <w:rFonts w:eastAsia="Times New Roman" w:cs="Times New Roman"/>
          <w:sz w:val="24"/>
          <w:szCs w:val="24"/>
        </w:rPr>
      </w:pPr>
    </w:p>
    <w:p w14:paraId="48F1ABA2" w14:textId="77777777" w:rsidR="00111F3E" w:rsidRPr="00060BDD" w:rsidRDefault="00111F3E" w:rsidP="00111F3E">
      <w:pPr>
        <w:ind w:left="360"/>
        <w:contextualSpacing/>
        <w:textAlignment w:val="baseline"/>
        <w:rPr>
          <w:rFonts w:eastAsiaTheme="minorEastAsia" w:cs="Times New Roman"/>
          <w:sz w:val="24"/>
          <w:szCs w:val="24"/>
        </w:rPr>
      </w:pPr>
      <w:r>
        <w:rPr>
          <w:rFonts w:eastAsia="Times New Roman" w:cs="Times New Roman"/>
          <w:sz w:val="24"/>
          <w:szCs w:val="24"/>
        </w:rPr>
        <w:t xml:space="preserve">Part A. </w:t>
      </w:r>
      <w:r w:rsidRPr="00060BDD">
        <w:rPr>
          <w:rFonts w:eastAsia="Times New Roman" w:cs="Times New Roman"/>
          <w:sz w:val="24"/>
          <w:szCs w:val="24"/>
        </w:rPr>
        <w:t xml:space="preserve">Use a blue crayon to color the clocks </w:t>
      </w:r>
      <w:r>
        <w:rPr>
          <w:rFonts w:eastAsia="Times New Roman" w:cs="Times New Roman"/>
          <w:sz w:val="24"/>
          <w:szCs w:val="24"/>
        </w:rPr>
        <w:t>above</w:t>
      </w:r>
      <w:r w:rsidRPr="00060BDD">
        <w:rPr>
          <w:rFonts w:eastAsia="Times New Roman" w:cs="Times New Roman"/>
          <w:sz w:val="24"/>
          <w:szCs w:val="24"/>
        </w:rPr>
        <w:t xml:space="preserve"> that are partitioned into halves. </w:t>
      </w:r>
    </w:p>
    <w:p w14:paraId="7A5247C8" w14:textId="77777777" w:rsidR="00111F3E" w:rsidRPr="00060BDD" w:rsidRDefault="00111F3E" w:rsidP="00111F3E">
      <w:pPr>
        <w:ind w:left="360"/>
        <w:contextualSpacing/>
        <w:textAlignment w:val="baseline"/>
        <w:rPr>
          <w:rFonts w:eastAsiaTheme="minorEastAsia" w:cs="Times New Roman"/>
          <w:sz w:val="24"/>
          <w:szCs w:val="24"/>
        </w:rPr>
      </w:pPr>
      <w:r>
        <w:rPr>
          <w:rFonts w:eastAsia="Times New Roman" w:cs="Times New Roman"/>
          <w:sz w:val="24"/>
          <w:szCs w:val="24"/>
        </w:rPr>
        <w:t xml:space="preserve">Part B. </w:t>
      </w:r>
      <w:r w:rsidRPr="00060BDD">
        <w:rPr>
          <w:rFonts w:eastAsia="Times New Roman" w:cs="Times New Roman"/>
          <w:sz w:val="24"/>
          <w:szCs w:val="24"/>
        </w:rPr>
        <w:t xml:space="preserve">Use a yellow crayon color the clocks </w:t>
      </w:r>
      <w:r>
        <w:rPr>
          <w:rFonts w:eastAsia="Times New Roman" w:cs="Times New Roman"/>
          <w:sz w:val="24"/>
          <w:szCs w:val="24"/>
        </w:rPr>
        <w:t>above</w:t>
      </w:r>
      <w:r w:rsidRPr="00060BDD">
        <w:rPr>
          <w:rFonts w:eastAsia="Times New Roman" w:cs="Times New Roman"/>
          <w:sz w:val="24"/>
          <w:szCs w:val="24"/>
        </w:rPr>
        <w:t xml:space="preserve"> that are par</w:t>
      </w:r>
      <w:r>
        <w:rPr>
          <w:rFonts w:eastAsia="Times New Roman" w:cs="Times New Roman"/>
          <w:sz w:val="24"/>
          <w:szCs w:val="24"/>
        </w:rPr>
        <w:t>titioned into fourths.</w:t>
      </w:r>
    </w:p>
    <w:p w14:paraId="7958161C" w14:textId="77777777" w:rsidR="002667FE" w:rsidRPr="00446198" w:rsidRDefault="002667FE" w:rsidP="002667FE">
      <w:pPr>
        <w:spacing w:after="0" w:line="240" w:lineRule="auto"/>
        <w:rPr>
          <w:rFonts w:eastAsia="Times New Roman" w:cs="Times New Roman"/>
          <w:sz w:val="24"/>
          <w:szCs w:val="24"/>
        </w:rPr>
      </w:pPr>
    </w:p>
    <w:p w14:paraId="43551CE5" w14:textId="77777777" w:rsidR="002667FE" w:rsidRPr="00446198" w:rsidRDefault="002667FE" w:rsidP="002667FE">
      <w:pPr>
        <w:pStyle w:val="Measurement"/>
      </w:pPr>
      <w:r w:rsidRPr="00446198">
        <w:t>Instructional Items </w:t>
      </w:r>
    </w:p>
    <w:p w14:paraId="585FEE64" w14:textId="77777777" w:rsidR="00B4781C" w:rsidRDefault="00B4781C" w:rsidP="00B4781C">
      <w:pPr>
        <w:spacing w:after="0" w:line="240" w:lineRule="auto"/>
        <w:ind w:left="21"/>
        <w:textAlignment w:val="baseline"/>
        <w:rPr>
          <w:rFonts w:cs="Times New Roman"/>
          <w:bCs/>
          <w:i/>
          <w:sz w:val="24"/>
          <w:szCs w:val="24"/>
        </w:rPr>
      </w:pPr>
      <w:r w:rsidRPr="00BA7EEC">
        <w:rPr>
          <w:rFonts w:cs="Times New Roman"/>
          <w:bCs/>
          <w:i/>
          <w:sz w:val="24"/>
          <w:szCs w:val="24"/>
        </w:rPr>
        <w:t>Instructional Item 1</w:t>
      </w:r>
    </w:p>
    <w:p w14:paraId="73496591" w14:textId="77777777" w:rsidR="00B4781C" w:rsidRDefault="00B4781C" w:rsidP="00B4781C">
      <w:pPr>
        <w:spacing w:after="0" w:line="240" w:lineRule="auto"/>
        <w:ind w:left="381"/>
        <w:textAlignment w:val="baseline"/>
        <w:rPr>
          <w:rFonts w:cs="Times New Roman"/>
          <w:bCs/>
          <w:sz w:val="24"/>
          <w:szCs w:val="24"/>
        </w:rPr>
      </w:pPr>
      <w:r>
        <w:rPr>
          <w:rFonts w:cs="Times New Roman"/>
          <w:bCs/>
          <w:sz w:val="24"/>
          <w:szCs w:val="24"/>
        </w:rPr>
        <w:t xml:space="preserve">Match the digital clock with the analog clock that has the same time. </w:t>
      </w:r>
    </w:p>
    <w:p w14:paraId="609905F6" w14:textId="77777777" w:rsidR="00B4781C" w:rsidRDefault="00B4781C" w:rsidP="00B4781C">
      <w:pPr>
        <w:spacing w:after="0" w:line="240" w:lineRule="auto"/>
        <w:ind w:left="192"/>
        <w:textAlignment w:val="baseline"/>
        <w:rPr>
          <w:rFonts w:cs="Times New Roman"/>
          <w:bCs/>
          <w:sz w:val="24"/>
          <w:szCs w:val="24"/>
        </w:rPr>
      </w:pPr>
    </w:p>
    <w:p w14:paraId="2A0D0E15" w14:textId="2E6E6750" w:rsidR="00EB1294" w:rsidRDefault="00EB1294" w:rsidP="00EB1294">
      <w:pPr>
        <w:spacing w:after="0" w:line="240" w:lineRule="auto"/>
        <w:ind w:left="192"/>
        <w:jc w:val="center"/>
        <w:textAlignment w:val="baseline"/>
        <w:rPr>
          <w:rFonts w:cs="Times New Roman"/>
          <w:bCs/>
          <w:sz w:val="24"/>
          <w:szCs w:val="24"/>
        </w:rPr>
      </w:pPr>
      <w:r>
        <w:rPr>
          <w:rFonts w:cs="Times New Roman"/>
          <w:bCs/>
          <w:noProof/>
          <w:sz w:val="24"/>
          <w:szCs w:val="24"/>
        </w:rPr>
        <w:lastRenderedPageBreak/>
        <mc:AlternateContent>
          <mc:Choice Requires="wpg">
            <w:drawing>
              <wp:inline distT="0" distB="0" distL="0" distR="0" wp14:anchorId="5C7E3D68" wp14:editId="0B71F399">
                <wp:extent cx="2828925" cy="3819525"/>
                <wp:effectExtent l="76200" t="0" r="9525" b="9525"/>
                <wp:docPr id="77560145" name="Group 60" descr="Digital and analog clocks"/>
                <wp:cNvGraphicFramePr/>
                <a:graphic xmlns:a="http://schemas.openxmlformats.org/drawingml/2006/main">
                  <a:graphicData uri="http://schemas.microsoft.com/office/word/2010/wordprocessingGroup">
                    <wpg:wgp>
                      <wpg:cNvGrpSpPr/>
                      <wpg:grpSpPr>
                        <a:xfrm>
                          <a:off x="0" y="0"/>
                          <a:ext cx="2828925" cy="3819525"/>
                          <a:chOff x="0" y="0"/>
                          <a:chExt cx="2828925" cy="3819525"/>
                        </a:xfrm>
                      </wpg:grpSpPr>
                      <pic:pic xmlns:pic="http://schemas.openxmlformats.org/drawingml/2006/picture">
                        <pic:nvPicPr>
                          <pic:cNvPr id="215773084" name="Picture 60" descr="C:\Users\kerri.foster\AppData\Local\Microsoft\Windows\INetCache\Content.MSO\4E1721F2.tmp"/>
                          <pic:cNvPicPr>
                            <a:picLocks noChangeAspect="1"/>
                          </pic:cNvPicPr>
                        </pic:nvPicPr>
                        <pic:blipFill rotWithShape="1">
                          <a:blip r:embed="rId111">
                            <a:extLst>
                              <a:ext uri="{28A0092B-C50C-407E-A947-70E740481C1C}">
                                <a14:useLocalDpi xmlns:a14="http://schemas.microsoft.com/office/drawing/2010/main" val="0"/>
                              </a:ext>
                            </a:extLst>
                          </a:blip>
                          <a:srcRect l="18784" t="7050" r="27063" b="9335"/>
                          <a:stretch/>
                        </pic:blipFill>
                        <pic:spPr bwMode="auto">
                          <a:xfrm>
                            <a:off x="57150" y="190500"/>
                            <a:ext cx="945515" cy="473075"/>
                          </a:xfrm>
                          <a:prstGeom prst="rect">
                            <a:avLst/>
                          </a:prstGeom>
                          <a:ln w="38100" cap="sq" cmpd="sng" algn="ctr">
                            <a:solidFill>
                              <a:srgbClr val="7030A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2096018417" name="Picture 214" descr="C:\Users\kerri.foster\AppData\Local\Microsoft\Windows\INetCache\Content.MSO\8E1DF891.tmp"/>
                          <pic:cNvPicPr>
                            <a:picLocks noChangeAspect="1"/>
                          </pic:cNvPicPr>
                        </pic:nvPicPr>
                        <pic:blipFill rotWithShape="1">
                          <a:blip r:embed="rId112">
                            <a:extLst>
                              <a:ext uri="{28A0092B-C50C-407E-A947-70E740481C1C}">
                                <a14:useLocalDpi xmlns:a14="http://schemas.microsoft.com/office/drawing/2010/main" val="0"/>
                              </a:ext>
                            </a:extLst>
                          </a:blip>
                          <a:srcRect l="18398" t="11084" r="29280" b="8311"/>
                          <a:stretch/>
                        </pic:blipFill>
                        <pic:spPr bwMode="auto">
                          <a:xfrm>
                            <a:off x="47625" y="1152525"/>
                            <a:ext cx="963295" cy="478155"/>
                          </a:xfrm>
                          <a:prstGeom prst="rect">
                            <a:avLst/>
                          </a:prstGeom>
                          <a:ln w="38100" cap="sq" cmpd="sng" algn="ctr">
                            <a:solidFill>
                              <a:srgbClr val="7030A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889254694" name="Picture 220" descr="C:\Users\kerri.foster\AppData\Local\Microsoft\Windows\INetCache\Content.MSO\FDEE99C7.tmp"/>
                          <pic:cNvPicPr>
                            <a:picLocks noChangeAspect="1"/>
                          </pic:cNvPicPr>
                        </pic:nvPicPr>
                        <pic:blipFill rotWithShape="1">
                          <a:blip r:embed="rId113">
                            <a:extLst>
                              <a:ext uri="{28A0092B-C50C-407E-A947-70E740481C1C}">
                                <a14:useLocalDpi xmlns:a14="http://schemas.microsoft.com/office/drawing/2010/main" val="0"/>
                              </a:ext>
                            </a:extLst>
                          </a:blip>
                          <a:srcRect l="13815" t="9066" r="30984" b="12357"/>
                          <a:stretch/>
                        </pic:blipFill>
                        <pic:spPr bwMode="auto">
                          <a:xfrm>
                            <a:off x="0" y="2114550"/>
                            <a:ext cx="1000760" cy="467995"/>
                          </a:xfrm>
                          <a:prstGeom prst="rect">
                            <a:avLst/>
                          </a:prstGeom>
                          <a:ln w="38100" cap="sq" cmpd="sng" algn="ctr">
                            <a:solidFill>
                              <a:srgbClr val="7030A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826968015" name="Picture 221" descr="C:\Users\kerri.foster\AppData\Local\Microsoft\Windows\INetCache\Content.MSO\E6686E6D.tmp"/>
                          <pic:cNvPicPr>
                            <a:picLocks noChangeAspect="1"/>
                          </pic:cNvPicPr>
                        </pic:nvPicPr>
                        <pic:blipFill rotWithShape="1">
                          <a:blip r:embed="rId114">
                            <a:extLst>
                              <a:ext uri="{28A0092B-C50C-407E-A947-70E740481C1C}">
                                <a14:useLocalDpi xmlns:a14="http://schemas.microsoft.com/office/drawing/2010/main" val="0"/>
                              </a:ext>
                            </a:extLst>
                          </a:blip>
                          <a:srcRect l="17679" t="7052" r="30919" b="6272"/>
                          <a:stretch/>
                        </pic:blipFill>
                        <pic:spPr bwMode="auto">
                          <a:xfrm>
                            <a:off x="28575" y="3048000"/>
                            <a:ext cx="951865" cy="508635"/>
                          </a:xfrm>
                          <a:prstGeom prst="rect">
                            <a:avLst/>
                          </a:prstGeom>
                          <a:ln w="38100" cap="sq">
                            <a:solidFill>
                              <a:srgbClr val="7030A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154300757" name="Picture 76" descr="A clock with a red border&#10;&#10;Description automatically generated"/>
                          <pic:cNvPicPr>
                            <a:picLocks noChangeAspect="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1771650" y="0"/>
                            <a:ext cx="1019175" cy="902335"/>
                          </a:xfrm>
                          <a:prstGeom prst="rect">
                            <a:avLst/>
                          </a:prstGeom>
                          <a:noFill/>
                        </pic:spPr>
                      </pic:pic>
                      <wpg:grpSp>
                        <wpg:cNvPr id="1345275345" name="Group 1345275345"/>
                        <wpg:cNvGrpSpPr/>
                        <wpg:grpSpPr>
                          <a:xfrm>
                            <a:off x="1771650" y="952500"/>
                            <a:ext cx="1057275" cy="904875"/>
                            <a:chOff x="0" y="0"/>
                            <a:chExt cx="1993353" cy="1705652"/>
                          </a:xfrm>
                        </wpg:grpSpPr>
                        <pic:pic xmlns:pic="http://schemas.openxmlformats.org/drawingml/2006/picture">
                          <pic:nvPicPr>
                            <pic:cNvPr id="1450750984" name="Picture 1450750984"/>
                            <pic:cNvPicPr>
                              <a:picLocks noChangeAspect="1"/>
                            </pic:cNvPicPr>
                          </pic:nvPicPr>
                          <pic:blipFill>
                            <a:blip r:embed="rId116"/>
                            <a:stretch>
                              <a:fillRect/>
                            </a:stretch>
                          </pic:blipFill>
                          <pic:spPr>
                            <a:xfrm>
                              <a:off x="0" y="0"/>
                              <a:ext cx="1993353" cy="1705652"/>
                            </a:xfrm>
                            <a:prstGeom prst="rect">
                              <a:avLst/>
                            </a:prstGeom>
                          </pic:spPr>
                        </pic:pic>
                        <pic:pic xmlns:pic="http://schemas.openxmlformats.org/drawingml/2006/picture">
                          <pic:nvPicPr>
                            <pic:cNvPr id="431043023" name="Picture 431043023"/>
                            <pic:cNvPicPr>
                              <a:picLocks noChangeAspect="1"/>
                            </pic:cNvPicPr>
                          </pic:nvPicPr>
                          <pic:blipFill>
                            <a:blip r:embed="rId117" cstate="print">
                              <a:extLst>
                                <a:ext uri="{28A0092B-C50C-407E-A947-70E740481C1C}">
                                  <a14:useLocalDpi xmlns:a14="http://schemas.microsoft.com/office/drawing/2010/main" val="0"/>
                                </a:ext>
                              </a:extLst>
                            </a:blip>
                            <a:stretch>
                              <a:fillRect/>
                            </a:stretch>
                          </pic:blipFill>
                          <pic:spPr>
                            <a:xfrm>
                              <a:off x="182026" y="45293"/>
                              <a:ext cx="1574056" cy="1574056"/>
                            </a:xfrm>
                            <a:prstGeom prst="rect">
                              <a:avLst/>
                            </a:prstGeom>
                          </pic:spPr>
                        </pic:pic>
                      </wpg:grpSp>
                      <wpg:grpSp>
                        <wpg:cNvPr id="1609188893" name="Group 1609188893"/>
                        <wpg:cNvGrpSpPr/>
                        <wpg:grpSpPr>
                          <a:xfrm>
                            <a:off x="1790700" y="1905000"/>
                            <a:ext cx="1001395" cy="971550"/>
                            <a:chOff x="0" y="0"/>
                            <a:chExt cx="1808864" cy="1743087"/>
                          </a:xfrm>
                        </wpg:grpSpPr>
                        <pic:pic xmlns:pic="http://schemas.openxmlformats.org/drawingml/2006/picture">
                          <pic:nvPicPr>
                            <pic:cNvPr id="1825114669" name="Picture 1825114669"/>
                            <pic:cNvPicPr>
                              <a:picLocks noChangeAspect="1"/>
                            </pic:cNvPicPr>
                          </pic:nvPicPr>
                          <pic:blipFill>
                            <a:blip r:embed="rId118"/>
                            <a:stretch>
                              <a:fillRect/>
                            </a:stretch>
                          </pic:blipFill>
                          <pic:spPr>
                            <a:xfrm>
                              <a:off x="0" y="0"/>
                              <a:ext cx="1808864" cy="1743087"/>
                            </a:xfrm>
                            <a:prstGeom prst="rect">
                              <a:avLst/>
                            </a:prstGeom>
                          </pic:spPr>
                        </pic:pic>
                        <pic:pic xmlns:pic="http://schemas.openxmlformats.org/drawingml/2006/picture">
                          <pic:nvPicPr>
                            <pic:cNvPr id="1625899292" name="Picture 1625899292"/>
                            <pic:cNvPicPr>
                              <a:picLocks noChangeAspect="1"/>
                            </pic:cNvPicPr>
                          </pic:nvPicPr>
                          <pic:blipFill>
                            <a:blip r:embed="rId119" cstate="print">
                              <a:extLst>
                                <a:ext uri="{28A0092B-C50C-407E-A947-70E740481C1C}">
                                  <a14:useLocalDpi xmlns:a14="http://schemas.microsoft.com/office/drawing/2010/main" val="0"/>
                                </a:ext>
                              </a:extLst>
                            </a:blip>
                            <a:stretch>
                              <a:fillRect/>
                            </a:stretch>
                          </pic:blipFill>
                          <pic:spPr>
                            <a:xfrm>
                              <a:off x="124265" y="49124"/>
                              <a:ext cx="1538752" cy="1538752"/>
                            </a:xfrm>
                            <a:prstGeom prst="rect">
                              <a:avLst/>
                            </a:prstGeom>
                          </pic:spPr>
                        </pic:pic>
                      </wpg:grpSp>
                      <wpg:grpSp>
                        <wpg:cNvPr id="1762010439" name="Group 1762010439"/>
                        <wpg:cNvGrpSpPr/>
                        <wpg:grpSpPr>
                          <a:xfrm>
                            <a:off x="1809750" y="2924175"/>
                            <a:ext cx="942975" cy="895350"/>
                            <a:chOff x="0" y="0"/>
                            <a:chExt cx="1755322" cy="1714500"/>
                          </a:xfrm>
                        </wpg:grpSpPr>
                        <pic:pic xmlns:pic="http://schemas.openxmlformats.org/drawingml/2006/picture">
                          <pic:nvPicPr>
                            <pic:cNvPr id="1008629684" name="Picture 1008629684"/>
                            <pic:cNvPicPr>
                              <a:picLocks noChangeAspect="1"/>
                            </pic:cNvPicPr>
                          </pic:nvPicPr>
                          <pic:blipFill>
                            <a:blip r:embed="rId120"/>
                            <a:stretch>
                              <a:fillRect/>
                            </a:stretch>
                          </pic:blipFill>
                          <pic:spPr>
                            <a:xfrm>
                              <a:off x="0" y="0"/>
                              <a:ext cx="1755322" cy="1714500"/>
                            </a:xfrm>
                            <a:prstGeom prst="rect">
                              <a:avLst/>
                            </a:prstGeom>
                          </pic:spPr>
                        </pic:pic>
                        <pic:pic xmlns:pic="http://schemas.openxmlformats.org/drawingml/2006/picture">
                          <pic:nvPicPr>
                            <pic:cNvPr id="2007708845" name="Picture 2007708845"/>
                            <pic:cNvPicPr>
                              <a:picLocks noChangeAspect="1"/>
                            </pic:cNvPicPr>
                          </pic:nvPicPr>
                          <pic:blipFill>
                            <a:blip r:embed="rId121" cstate="print">
                              <a:extLst>
                                <a:ext uri="{28A0092B-C50C-407E-A947-70E740481C1C}">
                                  <a14:useLocalDpi xmlns:a14="http://schemas.microsoft.com/office/drawing/2010/main" val="0"/>
                                </a:ext>
                              </a:extLst>
                            </a:blip>
                            <a:stretch>
                              <a:fillRect/>
                            </a:stretch>
                          </pic:blipFill>
                          <pic:spPr>
                            <a:xfrm>
                              <a:off x="55323" y="46333"/>
                              <a:ext cx="1586056" cy="1586057"/>
                            </a:xfrm>
                            <a:prstGeom prst="rect">
                              <a:avLst/>
                            </a:prstGeom>
                          </pic:spPr>
                        </pic:pic>
                      </wpg:grpSp>
                    </wpg:wgp>
                  </a:graphicData>
                </a:graphic>
              </wp:inline>
            </w:drawing>
          </mc:Choice>
          <mc:Fallback>
            <w:pict>
              <v:group w14:anchorId="60AA633B" id="Group 60" o:spid="_x0000_s1026" alt="Digital and analog clocks" style="width:222.75pt;height:300.75pt;mso-position-horizontal-relative:char;mso-position-vertical-relative:line" coordsize="28289,38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">
                <v:shape id="Picture 60" o:spid="_x0000_s1027" type="#_x0000_t75" style="position:absolute;left:571;top:1905;width:9455;height:4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" stroked="t" strokecolor="#7030a0" strokeweight="3pt">
                  <v:stroke endcap="square"/>
                  <v:imagedata r:id="rId122" o:title="4E1721F2" croptop="4620f" cropbottom="6118f" cropleft="12310f" cropright="17736f"/>
                  <v:shadow on="t" color="black" opacity="28180f" origin="-.5,-.5" offset=".74836mm,.74836mm"/>
                  <v:path arrowok="t"/>
                </v:shape>
                <v:shape id="Picture 214" o:spid="_x0000_s1028" type="#_x0000_t75" style="position:absolute;left:476;top:11525;width:9633;height:4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" stroked="t" strokecolor="#7030a0" strokeweight="3pt">
                  <v:stroke endcap="square"/>
                  <v:imagedata r:id="rId123" o:title="8E1DF891" croptop="7264f" cropbottom="5447f" cropleft="12057f" cropright="19189f"/>
                  <v:shadow on="t" color="black" opacity="28180f" origin="-.5,-.5" offset=".74836mm,.74836mm"/>
                  <v:path arrowok="t"/>
                </v:shape>
                <v:shape id="Picture 220" o:spid="_x0000_s1029" type="#_x0000_t75" style="position:absolute;top:21145;width:10007;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" stroked="t" strokecolor="#7030a0" strokeweight="3pt">
                  <v:stroke endcap="square"/>
                  <v:imagedata r:id="rId124" o:title="FDEE99C7" croptop="5941f" cropbottom="8098f" cropleft="9054f" cropright="20306f"/>
                  <v:shadow on="t" color="black" opacity="28180f" origin="-.5,-.5" offset=".74836mm,.74836mm"/>
                  <v:path arrowok="t"/>
                </v:shape>
                <v:shape id="Picture 221" o:spid="_x0000_s1030" type="#_x0000_t75" style="position:absolute;left:285;top:30480;width:9519;height:5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" stroked="t" strokecolor="#7030a0" strokeweight="3pt">
                  <v:stroke endcap="square"/>
                  <v:imagedata r:id="rId125" o:title="E6686E6D" croptop="4622f" cropbottom="4110f" cropleft="11586f" cropright="20263f"/>
                  <v:shadow on="t" color="black" opacity="28180f" origin="-.5,-.5" offset=".74836mm,.74836mm"/>
                  <v:path arrowok="t"/>
                </v:shape>
                <v:shape id="Picture 76" o:spid="_x0000_s1031" type="#_x0000_t75" alt="A clock with a red border&#10;&#10;Description automatically generated" style="position:absolute;left:17716;width:10192;height:9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">
                  <v:imagedata r:id="rId126" o:title="A clock with a red border&#10;&#10;Description automatically generated"/>
                </v:shape>
                <v:group id="Group 1345275345" o:spid="_x0000_s1032" style="position:absolute;left:17716;top:9525;width:10573;height:9048" coordsize="19933,1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">
                  <v:shape id="Picture 1450750984" o:spid="_x0000_s1033" type="#_x0000_t75" style="position:absolute;width:19933;height:1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">
                    <v:imagedata r:id="rId127" o:title=""/>
                  </v:shape>
                  <v:shape id="Picture 431043023" o:spid="_x0000_s1034" type="#_x0000_t75" style="position:absolute;left:1820;top:452;width:15740;height:15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">
                    <v:imagedata r:id="rId128" o:title=""/>
                  </v:shape>
                </v:group>
                <v:group id="Group 1609188893" o:spid="_x0000_s1035" style="position:absolute;left:17907;top:19050;width:10013;height:9715" coordsize="18088,1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">
                  <v:shape id="Picture 1825114669" o:spid="_x0000_s1036" type="#_x0000_t75" style="position:absolute;width:18088;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">
                    <v:imagedata r:id="rId129" o:title=""/>
                  </v:shape>
                  <v:shape id="Picture 1625899292" o:spid="_x0000_s1037" type="#_x0000_t75" style="position:absolute;left:1242;top:491;width:15388;height:15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">
                    <v:imagedata r:id="rId130" o:title=""/>
                  </v:shape>
                </v:group>
                <v:group id="Group 1762010439" o:spid="_x0000_s1038" style="position:absolute;left:18097;top:29241;width:9430;height:8954" coordsize="17553,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">
                  <v:shape id="Picture 1008629684" o:spid="_x0000_s1039" type="#_x0000_t75" style="position:absolute;width:17553;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">
                    <v:imagedata r:id="rId131" o:title=""/>
                  </v:shape>
                  <v:shape id="Picture 2007708845" o:spid="_x0000_s1040" type="#_x0000_t75" style="position:absolute;left:553;top:463;width:15860;height:15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">
                    <v:imagedata r:id="rId132" o:title=""/>
                  </v:shape>
                </v:group>
                <w10:anchorlock/>
              </v:group>
            </w:pict>
          </mc:Fallback>
        </mc:AlternateContent>
      </w:r>
    </w:p>
    <w:p w14:paraId="6986A593" w14:textId="77777777" w:rsidR="00B4781C" w:rsidRDefault="00B4781C" w:rsidP="00B4781C">
      <w:pPr>
        <w:spacing w:after="0" w:line="240" w:lineRule="auto"/>
        <w:ind w:left="192"/>
        <w:textAlignment w:val="baseline"/>
        <w:rPr>
          <w:rFonts w:cs="Times New Roman"/>
          <w:bCs/>
          <w:sz w:val="24"/>
          <w:szCs w:val="24"/>
        </w:rPr>
      </w:pPr>
    </w:p>
    <w:p w14:paraId="6D8AF83A" w14:textId="77777777" w:rsidR="00B4781C" w:rsidRPr="00BA7EEC" w:rsidRDefault="00B4781C" w:rsidP="00B4781C">
      <w:pPr>
        <w:spacing w:after="0" w:line="240" w:lineRule="auto"/>
        <w:ind w:left="192"/>
        <w:textAlignment w:val="baseline"/>
        <w:rPr>
          <w:rFonts w:cs="Times New Roman"/>
          <w:bCs/>
          <w:i/>
          <w:sz w:val="24"/>
          <w:szCs w:val="24"/>
        </w:rPr>
      </w:pPr>
      <w:r w:rsidRPr="00BA7EEC">
        <w:rPr>
          <w:rFonts w:cs="Times New Roman"/>
          <w:bCs/>
          <w:i/>
          <w:sz w:val="24"/>
          <w:szCs w:val="24"/>
        </w:rPr>
        <w:t>Instructional Item 2</w:t>
      </w:r>
    </w:p>
    <w:p w14:paraId="0761C4A1" w14:textId="77777777" w:rsidR="00B4781C" w:rsidRDefault="00B4781C" w:rsidP="00B4781C">
      <w:pPr>
        <w:spacing w:after="0" w:line="240" w:lineRule="auto"/>
        <w:ind w:left="1101" w:hanging="720"/>
        <w:textAlignment w:val="baseline"/>
        <w:rPr>
          <w:rFonts w:cs="Times New Roman"/>
          <w:bCs/>
          <w:sz w:val="24"/>
          <w:szCs w:val="24"/>
        </w:rPr>
      </w:pPr>
      <w:r>
        <w:rPr>
          <w:rFonts w:cs="Times New Roman"/>
          <w:bCs/>
          <w:sz w:val="24"/>
          <w:szCs w:val="24"/>
        </w:rPr>
        <w:t xml:space="preserve">Part A. </w:t>
      </w:r>
      <w:r w:rsidRPr="00BA7EEC">
        <w:rPr>
          <w:rFonts w:cs="Times New Roman"/>
          <w:bCs/>
          <w:sz w:val="24"/>
          <w:szCs w:val="24"/>
        </w:rPr>
        <w:t xml:space="preserve">Robbie went to lunch at eleven-thirty. Show the time that Robbie went to lunch on the analog and digital clock below. </w:t>
      </w:r>
    </w:p>
    <w:p w14:paraId="3924BA2C" w14:textId="77777777" w:rsidR="006F73DD" w:rsidRDefault="006F73DD" w:rsidP="00B4781C">
      <w:pPr>
        <w:spacing w:after="0" w:line="240" w:lineRule="auto"/>
        <w:ind w:left="1101" w:hanging="720"/>
        <w:textAlignment w:val="baseline"/>
        <w:rPr>
          <w:rFonts w:cs="Times New Roman"/>
          <w:bCs/>
          <w:sz w:val="24"/>
          <w:szCs w:val="24"/>
        </w:rPr>
      </w:pPr>
    </w:p>
    <w:p w14:paraId="4CC11C32" w14:textId="02BFE6A6" w:rsidR="00B4781C" w:rsidRDefault="006F73DD" w:rsidP="006F73DD">
      <w:pPr>
        <w:spacing w:after="0" w:line="240" w:lineRule="auto"/>
        <w:jc w:val="center"/>
        <w:textAlignment w:val="baseline"/>
        <w:rPr>
          <w:rFonts w:cs="Times New Roman"/>
          <w:bCs/>
          <w:sz w:val="24"/>
          <w:szCs w:val="24"/>
        </w:rPr>
      </w:pPr>
      <w:r w:rsidRPr="006F73DD">
        <w:rPr>
          <w:rFonts w:cs="Times New Roman"/>
          <w:bCs/>
          <w:noProof/>
          <w:sz w:val="24"/>
          <w:szCs w:val="24"/>
        </w:rPr>
        <w:drawing>
          <wp:inline distT="0" distB="0" distL="0" distR="0" wp14:anchorId="17002AED" wp14:editId="460DE6DA">
            <wp:extent cx="3696216" cy="1314633"/>
            <wp:effectExtent l="0" t="0" r="0" b="0"/>
            <wp:docPr id="588402332" name="Picture 1" descr="Blank analog and digital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02332" name="Picture 1" descr="Blank analog and digital clock"/>
                    <pic:cNvPicPr/>
                  </pic:nvPicPr>
                  <pic:blipFill>
                    <a:blip r:embed="rId133"/>
                    <a:stretch>
                      <a:fillRect/>
                    </a:stretch>
                  </pic:blipFill>
                  <pic:spPr>
                    <a:xfrm>
                      <a:off x="0" y="0"/>
                      <a:ext cx="3696216" cy="1314633"/>
                    </a:xfrm>
                    <a:prstGeom prst="rect">
                      <a:avLst/>
                    </a:prstGeom>
                  </pic:spPr>
                </pic:pic>
              </a:graphicData>
            </a:graphic>
          </wp:inline>
        </w:drawing>
      </w:r>
    </w:p>
    <w:p w14:paraId="1715FBC3" w14:textId="77777777" w:rsidR="00EB1294" w:rsidRDefault="00EB1294" w:rsidP="00B4781C">
      <w:pPr>
        <w:spacing w:after="0" w:line="240" w:lineRule="auto"/>
        <w:ind w:left="192"/>
        <w:jc w:val="center"/>
        <w:textAlignment w:val="baseline"/>
        <w:rPr>
          <w:rFonts w:cs="Times New Roman"/>
          <w:bCs/>
          <w:sz w:val="24"/>
          <w:szCs w:val="24"/>
        </w:rPr>
      </w:pPr>
    </w:p>
    <w:p w14:paraId="27637D7C" w14:textId="77777777" w:rsidR="00B4781C" w:rsidRDefault="00B4781C" w:rsidP="00B4781C">
      <w:pPr>
        <w:spacing w:after="0" w:line="240" w:lineRule="auto"/>
        <w:ind w:left="1191" w:hanging="810"/>
        <w:textAlignment w:val="baseline"/>
        <w:rPr>
          <w:rFonts w:cs="Times New Roman"/>
          <w:bCs/>
          <w:sz w:val="24"/>
          <w:szCs w:val="24"/>
        </w:rPr>
      </w:pPr>
      <w:r>
        <w:rPr>
          <w:rFonts w:cs="Times New Roman"/>
          <w:bCs/>
          <w:sz w:val="24"/>
          <w:szCs w:val="24"/>
        </w:rPr>
        <w:t xml:space="preserve">Part B. </w:t>
      </w:r>
      <w:r w:rsidRPr="00BA7EEC">
        <w:rPr>
          <w:rFonts w:cs="Times New Roman"/>
          <w:bCs/>
          <w:sz w:val="24"/>
          <w:szCs w:val="24"/>
        </w:rPr>
        <w:t>What do you notice about the minute hand on the clock when thirty minutes have passed</w:t>
      </w:r>
      <w:r>
        <w:rPr>
          <w:rFonts w:cs="Times New Roman"/>
          <w:bCs/>
          <w:sz w:val="24"/>
          <w:szCs w:val="24"/>
        </w:rPr>
        <w:t xml:space="preserve"> </w:t>
      </w:r>
      <w:r w:rsidRPr="00BA7EEC">
        <w:rPr>
          <w:rFonts w:cs="Times New Roman"/>
          <w:bCs/>
          <w:sz w:val="24"/>
          <w:szCs w:val="24"/>
        </w:rPr>
        <w:t>since 11 o’clock?</w:t>
      </w:r>
    </w:p>
    <w:p w14:paraId="5054F246" w14:textId="77777777" w:rsidR="006F73DD" w:rsidRDefault="006F73DD" w:rsidP="00B4781C">
      <w:pPr>
        <w:spacing w:after="0" w:line="240" w:lineRule="auto"/>
        <w:ind w:left="1191" w:hanging="810"/>
        <w:textAlignment w:val="baseline"/>
        <w:rPr>
          <w:rFonts w:cs="Times New Roman"/>
          <w:bCs/>
          <w:sz w:val="24"/>
          <w:szCs w:val="24"/>
        </w:rPr>
      </w:pPr>
    </w:p>
    <w:p w14:paraId="3D671440" w14:textId="000F81AE" w:rsidR="002667FE" w:rsidRPr="006D6DF4" w:rsidRDefault="006D6DF4" w:rsidP="006F73DD">
      <w:pPr>
        <w:spacing w:after="0" w:line="240" w:lineRule="auto"/>
        <w:ind w:left="1191" w:hanging="810"/>
        <w:jc w:val="center"/>
        <w:textAlignment w:val="baseline"/>
        <w:rPr>
          <w:rFonts w:cs="Times New Roman"/>
          <w:bCs/>
          <w:sz w:val="24"/>
          <w:szCs w:val="24"/>
        </w:rPr>
      </w:pPr>
      <w:r w:rsidRPr="006D6DF4">
        <w:rPr>
          <w:rFonts w:cs="Times New Roman"/>
          <w:bCs/>
          <w:noProof/>
          <w:sz w:val="24"/>
          <w:szCs w:val="24"/>
        </w:rPr>
        <w:drawing>
          <wp:inline distT="0" distB="0" distL="0" distR="0" wp14:anchorId="251852EE" wp14:editId="123A7FEC">
            <wp:extent cx="2848373" cy="1181265"/>
            <wp:effectExtent l="0" t="0" r="9525" b="0"/>
            <wp:docPr id="68680408" name="Picture 1" descr="2 clocks showing different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80408" name="Picture 1" descr="2 clocks showing different times"/>
                    <pic:cNvPicPr/>
                  </pic:nvPicPr>
                  <pic:blipFill>
                    <a:blip r:embed="rId134"/>
                    <a:stretch>
                      <a:fillRect/>
                    </a:stretch>
                  </pic:blipFill>
                  <pic:spPr>
                    <a:xfrm>
                      <a:off x="0" y="0"/>
                      <a:ext cx="2848373" cy="1181265"/>
                    </a:xfrm>
                    <a:prstGeom prst="rect">
                      <a:avLst/>
                    </a:prstGeom>
                  </pic:spPr>
                </pic:pic>
              </a:graphicData>
            </a:graphic>
          </wp:inline>
        </w:drawing>
      </w:r>
    </w:p>
    <w:p w14:paraId="3680C32D" w14:textId="77777777" w:rsidR="002667FE" w:rsidRPr="007730C3" w:rsidRDefault="002667FE" w:rsidP="002667FE">
      <w:pPr>
        <w:spacing w:after="0" w:line="240" w:lineRule="auto"/>
        <w:contextualSpacing/>
        <w:textAlignment w:val="baseline"/>
        <w:rPr>
          <w:rFonts w:cs="Times New Roman"/>
          <w:sz w:val="24"/>
          <w:szCs w:val="24"/>
        </w:rPr>
      </w:pPr>
    </w:p>
    <w:p w14:paraId="04CC6CB8" w14:textId="77777777" w:rsidR="002667FE" w:rsidRPr="00C0141B" w:rsidRDefault="002667FE" w:rsidP="002667FE">
      <w:pPr>
        <w:pStyle w:val="Style4"/>
      </w:pPr>
      <w:r w:rsidRPr="00446198">
        <w:t>*The strategies, tasks and items included in the B1G-M are examples and should not be considered comprehensive.</w:t>
      </w:r>
    </w:p>
    <w:p w14:paraId="00F989C0" w14:textId="77777777" w:rsidR="00B4781C" w:rsidRDefault="00B4781C">
      <w:pPr>
        <w:rPr>
          <w:b/>
          <w:bCs/>
          <w:u w:val="single"/>
        </w:rPr>
      </w:pPr>
    </w:p>
    <w:p w14:paraId="1EFCA9FE" w14:textId="77777777" w:rsidR="00D15D98" w:rsidRPr="009362AF" w:rsidRDefault="00D15D98" w:rsidP="00D15D98">
      <w:pPr>
        <w:pStyle w:val="Heading3"/>
      </w:pPr>
      <w:bookmarkStart w:id="41" w:name="_MA.1.M.2.2"/>
      <w:bookmarkEnd w:id="41"/>
      <w:r w:rsidRPr="009362AF">
        <w:lastRenderedPageBreak/>
        <w:t>MA.1.M.2.2</w:t>
      </w:r>
    </w:p>
    <w:p w14:paraId="584A706E" w14:textId="77777777" w:rsidR="00B4781C" w:rsidRDefault="00B4781C" w:rsidP="00D21E2F">
      <w:pPr>
        <w:pStyle w:val="Normal11"/>
      </w:pPr>
    </w:p>
    <w:p w14:paraId="3AC8095C" w14:textId="77777777" w:rsidR="00B4781C" w:rsidRPr="00446198" w:rsidRDefault="00B4781C" w:rsidP="00B4781C">
      <w:pPr>
        <w:pStyle w:val="Measurement"/>
      </w:pPr>
      <w:r w:rsidRPr="00446198">
        <w:t>Benchmark</w:t>
      </w:r>
    </w:p>
    <w:p w14:paraId="271BD0E3" w14:textId="0FC655C5" w:rsidR="00B4781C" w:rsidRPr="005D203C" w:rsidRDefault="00F43D70" w:rsidP="00B4781C">
      <w:pPr>
        <w:pStyle w:val="Style3"/>
      </w:pPr>
      <w:r w:rsidRPr="008D786D">
        <w:t>MA.1.M.2.2</w:t>
      </w:r>
      <w:r w:rsidR="00B4781C" w:rsidRPr="0012407D">
        <w:tab/>
      </w:r>
      <w:r w:rsidR="00FE1939" w:rsidRPr="0064508C">
        <w:rPr>
          <w:color w:val="000000"/>
        </w:rPr>
        <w:t>Identify pennies, nickels, dimes and quarters, and express their values using the ¢ symbol. State how many of each coin equal a dollar.</w:t>
      </w:r>
    </w:p>
    <w:p w14:paraId="767E8FE9" w14:textId="77777777" w:rsidR="00FA09E1" w:rsidRPr="009362AF" w:rsidRDefault="00FA09E1" w:rsidP="00FA09E1">
      <w:pPr>
        <w:spacing w:after="0" w:line="240" w:lineRule="auto"/>
        <w:rPr>
          <w:rFonts w:eastAsia="Calibri" w:cs="Times New Roman"/>
          <w:color w:val="000000"/>
          <w:szCs w:val="24"/>
          <w:u w:val="single"/>
        </w:rPr>
      </w:pPr>
      <w:r w:rsidRPr="009362AF">
        <w:rPr>
          <w:rFonts w:eastAsia="Calibri" w:cs="Times New Roman"/>
          <w:color w:val="000000"/>
          <w:szCs w:val="24"/>
          <w:u w:val="single"/>
        </w:rPr>
        <w:t xml:space="preserve">Benchmark Clarifications: </w:t>
      </w:r>
    </w:p>
    <w:p w14:paraId="7063D17B" w14:textId="77777777" w:rsidR="00FA09E1" w:rsidRPr="009362AF" w:rsidRDefault="00FA09E1" w:rsidP="00FA09E1">
      <w:pPr>
        <w:spacing w:after="0" w:line="240" w:lineRule="auto"/>
        <w:rPr>
          <w:rFonts w:eastAsia="Calibri" w:cs="Times New Roman"/>
          <w:i/>
          <w:color w:val="000000"/>
          <w:szCs w:val="24"/>
        </w:rPr>
      </w:pPr>
      <w:r w:rsidRPr="009362AF">
        <w:rPr>
          <w:rFonts w:eastAsia="Calibri" w:cs="Times New Roman"/>
          <w:i/>
          <w:color w:val="000000"/>
          <w:szCs w:val="24"/>
        </w:rPr>
        <w:t xml:space="preserve">Clarification 1: </w:t>
      </w:r>
      <w:r w:rsidRPr="009362AF">
        <w:rPr>
          <w:rFonts w:eastAsia="Calibri" w:cs="Times New Roman"/>
          <w:color w:val="000000"/>
          <w:szCs w:val="24"/>
        </w:rPr>
        <w:t xml:space="preserve">Instruction includes the recognition of both sides of a coin.  </w:t>
      </w:r>
    </w:p>
    <w:p w14:paraId="406854FE" w14:textId="77777777" w:rsidR="00FA09E1" w:rsidRPr="009362AF" w:rsidRDefault="00FA09E1" w:rsidP="00FA09E1">
      <w:pPr>
        <w:spacing w:after="0" w:line="240" w:lineRule="auto"/>
        <w:rPr>
          <w:rFonts w:eastAsia="Calibri" w:cs="Times New Roman"/>
          <w:color w:val="000000"/>
          <w:szCs w:val="24"/>
        </w:rPr>
      </w:pPr>
      <w:r w:rsidRPr="009362AF">
        <w:rPr>
          <w:rFonts w:eastAsia="Calibri" w:cs="Times New Roman"/>
          <w:i/>
          <w:color w:val="000000"/>
          <w:szCs w:val="24"/>
        </w:rPr>
        <w:t>Clarification 2:</w:t>
      </w:r>
      <w:r w:rsidRPr="009362AF">
        <w:rPr>
          <w:rFonts w:eastAsia="Calibri" w:cs="Times New Roman"/>
          <w:color w:val="000000"/>
          <w:szCs w:val="24"/>
        </w:rPr>
        <w:t xml:space="preserve"> Within this benchmark, the expectation is not to use decimal values. </w:t>
      </w:r>
    </w:p>
    <w:p w14:paraId="266C4725" w14:textId="77777777" w:rsidR="00B4781C" w:rsidRDefault="00B4781C" w:rsidP="00B4781C">
      <w:pPr>
        <w:spacing w:after="0"/>
      </w:pPr>
    </w:p>
    <w:p w14:paraId="22F20E1D" w14:textId="65AC8948" w:rsidR="00B4781C" w:rsidRPr="00446198" w:rsidRDefault="00B4781C" w:rsidP="00B4781C">
      <w:pPr>
        <w:pStyle w:val="Measurement"/>
      </w:pPr>
      <w:r w:rsidRPr="00446198">
        <w:t xml:space="preserve">Connecting Benchmarks/Horizontal Alignment </w:t>
      </w:r>
    </w:p>
    <w:p w14:paraId="106A81F8" w14:textId="77777777" w:rsidR="009B3D62" w:rsidRPr="0064508C" w:rsidRDefault="009B3D62" w:rsidP="00432E8A">
      <w:pPr>
        <w:pStyle w:val="ListParagraph"/>
        <w:numPr>
          <w:ilvl w:val="0"/>
          <w:numId w:val="13"/>
        </w:numPr>
        <w:contextualSpacing/>
        <w:rPr>
          <w:rFonts w:cs="Times New Roman"/>
          <w:sz w:val="24"/>
          <w:szCs w:val="24"/>
        </w:rPr>
      </w:pPr>
      <w:r w:rsidRPr="0064508C">
        <w:rPr>
          <w:rFonts w:eastAsia="Times New Roman" w:cs="Times New Roman"/>
          <w:sz w:val="24"/>
          <w:szCs w:val="24"/>
        </w:rPr>
        <w:t>MA.1.NSO.1.1</w:t>
      </w:r>
    </w:p>
    <w:p w14:paraId="13ECFF44" w14:textId="77777777" w:rsidR="00B4781C" w:rsidRPr="00D954CF" w:rsidRDefault="00B4781C" w:rsidP="00B4781C">
      <w:pPr>
        <w:pStyle w:val="ListParagraph"/>
        <w:ind w:left="720"/>
        <w:textAlignment w:val="baseline"/>
        <w:rPr>
          <w:rFonts w:eastAsia="Times New Roman" w:cs="Times New Roman"/>
          <w:sz w:val="24"/>
          <w:szCs w:val="24"/>
        </w:rPr>
      </w:pPr>
    </w:p>
    <w:p w14:paraId="0609908C" w14:textId="77777777" w:rsidR="00B4781C" w:rsidRPr="00446198" w:rsidRDefault="00B4781C" w:rsidP="00B4781C">
      <w:pPr>
        <w:pStyle w:val="Measurement"/>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4781C" w:rsidRPr="00446198" w14:paraId="7C9E6F1E" w14:textId="77777777">
        <w:trPr>
          <w:trHeight w:val="981"/>
        </w:trPr>
        <w:tc>
          <w:tcPr>
            <w:tcW w:w="2498" w:type="pct"/>
            <w:hideMark/>
          </w:tcPr>
          <w:p w14:paraId="37FB1138" w14:textId="77777777" w:rsidR="00B4781C" w:rsidRPr="00990A90" w:rsidRDefault="00B4781C">
            <w:pPr>
              <w:spacing w:after="0" w:line="240" w:lineRule="auto"/>
              <w:textAlignment w:val="baseline"/>
              <w:rPr>
                <w:rFonts w:eastAsia="Times New Roman" w:cs="Times New Roman"/>
                <w:sz w:val="24"/>
                <w:szCs w:val="24"/>
              </w:rPr>
            </w:pPr>
            <w:r w:rsidRPr="00990A90">
              <w:rPr>
                <w:rFonts w:eastAsia="Times New Roman" w:cs="Times New Roman"/>
                <w:b/>
                <w:bCs/>
                <w:color w:val="000000"/>
                <w:sz w:val="24"/>
                <w:szCs w:val="24"/>
              </w:rPr>
              <w:t>Previous Benchmarks</w:t>
            </w:r>
          </w:p>
          <w:p w14:paraId="35D05A53" w14:textId="13866A7C" w:rsidR="00B4781C" w:rsidRPr="00990A90" w:rsidRDefault="00C95427" w:rsidP="00432E8A">
            <w:pPr>
              <w:pStyle w:val="ListParagraph"/>
              <w:numPr>
                <w:ilvl w:val="0"/>
                <w:numId w:val="12"/>
              </w:numPr>
              <w:textAlignment w:val="baseline"/>
              <w:rPr>
                <w:rFonts w:eastAsia="Times New Roman" w:cs="Times New Roman"/>
                <w:sz w:val="24"/>
                <w:szCs w:val="24"/>
              </w:rPr>
            </w:pPr>
            <w:r w:rsidRPr="00C95427">
              <w:rPr>
                <w:rFonts w:eastAsia="Times New Roman" w:cs="Times New Roman"/>
                <w:sz w:val="24"/>
                <w:szCs w:val="24"/>
              </w:rPr>
              <w:t>This is the first grade level where students will explore money concepts.</w:t>
            </w:r>
          </w:p>
        </w:tc>
        <w:tc>
          <w:tcPr>
            <w:tcW w:w="2502" w:type="pct"/>
          </w:tcPr>
          <w:p w14:paraId="1525F8D9" w14:textId="77777777" w:rsidR="00B4781C" w:rsidRPr="00990A90" w:rsidRDefault="00B4781C">
            <w:pPr>
              <w:spacing w:after="0" w:line="240" w:lineRule="auto"/>
              <w:textAlignment w:val="baseline"/>
              <w:rPr>
                <w:rFonts w:eastAsia="Times New Roman" w:cs="Times New Roman"/>
                <w:sz w:val="24"/>
                <w:szCs w:val="24"/>
              </w:rPr>
            </w:pPr>
            <w:r w:rsidRPr="00990A90">
              <w:rPr>
                <w:rFonts w:eastAsia="Times New Roman" w:cs="Times New Roman"/>
                <w:b/>
                <w:bCs/>
                <w:color w:val="000000"/>
                <w:sz w:val="24"/>
                <w:szCs w:val="24"/>
              </w:rPr>
              <w:t>Next Benchmarks</w:t>
            </w:r>
          </w:p>
          <w:p w14:paraId="5CA68DE5" w14:textId="5B8846B1" w:rsidR="00B4781C" w:rsidRPr="00990A90" w:rsidRDefault="00341267" w:rsidP="00432E8A">
            <w:pPr>
              <w:pStyle w:val="ListParagraph"/>
              <w:numPr>
                <w:ilvl w:val="0"/>
                <w:numId w:val="12"/>
              </w:numPr>
              <w:textAlignment w:val="baseline"/>
              <w:rPr>
                <w:rFonts w:eastAsia="Times New Roman" w:cs="Times New Roman"/>
                <w:sz w:val="24"/>
                <w:szCs w:val="24"/>
              </w:rPr>
            </w:pPr>
            <w:r w:rsidRPr="00990A90">
              <w:rPr>
                <w:rFonts w:eastAsia="Times New Roman" w:cs="Times New Roman"/>
                <w:sz w:val="24"/>
                <w:szCs w:val="24"/>
              </w:rPr>
              <w:t>MA.2.M.2.2 </w:t>
            </w:r>
          </w:p>
        </w:tc>
      </w:tr>
    </w:tbl>
    <w:p w14:paraId="6519C570" w14:textId="471657BB" w:rsidR="00B4781C" w:rsidRPr="00446198" w:rsidRDefault="00B4781C" w:rsidP="00B4781C">
      <w:pPr>
        <w:pStyle w:val="Measurement"/>
      </w:pPr>
      <w:r w:rsidRPr="00446198">
        <w:t xml:space="preserve">Purpose and Instructional Strategies  </w:t>
      </w:r>
    </w:p>
    <w:p w14:paraId="08CC2EDB" w14:textId="77777777" w:rsidR="00FD2DC5" w:rsidRPr="0064508C" w:rsidRDefault="00FD2DC5" w:rsidP="00FD2DC5">
      <w:pPr>
        <w:spacing w:after="0" w:line="240" w:lineRule="auto"/>
        <w:textAlignment w:val="baseline"/>
        <w:rPr>
          <w:rFonts w:eastAsiaTheme="minorEastAsia" w:cs="Times New Roman"/>
          <w:i/>
          <w:sz w:val="24"/>
          <w:szCs w:val="24"/>
        </w:rPr>
      </w:pPr>
      <w:r w:rsidRPr="0064508C">
        <w:rPr>
          <w:rFonts w:eastAsia="Calibri" w:cs="Times New Roman"/>
          <w:sz w:val="24"/>
          <w:szCs w:val="24"/>
        </w:rPr>
        <w:t>The purpose of this benchmark is for students to formally recognize the respective value of coins</w:t>
      </w:r>
      <w:r>
        <w:rPr>
          <w:rFonts w:eastAsia="Calibri" w:cs="Times New Roman"/>
          <w:sz w:val="24"/>
          <w:szCs w:val="24"/>
        </w:rPr>
        <w:t xml:space="preserve"> </w:t>
      </w:r>
      <w:r w:rsidRPr="0064508C">
        <w:rPr>
          <w:rFonts w:eastAsia="Times New Roman" w:cs="Times New Roman"/>
          <w:i/>
          <w:sz w:val="24"/>
          <w:szCs w:val="24"/>
        </w:rPr>
        <w:t>(MTR.5.1, MTR.7.1)</w:t>
      </w:r>
      <w:r w:rsidRPr="0064508C">
        <w:rPr>
          <w:rFonts w:eastAsia="Calibri" w:cs="Times New Roman"/>
          <w:sz w:val="24"/>
          <w:szCs w:val="24"/>
        </w:rPr>
        <w:t xml:space="preserve">. </w:t>
      </w:r>
    </w:p>
    <w:p w14:paraId="1C2E4F31" w14:textId="77777777" w:rsidR="00FD2DC5" w:rsidRPr="0064508C" w:rsidRDefault="00FD2DC5" w:rsidP="00432E8A">
      <w:pPr>
        <w:numPr>
          <w:ilvl w:val="0"/>
          <w:numId w:val="42"/>
        </w:numPr>
        <w:spacing w:after="0" w:line="240" w:lineRule="auto"/>
        <w:textAlignment w:val="baseline"/>
        <w:rPr>
          <w:rFonts w:eastAsiaTheme="minorEastAsia" w:cs="Times New Roman"/>
          <w:i/>
          <w:sz w:val="24"/>
          <w:szCs w:val="24"/>
        </w:rPr>
      </w:pPr>
      <w:r w:rsidRPr="7B7840DC">
        <w:rPr>
          <w:rFonts w:eastAsia="Times New Roman" w:cs="Times New Roman"/>
          <w:sz w:val="24"/>
          <w:szCs w:val="24"/>
        </w:rPr>
        <w:t xml:space="preserve">Instruction includes both the front and back sides of </w:t>
      </w:r>
      <w:r w:rsidRPr="7B7840DC">
        <w:rPr>
          <w:rFonts w:eastAsia="Calibri" w:cs="Times New Roman"/>
          <w:sz w:val="24"/>
          <w:szCs w:val="24"/>
        </w:rPr>
        <w:t>pennies, nickels, dimes and quarters</w:t>
      </w:r>
      <w:r w:rsidRPr="7B7840DC">
        <w:rPr>
          <w:rFonts w:eastAsia="Times New Roman" w:cs="Times New Roman"/>
          <w:sz w:val="24"/>
          <w:szCs w:val="24"/>
        </w:rPr>
        <w:t xml:space="preserve">. </w:t>
      </w:r>
    </w:p>
    <w:p w14:paraId="37A0D727" w14:textId="77777777" w:rsidR="00FD2DC5" w:rsidRPr="0064508C" w:rsidRDefault="00FD2DC5" w:rsidP="00432E8A">
      <w:pPr>
        <w:numPr>
          <w:ilvl w:val="0"/>
          <w:numId w:val="42"/>
        </w:numPr>
        <w:spacing w:after="0" w:line="240" w:lineRule="auto"/>
        <w:textAlignment w:val="baseline"/>
        <w:rPr>
          <w:rFonts w:eastAsiaTheme="minorEastAsia" w:cs="Times New Roman"/>
          <w:i/>
          <w:sz w:val="24"/>
          <w:szCs w:val="24"/>
        </w:rPr>
      </w:pPr>
      <w:r w:rsidRPr="7B7840DC">
        <w:rPr>
          <w:rFonts w:eastAsia="Times New Roman" w:cs="Times New Roman"/>
          <w:sz w:val="24"/>
          <w:szCs w:val="24"/>
        </w:rPr>
        <w:t xml:space="preserve">Instruction emphasizes that the relative size of the coin is not representative of its value in comparison to other coins </w:t>
      </w:r>
      <w:r w:rsidRPr="7B7840DC">
        <w:rPr>
          <w:rFonts w:eastAsia="Times New Roman" w:cs="Times New Roman"/>
          <w:i/>
          <w:iCs/>
          <w:sz w:val="24"/>
          <w:szCs w:val="24"/>
        </w:rPr>
        <w:t>(MTR.5.1)</w:t>
      </w:r>
      <w:r w:rsidRPr="7B7840DC">
        <w:rPr>
          <w:rFonts w:eastAsia="Times New Roman" w:cs="Times New Roman"/>
          <w:sz w:val="24"/>
          <w:szCs w:val="24"/>
        </w:rPr>
        <w:t xml:space="preserve">. </w:t>
      </w:r>
    </w:p>
    <w:p w14:paraId="306AD088" w14:textId="77777777" w:rsidR="00FD2DC5" w:rsidRPr="0064508C" w:rsidRDefault="00FD2DC5" w:rsidP="00432E8A">
      <w:pPr>
        <w:numPr>
          <w:ilvl w:val="0"/>
          <w:numId w:val="42"/>
        </w:numPr>
        <w:spacing w:after="0" w:line="240" w:lineRule="auto"/>
        <w:ind w:left="360" w:firstLine="0"/>
        <w:textAlignment w:val="baseline"/>
        <w:rPr>
          <w:rFonts w:eastAsiaTheme="minorEastAsia" w:cs="Times New Roman"/>
          <w:sz w:val="24"/>
          <w:szCs w:val="24"/>
        </w:rPr>
      </w:pPr>
      <w:r w:rsidRPr="0064508C">
        <w:rPr>
          <w:rFonts w:eastAsia="Times New Roman" w:cs="Times New Roman"/>
          <w:sz w:val="24"/>
          <w:szCs w:val="24"/>
        </w:rPr>
        <w:t xml:space="preserve">Instruction uses the format </w:t>
      </w:r>
      <m:oMath>
        <m:r>
          <w:rPr>
            <w:rFonts w:ascii="Cambria Math" w:eastAsia="Times New Roman" w:hAnsi="Cambria Math" w:cs="Times New Roman"/>
            <w:sz w:val="24"/>
            <w:szCs w:val="24"/>
          </w:rPr>
          <m:t>25</m:t>
        </m:r>
        <m:r>
          <w:rPr>
            <w:rFonts w:ascii="Cambria Math" w:eastAsia="Calibri" w:hAnsi="Cambria Math" w:cs="Times New Roman"/>
            <w:color w:val="000000"/>
            <w:sz w:val="24"/>
            <w:szCs w:val="24"/>
          </w:rPr>
          <m:t>¢</m:t>
        </m:r>
      </m:oMath>
      <w:r>
        <w:rPr>
          <w:rFonts w:eastAsia="Calibri" w:cs="Times New Roman"/>
          <w:color w:val="000000"/>
          <w:sz w:val="24"/>
          <w:szCs w:val="24"/>
        </w:rPr>
        <w:t>,</w:t>
      </w:r>
      <w:r w:rsidRPr="0064508C">
        <w:rPr>
          <w:rFonts w:eastAsia="Calibri" w:cs="Times New Roman"/>
          <w:color w:val="000000"/>
          <w:sz w:val="24"/>
          <w:szCs w:val="24"/>
        </w:rPr>
        <w:t xml:space="preserve"> not </w:t>
      </w:r>
      <m:oMath>
        <m:r>
          <w:rPr>
            <w:rFonts w:ascii="Cambria Math" w:eastAsia="Calibri" w:hAnsi="Cambria Math" w:cs="Times New Roman"/>
            <w:color w:val="000000"/>
            <w:sz w:val="24"/>
            <w:szCs w:val="24"/>
          </w:rPr>
          <m:t>$0.25</m:t>
        </m:r>
      </m:oMath>
      <w:r w:rsidRPr="0064508C">
        <w:rPr>
          <w:rFonts w:eastAsia="Calibri" w:cs="Times New Roman"/>
          <w:color w:val="000000"/>
          <w:sz w:val="24"/>
          <w:szCs w:val="24"/>
        </w:rPr>
        <w:t>.</w:t>
      </w:r>
      <w:r w:rsidRPr="0064508C">
        <w:rPr>
          <w:rFonts w:eastAsia="Times New Roman" w:cs="Times New Roman"/>
          <w:sz w:val="24"/>
          <w:szCs w:val="24"/>
        </w:rPr>
        <w:t xml:space="preserve"> </w:t>
      </w:r>
    </w:p>
    <w:p w14:paraId="6CA9E6AD" w14:textId="77777777" w:rsidR="00B4781C" w:rsidRPr="001A2DCF" w:rsidRDefault="00B4781C" w:rsidP="00B4781C">
      <w:pPr>
        <w:pStyle w:val="ListParagraph"/>
        <w:ind w:left="360"/>
        <w:textAlignment w:val="baseline"/>
        <w:rPr>
          <w:rFonts w:eastAsia="Times New Roman" w:cs="Times New Roman"/>
          <w:sz w:val="24"/>
          <w:szCs w:val="24"/>
        </w:rPr>
      </w:pPr>
    </w:p>
    <w:p w14:paraId="4D037AD3" w14:textId="77777777" w:rsidR="00B4781C" w:rsidRPr="00446198" w:rsidRDefault="00B4781C" w:rsidP="00B4781C">
      <w:pPr>
        <w:pStyle w:val="Measurement"/>
      </w:pPr>
      <w:r w:rsidRPr="00446198">
        <w:t>Common Misconceptions or Errors</w:t>
      </w:r>
    </w:p>
    <w:p w14:paraId="5855235B" w14:textId="77777777" w:rsidR="003B3835" w:rsidRPr="004655B7" w:rsidRDefault="003B3835" w:rsidP="00432E8A">
      <w:pPr>
        <w:pStyle w:val="ListParagraph"/>
        <w:numPr>
          <w:ilvl w:val="0"/>
          <w:numId w:val="92"/>
        </w:numPr>
        <w:rPr>
          <w:rFonts w:cs="Times New Roman"/>
          <w:sz w:val="24"/>
          <w:szCs w:val="24"/>
        </w:rPr>
      </w:pPr>
      <w:r w:rsidRPr="0064508C">
        <w:rPr>
          <w:rFonts w:eastAsia="Times New Roman" w:cs="Times New Roman"/>
          <w:sz w:val="24"/>
          <w:szCs w:val="24"/>
        </w:rPr>
        <w:t xml:space="preserve">Students may believe the value of a coin is directly related to its size (e.g., a nickel is bigger than a dime and is worth more, or a penny is bigger than a dime, so it must also be worth more). </w:t>
      </w:r>
      <w:r w:rsidRPr="3EDBA28D">
        <w:rPr>
          <w:rFonts w:eastAsia="Times New Roman" w:cs="Times New Roman"/>
          <w:sz w:val="24"/>
          <w:szCs w:val="24"/>
        </w:rPr>
        <w:t>Students</w:t>
      </w:r>
      <w:r w:rsidRPr="00CE38BE">
        <w:rPr>
          <w:rFonts w:eastAsia="Times New Roman" w:cs="Times New Roman"/>
          <w:sz w:val="24"/>
          <w:szCs w:val="24"/>
        </w:rPr>
        <w:t xml:space="preserve"> need additional practice identifying a coin with its actual value.</w:t>
      </w:r>
    </w:p>
    <w:p w14:paraId="553A43DB" w14:textId="77777777" w:rsidR="003B3835" w:rsidRDefault="003B3835" w:rsidP="00432E8A">
      <w:pPr>
        <w:pStyle w:val="ListParagraph"/>
        <w:numPr>
          <w:ilvl w:val="0"/>
          <w:numId w:val="92"/>
        </w:numPr>
        <w:rPr>
          <w:rFonts w:eastAsia="Times New Roman" w:cs="Times New Roman"/>
          <w:sz w:val="24"/>
          <w:szCs w:val="24"/>
        </w:rPr>
      </w:pPr>
      <w:r w:rsidRPr="765D9F9A">
        <w:rPr>
          <w:rFonts w:eastAsia="Times New Roman" w:cs="Times New Roman"/>
          <w:sz w:val="24"/>
          <w:szCs w:val="24"/>
        </w:rPr>
        <w:t xml:space="preserve">Students may have difficulty </w:t>
      </w:r>
      <w:r w:rsidRPr="43D3F1D6">
        <w:rPr>
          <w:rFonts w:eastAsia="Times New Roman" w:cs="Times New Roman"/>
          <w:sz w:val="24"/>
          <w:szCs w:val="24"/>
        </w:rPr>
        <w:t xml:space="preserve">understanding </w:t>
      </w:r>
      <w:r w:rsidRPr="05C460E4">
        <w:rPr>
          <w:rFonts w:eastAsia="Times New Roman" w:cs="Times New Roman"/>
          <w:sz w:val="24"/>
          <w:szCs w:val="24"/>
        </w:rPr>
        <w:t>the relationship between</w:t>
      </w:r>
      <w:r w:rsidRPr="43D3F1D6">
        <w:rPr>
          <w:rFonts w:eastAsia="Times New Roman" w:cs="Times New Roman"/>
          <w:sz w:val="24"/>
          <w:szCs w:val="24"/>
        </w:rPr>
        <w:t xml:space="preserve"> </w:t>
      </w:r>
      <w:r w:rsidRPr="05595CDF">
        <w:rPr>
          <w:rFonts w:eastAsia="Times New Roman" w:cs="Times New Roman"/>
          <w:sz w:val="24"/>
          <w:szCs w:val="24"/>
        </w:rPr>
        <w:t xml:space="preserve">the </w:t>
      </w:r>
      <w:r w:rsidRPr="2CD574DA">
        <w:rPr>
          <w:rFonts w:eastAsia="Times New Roman" w:cs="Times New Roman"/>
          <w:sz w:val="24"/>
          <w:szCs w:val="24"/>
        </w:rPr>
        <w:t>number</w:t>
      </w:r>
      <w:r w:rsidRPr="05595CDF">
        <w:rPr>
          <w:rFonts w:eastAsia="Times New Roman" w:cs="Times New Roman"/>
          <w:sz w:val="24"/>
          <w:szCs w:val="24"/>
        </w:rPr>
        <w:t xml:space="preserve"> of</w:t>
      </w:r>
      <w:r w:rsidRPr="2CD574DA">
        <w:rPr>
          <w:rFonts w:eastAsia="Times New Roman" w:cs="Times New Roman"/>
          <w:sz w:val="24"/>
          <w:szCs w:val="24"/>
        </w:rPr>
        <w:t xml:space="preserve"> </w:t>
      </w:r>
      <w:r w:rsidRPr="05C460E4">
        <w:rPr>
          <w:rFonts w:eastAsia="Times New Roman" w:cs="Times New Roman"/>
          <w:sz w:val="24"/>
          <w:szCs w:val="24"/>
        </w:rPr>
        <w:t>coins that equal a dollar</w:t>
      </w:r>
      <w:r w:rsidRPr="4673F6B3">
        <w:rPr>
          <w:rFonts w:eastAsia="Times New Roman" w:cs="Times New Roman"/>
          <w:sz w:val="24"/>
          <w:szCs w:val="24"/>
        </w:rPr>
        <w:t xml:space="preserve"> because they are </w:t>
      </w:r>
      <w:r w:rsidRPr="380006D6">
        <w:rPr>
          <w:rFonts w:eastAsia="Times New Roman" w:cs="Times New Roman"/>
          <w:sz w:val="24"/>
          <w:szCs w:val="24"/>
        </w:rPr>
        <w:t>familiar with</w:t>
      </w:r>
      <w:r w:rsidRPr="4673F6B3">
        <w:rPr>
          <w:rFonts w:eastAsia="Times New Roman" w:cs="Times New Roman"/>
          <w:sz w:val="24"/>
          <w:szCs w:val="24"/>
        </w:rPr>
        <w:t xml:space="preserve"> </w:t>
      </w:r>
      <w:r>
        <w:rPr>
          <w:rFonts w:eastAsia="Times New Roman" w:cs="Times New Roman"/>
          <w:sz w:val="24"/>
          <w:szCs w:val="24"/>
        </w:rPr>
        <w:t>each object having the value of 1 when counting.</w:t>
      </w:r>
    </w:p>
    <w:p w14:paraId="72EB7934" w14:textId="77777777" w:rsidR="00B4781C" w:rsidRPr="00446198" w:rsidRDefault="00B4781C" w:rsidP="00B4781C">
      <w:pPr>
        <w:widowControl w:val="0"/>
        <w:spacing w:after="0" w:line="240" w:lineRule="auto"/>
        <w:ind w:left="720"/>
        <w:rPr>
          <w:rFonts w:eastAsia="Times New Roman" w:cs="Times New Roman"/>
          <w:sz w:val="24"/>
          <w:szCs w:val="24"/>
        </w:rPr>
      </w:pPr>
    </w:p>
    <w:p w14:paraId="4E95A352" w14:textId="77777777" w:rsidR="00B4781C" w:rsidRPr="00446198" w:rsidRDefault="00B4781C" w:rsidP="00B4781C">
      <w:pPr>
        <w:pStyle w:val="Measurement"/>
      </w:pPr>
      <w:r w:rsidRPr="00446198">
        <w:t>Strategies to Support Tiered Instruction</w:t>
      </w:r>
    </w:p>
    <w:p w14:paraId="21207468" w14:textId="77777777" w:rsidR="004560BB" w:rsidRPr="00AD434B" w:rsidRDefault="004560BB" w:rsidP="00432E8A">
      <w:pPr>
        <w:pStyle w:val="ListParagraph"/>
        <w:numPr>
          <w:ilvl w:val="0"/>
          <w:numId w:val="92"/>
        </w:numPr>
        <w:textAlignment w:val="baseline"/>
        <w:rPr>
          <w:rFonts w:cs="Times New Roman"/>
          <w:b/>
          <w:bCs/>
          <w:sz w:val="24"/>
          <w:szCs w:val="24"/>
        </w:rPr>
      </w:pPr>
      <w:r w:rsidRPr="003E68B7">
        <w:rPr>
          <w:rFonts w:eastAsia="Times New Roman" w:cs="Times New Roman"/>
          <w:color w:val="000000" w:themeColor="text1"/>
          <w:sz w:val="24"/>
          <w:szCs w:val="24"/>
        </w:rPr>
        <w:t xml:space="preserve">Teacher </w:t>
      </w:r>
      <w:r>
        <w:rPr>
          <w:rFonts w:eastAsia="Times New Roman" w:cs="Times New Roman"/>
          <w:color w:val="000000" w:themeColor="text1"/>
          <w:sz w:val="24"/>
          <w:szCs w:val="24"/>
        </w:rPr>
        <w:t>provides opportunities</w:t>
      </w:r>
      <w:r w:rsidRPr="003E68B7">
        <w:rPr>
          <w:rFonts w:eastAsia="Times New Roman" w:cs="Times New Roman"/>
          <w:color w:val="000000" w:themeColor="text1"/>
          <w:sz w:val="24"/>
          <w:szCs w:val="24"/>
        </w:rPr>
        <w:t xml:space="preserve"> to use descriptive language to discuss observable details of each coin and record their observations in a chart. Students can use a magnifying lens to notice details closely. As students practice identifying coins with their values, they can use the chart as a reference. </w:t>
      </w:r>
    </w:p>
    <w:p w14:paraId="751E8ADA" w14:textId="77777777" w:rsidR="004560BB" w:rsidRPr="00686240" w:rsidRDefault="004560BB" w:rsidP="00432E8A">
      <w:pPr>
        <w:pStyle w:val="ListParagraph"/>
        <w:numPr>
          <w:ilvl w:val="1"/>
          <w:numId w:val="92"/>
        </w:numPr>
        <w:textAlignment w:val="baseline"/>
        <w:rPr>
          <w:rFonts w:cs="Times New Roman"/>
          <w:b/>
          <w:bCs/>
          <w:sz w:val="24"/>
          <w:szCs w:val="24"/>
        </w:rPr>
      </w:pPr>
      <w:r>
        <w:rPr>
          <w:rFonts w:eastAsia="Times New Roman" w:cs="Times New Roman"/>
          <w:color w:val="000000" w:themeColor="text1"/>
          <w:sz w:val="24"/>
          <w:szCs w:val="24"/>
        </w:rPr>
        <w:t>For example, a</w:t>
      </w:r>
      <w:r w:rsidRPr="003E68B7">
        <w:rPr>
          <w:rFonts w:eastAsia="Times New Roman" w:cs="Times New Roman"/>
          <w:color w:val="000000" w:themeColor="text1"/>
          <w:sz w:val="24"/>
          <w:szCs w:val="24"/>
        </w:rPr>
        <w:t xml:space="preserve"> chart </w:t>
      </w:r>
      <w:r>
        <w:rPr>
          <w:rFonts w:eastAsia="Times New Roman" w:cs="Times New Roman"/>
          <w:color w:val="000000" w:themeColor="text1"/>
          <w:sz w:val="24"/>
          <w:szCs w:val="24"/>
        </w:rPr>
        <w:t xml:space="preserve">(like the one below) </w:t>
      </w:r>
      <w:r w:rsidRPr="003E68B7">
        <w:rPr>
          <w:rFonts w:eastAsia="Times New Roman" w:cs="Times New Roman"/>
          <w:color w:val="000000" w:themeColor="text1"/>
          <w:sz w:val="24"/>
          <w:szCs w:val="24"/>
        </w:rPr>
        <w:t xml:space="preserve">can be used to organize the information students observe about the coins. Student misconceptions about coins can be observed by the teacher and guided toward understanding in the “What do you notice </w:t>
      </w:r>
      <w:r>
        <w:rPr>
          <w:rFonts w:eastAsia="Times New Roman" w:cs="Times New Roman"/>
          <w:color w:val="000000" w:themeColor="text1"/>
          <w:sz w:val="24"/>
          <w:szCs w:val="24"/>
        </w:rPr>
        <w:t xml:space="preserve">or wonder?” column. </w:t>
      </w:r>
    </w:p>
    <w:p w14:paraId="0A21129D" w14:textId="77777777" w:rsidR="00E1177C" w:rsidRDefault="00E1177C" w:rsidP="006D6DF4">
      <w:pPr>
        <w:spacing w:after="0" w:line="240" w:lineRule="auto"/>
        <w:textAlignment w:val="baseline"/>
        <w:rPr>
          <w:rFonts w:eastAsia="Times New Roman" w:cs="Times New Roman"/>
          <w:color w:val="000000" w:themeColor="text1"/>
          <w:sz w:val="24"/>
          <w:szCs w:val="24"/>
        </w:rPr>
      </w:pPr>
    </w:p>
    <w:p w14:paraId="75099016" w14:textId="75B92580" w:rsidR="006D6DF4" w:rsidRDefault="006D6DF4" w:rsidP="00E1177C">
      <w:pPr>
        <w:spacing w:after="0" w:line="240" w:lineRule="auto"/>
        <w:jc w:val="center"/>
        <w:textAlignment w:val="baseline"/>
        <w:rPr>
          <w:rFonts w:eastAsia="Times New Roman" w:cs="Times New Roman"/>
          <w:color w:val="000000" w:themeColor="text1"/>
          <w:sz w:val="24"/>
          <w:szCs w:val="24"/>
        </w:rPr>
      </w:pPr>
      <w:r w:rsidRPr="006D6DF4">
        <w:rPr>
          <w:rFonts w:eastAsia="Times New Roman" w:cs="Times New Roman"/>
          <w:noProof/>
          <w:color w:val="000000" w:themeColor="text1"/>
          <w:sz w:val="24"/>
          <w:szCs w:val="24"/>
        </w:rPr>
        <w:lastRenderedPageBreak/>
        <w:drawing>
          <wp:inline distT="0" distB="0" distL="0" distR="0" wp14:anchorId="5AE08A7F" wp14:editId="76C59497">
            <wp:extent cx="5943600" cy="1435735"/>
            <wp:effectExtent l="0" t="0" r="0" b="0"/>
            <wp:docPr id="35024308" name="Picture 1" descr="Chart with information regarding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4308" name="Picture 1" descr="Chart with information regarding coins"/>
                    <pic:cNvPicPr/>
                  </pic:nvPicPr>
                  <pic:blipFill>
                    <a:blip r:embed="rId135"/>
                    <a:stretch>
                      <a:fillRect/>
                    </a:stretch>
                  </pic:blipFill>
                  <pic:spPr>
                    <a:xfrm>
                      <a:off x="0" y="0"/>
                      <a:ext cx="5943600" cy="1435735"/>
                    </a:xfrm>
                    <a:prstGeom prst="rect">
                      <a:avLst/>
                    </a:prstGeom>
                  </pic:spPr>
                </pic:pic>
              </a:graphicData>
            </a:graphic>
          </wp:inline>
        </w:drawing>
      </w:r>
    </w:p>
    <w:p w14:paraId="55E30F16" w14:textId="77777777" w:rsidR="006D6DF4" w:rsidRDefault="006D6DF4" w:rsidP="00E1177C">
      <w:pPr>
        <w:spacing w:after="0" w:line="240" w:lineRule="auto"/>
        <w:jc w:val="center"/>
        <w:textAlignment w:val="baseline"/>
        <w:rPr>
          <w:rFonts w:eastAsia="Times New Roman" w:cs="Times New Roman"/>
          <w:color w:val="000000" w:themeColor="text1"/>
          <w:sz w:val="24"/>
          <w:szCs w:val="24"/>
        </w:rPr>
      </w:pPr>
    </w:p>
    <w:p w14:paraId="5D769C0F" w14:textId="618A1A55" w:rsidR="00E1177C" w:rsidRDefault="00E1177C" w:rsidP="00E1177C">
      <w:pPr>
        <w:spacing w:after="0" w:line="240" w:lineRule="auto"/>
        <w:jc w:val="center"/>
        <w:textAlignment w:val="baseline"/>
        <w:rPr>
          <w:rFonts w:eastAsia="Times New Roman" w:cs="Times New Roman"/>
          <w:color w:val="000000" w:themeColor="text1"/>
          <w:sz w:val="24"/>
          <w:szCs w:val="24"/>
        </w:rPr>
      </w:pPr>
      <w:r w:rsidRPr="009F2D56">
        <w:rPr>
          <w:rFonts w:eastAsia="Times New Roman" w:cs="Times New Roman"/>
          <w:color w:val="000000" w:themeColor="text1"/>
          <w:sz w:val="24"/>
          <w:szCs w:val="24"/>
        </w:rPr>
        <w:t>Information from the chart can be made into cards for students to sort using each coin name as a header.</w:t>
      </w:r>
    </w:p>
    <w:p w14:paraId="19E01867" w14:textId="77777777" w:rsidR="008127F4" w:rsidRPr="00E63AB6" w:rsidRDefault="008127F4" w:rsidP="00432E8A">
      <w:pPr>
        <w:pStyle w:val="ListParagraph"/>
        <w:numPr>
          <w:ilvl w:val="1"/>
          <w:numId w:val="92"/>
        </w:numPr>
        <w:rPr>
          <w:rFonts w:eastAsia="Times New Roman" w:cs="Times New Roman"/>
          <w:color w:val="000000" w:themeColor="text1"/>
          <w:sz w:val="24"/>
          <w:szCs w:val="24"/>
        </w:rPr>
      </w:pPr>
      <w:r w:rsidRPr="00E63AB6">
        <w:rPr>
          <w:rFonts w:eastAsia="Times New Roman" w:cs="Times New Roman"/>
          <w:color w:val="000000" w:themeColor="text1"/>
          <w:sz w:val="24"/>
          <w:szCs w:val="24"/>
        </w:rPr>
        <w:t>Teacher asks questions to elicit ideas of what students notice about the coins and those that require students to make comparisons such as:</w:t>
      </w:r>
    </w:p>
    <w:p w14:paraId="4514EED3" w14:textId="77777777" w:rsidR="008127F4" w:rsidRPr="00AD434B" w:rsidRDefault="008127F4" w:rsidP="00432E8A">
      <w:pPr>
        <w:pStyle w:val="ListParagraph"/>
        <w:widowControl/>
        <w:numPr>
          <w:ilvl w:val="0"/>
          <w:numId w:val="104"/>
        </w:numPr>
        <w:ind w:left="2160"/>
        <w:contextualSpacing/>
        <w:rPr>
          <w:rFonts w:eastAsia="Times New Roman" w:cs="Times New Roman"/>
          <w:i/>
          <w:color w:val="000000" w:themeColor="text1"/>
          <w:sz w:val="24"/>
          <w:szCs w:val="24"/>
        </w:rPr>
      </w:pPr>
      <w:r w:rsidRPr="00AD434B">
        <w:rPr>
          <w:rFonts w:eastAsia="Times New Roman" w:cs="Times New Roman"/>
          <w:i/>
          <w:color w:val="000000" w:themeColor="text1"/>
          <w:sz w:val="24"/>
          <w:szCs w:val="24"/>
        </w:rPr>
        <w:t>“What do you notice about the outside edge of this coin? Why do you think some coins have ridges?”</w:t>
      </w:r>
    </w:p>
    <w:p w14:paraId="4F1AF276" w14:textId="77777777" w:rsidR="008127F4" w:rsidRPr="00AD434B" w:rsidRDefault="008127F4" w:rsidP="00432E8A">
      <w:pPr>
        <w:pStyle w:val="ListParagraph"/>
        <w:widowControl/>
        <w:numPr>
          <w:ilvl w:val="0"/>
          <w:numId w:val="104"/>
        </w:numPr>
        <w:ind w:left="2160"/>
        <w:contextualSpacing/>
        <w:rPr>
          <w:rFonts w:eastAsia="Times New Roman" w:cs="Times New Roman"/>
          <w:i/>
          <w:color w:val="000000" w:themeColor="text1"/>
          <w:sz w:val="24"/>
          <w:szCs w:val="24"/>
        </w:rPr>
      </w:pPr>
      <w:r w:rsidRPr="00AD434B">
        <w:rPr>
          <w:rFonts w:eastAsia="Times New Roman" w:cs="Times New Roman"/>
          <w:i/>
          <w:color w:val="000000" w:themeColor="text1"/>
          <w:sz w:val="24"/>
          <w:szCs w:val="24"/>
        </w:rPr>
        <w:t>“Who is on the smallest coin?”</w:t>
      </w:r>
    </w:p>
    <w:p w14:paraId="57D48297" w14:textId="77777777" w:rsidR="008127F4" w:rsidRPr="00AD434B" w:rsidRDefault="008127F4" w:rsidP="00432E8A">
      <w:pPr>
        <w:pStyle w:val="ListParagraph"/>
        <w:widowControl/>
        <w:numPr>
          <w:ilvl w:val="0"/>
          <w:numId w:val="104"/>
        </w:numPr>
        <w:ind w:left="2160"/>
        <w:contextualSpacing/>
        <w:rPr>
          <w:rFonts w:eastAsia="Times New Roman" w:cs="Times New Roman"/>
          <w:i/>
          <w:color w:val="000000" w:themeColor="text1"/>
          <w:sz w:val="24"/>
          <w:szCs w:val="24"/>
        </w:rPr>
      </w:pPr>
      <w:r w:rsidRPr="00AD434B">
        <w:rPr>
          <w:rFonts w:eastAsia="Times New Roman" w:cs="Times New Roman"/>
          <w:i/>
          <w:color w:val="000000" w:themeColor="text1"/>
          <w:sz w:val="24"/>
          <w:szCs w:val="24"/>
        </w:rPr>
        <w:t>“What are the words you see on the penny?”</w:t>
      </w:r>
    </w:p>
    <w:p w14:paraId="0EA2C003" w14:textId="77777777" w:rsidR="008127F4" w:rsidRPr="00A345DB" w:rsidRDefault="008127F4" w:rsidP="00432E8A">
      <w:pPr>
        <w:pStyle w:val="ListParagraph"/>
        <w:numPr>
          <w:ilvl w:val="0"/>
          <w:numId w:val="104"/>
        </w:numPr>
        <w:ind w:left="2160"/>
        <w:rPr>
          <w:rFonts w:cs="Times New Roman"/>
          <w:sz w:val="24"/>
          <w:szCs w:val="24"/>
        </w:rPr>
      </w:pPr>
      <w:r w:rsidRPr="00AD434B">
        <w:rPr>
          <w:rFonts w:eastAsia="Times New Roman" w:cs="Times New Roman"/>
          <w:i/>
          <w:color w:val="000000" w:themeColor="text1"/>
          <w:sz w:val="24"/>
          <w:szCs w:val="24"/>
        </w:rPr>
        <w:t>“Do all of the coins tell their value?”</w:t>
      </w:r>
      <w:r w:rsidRPr="00A345DB">
        <w:rPr>
          <w:rFonts w:cs="Times New Roman"/>
          <w:sz w:val="24"/>
          <w:szCs w:val="24"/>
        </w:rPr>
        <w:t xml:space="preserve"> </w:t>
      </w:r>
    </w:p>
    <w:p w14:paraId="37D68DFB" w14:textId="77777777" w:rsidR="00C028F1" w:rsidRPr="00C028F1" w:rsidRDefault="00C028F1" w:rsidP="00432E8A">
      <w:pPr>
        <w:pStyle w:val="ListParagraph"/>
        <w:numPr>
          <w:ilvl w:val="0"/>
          <w:numId w:val="92"/>
        </w:numPr>
        <w:rPr>
          <w:rFonts w:cs="Times New Roman"/>
          <w:bCs/>
          <w:sz w:val="24"/>
          <w:szCs w:val="24"/>
        </w:rPr>
      </w:pPr>
      <w:r w:rsidRPr="00C028F1">
        <w:rPr>
          <w:rFonts w:cs="Times New Roman"/>
          <w:bCs/>
          <w:sz w:val="24"/>
          <w:szCs w:val="24"/>
        </w:rPr>
        <w:t xml:space="preserve">Teacher provides a hundreds chart to help students see the relationships between coin values and how many of each coin equal a dollar. Students can lay pennies on the hundreds chart to count by ones. They can lay nickels on the chart to skip count by 5s and dimes on the chart to skip count by 10s to 100. Students may also use the hundreds chart to see why there are 4 quarters in a dollar; they can count 25 between each quarter laid on the chart.    </w:t>
      </w:r>
    </w:p>
    <w:p w14:paraId="1FF96FAA" w14:textId="22155B8C" w:rsidR="00B4781C" w:rsidRPr="001B2F8C" w:rsidRDefault="001B2F8C" w:rsidP="001B2F8C">
      <w:pPr>
        <w:ind w:left="360"/>
        <w:jc w:val="center"/>
        <w:textAlignment w:val="baseline"/>
        <w:rPr>
          <w:rFonts w:cs="Times New Roman"/>
          <w:bCs/>
          <w:sz w:val="24"/>
          <w:szCs w:val="24"/>
        </w:rPr>
      </w:pPr>
      <w:r>
        <w:rPr>
          <w:noProof/>
        </w:rPr>
        <w:drawing>
          <wp:inline distT="0" distB="0" distL="0" distR="0" wp14:anchorId="2865C85A" wp14:editId="091F130C">
            <wp:extent cx="2604304" cy="2334428"/>
            <wp:effectExtent l="0" t="0" r="5715" b="8890"/>
            <wp:docPr id="1946708410" name="Picture 1946708410" descr="A colorful number grid with coin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410" name="Picture 1946708410" descr="A colorful number grid with coins&#10;&#10;"/>
                    <pic:cNvPicPr/>
                  </pic:nvPicPr>
                  <pic:blipFill>
                    <a:blip r:embed="rId136">
                      <a:extLst>
                        <a:ext uri="{28A0092B-C50C-407E-A947-70E740481C1C}">
                          <a14:useLocalDpi xmlns:a14="http://schemas.microsoft.com/office/drawing/2010/main" val="0"/>
                        </a:ext>
                      </a:extLst>
                    </a:blip>
                    <a:stretch>
                      <a:fillRect/>
                    </a:stretch>
                  </pic:blipFill>
                  <pic:spPr>
                    <a:xfrm>
                      <a:off x="0" y="0"/>
                      <a:ext cx="2604304" cy="2334428"/>
                    </a:xfrm>
                    <a:prstGeom prst="rect">
                      <a:avLst/>
                    </a:prstGeom>
                  </pic:spPr>
                </pic:pic>
              </a:graphicData>
            </a:graphic>
          </wp:inline>
        </w:drawing>
      </w:r>
    </w:p>
    <w:p w14:paraId="4396A9FA" w14:textId="77777777" w:rsidR="004560BB" w:rsidRPr="003C06BE" w:rsidRDefault="004560BB" w:rsidP="00B4781C">
      <w:pPr>
        <w:pStyle w:val="ListParagraph"/>
        <w:ind w:left="144"/>
        <w:textAlignment w:val="baseline"/>
        <w:rPr>
          <w:rFonts w:cs="Times New Roman"/>
          <w:bCs/>
          <w:sz w:val="24"/>
          <w:szCs w:val="24"/>
        </w:rPr>
      </w:pPr>
    </w:p>
    <w:p w14:paraId="3F3D9ECE" w14:textId="77777777" w:rsidR="00B4781C" w:rsidRPr="00446198" w:rsidRDefault="00B4781C" w:rsidP="00B4781C">
      <w:pPr>
        <w:pStyle w:val="Measurement"/>
      </w:pPr>
      <w:r w:rsidRPr="00446198">
        <w:t>Instructional Tasks </w:t>
      </w:r>
    </w:p>
    <w:p w14:paraId="40FB4AC0" w14:textId="77777777" w:rsidR="00ED2522" w:rsidRPr="0064508C" w:rsidRDefault="00ED2522" w:rsidP="00ED2522">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w:t>
      </w:r>
      <w:r w:rsidRPr="0064508C">
        <w:rPr>
          <w:rFonts w:eastAsia="Times New Roman" w:cs="Times New Roman"/>
          <w:i/>
          <w:sz w:val="24"/>
          <w:szCs w:val="24"/>
        </w:rPr>
        <w:t>(MTR.7.1)</w:t>
      </w:r>
    </w:p>
    <w:p w14:paraId="036F7169" w14:textId="77777777" w:rsidR="00ED2522" w:rsidRPr="0064508C" w:rsidRDefault="00ED2522" w:rsidP="00ED2522">
      <w:pPr>
        <w:spacing w:after="0" w:line="240" w:lineRule="auto"/>
        <w:ind w:left="360"/>
        <w:textAlignment w:val="baseline"/>
        <w:rPr>
          <w:rFonts w:eastAsia="Times New Roman" w:cs="Times New Roman"/>
          <w:sz w:val="24"/>
          <w:szCs w:val="24"/>
        </w:rPr>
      </w:pPr>
      <w:r>
        <w:rPr>
          <w:rFonts w:eastAsia="Times New Roman" w:cs="Times New Roman"/>
          <w:sz w:val="24"/>
          <w:szCs w:val="24"/>
        </w:rPr>
        <w:t>Part A. Using the table below, i</w:t>
      </w:r>
      <w:r w:rsidRPr="0064508C">
        <w:rPr>
          <w:rFonts w:eastAsia="Times New Roman" w:cs="Times New Roman"/>
          <w:sz w:val="24"/>
          <w:szCs w:val="24"/>
        </w:rPr>
        <w:t xml:space="preserve">dentify each coin’s name and </w:t>
      </w:r>
      <w:r>
        <w:rPr>
          <w:rFonts w:eastAsia="Times New Roman" w:cs="Times New Roman"/>
          <w:sz w:val="24"/>
          <w:szCs w:val="24"/>
        </w:rPr>
        <w:t>the</w:t>
      </w:r>
      <w:r w:rsidRPr="0064508C">
        <w:rPr>
          <w:rFonts w:eastAsia="Times New Roman" w:cs="Times New Roman"/>
          <w:sz w:val="24"/>
          <w:szCs w:val="24"/>
        </w:rPr>
        <w:t xml:space="preserve"> value. </w:t>
      </w:r>
    </w:p>
    <w:p w14:paraId="655E6B76" w14:textId="77777777" w:rsidR="00ED2522" w:rsidRDefault="00ED2522" w:rsidP="00ED2522">
      <w:pPr>
        <w:spacing w:after="0" w:line="240" w:lineRule="auto"/>
        <w:ind w:left="1080" w:hanging="720"/>
        <w:textAlignment w:val="baseline"/>
        <w:rPr>
          <w:rFonts w:eastAsia="Times New Roman" w:cs="Times New Roman"/>
          <w:i/>
          <w:sz w:val="24"/>
          <w:szCs w:val="24"/>
        </w:rPr>
      </w:pPr>
      <w:r>
        <w:rPr>
          <w:rFonts w:eastAsia="Times New Roman" w:cs="Times New Roman"/>
          <w:sz w:val="24"/>
          <w:szCs w:val="24"/>
        </w:rPr>
        <w:t xml:space="preserve">Part B. </w:t>
      </w:r>
      <w:r w:rsidRPr="0064508C">
        <w:rPr>
          <w:rFonts w:eastAsia="Times New Roman" w:cs="Times New Roman"/>
          <w:sz w:val="24"/>
          <w:szCs w:val="24"/>
        </w:rPr>
        <w:t xml:space="preserve">With a partner, compare your value column and discuss if you both came up with the same </w:t>
      </w:r>
      <w:r>
        <w:rPr>
          <w:rFonts w:eastAsia="Times New Roman" w:cs="Times New Roman"/>
          <w:sz w:val="24"/>
          <w:szCs w:val="24"/>
        </w:rPr>
        <w:t>values</w:t>
      </w:r>
      <w:r w:rsidRPr="0064508C">
        <w:rPr>
          <w:rFonts w:eastAsia="Times New Roman" w:cs="Times New Roman"/>
          <w:sz w:val="24"/>
          <w:szCs w:val="24"/>
        </w:rPr>
        <w:t>. What could you do to figure out who is right or check your work for accuracy?</w:t>
      </w:r>
      <w:r w:rsidRPr="0064508C">
        <w:rPr>
          <w:rFonts w:eastAsia="Times New Roman" w:cs="Times New Roman"/>
          <w:i/>
          <w:sz w:val="24"/>
          <w:szCs w:val="24"/>
        </w:rPr>
        <w:t xml:space="preserve"> </w:t>
      </w:r>
    </w:p>
    <w:p w14:paraId="70903389" w14:textId="2A46E5E9" w:rsidR="00B4781C" w:rsidRDefault="00ED2522" w:rsidP="00686240">
      <w:pPr>
        <w:spacing w:after="0" w:line="240" w:lineRule="auto"/>
        <w:ind w:left="1080" w:hanging="720"/>
        <w:textAlignment w:val="baseline"/>
        <w:rPr>
          <w:rFonts w:eastAsia="Times New Roman" w:cs="Times New Roman"/>
          <w:iCs/>
          <w:sz w:val="24"/>
          <w:szCs w:val="24"/>
        </w:rPr>
      </w:pPr>
      <w:r w:rsidRPr="00E63AB6">
        <w:rPr>
          <w:rFonts w:eastAsia="Times New Roman" w:cs="Times New Roman"/>
          <w:iCs/>
          <w:sz w:val="24"/>
          <w:szCs w:val="24"/>
        </w:rPr>
        <w:t>Part C. Work with your partner to find how many of each coin equal a dollar. How d</w:t>
      </w:r>
      <w:r>
        <w:rPr>
          <w:rFonts w:eastAsia="Times New Roman" w:cs="Times New Roman"/>
          <w:iCs/>
          <w:sz w:val="24"/>
          <w:szCs w:val="24"/>
        </w:rPr>
        <w:t>o</w:t>
      </w:r>
      <w:r w:rsidRPr="00E63AB6">
        <w:rPr>
          <w:rFonts w:eastAsia="Times New Roman" w:cs="Times New Roman"/>
          <w:iCs/>
          <w:sz w:val="24"/>
          <w:szCs w:val="24"/>
        </w:rPr>
        <w:t xml:space="preserve"> you know?</w:t>
      </w:r>
    </w:p>
    <w:p w14:paraId="71F119E5" w14:textId="77777777" w:rsidR="00686240" w:rsidRPr="00686240" w:rsidRDefault="00686240" w:rsidP="00686240">
      <w:pPr>
        <w:spacing w:after="0" w:line="240" w:lineRule="auto"/>
        <w:ind w:left="1080" w:hanging="720"/>
        <w:textAlignment w:val="baseline"/>
        <w:rPr>
          <w:rFonts w:eastAsia="Times New Roman" w:cs="Times New Roman"/>
          <w:iCs/>
          <w:sz w:val="24"/>
          <w:szCs w:val="24"/>
        </w:rPr>
      </w:pPr>
    </w:p>
    <w:p w14:paraId="07F79B87" w14:textId="49B7A0CD" w:rsidR="00686240" w:rsidRPr="0064508C" w:rsidRDefault="00686240" w:rsidP="00686240">
      <w:pPr>
        <w:pStyle w:val="ListParagraph"/>
        <w:widowControl/>
        <w:contextualSpacing/>
        <w:jc w:val="center"/>
        <w:textAlignment w:val="baseline"/>
        <w:rPr>
          <w:rFonts w:eastAsiaTheme="minorEastAsia" w:cs="Times New Roman"/>
          <w:sz w:val="24"/>
          <w:szCs w:val="24"/>
        </w:rPr>
      </w:pPr>
      <w:r w:rsidRPr="00686240">
        <w:rPr>
          <w:rFonts w:eastAsiaTheme="minorEastAsia" w:cs="Times New Roman"/>
          <w:noProof/>
          <w:sz w:val="24"/>
          <w:szCs w:val="24"/>
        </w:rPr>
        <w:drawing>
          <wp:inline distT="0" distB="0" distL="0" distR="0" wp14:anchorId="24A0C798" wp14:editId="061E7D1F">
            <wp:extent cx="5943600" cy="2876550"/>
            <wp:effectExtent l="0" t="0" r="0" b="0"/>
            <wp:docPr id="40985603" name="Picture 1" descr="chart with vairous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5603" name="Picture 1" descr="chart with vairous coins"/>
                    <pic:cNvPicPr/>
                  </pic:nvPicPr>
                  <pic:blipFill>
                    <a:blip r:embed="rId137"/>
                    <a:stretch>
                      <a:fillRect/>
                    </a:stretch>
                  </pic:blipFill>
                  <pic:spPr>
                    <a:xfrm>
                      <a:off x="0" y="0"/>
                      <a:ext cx="5943600" cy="2876550"/>
                    </a:xfrm>
                    <a:prstGeom prst="rect">
                      <a:avLst/>
                    </a:prstGeom>
                  </pic:spPr>
                </pic:pic>
              </a:graphicData>
            </a:graphic>
          </wp:inline>
        </w:drawing>
      </w:r>
    </w:p>
    <w:p w14:paraId="39EAD90A" w14:textId="77777777" w:rsidR="00B4781C" w:rsidRPr="00446198" w:rsidRDefault="00B4781C" w:rsidP="00B4781C">
      <w:pPr>
        <w:spacing w:after="0" w:line="240" w:lineRule="auto"/>
        <w:rPr>
          <w:rFonts w:eastAsia="Times New Roman" w:cs="Times New Roman"/>
          <w:sz w:val="24"/>
          <w:szCs w:val="24"/>
        </w:rPr>
      </w:pPr>
    </w:p>
    <w:p w14:paraId="019525DC" w14:textId="77777777" w:rsidR="00B4781C" w:rsidRPr="00446198" w:rsidRDefault="00B4781C" w:rsidP="00B4781C">
      <w:pPr>
        <w:pStyle w:val="Measurement"/>
      </w:pPr>
      <w:r w:rsidRPr="00446198">
        <w:t>Instructional Items </w:t>
      </w:r>
    </w:p>
    <w:p w14:paraId="3369B2BE" w14:textId="77777777" w:rsidR="00556730" w:rsidRDefault="00556730" w:rsidP="00556730">
      <w:pPr>
        <w:pStyle w:val="Compact"/>
        <w:spacing w:before="0" w:after="0"/>
        <w:rPr>
          <w:rFonts w:ascii="Times New Roman" w:eastAsia="Times New Roman" w:hAnsi="Times New Roman" w:cs="Times New Roman"/>
          <w:i/>
          <w:color w:val="000000" w:themeColor="text1"/>
        </w:rPr>
      </w:pPr>
      <w:r w:rsidRPr="007327CD">
        <w:rPr>
          <w:rFonts w:ascii="Times New Roman" w:eastAsia="Times New Roman" w:hAnsi="Times New Roman" w:cs="Times New Roman"/>
          <w:i/>
          <w:color w:val="000000" w:themeColor="text1"/>
        </w:rPr>
        <w:t>Instructional Item 1 </w:t>
      </w:r>
    </w:p>
    <w:p w14:paraId="2452D696" w14:textId="77777777" w:rsidR="00556730" w:rsidRDefault="00556730" w:rsidP="00556730">
      <w:pPr>
        <w:pStyle w:val="Compact"/>
        <w:spacing w:before="0" w:after="0"/>
        <w:rPr>
          <w:rFonts w:ascii="Times New Roman" w:eastAsia="Times New Roman" w:hAnsi="Times New Roman" w:cs="Times New Roman"/>
          <w:i/>
          <w:color w:val="000000" w:themeColor="text1"/>
        </w:rPr>
      </w:pPr>
    </w:p>
    <w:p w14:paraId="78FAE927" w14:textId="77777777" w:rsidR="00556730" w:rsidRDefault="00556730" w:rsidP="00556730">
      <w:pPr>
        <w:pStyle w:val="Compact"/>
        <w:spacing w:before="0" w:after="0"/>
        <w:jc w:val="center"/>
        <w:rPr>
          <w:rFonts w:ascii="Times New Roman" w:eastAsia="Times New Roman" w:hAnsi="Times New Roman" w:cs="Times New Roman"/>
          <w:i/>
          <w:color w:val="000000" w:themeColor="text1"/>
        </w:rPr>
      </w:pPr>
      <w:r w:rsidRPr="00260F0F">
        <w:rPr>
          <w:rFonts w:ascii="Times New Roman" w:eastAsia="Times New Roman" w:hAnsi="Times New Roman" w:cs="Times New Roman"/>
          <w:i/>
          <w:noProof/>
          <w:color w:val="000000" w:themeColor="text1"/>
        </w:rPr>
        <w:drawing>
          <wp:inline distT="0" distB="0" distL="0" distR="0" wp14:anchorId="36A1EF4C" wp14:editId="6A7C8DC9">
            <wp:extent cx="4251366" cy="1837010"/>
            <wp:effectExtent l="0" t="0" r="0" b="0"/>
            <wp:docPr id="39" name="Picture 39" descr="A group of coins with word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group of coins with words&#10;&#10;"/>
                    <pic:cNvPicPr/>
                  </pic:nvPicPr>
                  <pic:blipFill>
                    <a:blip r:embed="rId138"/>
                    <a:stretch>
                      <a:fillRect/>
                    </a:stretch>
                  </pic:blipFill>
                  <pic:spPr>
                    <a:xfrm>
                      <a:off x="0" y="0"/>
                      <a:ext cx="4258006" cy="1839879"/>
                    </a:xfrm>
                    <a:prstGeom prst="rect">
                      <a:avLst/>
                    </a:prstGeom>
                  </pic:spPr>
                </pic:pic>
              </a:graphicData>
            </a:graphic>
          </wp:inline>
        </w:drawing>
      </w:r>
    </w:p>
    <w:p w14:paraId="0A4FD0FF" w14:textId="77777777" w:rsidR="00556730" w:rsidRPr="007327CD" w:rsidRDefault="00556730" w:rsidP="00556730">
      <w:pPr>
        <w:pStyle w:val="Compact"/>
        <w:spacing w:before="0" w:after="0"/>
        <w:jc w:val="center"/>
        <w:rPr>
          <w:rFonts w:ascii="Times New Roman" w:eastAsia="Times New Roman" w:hAnsi="Times New Roman" w:cs="Times New Roman"/>
          <w:i/>
          <w:color w:val="000000" w:themeColor="text1"/>
        </w:rPr>
      </w:pPr>
    </w:p>
    <w:p w14:paraId="4CCF7DF8" w14:textId="77777777" w:rsidR="00556730" w:rsidRDefault="00556730" w:rsidP="00556730">
      <w:pPr>
        <w:pStyle w:val="Compact"/>
        <w:spacing w:before="0" w:after="0"/>
        <w:ind w:left="360"/>
        <w:rPr>
          <w:rFonts w:ascii="Times New Roman" w:hAnsi="Times New Roman" w:cs="Times New Roman"/>
        </w:rPr>
      </w:pPr>
      <w:r w:rsidRPr="0064508C">
        <w:rPr>
          <w:rFonts w:ascii="Times New Roman" w:hAnsi="Times New Roman" w:cs="Times New Roman"/>
        </w:rPr>
        <w:t>Complete the</w:t>
      </w:r>
      <w:r>
        <w:rPr>
          <w:rFonts w:ascii="Times New Roman" w:hAnsi="Times New Roman" w:cs="Times New Roman"/>
        </w:rPr>
        <w:t xml:space="preserve"> table using the word bank above</w:t>
      </w:r>
      <w:r w:rsidRPr="0064508C">
        <w:rPr>
          <w:rFonts w:ascii="Times New Roman" w:hAnsi="Times New Roman" w:cs="Times New Roman"/>
        </w:rPr>
        <w:t>.</w:t>
      </w:r>
    </w:p>
    <w:p w14:paraId="4232C8F0" w14:textId="77777777" w:rsidR="00556730" w:rsidRDefault="00556730" w:rsidP="00556730">
      <w:pPr>
        <w:pStyle w:val="Compact"/>
        <w:spacing w:before="0" w:after="0"/>
        <w:ind w:left="360"/>
        <w:rPr>
          <w:rFonts w:ascii="Times New Roman" w:hAnsi="Times New Roman" w:cs="Times New Roman"/>
        </w:rPr>
      </w:pPr>
    </w:p>
    <w:p w14:paraId="6FF10406" w14:textId="2C9B8336" w:rsidR="00B4781C" w:rsidRPr="0094712D" w:rsidRDefault="005F1B5D" w:rsidP="005F1B5D">
      <w:pPr>
        <w:pStyle w:val="Compact"/>
        <w:spacing w:before="0" w:after="0"/>
        <w:ind w:left="360"/>
        <w:jc w:val="center"/>
        <w:rPr>
          <w:rFonts w:ascii="Times New Roman" w:hAnsi="Times New Roman" w:cs="Times New Roman"/>
        </w:rPr>
      </w:pPr>
      <w:r w:rsidRPr="005F1B5D">
        <w:rPr>
          <w:rFonts w:ascii="Times New Roman" w:hAnsi="Times New Roman" w:cs="Times New Roman"/>
          <w:noProof/>
        </w:rPr>
        <w:drawing>
          <wp:inline distT="0" distB="0" distL="0" distR="0" wp14:anchorId="5021E344" wp14:editId="095EC5EC">
            <wp:extent cx="5029902" cy="1143160"/>
            <wp:effectExtent l="0" t="0" r="0" b="0"/>
            <wp:docPr id="1141368247" name="Picture 1" descr="A table with numbers and symbols related to coin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368247" name="Picture 1" descr="A table with numbers and symbols related to coins&#10;&#10;"/>
                    <pic:cNvPicPr/>
                  </pic:nvPicPr>
                  <pic:blipFill>
                    <a:blip r:embed="rId139"/>
                    <a:stretch>
                      <a:fillRect/>
                    </a:stretch>
                  </pic:blipFill>
                  <pic:spPr>
                    <a:xfrm>
                      <a:off x="0" y="0"/>
                      <a:ext cx="5029902" cy="1143160"/>
                    </a:xfrm>
                    <a:prstGeom prst="rect">
                      <a:avLst/>
                    </a:prstGeom>
                  </pic:spPr>
                </pic:pic>
              </a:graphicData>
            </a:graphic>
          </wp:inline>
        </w:drawing>
      </w:r>
    </w:p>
    <w:p w14:paraId="0C345225" w14:textId="77777777" w:rsidR="00B4781C" w:rsidRPr="007730C3" w:rsidRDefault="00B4781C" w:rsidP="00B4781C">
      <w:pPr>
        <w:spacing w:after="0" w:line="240" w:lineRule="auto"/>
        <w:contextualSpacing/>
        <w:textAlignment w:val="baseline"/>
        <w:rPr>
          <w:rFonts w:cs="Times New Roman"/>
          <w:sz w:val="24"/>
          <w:szCs w:val="24"/>
        </w:rPr>
      </w:pPr>
    </w:p>
    <w:p w14:paraId="4E400193" w14:textId="77777777" w:rsidR="00B4781C" w:rsidRPr="00C0141B" w:rsidRDefault="00B4781C" w:rsidP="006B1B49">
      <w:pPr>
        <w:pStyle w:val="Style4"/>
      </w:pPr>
      <w:r w:rsidRPr="00446198">
        <w:t>*The strategies, tasks and items included in the B1G-M are examples and should not be considered comprehensive.</w:t>
      </w:r>
    </w:p>
    <w:p w14:paraId="06383C7C" w14:textId="62613B04" w:rsidR="00556730" w:rsidRDefault="006B1B49" w:rsidP="006B1B49">
      <w:pPr>
        <w:rPr>
          <w:b/>
          <w:bCs/>
          <w:u w:val="single"/>
        </w:rPr>
      </w:pPr>
      <w:r>
        <w:rPr>
          <w:b/>
          <w:bCs/>
          <w:u w:val="single"/>
        </w:rPr>
        <w:br w:type="page"/>
      </w:r>
    </w:p>
    <w:p w14:paraId="07A343BE" w14:textId="77777777" w:rsidR="00EE7C3F" w:rsidRPr="00FE4E68" w:rsidRDefault="00EE7C3F" w:rsidP="00EE7C3F">
      <w:pPr>
        <w:pStyle w:val="Heading3"/>
      </w:pPr>
      <w:bookmarkStart w:id="42" w:name="_MA.1.M.2.3"/>
      <w:bookmarkEnd w:id="42"/>
      <w:r w:rsidRPr="00FE4E68">
        <w:lastRenderedPageBreak/>
        <w:t>MA.1.M.2.3</w:t>
      </w:r>
    </w:p>
    <w:p w14:paraId="38A695CE" w14:textId="77777777" w:rsidR="00556730" w:rsidRDefault="00556730" w:rsidP="00D21E2F">
      <w:pPr>
        <w:pStyle w:val="Normal11"/>
      </w:pPr>
    </w:p>
    <w:p w14:paraId="69CDC571" w14:textId="77777777" w:rsidR="00556730" w:rsidRPr="00446198" w:rsidRDefault="00556730" w:rsidP="00556730">
      <w:pPr>
        <w:pStyle w:val="Measurement"/>
      </w:pPr>
      <w:r w:rsidRPr="00446198">
        <w:t>Benchmark</w:t>
      </w:r>
    </w:p>
    <w:p w14:paraId="161C7671" w14:textId="6B2407FF" w:rsidR="00556730" w:rsidRPr="005D203C" w:rsidRDefault="005A062D" w:rsidP="00556730">
      <w:pPr>
        <w:pStyle w:val="Style3"/>
      </w:pPr>
      <w:r w:rsidRPr="008D786D">
        <w:t>MA.1.M.2.3</w:t>
      </w:r>
      <w:r w:rsidR="00556730" w:rsidRPr="0012407D">
        <w:tab/>
      </w:r>
      <w:r w:rsidR="00064A52" w:rsidRPr="0064508C">
        <w:rPr>
          <w:color w:val="000000"/>
        </w:rPr>
        <w:t>Find the value of combinations of pennies, nickels and dimes up to one dollar, and the value of combinations of one, five and ten dollar bills up to $100. Use the ¢ and $ symbols appropriately.</w:t>
      </w:r>
    </w:p>
    <w:p w14:paraId="06A60BB1" w14:textId="77777777" w:rsidR="008534FA" w:rsidRPr="00FE4E68" w:rsidRDefault="008534FA" w:rsidP="008534FA">
      <w:pPr>
        <w:spacing w:after="0" w:line="240" w:lineRule="auto"/>
        <w:rPr>
          <w:rFonts w:eastAsia="Calibri" w:cs="Times New Roman"/>
          <w:color w:val="000000"/>
          <w:szCs w:val="24"/>
          <w:u w:val="single"/>
        </w:rPr>
      </w:pPr>
      <w:r w:rsidRPr="00FE4E68">
        <w:rPr>
          <w:rFonts w:eastAsia="Calibri" w:cs="Times New Roman"/>
          <w:color w:val="000000"/>
          <w:szCs w:val="24"/>
          <w:u w:val="single"/>
        </w:rPr>
        <w:t xml:space="preserve">Benchmark Clarifications: </w:t>
      </w:r>
    </w:p>
    <w:p w14:paraId="2B1B35C8" w14:textId="77777777" w:rsidR="008534FA" w:rsidRPr="00FE4E68" w:rsidRDefault="008534FA" w:rsidP="008534FA">
      <w:pPr>
        <w:spacing w:after="0" w:line="240" w:lineRule="auto"/>
        <w:rPr>
          <w:rFonts w:eastAsia="Calibri" w:cs="Times New Roman"/>
          <w:szCs w:val="24"/>
        </w:rPr>
      </w:pPr>
      <w:r w:rsidRPr="00FE4E68">
        <w:rPr>
          <w:rFonts w:eastAsia="Calibri" w:cs="Times New Roman"/>
          <w:i/>
          <w:szCs w:val="24"/>
        </w:rPr>
        <w:t xml:space="preserve">Clarification 1: </w:t>
      </w:r>
      <w:r w:rsidRPr="00FE4E68">
        <w:rPr>
          <w:rFonts w:eastAsia="Calibri" w:cs="Times New Roman"/>
          <w:szCs w:val="24"/>
        </w:rPr>
        <w:t>Instruction includes the identi</w:t>
      </w:r>
      <w:r>
        <w:rPr>
          <w:rFonts w:eastAsia="Calibri" w:cs="Times New Roman"/>
          <w:szCs w:val="24"/>
        </w:rPr>
        <w:t xml:space="preserve">fication of a one, five and ten </w:t>
      </w:r>
      <w:r w:rsidRPr="00FE4E68">
        <w:rPr>
          <w:rFonts w:eastAsia="Calibri" w:cs="Times New Roman"/>
          <w:szCs w:val="24"/>
        </w:rPr>
        <w:t>dollar bill and the computation of the value of combinations of pennies, nickels and dimes or one, five and ten dollar bills.</w:t>
      </w:r>
    </w:p>
    <w:p w14:paraId="4DEB0123" w14:textId="77777777" w:rsidR="008534FA" w:rsidRPr="00FE4E68" w:rsidRDefault="008534FA" w:rsidP="008534FA">
      <w:pPr>
        <w:spacing w:after="0" w:line="240" w:lineRule="auto"/>
        <w:rPr>
          <w:rFonts w:eastAsia="Calibri" w:cs="Times New Roman"/>
          <w:szCs w:val="24"/>
        </w:rPr>
      </w:pPr>
      <w:r w:rsidRPr="00FE4E68">
        <w:rPr>
          <w:rFonts w:eastAsia="Calibri" w:cs="Times New Roman"/>
          <w:i/>
          <w:szCs w:val="24"/>
        </w:rPr>
        <w:t>Clarification 2:</w:t>
      </w:r>
      <w:r w:rsidRPr="00FE4E68">
        <w:rPr>
          <w:rFonts w:eastAsia="Calibri" w:cs="Times New Roman"/>
          <w:szCs w:val="24"/>
        </w:rPr>
        <w:t xml:space="preserve"> Instruction focuses on the connection to place value and skip counting. </w:t>
      </w:r>
    </w:p>
    <w:p w14:paraId="4B97807E" w14:textId="77777777" w:rsidR="008534FA" w:rsidRPr="00FE4E68" w:rsidRDefault="008534FA" w:rsidP="008534FA">
      <w:pPr>
        <w:spacing w:after="0" w:line="240" w:lineRule="auto"/>
        <w:rPr>
          <w:rFonts w:eastAsia="Calibri" w:cs="Times New Roman"/>
          <w:szCs w:val="24"/>
        </w:rPr>
      </w:pPr>
      <w:r w:rsidRPr="00FE4E68">
        <w:rPr>
          <w:rFonts w:eastAsia="Calibri" w:cs="Times New Roman"/>
          <w:i/>
          <w:szCs w:val="24"/>
        </w:rPr>
        <w:t>Clarification 3:</w:t>
      </w:r>
      <w:r w:rsidRPr="00FE4E68">
        <w:rPr>
          <w:rFonts w:eastAsia="Calibri" w:cs="Times New Roman"/>
          <w:szCs w:val="24"/>
        </w:rPr>
        <w:t xml:space="preserve"> Within this benchmark, the expectation is not to use decimal values or to find the value of a combination of coins and dollars. </w:t>
      </w:r>
    </w:p>
    <w:p w14:paraId="0184F56E" w14:textId="77777777" w:rsidR="00556730" w:rsidRDefault="00556730" w:rsidP="00556730">
      <w:pPr>
        <w:spacing w:after="0"/>
      </w:pPr>
    </w:p>
    <w:p w14:paraId="64C8306F" w14:textId="77777777" w:rsidR="00556730" w:rsidRPr="00446198" w:rsidRDefault="00556730" w:rsidP="00556730">
      <w:pPr>
        <w:pStyle w:val="Measurement"/>
      </w:pPr>
      <w:r w:rsidRPr="00446198">
        <w:t xml:space="preserve">Connecting Benchmarks/Horizontal Alignment        </w:t>
      </w:r>
    </w:p>
    <w:p w14:paraId="538A5FEE" w14:textId="77777777" w:rsidR="00441923" w:rsidRPr="0064508C" w:rsidRDefault="00441923" w:rsidP="00432E8A">
      <w:pPr>
        <w:numPr>
          <w:ilvl w:val="0"/>
          <w:numId w:val="13"/>
        </w:numPr>
        <w:spacing w:after="0" w:line="240" w:lineRule="auto"/>
        <w:textAlignment w:val="baseline"/>
        <w:rPr>
          <w:rFonts w:eastAsia="Times New Roman" w:cs="Times New Roman"/>
          <w:sz w:val="24"/>
          <w:szCs w:val="24"/>
        </w:rPr>
      </w:pPr>
      <w:r w:rsidRPr="0064508C">
        <w:rPr>
          <w:rFonts w:eastAsia="Times New Roman" w:cs="Times New Roman"/>
          <w:sz w:val="24"/>
          <w:szCs w:val="24"/>
        </w:rPr>
        <w:t>MA.1.NSO.1.1</w:t>
      </w:r>
    </w:p>
    <w:p w14:paraId="7E8F1456" w14:textId="77777777" w:rsidR="00441923" w:rsidRPr="0064508C" w:rsidRDefault="00441923" w:rsidP="00432E8A">
      <w:pPr>
        <w:numPr>
          <w:ilvl w:val="0"/>
          <w:numId w:val="13"/>
        </w:numPr>
        <w:spacing w:after="0" w:line="240" w:lineRule="auto"/>
        <w:textAlignment w:val="baseline"/>
        <w:rPr>
          <w:rFonts w:eastAsia="Times New Roman" w:cs="Times New Roman"/>
          <w:sz w:val="24"/>
          <w:szCs w:val="24"/>
        </w:rPr>
      </w:pPr>
      <w:r w:rsidRPr="0064508C">
        <w:rPr>
          <w:rFonts w:eastAsia="Times New Roman" w:cs="Times New Roman"/>
          <w:sz w:val="24"/>
          <w:szCs w:val="24"/>
        </w:rPr>
        <w:t>MA.1.NSO.2.3/2.4</w:t>
      </w:r>
    </w:p>
    <w:p w14:paraId="520C1024" w14:textId="77777777" w:rsidR="00441923" w:rsidRPr="0064508C" w:rsidRDefault="00441923" w:rsidP="00432E8A">
      <w:pPr>
        <w:numPr>
          <w:ilvl w:val="0"/>
          <w:numId w:val="13"/>
        </w:numPr>
        <w:spacing w:after="0" w:line="240" w:lineRule="auto"/>
        <w:textAlignment w:val="baseline"/>
        <w:rPr>
          <w:rFonts w:eastAsia="Times New Roman" w:cs="Times New Roman"/>
          <w:sz w:val="24"/>
          <w:szCs w:val="24"/>
        </w:rPr>
      </w:pPr>
      <w:r w:rsidRPr="0064508C">
        <w:rPr>
          <w:rFonts w:eastAsia="Times New Roman" w:cs="Times New Roman"/>
          <w:sz w:val="24"/>
          <w:szCs w:val="24"/>
        </w:rPr>
        <w:t>MA.1.AR.1.1</w:t>
      </w:r>
    </w:p>
    <w:p w14:paraId="16555047" w14:textId="77777777" w:rsidR="00556730" w:rsidRPr="00D954CF" w:rsidRDefault="00556730" w:rsidP="00556730">
      <w:pPr>
        <w:pStyle w:val="ListParagraph"/>
        <w:ind w:left="720"/>
        <w:textAlignment w:val="baseline"/>
        <w:rPr>
          <w:rFonts w:eastAsia="Times New Roman" w:cs="Times New Roman"/>
          <w:sz w:val="24"/>
          <w:szCs w:val="24"/>
        </w:rPr>
      </w:pPr>
    </w:p>
    <w:p w14:paraId="61F57A26" w14:textId="77777777" w:rsidR="00556730" w:rsidRPr="00446198" w:rsidRDefault="00556730" w:rsidP="00556730">
      <w:pPr>
        <w:pStyle w:val="Measurement"/>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556730" w:rsidRPr="00446198" w14:paraId="3FF3184F" w14:textId="77777777">
        <w:trPr>
          <w:trHeight w:val="981"/>
        </w:trPr>
        <w:tc>
          <w:tcPr>
            <w:tcW w:w="2498" w:type="pct"/>
            <w:hideMark/>
          </w:tcPr>
          <w:p w14:paraId="215BF326" w14:textId="77777777" w:rsidR="00556730" w:rsidRPr="00441923" w:rsidRDefault="00556730">
            <w:pPr>
              <w:spacing w:after="0" w:line="240" w:lineRule="auto"/>
              <w:textAlignment w:val="baseline"/>
              <w:rPr>
                <w:rFonts w:eastAsia="Times New Roman" w:cs="Times New Roman"/>
                <w:sz w:val="24"/>
                <w:szCs w:val="24"/>
              </w:rPr>
            </w:pPr>
            <w:r w:rsidRPr="00441923">
              <w:rPr>
                <w:rFonts w:eastAsia="Times New Roman" w:cs="Times New Roman"/>
                <w:b/>
                <w:bCs/>
                <w:color w:val="000000"/>
                <w:sz w:val="24"/>
                <w:szCs w:val="24"/>
              </w:rPr>
              <w:t>Previous Benchmarks</w:t>
            </w:r>
          </w:p>
          <w:p w14:paraId="3982F8F0" w14:textId="77777777" w:rsidR="00136022" w:rsidRPr="0064508C" w:rsidRDefault="00136022" w:rsidP="00432E8A">
            <w:pPr>
              <w:pStyle w:val="ListParagraph"/>
              <w:numPr>
                <w:ilvl w:val="0"/>
                <w:numId w:val="12"/>
              </w:numPr>
              <w:textAlignment w:val="baseline"/>
              <w:rPr>
                <w:rFonts w:cs="Times New Roman"/>
                <w:sz w:val="24"/>
                <w:szCs w:val="24"/>
              </w:rPr>
            </w:pPr>
            <w:r w:rsidRPr="7B7840DC">
              <w:rPr>
                <w:rFonts w:cs="Times New Roman"/>
                <w:sz w:val="24"/>
                <w:szCs w:val="24"/>
              </w:rPr>
              <w:t>MA.K.NSO.2.1</w:t>
            </w:r>
          </w:p>
          <w:p w14:paraId="5F8BCF7F" w14:textId="77777777" w:rsidR="00556730" w:rsidRPr="00441923" w:rsidRDefault="00556730" w:rsidP="00136022">
            <w:pPr>
              <w:pStyle w:val="ListParagraph"/>
              <w:ind w:left="720"/>
              <w:textAlignment w:val="baseline"/>
              <w:rPr>
                <w:rFonts w:eastAsia="Times New Roman" w:cs="Times New Roman"/>
                <w:sz w:val="24"/>
                <w:szCs w:val="24"/>
              </w:rPr>
            </w:pPr>
          </w:p>
        </w:tc>
        <w:tc>
          <w:tcPr>
            <w:tcW w:w="2502" w:type="pct"/>
          </w:tcPr>
          <w:p w14:paraId="11A41B0C" w14:textId="77777777" w:rsidR="00556730" w:rsidRPr="00441923" w:rsidRDefault="00556730">
            <w:pPr>
              <w:spacing w:after="0" w:line="240" w:lineRule="auto"/>
              <w:textAlignment w:val="baseline"/>
              <w:rPr>
                <w:rFonts w:eastAsia="Times New Roman" w:cs="Times New Roman"/>
                <w:sz w:val="24"/>
                <w:szCs w:val="24"/>
              </w:rPr>
            </w:pPr>
            <w:r w:rsidRPr="00441923">
              <w:rPr>
                <w:rFonts w:eastAsia="Times New Roman" w:cs="Times New Roman"/>
                <w:b/>
                <w:bCs/>
                <w:color w:val="000000"/>
                <w:sz w:val="24"/>
                <w:szCs w:val="24"/>
              </w:rPr>
              <w:t>Next Benchmarks</w:t>
            </w:r>
          </w:p>
          <w:p w14:paraId="5FAE6204" w14:textId="2A9BA133" w:rsidR="00556730" w:rsidRPr="00441923" w:rsidRDefault="001A2C80" w:rsidP="00432E8A">
            <w:pPr>
              <w:pStyle w:val="ListParagraph"/>
              <w:numPr>
                <w:ilvl w:val="0"/>
                <w:numId w:val="12"/>
              </w:numPr>
              <w:textAlignment w:val="baseline"/>
              <w:rPr>
                <w:rFonts w:eastAsia="Times New Roman" w:cs="Times New Roman"/>
                <w:sz w:val="24"/>
                <w:szCs w:val="24"/>
              </w:rPr>
            </w:pPr>
            <w:r w:rsidRPr="7B7840DC">
              <w:rPr>
                <w:rFonts w:eastAsia="Times New Roman" w:cs="Times New Roman"/>
                <w:sz w:val="24"/>
                <w:szCs w:val="24"/>
              </w:rPr>
              <w:t>MA.2.M.2.2</w:t>
            </w:r>
          </w:p>
        </w:tc>
      </w:tr>
    </w:tbl>
    <w:p w14:paraId="6BF854E8" w14:textId="3F306DF6" w:rsidR="00556730" w:rsidRPr="00446198" w:rsidRDefault="00556730" w:rsidP="00556730">
      <w:pPr>
        <w:pStyle w:val="Measurement"/>
      </w:pPr>
      <w:r w:rsidRPr="00446198">
        <w:t xml:space="preserve">Purpose and Instructional Strategies  </w:t>
      </w:r>
    </w:p>
    <w:p w14:paraId="763282B1" w14:textId="77777777" w:rsidR="00DC2454" w:rsidRPr="007327CD" w:rsidRDefault="00DC2454" w:rsidP="00DC2454">
      <w:pPr>
        <w:spacing w:after="0" w:line="240" w:lineRule="auto"/>
        <w:textAlignment w:val="baseline"/>
        <w:rPr>
          <w:rFonts w:eastAsia="Times New Roman" w:cs="Times New Roman"/>
          <w:sz w:val="24"/>
          <w:szCs w:val="24"/>
        </w:rPr>
      </w:pPr>
      <w:r w:rsidRPr="0064508C">
        <w:rPr>
          <w:rFonts w:eastAsia="Times New Roman" w:cs="Times New Roman"/>
          <w:sz w:val="24"/>
          <w:szCs w:val="24"/>
        </w:rPr>
        <w:t>The purpose of this benchmark is for studen</w:t>
      </w:r>
      <w:r>
        <w:rPr>
          <w:rFonts w:eastAsia="Times New Roman" w:cs="Times New Roman"/>
          <w:sz w:val="24"/>
          <w:szCs w:val="24"/>
        </w:rPr>
        <w:t>ts to relate skip counting by 5s and 10</w:t>
      </w:r>
      <w:r w:rsidRPr="0064508C">
        <w:rPr>
          <w:rFonts w:eastAsia="Times New Roman" w:cs="Times New Roman"/>
          <w:sz w:val="24"/>
          <w:szCs w:val="24"/>
        </w:rPr>
        <w:t>s with counting a sequence of coins or bills. Students will relate the coin or bill to its value. In Kindergarten, students skip counted</w:t>
      </w:r>
      <w:r>
        <w:rPr>
          <w:rFonts w:eastAsia="Times New Roman" w:cs="Times New Roman"/>
          <w:sz w:val="24"/>
          <w:szCs w:val="24"/>
        </w:rPr>
        <w:t xml:space="preserve"> by 10s </w:t>
      </w:r>
      <w:r w:rsidRPr="0064508C">
        <w:rPr>
          <w:rFonts w:eastAsia="Times New Roman" w:cs="Times New Roman"/>
          <w:i/>
          <w:sz w:val="24"/>
          <w:szCs w:val="24"/>
        </w:rPr>
        <w:t>(MTR.2.1, MTR.5.1, MTR.7.1)</w:t>
      </w:r>
      <w:r>
        <w:rPr>
          <w:rFonts w:eastAsia="Times New Roman" w:cs="Times New Roman"/>
          <w:sz w:val="24"/>
          <w:szCs w:val="24"/>
        </w:rPr>
        <w:t xml:space="preserve">. </w:t>
      </w:r>
    </w:p>
    <w:p w14:paraId="0ACCA6CF" w14:textId="77777777" w:rsidR="00DC2454" w:rsidRPr="00FE4E68" w:rsidRDefault="00DC2454" w:rsidP="00432E8A">
      <w:pPr>
        <w:pStyle w:val="ListParagraph"/>
        <w:numPr>
          <w:ilvl w:val="0"/>
          <w:numId w:val="105"/>
        </w:numPr>
        <w:ind w:left="720"/>
        <w:textAlignment w:val="baseline"/>
        <w:rPr>
          <w:rFonts w:eastAsiaTheme="minorEastAsia" w:cs="Times New Roman"/>
          <w:sz w:val="24"/>
          <w:szCs w:val="24"/>
        </w:rPr>
      </w:pPr>
      <w:r w:rsidRPr="00FE4E68">
        <w:rPr>
          <w:rFonts w:eastAsia="Times New Roman" w:cs="Times New Roman"/>
          <w:sz w:val="24"/>
          <w:szCs w:val="24"/>
        </w:rPr>
        <w:t xml:space="preserve">Instruction includes and reinforces strategies for addition. </w:t>
      </w:r>
    </w:p>
    <w:p w14:paraId="682809F8" w14:textId="77777777" w:rsidR="00DC2454" w:rsidRPr="00FE4E68" w:rsidRDefault="00DC2454" w:rsidP="00432E8A">
      <w:pPr>
        <w:pStyle w:val="ListParagraph"/>
        <w:numPr>
          <w:ilvl w:val="0"/>
          <w:numId w:val="105"/>
        </w:numPr>
        <w:ind w:left="720"/>
        <w:textAlignment w:val="baseline"/>
        <w:rPr>
          <w:rFonts w:eastAsiaTheme="minorEastAsia" w:cs="Times New Roman"/>
          <w:sz w:val="24"/>
          <w:szCs w:val="24"/>
        </w:rPr>
      </w:pPr>
      <w:r w:rsidRPr="00FE4E68">
        <w:rPr>
          <w:rFonts w:eastAsia="Times New Roman" w:cs="Times New Roman"/>
          <w:sz w:val="24"/>
          <w:szCs w:val="24"/>
        </w:rPr>
        <w:t xml:space="preserve">Instruction includes helping students to realize that it may be easier to first skip count by tens using dimes, and then by fives using nickels, with pennies being added last. </w:t>
      </w:r>
    </w:p>
    <w:p w14:paraId="631366D4" w14:textId="77777777" w:rsidR="00DC2454" w:rsidRPr="00FE4E68" w:rsidRDefault="00DC2454" w:rsidP="00432E8A">
      <w:pPr>
        <w:pStyle w:val="ListParagraph"/>
        <w:numPr>
          <w:ilvl w:val="0"/>
          <w:numId w:val="105"/>
        </w:numPr>
        <w:ind w:left="720"/>
        <w:textAlignment w:val="baseline"/>
        <w:rPr>
          <w:rFonts w:eastAsiaTheme="minorEastAsia" w:cs="Times New Roman"/>
          <w:sz w:val="24"/>
          <w:szCs w:val="24"/>
        </w:rPr>
      </w:pPr>
      <w:r w:rsidRPr="00FE4E68">
        <w:rPr>
          <w:rFonts w:eastAsia="Times New Roman" w:cs="Times New Roman"/>
          <w:sz w:val="24"/>
          <w:szCs w:val="24"/>
        </w:rPr>
        <w:t xml:space="preserve">Instruction includes making a connection to tally marks by putting pennies into groups of </w:t>
      </w:r>
      <w:r>
        <w:rPr>
          <w:rFonts w:eastAsia="Times New Roman" w:cs="Times New Roman"/>
          <w:sz w:val="24"/>
          <w:szCs w:val="24"/>
        </w:rPr>
        <w:t>five</w:t>
      </w:r>
      <w:r w:rsidRPr="00FE4E68">
        <w:rPr>
          <w:rFonts w:eastAsia="Times New Roman" w:cs="Times New Roman"/>
          <w:sz w:val="24"/>
          <w:szCs w:val="24"/>
        </w:rPr>
        <w:t>.</w:t>
      </w:r>
    </w:p>
    <w:p w14:paraId="7A5CB6E4" w14:textId="77777777" w:rsidR="00DC2454" w:rsidRPr="00FE4E68" w:rsidRDefault="00DC2454" w:rsidP="00432E8A">
      <w:pPr>
        <w:pStyle w:val="ListParagraph"/>
        <w:numPr>
          <w:ilvl w:val="0"/>
          <w:numId w:val="105"/>
        </w:numPr>
        <w:ind w:left="720"/>
        <w:textAlignment w:val="baseline"/>
        <w:rPr>
          <w:rFonts w:eastAsiaTheme="minorEastAsia" w:cs="Times New Roman"/>
          <w:sz w:val="24"/>
          <w:szCs w:val="24"/>
        </w:rPr>
      </w:pPr>
      <w:r w:rsidRPr="00FE4E68">
        <w:rPr>
          <w:rFonts w:eastAsia="Times New Roman" w:cs="Times New Roman"/>
          <w:sz w:val="24"/>
          <w:szCs w:val="24"/>
        </w:rPr>
        <w:t xml:space="preserve">Instruction uses the format </w:t>
      </w:r>
      <m:oMath>
        <m:r>
          <w:rPr>
            <w:rFonts w:ascii="Cambria Math" w:eastAsia="Times New Roman" w:hAnsi="Cambria Math" w:cs="Times New Roman"/>
            <w:sz w:val="24"/>
            <w:szCs w:val="24"/>
          </w:rPr>
          <m:t>25</m:t>
        </m:r>
        <m:r>
          <w:rPr>
            <w:rFonts w:ascii="Cambria Math" w:eastAsia="Calibri" w:hAnsi="Cambria Math" w:cs="Times New Roman"/>
            <w:color w:val="000000"/>
            <w:sz w:val="24"/>
            <w:szCs w:val="24"/>
          </w:rPr>
          <m:t>¢</m:t>
        </m:r>
      </m:oMath>
      <w:r w:rsidRPr="00FE4E68">
        <w:rPr>
          <w:rFonts w:eastAsia="Calibri" w:cs="Times New Roman"/>
          <w:color w:val="000000"/>
          <w:sz w:val="24"/>
          <w:szCs w:val="24"/>
        </w:rPr>
        <w:t xml:space="preserve">, not </w:t>
      </w:r>
      <m:oMath>
        <m:r>
          <w:rPr>
            <w:rFonts w:ascii="Cambria Math" w:eastAsia="Calibri" w:hAnsi="Cambria Math" w:cs="Times New Roman"/>
            <w:color w:val="000000"/>
            <w:sz w:val="24"/>
            <w:szCs w:val="24"/>
          </w:rPr>
          <m:t>$0.25</m:t>
        </m:r>
      </m:oMath>
      <w:r w:rsidRPr="00FE4E68">
        <w:rPr>
          <w:rFonts w:eastAsia="Calibri" w:cs="Times New Roman"/>
          <w:color w:val="000000"/>
          <w:sz w:val="24"/>
          <w:szCs w:val="24"/>
        </w:rPr>
        <w:t>.</w:t>
      </w:r>
      <w:r w:rsidRPr="00FE4E68">
        <w:rPr>
          <w:rFonts w:eastAsia="Times New Roman" w:cs="Times New Roman"/>
          <w:sz w:val="24"/>
          <w:szCs w:val="24"/>
        </w:rPr>
        <w:t xml:space="preserve"> </w:t>
      </w:r>
    </w:p>
    <w:p w14:paraId="3E3D9B47" w14:textId="77777777" w:rsidR="00556730" w:rsidRPr="001A2DCF" w:rsidRDefault="00556730" w:rsidP="00556730">
      <w:pPr>
        <w:pStyle w:val="ListParagraph"/>
        <w:ind w:left="360"/>
        <w:textAlignment w:val="baseline"/>
        <w:rPr>
          <w:rFonts w:eastAsia="Times New Roman" w:cs="Times New Roman"/>
          <w:sz w:val="24"/>
          <w:szCs w:val="24"/>
        </w:rPr>
      </w:pPr>
    </w:p>
    <w:p w14:paraId="5C7AB541" w14:textId="77777777" w:rsidR="00556730" w:rsidRPr="00446198" w:rsidRDefault="00556730" w:rsidP="00556730">
      <w:pPr>
        <w:pStyle w:val="Measurement"/>
      </w:pPr>
      <w:r w:rsidRPr="00446198">
        <w:t>Common Misconceptions or Errors</w:t>
      </w:r>
    </w:p>
    <w:p w14:paraId="0204C3FB" w14:textId="77777777" w:rsidR="00723415" w:rsidRDefault="00723415" w:rsidP="00432E8A">
      <w:pPr>
        <w:pStyle w:val="ListParagraph"/>
        <w:numPr>
          <w:ilvl w:val="0"/>
          <w:numId w:val="106"/>
        </w:numPr>
        <w:rPr>
          <w:rFonts w:cs="Times New Roman"/>
          <w:sz w:val="24"/>
          <w:szCs w:val="24"/>
        </w:rPr>
      </w:pPr>
      <w:r w:rsidRPr="007F1FCC">
        <w:rPr>
          <w:rFonts w:cs="Times New Roman"/>
          <w:sz w:val="24"/>
          <w:szCs w:val="24"/>
        </w:rPr>
        <w:t xml:space="preserve">Students may believe the value of a coin is directly related to its size (e.g., a nickel is bigger than a dime and is worth more, or a penny is bigger than a dime, so it must also be worth more). </w:t>
      </w:r>
      <w:r w:rsidRPr="75C82EC4">
        <w:rPr>
          <w:rFonts w:cs="Times New Roman"/>
          <w:sz w:val="24"/>
          <w:szCs w:val="24"/>
        </w:rPr>
        <w:t>Students may</w:t>
      </w:r>
      <w:r w:rsidRPr="007F1FCC">
        <w:rPr>
          <w:rFonts w:cs="Times New Roman"/>
          <w:sz w:val="24"/>
          <w:szCs w:val="24"/>
        </w:rPr>
        <w:t xml:space="preserve"> need additional practice identifying a coin with its actual value</w:t>
      </w:r>
      <w:r>
        <w:rPr>
          <w:rFonts w:cs="Times New Roman"/>
          <w:sz w:val="24"/>
          <w:szCs w:val="24"/>
        </w:rPr>
        <w:t>.</w:t>
      </w:r>
      <w:r w:rsidRPr="380006D6">
        <w:rPr>
          <w:rFonts w:cs="Times New Roman"/>
          <w:sz w:val="24"/>
          <w:szCs w:val="24"/>
        </w:rPr>
        <w:t xml:space="preserve"> </w:t>
      </w:r>
    </w:p>
    <w:p w14:paraId="50F60B80" w14:textId="2B30965A" w:rsidR="00556730" w:rsidRDefault="00723415" w:rsidP="00432E8A">
      <w:pPr>
        <w:pStyle w:val="ListParagraph"/>
        <w:numPr>
          <w:ilvl w:val="0"/>
          <w:numId w:val="106"/>
        </w:numPr>
        <w:rPr>
          <w:rFonts w:cs="Times New Roman"/>
          <w:sz w:val="24"/>
          <w:szCs w:val="24"/>
        </w:rPr>
      </w:pPr>
      <w:r w:rsidRPr="00723415">
        <w:rPr>
          <w:rFonts w:cs="Times New Roman"/>
          <w:sz w:val="24"/>
          <w:szCs w:val="24"/>
        </w:rPr>
        <w:t>Students may not count coins as a sequence of their value and make mistakes in counting. Have students identify coins with their value prior to counting. Then have students explore ways to count the coins that make sense for them (i.e., counting dimes then nickels and pennies).</w:t>
      </w:r>
    </w:p>
    <w:p w14:paraId="08F6279C" w14:textId="77777777" w:rsidR="00723415" w:rsidRPr="00723415" w:rsidRDefault="00723415" w:rsidP="00723415">
      <w:pPr>
        <w:pStyle w:val="ListParagraph"/>
        <w:ind w:left="720"/>
        <w:rPr>
          <w:rFonts w:cs="Times New Roman"/>
          <w:sz w:val="24"/>
          <w:szCs w:val="24"/>
        </w:rPr>
      </w:pPr>
    </w:p>
    <w:p w14:paraId="0A2411D5" w14:textId="77777777" w:rsidR="00556730" w:rsidRPr="00446198" w:rsidRDefault="00556730" w:rsidP="00556730">
      <w:pPr>
        <w:pStyle w:val="Measurement"/>
      </w:pPr>
      <w:r w:rsidRPr="00446198">
        <w:t>Strategies to Support Tiered Instruction</w:t>
      </w:r>
    </w:p>
    <w:p w14:paraId="7D103C47" w14:textId="77777777" w:rsidR="00987504" w:rsidRDefault="00987504" w:rsidP="00432E8A">
      <w:pPr>
        <w:pStyle w:val="ListParagraph"/>
        <w:numPr>
          <w:ilvl w:val="0"/>
          <w:numId w:val="107"/>
        </w:numPr>
        <w:rPr>
          <w:rFonts w:eastAsia="Times New Roman" w:cs="Times New Roman"/>
          <w:sz w:val="24"/>
          <w:szCs w:val="24"/>
        </w:rPr>
      </w:pPr>
      <w:r w:rsidRPr="00E12C71">
        <w:rPr>
          <w:rFonts w:eastAsia="Times New Roman" w:cs="Times New Roman"/>
          <w:sz w:val="24"/>
          <w:szCs w:val="24"/>
        </w:rPr>
        <w:t xml:space="preserve">Since combinations of pennies, nickels, and dimes are up to one dollar, provide students with a hundreds chart to organize their coins and provide opportunities to see that it may </w:t>
      </w:r>
      <w:r w:rsidRPr="00E12C71">
        <w:rPr>
          <w:rFonts w:eastAsia="Times New Roman" w:cs="Times New Roman"/>
          <w:sz w:val="24"/>
          <w:szCs w:val="24"/>
        </w:rPr>
        <w:lastRenderedPageBreak/>
        <w:t>be easier to first skip count by tens using dimes, and then skip count by fives using nickels, with pennies being counted last by ones.</w:t>
      </w:r>
    </w:p>
    <w:p w14:paraId="72E55E02" w14:textId="77777777" w:rsidR="00987504" w:rsidRDefault="00987504" w:rsidP="00987504">
      <w:pPr>
        <w:pStyle w:val="ListParagraph"/>
        <w:ind w:left="720"/>
        <w:rPr>
          <w:rFonts w:eastAsia="Times New Roman" w:cs="Times New Roman"/>
          <w:sz w:val="24"/>
          <w:szCs w:val="24"/>
        </w:rPr>
      </w:pPr>
      <w:r>
        <w:rPr>
          <w:rFonts w:eastAsia="Times New Roman" w:cs="Times New Roman"/>
          <w:sz w:val="24"/>
          <w:szCs w:val="24"/>
        </w:rPr>
        <w:t xml:space="preserve">                               </w:t>
      </w:r>
      <w:r w:rsidRPr="005A569A">
        <w:rPr>
          <w:rFonts w:eastAsia="Times New Roman" w:cs="Times New Roman"/>
          <w:noProof/>
          <w:color w:val="000000" w:themeColor="text1"/>
        </w:rPr>
        <w:drawing>
          <wp:inline distT="0" distB="0" distL="0" distR="0" wp14:anchorId="5FDD286A" wp14:editId="52652FFF">
            <wp:extent cx="2604614" cy="2291788"/>
            <wp:effectExtent l="0" t="0" r="5715" b="0"/>
            <wp:docPr id="1946708409" name="Picture 1946708409" descr="A number grid with various coin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409" name="Picture 1946708409" descr="A number grid with various coins&#10;&#10;"/>
                    <pic:cNvPicPr/>
                  </pic:nvPicPr>
                  <pic:blipFill>
                    <a:blip r:embed="rId140"/>
                    <a:stretch>
                      <a:fillRect/>
                    </a:stretch>
                  </pic:blipFill>
                  <pic:spPr>
                    <a:xfrm>
                      <a:off x="0" y="0"/>
                      <a:ext cx="2623984" cy="2308831"/>
                    </a:xfrm>
                    <a:prstGeom prst="rect">
                      <a:avLst/>
                    </a:prstGeom>
                  </pic:spPr>
                </pic:pic>
              </a:graphicData>
            </a:graphic>
          </wp:inline>
        </w:drawing>
      </w:r>
    </w:p>
    <w:p w14:paraId="64547A6B" w14:textId="77777777" w:rsidR="00987504" w:rsidRPr="00E12C71" w:rsidRDefault="00987504" w:rsidP="00987504">
      <w:pPr>
        <w:pStyle w:val="ListParagraph"/>
        <w:ind w:left="720"/>
        <w:rPr>
          <w:rFonts w:eastAsia="Times New Roman" w:cs="Times New Roman"/>
          <w:sz w:val="24"/>
          <w:szCs w:val="24"/>
        </w:rPr>
      </w:pPr>
    </w:p>
    <w:p w14:paraId="17E95947" w14:textId="77777777" w:rsidR="00987504" w:rsidRPr="00A23CF3" w:rsidRDefault="00987504" w:rsidP="00432E8A">
      <w:pPr>
        <w:pStyle w:val="ListParagraph"/>
        <w:numPr>
          <w:ilvl w:val="0"/>
          <w:numId w:val="107"/>
        </w:numPr>
        <w:rPr>
          <w:rFonts w:eastAsia="Times New Roman" w:cs="Times New Roman"/>
          <w:color w:val="000000" w:themeColor="text1"/>
          <w:sz w:val="24"/>
          <w:szCs w:val="24"/>
        </w:rPr>
      </w:pPr>
      <w:r w:rsidRPr="297DCF94">
        <w:rPr>
          <w:rFonts w:eastAsia="Times New Roman" w:cs="Times New Roman"/>
          <w:color w:val="000000" w:themeColor="text1"/>
          <w:sz w:val="24"/>
          <w:szCs w:val="24"/>
        </w:rPr>
        <w:t>Teacher provides opportunities to trade coins for equal values to find it easier to count the coin collection and to practice counting coin collections.</w:t>
      </w:r>
    </w:p>
    <w:p w14:paraId="6E12BCAD" w14:textId="77777777" w:rsidR="00987504" w:rsidRPr="00F445AB" w:rsidRDefault="00987504" w:rsidP="00432E8A">
      <w:pPr>
        <w:pStyle w:val="ListParagraph"/>
        <w:numPr>
          <w:ilvl w:val="1"/>
          <w:numId w:val="107"/>
        </w:numPr>
        <w:contextualSpacing/>
        <w:rPr>
          <w:rFonts w:eastAsia="Times New Roman" w:cs="Times New Roman"/>
          <w:color w:val="FF0000"/>
          <w:sz w:val="24"/>
          <w:szCs w:val="24"/>
        </w:rPr>
      </w:pPr>
      <w:r w:rsidRPr="00A23CF3">
        <w:rPr>
          <w:rFonts w:eastAsia="Times New Roman" w:cs="Times New Roman"/>
          <w:color w:val="000000" w:themeColor="text1"/>
          <w:sz w:val="24"/>
          <w:szCs w:val="24"/>
        </w:rPr>
        <w:t>For example, students can take turns “trading up to a dollar</w:t>
      </w:r>
      <w:r w:rsidRPr="14D0D6B7">
        <w:rPr>
          <w:rFonts w:eastAsia="Times New Roman" w:cs="Times New Roman"/>
          <w:color w:val="000000" w:themeColor="text1"/>
          <w:sz w:val="24"/>
          <w:szCs w:val="24"/>
        </w:rPr>
        <w:t xml:space="preserve"> </w:t>
      </w:r>
      <w:r w:rsidRPr="796231E7">
        <w:rPr>
          <w:rFonts w:eastAsia="Times New Roman" w:cs="Times New Roman"/>
          <w:color w:val="000000" w:themeColor="text1"/>
          <w:sz w:val="24"/>
          <w:szCs w:val="24"/>
        </w:rPr>
        <w:t>(</w:t>
      </w:r>
      <w:r w:rsidRPr="3FAB3402">
        <w:rPr>
          <w:rFonts w:eastAsia="Times New Roman" w:cs="Times New Roman"/>
          <w:color w:val="000000" w:themeColor="text1"/>
          <w:sz w:val="24"/>
          <w:szCs w:val="24"/>
        </w:rPr>
        <w:t xml:space="preserve">or 100 </w:t>
      </w:r>
      <w:r w:rsidRPr="0C91D6E4">
        <w:rPr>
          <w:rFonts w:eastAsia="Times New Roman" w:cs="Times New Roman"/>
          <w:color w:val="000000" w:themeColor="text1"/>
          <w:sz w:val="24"/>
          <w:szCs w:val="24"/>
        </w:rPr>
        <w:t>dollars</w:t>
      </w:r>
      <w:r w:rsidRPr="2A0589B1">
        <w:rPr>
          <w:rFonts w:eastAsia="Times New Roman" w:cs="Times New Roman"/>
          <w:color w:val="000000" w:themeColor="text1"/>
          <w:sz w:val="24"/>
          <w:szCs w:val="24"/>
        </w:rPr>
        <w:t>)”</w:t>
      </w:r>
      <w:r w:rsidRPr="00A23CF3">
        <w:rPr>
          <w:rFonts w:eastAsia="Times New Roman" w:cs="Times New Roman"/>
          <w:color w:val="000000" w:themeColor="text1"/>
          <w:sz w:val="24"/>
          <w:szCs w:val="24"/>
        </w:rPr>
        <w:t xml:space="preserve"> using a tray of sorted coins</w:t>
      </w:r>
      <w:r>
        <w:rPr>
          <w:rFonts w:eastAsia="Times New Roman" w:cs="Times New Roman"/>
          <w:color w:val="000000" w:themeColor="text1"/>
          <w:sz w:val="24"/>
          <w:szCs w:val="24"/>
        </w:rPr>
        <w:t xml:space="preserve"> </w:t>
      </w:r>
      <w:r w:rsidRPr="2C6FA767">
        <w:rPr>
          <w:rFonts w:eastAsia="Times New Roman" w:cs="Times New Roman"/>
          <w:color w:val="000000" w:themeColor="text1"/>
          <w:sz w:val="24"/>
          <w:szCs w:val="24"/>
        </w:rPr>
        <w:t>pennies, nickels, and dimes (or one, five, and ten dollar bills</w:t>
      </w:r>
      <w:r w:rsidRPr="640F5F5D">
        <w:rPr>
          <w:rFonts w:eastAsia="Times New Roman" w:cs="Times New Roman"/>
          <w:color w:val="000000" w:themeColor="text1"/>
          <w:sz w:val="24"/>
          <w:szCs w:val="24"/>
        </w:rPr>
        <w:t>)</w:t>
      </w:r>
      <w:r w:rsidRPr="2A0589B1">
        <w:rPr>
          <w:rFonts w:eastAsia="Times New Roman" w:cs="Times New Roman"/>
          <w:color w:val="000000" w:themeColor="text1"/>
          <w:sz w:val="24"/>
          <w:szCs w:val="24"/>
        </w:rPr>
        <w:t xml:space="preserve">, </w:t>
      </w:r>
      <w:r>
        <w:rPr>
          <w:rFonts w:eastAsia="Times New Roman" w:cs="Times New Roman"/>
          <w:color w:val="000000" w:themeColor="text1"/>
          <w:sz w:val="24"/>
          <w:szCs w:val="24"/>
        </w:rPr>
        <w:t>enough to allow for multiple rounds of trading</w:t>
      </w:r>
      <w:r w:rsidRPr="37FB4C11">
        <w:rPr>
          <w:rFonts w:eastAsia="Times New Roman" w:cs="Times New Roman"/>
          <w:color w:val="000000" w:themeColor="text1"/>
          <w:sz w:val="24"/>
          <w:szCs w:val="24"/>
        </w:rPr>
        <w:t xml:space="preserve">, </w:t>
      </w:r>
      <w:r w:rsidRPr="00A23CF3">
        <w:rPr>
          <w:rFonts w:eastAsia="Times New Roman" w:cs="Times New Roman"/>
          <w:color w:val="000000" w:themeColor="text1"/>
          <w:sz w:val="24"/>
          <w:szCs w:val="24"/>
        </w:rPr>
        <w:t xml:space="preserve">and dice or dot cards. </w:t>
      </w:r>
      <w:r>
        <w:rPr>
          <w:rFonts w:eastAsia="Times New Roman" w:cs="Times New Roman"/>
          <w:color w:val="000000" w:themeColor="text1"/>
          <w:sz w:val="24"/>
          <w:szCs w:val="24"/>
        </w:rPr>
        <w:t>Each student will take a turn rolling a di</w:t>
      </w:r>
      <w:r w:rsidRPr="00A23CF3">
        <w:rPr>
          <w:rFonts w:eastAsia="Times New Roman" w:cs="Times New Roman"/>
          <w:color w:val="000000" w:themeColor="text1"/>
          <w:sz w:val="24"/>
          <w:szCs w:val="24"/>
        </w:rPr>
        <w:t>e or</w:t>
      </w:r>
      <w:r>
        <w:rPr>
          <w:rFonts w:eastAsia="Times New Roman" w:cs="Times New Roman"/>
          <w:color w:val="000000" w:themeColor="text1"/>
          <w:sz w:val="24"/>
          <w:szCs w:val="24"/>
        </w:rPr>
        <w:t xml:space="preserve"> flipping a dot card. On their turn, the</w:t>
      </w:r>
      <w:r w:rsidRPr="00A23CF3">
        <w:rPr>
          <w:rFonts w:eastAsia="Times New Roman" w:cs="Times New Roman"/>
          <w:color w:val="000000" w:themeColor="text1"/>
          <w:sz w:val="24"/>
          <w:szCs w:val="24"/>
        </w:rPr>
        <w:t xml:space="preserve"> student takes that many pennies</w:t>
      </w:r>
      <w:r>
        <w:rPr>
          <w:rFonts w:eastAsia="Times New Roman" w:cs="Times New Roman"/>
          <w:color w:val="000000" w:themeColor="text1"/>
          <w:sz w:val="24"/>
          <w:szCs w:val="24"/>
        </w:rPr>
        <w:t xml:space="preserve"> </w:t>
      </w:r>
      <w:r w:rsidRPr="37FB4C11">
        <w:rPr>
          <w:rFonts w:eastAsia="Times New Roman" w:cs="Times New Roman"/>
          <w:color w:val="000000" w:themeColor="text1"/>
          <w:sz w:val="24"/>
          <w:szCs w:val="24"/>
        </w:rPr>
        <w:t xml:space="preserve">(or dollars) </w:t>
      </w:r>
      <w:r>
        <w:rPr>
          <w:rFonts w:eastAsia="Times New Roman" w:cs="Times New Roman"/>
          <w:color w:val="000000" w:themeColor="text1"/>
          <w:sz w:val="24"/>
          <w:szCs w:val="24"/>
        </w:rPr>
        <w:t>from the bank, counts the total amount they have,</w:t>
      </w:r>
      <w:r w:rsidRPr="00A23CF3">
        <w:rPr>
          <w:rFonts w:eastAsia="Times New Roman" w:cs="Times New Roman"/>
          <w:color w:val="000000" w:themeColor="text1"/>
          <w:sz w:val="24"/>
          <w:szCs w:val="24"/>
        </w:rPr>
        <w:t xml:space="preserve"> and then determines if a “trade” </w:t>
      </w:r>
      <w:r w:rsidRPr="380006D6">
        <w:rPr>
          <w:rFonts w:eastAsia="Times New Roman" w:cs="Times New Roman"/>
          <w:color w:val="000000" w:themeColor="text1"/>
          <w:sz w:val="24"/>
          <w:szCs w:val="24"/>
        </w:rPr>
        <w:t>can</w:t>
      </w:r>
      <w:r w:rsidRPr="00A23CF3">
        <w:rPr>
          <w:rFonts w:eastAsia="Times New Roman" w:cs="Times New Roman"/>
          <w:color w:val="000000" w:themeColor="text1"/>
          <w:sz w:val="24"/>
          <w:szCs w:val="24"/>
        </w:rPr>
        <w:t xml:space="preserve"> be made</w:t>
      </w:r>
      <w:r>
        <w:rPr>
          <w:rFonts w:eastAsia="Times New Roman" w:cs="Times New Roman"/>
          <w:color w:val="000000" w:themeColor="text1"/>
          <w:sz w:val="24"/>
          <w:szCs w:val="24"/>
        </w:rPr>
        <w:t xml:space="preserve"> (i.e., trade 5 pennies for a nickel</w:t>
      </w:r>
      <w:r w:rsidRPr="380006D6">
        <w:rPr>
          <w:rFonts w:eastAsia="Times New Roman" w:cs="Times New Roman"/>
          <w:color w:val="000000" w:themeColor="text1"/>
          <w:sz w:val="24"/>
          <w:szCs w:val="24"/>
        </w:rPr>
        <w:t xml:space="preserve"> or 2 nickels for a dime</w:t>
      </w:r>
      <w:r>
        <w:rPr>
          <w:rFonts w:eastAsia="Times New Roman" w:cs="Times New Roman"/>
          <w:color w:val="000000" w:themeColor="text1"/>
          <w:sz w:val="24"/>
          <w:szCs w:val="24"/>
        </w:rPr>
        <w:t>.) Each student continues to take turns and mak</w:t>
      </w:r>
      <w:r w:rsidRPr="380006D6">
        <w:rPr>
          <w:rFonts w:eastAsia="Times New Roman" w:cs="Times New Roman"/>
          <w:color w:val="000000" w:themeColor="text1"/>
          <w:sz w:val="24"/>
          <w:szCs w:val="24"/>
        </w:rPr>
        <w:t>e</w:t>
      </w:r>
      <w:r>
        <w:rPr>
          <w:rFonts w:eastAsia="Times New Roman" w:cs="Times New Roman"/>
          <w:color w:val="000000" w:themeColor="text1"/>
          <w:sz w:val="24"/>
          <w:szCs w:val="24"/>
        </w:rPr>
        <w:t xml:space="preserve"> trades until one player has enough to exchange for the $1 (or $100 dollar) bill.  </w:t>
      </w:r>
    </w:p>
    <w:p w14:paraId="34DD2218" w14:textId="77777777" w:rsidR="00F445AB" w:rsidRDefault="00F445AB" w:rsidP="00F445AB">
      <w:pPr>
        <w:contextualSpacing/>
        <w:rPr>
          <w:rFonts w:eastAsia="Times New Roman" w:cs="Times New Roman"/>
          <w:color w:val="FF0000"/>
          <w:sz w:val="24"/>
          <w:szCs w:val="24"/>
        </w:rPr>
      </w:pPr>
    </w:p>
    <w:p w14:paraId="79843A89" w14:textId="50BDC70C" w:rsidR="00F445AB" w:rsidRDefault="009C51A7" w:rsidP="009C51A7">
      <w:pPr>
        <w:contextualSpacing/>
        <w:jc w:val="center"/>
        <w:rPr>
          <w:rFonts w:eastAsia="Times New Roman" w:cs="Times New Roman"/>
          <w:color w:val="FF0000"/>
          <w:sz w:val="24"/>
          <w:szCs w:val="24"/>
        </w:rPr>
      </w:pPr>
      <w:r w:rsidRPr="009C51A7">
        <w:rPr>
          <w:rFonts w:eastAsia="Times New Roman" w:cs="Times New Roman"/>
          <w:noProof/>
          <w:color w:val="FF0000"/>
          <w:sz w:val="24"/>
          <w:szCs w:val="24"/>
        </w:rPr>
        <w:drawing>
          <wp:inline distT="0" distB="0" distL="0" distR="0" wp14:anchorId="1B89FF70" wp14:editId="610F1783">
            <wp:extent cx="5943600" cy="1170305"/>
            <wp:effectExtent l="0" t="0" r="0" b="0"/>
            <wp:docPr id="1910074118" name="Picture 1" descr="A speech bubble with tex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074118" name="Picture 1" descr="A speech bubble with text&#10;&#10;"/>
                    <pic:cNvPicPr/>
                  </pic:nvPicPr>
                  <pic:blipFill>
                    <a:blip r:embed="rId141"/>
                    <a:stretch>
                      <a:fillRect/>
                    </a:stretch>
                  </pic:blipFill>
                  <pic:spPr>
                    <a:xfrm>
                      <a:off x="0" y="0"/>
                      <a:ext cx="5943600" cy="1170305"/>
                    </a:xfrm>
                    <a:prstGeom prst="rect">
                      <a:avLst/>
                    </a:prstGeom>
                  </pic:spPr>
                </pic:pic>
              </a:graphicData>
            </a:graphic>
          </wp:inline>
        </w:drawing>
      </w:r>
    </w:p>
    <w:p w14:paraId="4DE326BB" w14:textId="55BA44B1" w:rsidR="00556730" w:rsidRPr="009C51A7" w:rsidRDefault="009C51A7" w:rsidP="009C51A7">
      <w:pPr>
        <w:contextualSpacing/>
        <w:jc w:val="center"/>
        <w:rPr>
          <w:rFonts w:eastAsia="Times New Roman" w:cs="Times New Roman"/>
          <w:color w:val="FF0000"/>
          <w:sz w:val="24"/>
          <w:szCs w:val="24"/>
        </w:rPr>
      </w:pPr>
      <w:r w:rsidRPr="009C51A7">
        <w:rPr>
          <w:rFonts w:eastAsia="Times New Roman" w:cs="Times New Roman"/>
          <w:noProof/>
          <w:color w:val="FF0000"/>
          <w:sz w:val="24"/>
          <w:szCs w:val="24"/>
        </w:rPr>
        <w:lastRenderedPageBreak/>
        <w:drawing>
          <wp:inline distT="0" distB="0" distL="0" distR="0" wp14:anchorId="208FC757" wp14:editId="4902CB61">
            <wp:extent cx="3639058" cy="3096057"/>
            <wp:effectExtent l="0" t="0" r="0" b="9525"/>
            <wp:docPr id="1048129727" name="Picture 1" descr="A table with coins and numbe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129727" name="Picture 1" descr="A table with coins and numbers&#10;&#10;"/>
                    <pic:cNvPicPr/>
                  </pic:nvPicPr>
                  <pic:blipFill>
                    <a:blip r:embed="rId142"/>
                    <a:stretch>
                      <a:fillRect/>
                    </a:stretch>
                  </pic:blipFill>
                  <pic:spPr>
                    <a:xfrm>
                      <a:off x="0" y="0"/>
                      <a:ext cx="3639058" cy="3096057"/>
                    </a:xfrm>
                    <a:prstGeom prst="rect">
                      <a:avLst/>
                    </a:prstGeom>
                  </pic:spPr>
                </pic:pic>
              </a:graphicData>
            </a:graphic>
          </wp:inline>
        </w:drawing>
      </w:r>
    </w:p>
    <w:p w14:paraId="1E51C0F5" w14:textId="77777777" w:rsidR="00556730" w:rsidRPr="00446198" w:rsidRDefault="00556730" w:rsidP="00556730">
      <w:pPr>
        <w:pStyle w:val="Measurement"/>
      </w:pPr>
      <w:r w:rsidRPr="00446198">
        <w:t>Instructional Tasks </w:t>
      </w:r>
    </w:p>
    <w:p w14:paraId="34402E07" w14:textId="77777777" w:rsidR="002F4F6C" w:rsidRPr="0064508C" w:rsidRDefault="002F4F6C" w:rsidP="002F4F6C">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w:t>
      </w:r>
      <w:r w:rsidRPr="0064508C">
        <w:rPr>
          <w:rFonts w:eastAsia="Times New Roman" w:cs="Times New Roman"/>
          <w:bCs/>
          <w:i/>
          <w:color w:val="000000" w:themeColor="text1"/>
          <w:sz w:val="24"/>
          <w:szCs w:val="24"/>
        </w:rPr>
        <w:t>(MTR.7.1)</w:t>
      </w:r>
    </w:p>
    <w:p w14:paraId="1D32A1EE" w14:textId="77777777" w:rsidR="002F4F6C" w:rsidRPr="0064508C" w:rsidRDefault="002F4F6C" w:rsidP="002F4F6C">
      <w:pPr>
        <w:spacing w:after="0" w:line="240" w:lineRule="auto"/>
        <w:ind w:left="360"/>
        <w:textAlignment w:val="baseline"/>
        <w:rPr>
          <w:rFonts w:eastAsia="Times New Roman" w:cs="Times New Roman"/>
          <w:sz w:val="24"/>
          <w:szCs w:val="24"/>
        </w:rPr>
      </w:pPr>
      <w:r>
        <w:rPr>
          <w:rFonts w:eastAsia="Times New Roman" w:cs="Times New Roman"/>
          <w:bCs/>
          <w:color w:val="000000" w:themeColor="text1"/>
          <w:sz w:val="24"/>
          <w:szCs w:val="24"/>
        </w:rPr>
        <w:t xml:space="preserve">Part A. </w:t>
      </w:r>
      <w:r w:rsidRPr="0064508C">
        <w:rPr>
          <w:rFonts w:eastAsia="Times New Roman" w:cs="Times New Roman"/>
          <w:color w:val="000000" w:themeColor="text1"/>
          <w:sz w:val="24"/>
          <w:szCs w:val="24"/>
        </w:rPr>
        <w:t xml:space="preserve">Matt counted coins that he found in his pocket. How much money does he have? </w:t>
      </w:r>
    </w:p>
    <w:p w14:paraId="3A7AE3B4" w14:textId="77777777" w:rsidR="002F4F6C" w:rsidRPr="0064508C" w:rsidRDefault="002F4F6C" w:rsidP="002F4F6C">
      <w:pPr>
        <w:spacing w:after="0" w:line="240" w:lineRule="auto"/>
        <w:jc w:val="center"/>
        <w:textAlignment w:val="baseline"/>
        <w:rPr>
          <w:rFonts w:eastAsia="Times New Roman" w:cs="Times New Roman"/>
          <w:b/>
          <w:bCs/>
          <w:color w:val="000000" w:themeColor="text1"/>
          <w:sz w:val="24"/>
          <w:szCs w:val="24"/>
        </w:rPr>
      </w:pPr>
      <w:r w:rsidRPr="0064508C">
        <w:rPr>
          <w:rFonts w:eastAsia="Times New Roman" w:cs="Times New Roman"/>
          <w:b/>
          <w:bCs/>
          <w:noProof/>
          <w:color w:val="000000" w:themeColor="text1"/>
          <w:sz w:val="24"/>
          <w:szCs w:val="24"/>
        </w:rPr>
        <mc:AlternateContent>
          <mc:Choice Requires="wpg">
            <w:drawing>
              <wp:inline distT="0" distB="0" distL="0" distR="0" wp14:anchorId="2B4FAA03" wp14:editId="5C329188">
                <wp:extent cx="1603169" cy="1650671"/>
                <wp:effectExtent l="0" t="0" r="0" b="6985"/>
                <wp:docPr id="84" name="Group 84" descr="Illustration of pocket with coins"/>
                <wp:cNvGraphicFramePr/>
                <a:graphic xmlns:a="http://schemas.openxmlformats.org/drawingml/2006/main">
                  <a:graphicData uri="http://schemas.microsoft.com/office/word/2010/wordprocessingGroup">
                    <wpg:wgp>
                      <wpg:cNvGrpSpPr/>
                      <wpg:grpSpPr>
                        <a:xfrm>
                          <a:off x="0" y="0"/>
                          <a:ext cx="1603169" cy="1650671"/>
                          <a:chOff x="0" y="0"/>
                          <a:chExt cx="1541145" cy="1628775"/>
                        </a:xfrm>
                      </wpg:grpSpPr>
                      <pic:pic xmlns:pic="http://schemas.openxmlformats.org/drawingml/2006/picture">
                        <pic:nvPicPr>
                          <pic:cNvPr id="85" name="Picture 85"/>
                          <pic:cNvPicPr>
                            <a:picLocks noChangeAspect="1"/>
                          </pic:cNvPicPr>
                        </pic:nvPicPr>
                        <pic:blipFill rotWithShape="1">
                          <a:blip r:embed="rId143" cstate="print">
                            <a:extLst>
                              <a:ext uri="{28A0092B-C50C-407E-A947-70E740481C1C}">
                                <a14:useLocalDpi xmlns:a14="http://schemas.microsoft.com/office/drawing/2010/main" val="0"/>
                              </a:ext>
                            </a:extLst>
                          </a:blip>
                          <a:srcRect l="5671" t="28354" r="77178" b="53527"/>
                          <a:stretch/>
                        </pic:blipFill>
                        <pic:spPr bwMode="auto">
                          <a:xfrm>
                            <a:off x="0" y="0"/>
                            <a:ext cx="1541145" cy="16287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6" name="Picture 86" descr="C:\Users\kerri.foster\AppData\Local\Microsoft\Windows\INetCache\Content.Word\iStock-147063335.jpg"/>
                          <pic:cNvPicPr>
                            <a:picLocks noChangeAspect="1"/>
                          </pic:cNvPicPr>
                        </pic:nvPicPr>
                        <pic:blipFill rotWithShape="1">
                          <a:blip r:embed="rId144" cstate="print">
                            <a:extLst>
                              <a:ext uri="{28A0092B-C50C-407E-A947-70E740481C1C}">
                                <a14:useLocalDpi xmlns:a14="http://schemas.microsoft.com/office/drawing/2010/main" val="0"/>
                              </a:ext>
                            </a:extLst>
                          </a:blip>
                          <a:srcRect l="50034" t="16749" r="30406" b="48780"/>
                          <a:stretch/>
                        </pic:blipFill>
                        <pic:spPr bwMode="auto">
                          <a:xfrm>
                            <a:off x="237849" y="766405"/>
                            <a:ext cx="332105" cy="3587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7" name="Picture 87" descr="C:\Users\kerri.foster\AppData\Local\Microsoft\Windows\INetCache\Content.Word\iStock-147063335.jpg"/>
                          <pic:cNvPicPr>
                            <a:picLocks noChangeAspect="1"/>
                          </pic:cNvPicPr>
                        </pic:nvPicPr>
                        <pic:blipFill rotWithShape="1">
                          <a:blip r:embed="rId144" cstate="print">
                            <a:extLst>
                              <a:ext uri="{28A0092B-C50C-407E-A947-70E740481C1C}">
                                <a14:useLocalDpi xmlns:a14="http://schemas.microsoft.com/office/drawing/2010/main" val="0"/>
                              </a:ext>
                            </a:extLst>
                          </a:blip>
                          <a:srcRect l="50034" t="52312" r="30406" b="16724"/>
                          <a:stretch/>
                        </pic:blipFill>
                        <pic:spPr bwMode="auto">
                          <a:xfrm>
                            <a:off x="544411" y="872116"/>
                            <a:ext cx="332105" cy="3219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8" name="Picture 88" descr="C:\Users\kerri.foster\AppData\Local\Microsoft\Windows\INetCache\Content.Word\iStock-147063335.jpg"/>
                          <pic:cNvPicPr>
                            <a:picLocks noChangeAspect="1"/>
                          </pic:cNvPicPr>
                        </pic:nvPicPr>
                        <pic:blipFill rotWithShape="1">
                          <a:blip r:embed="rId144" cstate="print">
                            <a:extLst>
                              <a:ext uri="{28A0092B-C50C-407E-A947-70E740481C1C}">
                                <a14:useLocalDpi xmlns:a14="http://schemas.microsoft.com/office/drawing/2010/main" val="0"/>
                              </a:ext>
                            </a:extLst>
                          </a:blip>
                          <a:srcRect l="50034" t="52312" r="30406" b="16724"/>
                          <a:stretch/>
                        </pic:blipFill>
                        <pic:spPr bwMode="auto">
                          <a:xfrm>
                            <a:off x="903829" y="798118"/>
                            <a:ext cx="332105" cy="3219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9" name="Picture 89" descr="C:\Users\kerri.foster\AppData\Local\Microsoft\Windows\INetCache\Content.Word\iStock-147063335.jpg"/>
                          <pic:cNvPicPr>
                            <a:picLocks noChangeAspect="1"/>
                          </pic:cNvPicPr>
                        </pic:nvPicPr>
                        <pic:blipFill rotWithShape="1">
                          <a:blip r:embed="rId145" cstate="print">
                            <a:extLst>
                              <a:ext uri="{28A0092B-C50C-407E-A947-70E740481C1C}">
                                <a14:useLocalDpi xmlns:a14="http://schemas.microsoft.com/office/drawing/2010/main" val="0"/>
                              </a:ext>
                            </a:extLst>
                          </a:blip>
                          <a:srcRect l="25441" t="13676" r="52125" b="50720"/>
                          <a:stretch/>
                        </pic:blipFill>
                        <pic:spPr bwMode="auto">
                          <a:xfrm>
                            <a:off x="311847" y="1046539"/>
                            <a:ext cx="380365" cy="369570"/>
                          </a:xfrm>
                          <a:prstGeom prst="ellipse">
                            <a:avLst/>
                          </a:prstGeom>
                          <a:ln>
                            <a:noFill/>
                          </a:ln>
                          <a:effectLst/>
                          <a:extLst>
                            <a:ext uri="{53640926-AAD7-44D8-BBD7-CCE9431645EC}">
                              <a14:shadowObscured xmlns:a14="http://schemas.microsoft.com/office/drawing/2010/main"/>
                            </a:ext>
                          </a:extLst>
                        </pic:spPr>
                      </pic:pic>
                      <pic:pic xmlns:pic="http://schemas.openxmlformats.org/drawingml/2006/picture">
                        <pic:nvPicPr>
                          <pic:cNvPr id="90" name="Picture 90" descr="C:\Users\kerri.foster\AppData\Local\Microsoft\Windows\INetCache\Content.Word\iStock-147063335.jpg"/>
                          <pic:cNvPicPr>
                            <a:picLocks noChangeAspect="1"/>
                          </pic:cNvPicPr>
                        </pic:nvPicPr>
                        <pic:blipFill rotWithShape="1">
                          <a:blip r:embed="rId144" cstate="print">
                            <a:extLst>
                              <a:ext uri="{28A0092B-C50C-407E-A947-70E740481C1C}">
                                <a14:useLocalDpi xmlns:a14="http://schemas.microsoft.com/office/drawing/2010/main" val="0"/>
                              </a:ext>
                            </a:extLst>
                          </a:blip>
                          <a:srcRect l="50035" t="18256" r="30954" b="50220"/>
                          <a:stretch/>
                        </pic:blipFill>
                        <pic:spPr bwMode="auto">
                          <a:xfrm>
                            <a:off x="803403" y="1088824"/>
                            <a:ext cx="321945" cy="327025"/>
                          </a:xfrm>
                          <a:prstGeom prst="ellipse">
                            <a:avLst/>
                          </a:prstGeom>
                          <a:ln>
                            <a:noFill/>
                          </a:ln>
                          <a:effectLst/>
                          <a:extLst>
                            <a:ext uri="{53640926-AAD7-44D8-BBD7-CCE9431645EC}">
                              <a14:shadowObscured xmlns:a14="http://schemas.microsoft.com/office/drawing/2010/main"/>
                            </a:ext>
                          </a:extLst>
                        </pic:spPr>
                      </pic:pic>
                    </wpg:wgp>
                  </a:graphicData>
                </a:graphic>
              </wp:inline>
            </w:drawing>
          </mc:Choice>
          <mc:Fallback>
            <w:pict>
              <v:group w14:anchorId="63F7AF2C" id="Group 84" o:spid="_x0000_s1026" alt="Illustration of pocket with coins" style="width:126.25pt;height:129.95pt;mso-position-horizontal-relative:char;mso-position-vertical-relative:line" coordsize="15411,16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E&#10;ZQRgAflXkvxv/Yd/Zp/aA+03njz4bWceqXO5m13SVFre+YRjzGkTHmsOwlDrwPlNet0UAfnp8SP+&#10;CJGvrrbS/B/4z2b6ezErb+JbR1miXsDJCCsh99ifSuv+Cf8AwRb+GWgNFqnx08f3viCdJFc6Xo4N&#10;paHhgUkkyZZByGBQxEEY5FfblFAHL/DH4K/Cr4MaV/Yvws8A6VoduwAm/s+zVJJsZwZH+9IRn7zk&#10;n3rqAAOg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ZUEsDBAoAAAAA&#10;AAAAIQA0WQwLuJYAALiWAAAVAAAAZHJzL21lZGlhL2ltYWdlMi5qcGVn/9j/4AAQSkZJRgABAQEA&#10;3ADcAAD/2wBDAAIBAQEBAQIBAQECAgICAgQDAgICAgUEBAMEBgUGBgYFBgYGBwkIBgcJBwYGCAsI&#10;CQoKCgoKBggLDAsKDAkKCgr/2wBDAQICAgICAgUDAwUKBwYHCgoKCgoKCgoKCgoKCgoKCgoKCgoK&#10;CgoKCgoKCgoKCgoKCgoKCgoKCgoKCgoKCgoKCgr/wAARCAD5AZ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">
                <v:shape id="Picture 85" o:spid="_x0000_s1027" type="#_x0000_t75" style="position:absolute;width:15411;height:1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">
                  <v:imagedata r:id="rId146" o:title="" croptop="18582f" cropbottom="35079f" cropleft="3717f" cropright="50579f"/>
                </v:shape>
                <v:shape id="Picture 86" o:spid="_x0000_s1028" type="#_x0000_t75" style="position:absolute;left:2378;top:7664;width:3321;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">
                  <v:imagedata r:id="rId147" o:title="iStock-147063335" croptop="10977f" cropbottom="31968f" cropleft="32790f" cropright="19927f"/>
                </v:shape>
                <v:shape id="Picture 87" o:spid="_x0000_s1029" type="#_x0000_t75" style="position:absolute;left:5444;top:8721;width:3321;height:3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">
                  <v:imagedata r:id="rId147" o:title="iStock-147063335" croptop="34283f" cropbottom="10960f" cropleft="32790f" cropright="19927f"/>
                </v:shape>
                <v:shape id="Picture 88" o:spid="_x0000_s1030" type="#_x0000_t75" style="position:absolute;left:9038;top:7981;width:3321;height:3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">
                  <v:imagedata r:id="rId147" o:title="iStock-147063335" croptop="34283f" cropbottom="10960f" cropleft="32790f" cropright="19927f"/>
                </v:shape>
                <v:shape id="Picture 89" o:spid="_x0000_s1031" type="#_x0000_t75" style="position:absolute;left:3118;top:10465;width:3804;height:3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">
                  <v:imagedata r:id="rId148" o:title="iStock-147063335" croptop="8963f" cropbottom="33240f" cropleft="16673f" cropright="34161f"/>
                </v:shape>
                <v:shape id="Picture 90" o:spid="_x0000_s1032" type="#_x0000_t75" style="position:absolute;left:8034;top:10888;width:3219;height:3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">
                  <v:imagedata r:id="rId147" o:title="iStock-147063335" croptop="11964f" cropbottom="32912f" cropleft="32791f" cropright="20286f"/>
                </v:shape>
                <w10:anchorlock/>
              </v:group>
            </w:pict>
          </mc:Fallback>
        </mc:AlternateContent>
      </w:r>
    </w:p>
    <w:p w14:paraId="177E4BBB" w14:textId="77777777" w:rsidR="002F4F6C" w:rsidRDefault="002F4F6C" w:rsidP="002F4F6C">
      <w:pPr>
        <w:spacing w:after="0" w:line="240" w:lineRule="auto"/>
        <w:ind w:left="1080" w:hanging="720"/>
        <w:textAlignment w:val="baseline"/>
        <w:rPr>
          <w:rFonts w:cs="Times New Roman"/>
          <w:noProof/>
          <w:sz w:val="24"/>
          <w:szCs w:val="24"/>
        </w:rPr>
      </w:pPr>
      <w:r>
        <w:rPr>
          <w:rFonts w:eastAsia="Times New Roman" w:cs="Times New Roman"/>
          <w:bCs/>
          <w:color w:val="000000" w:themeColor="text1"/>
          <w:sz w:val="24"/>
          <w:szCs w:val="24"/>
        </w:rPr>
        <w:t xml:space="preserve">Part B. </w:t>
      </w:r>
      <w:r w:rsidRPr="0064508C">
        <w:rPr>
          <w:rFonts w:eastAsia="Times New Roman" w:cs="Times New Roman"/>
          <w:color w:val="000000" w:themeColor="text1"/>
          <w:sz w:val="24"/>
          <w:szCs w:val="24"/>
        </w:rPr>
        <w:t xml:space="preserve">Matt’s friend gave him the </w:t>
      </w:r>
      <w:r>
        <w:rPr>
          <w:rFonts w:eastAsia="Times New Roman" w:cs="Times New Roman"/>
          <w:color w:val="000000" w:themeColor="text1"/>
          <w:sz w:val="24"/>
          <w:szCs w:val="24"/>
        </w:rPr>
        <w:t>five</w:t>
      </w:r>
      <w:r w:rsidRPr="0064508C">
        <w:rPr>
          <w:rFonts w:eastAsia="Times New Roman" w:cs="Times New Roman"/>
          <w:color w:val="000000" w:themeColor="text1"/>
          <w:sz w:val="24"/>
          <w:szCs w:val="24"/>
        </w:rPr>
        <w:t xml:space="preserve"> coins shown below. Count on from the coins Matt had in his pocket. How much money does Matt have now?</w:t>
      </w:r>
      <w:r w:rsidRPr="0064508C">
        <w:rPr>
          <w:rFonts w:cs="Times New Roman"/>
          <w:noProof/>
          <w:sz w:val="24"/>
          <w:szCs w:val="24"/>
        </w:rPr>
        <w:t xml:space="preserve"> </w:t>
      </w:r>
    </w:p>
    <w:p w14:paraId="632C0884" w14:textId="77777777" w:rsidR="002F4F6C" w:rsidRPr="0064508C" w:rsidRDefault="002F4F6C" w:rsidP="002F4F6C">
      <w:pPr>
        <w:spacing w:after="0" w:line="240" w:lineRule="auto"/>
        <w:jc w:val="center"/>
        <w:textAlignment w:val="baseline"/>
        <w:rPr>
          <w:rFonts w:eastAsia="Times New Roman" w:cs="Times New Roman"/>
          <w:color w:val="000000" w:themeColor="text1"/>
          <w:sz w:val="24"/>
          <w:szCs w:val="24"/>
        </w:rPr>
      </w:pPr>
      <w:r w:rsidRPr="0064508C">
        <w:rPr>
          <w:rFonts w:cs="Times New Roman"/>
          <w:noProof/>
          <w:sz w:val="24"/>
          <w:szCs w:val="24"/>
        </w:rPr>
        <mc:AlternateContent>
          <mc:Choice Requires="wpg">
            <w:drawing>
              <wp:inline distT="0" distB="0" distL="0" distR="0" wp14:anchorId="0FBD7940" wp14:editId="4F5A8BA6">
                <wp:extent cx="3384293" cy="443436"/>
                <wp:effectExtent l="0" t="0" r="6985" b="0"/>
                <wp:docPr id="91" name="Group 91" descr="various coins"/>
                <wp:cNvGraphicFramePr/>
                <a:graphic xmlns:a="http://schemas.openxmlformats.org/drawingml/2006/main">
                  <a:graphicData uri="http://schemas.microsoft.com/office/word/2010/wordprocessingGroup">
                    <wpg:wgp>
                      <wpg:cNvGrpSpPr/>
                      <wpg:grpSpPr>
                        <a:xfrm>
                          <a:off x="0" y="0"/>
                          <a:ext cx="3384293" cy="443436"/>
                          <a:chOff x="0" y="0"/>
                          <a:chExt cx="3384293" cy="443436"/>
                        </a:xfrm>
                      </wpg:grpSpPr>
                      <pic:pic xmlns:pic="http://schemas.openxmlformats.org/drawingml/2006/picture">
                        <pic:nvPicPr>
                          <pic:cNvPr id="92" name="Picture 92" descr="C:\Users\kerri.foster\AppData\Local\Microsoft\Windows\INetCache\Content.Word\iStock-147063335.jpg"/>
                          <pic:cNvPicPr>
                            <a:picLocks noChangeAspect="1"/>
                          </pic:cNvPicPr>
                        </pic:nvPicPr>
                        <pic:blipFill rotWithShape="1">
                          <a:blip r:embed="rId149" cstate="print">
                            <a:extLst>
                              <a:ext uri="{28A0092B-C50C-407E-A947-70E740481C1C}">
                                <a14:useLocalDpi xmlns:a14="http://schemas.microsoft.com/office/drawing/2010/main" val="0"/>
                              </a:ext>
                            </a:extLst>
                          </a:blip>
                          <a:srcRect l="-1" t="51220" r="75366" b="14877"/>
                          <a:stretch/>
                        </pic:blipFill>
                        <pic:spPr bwMode="auto">
                          <a:xfrm>
                            <a:off x="2965193" y="63427"/>
                            <a:ext cx="419100" cy="3530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3" name="Picture 93" descr="C:\Users\kerri.foster\AppData\Local\Microsoft\Windows\INetCache\Content.Word\iStock-147063335.jpg"/>
                          <pic:cNvPicPr>
                            <a:picLocks noChangeAspect="1"/>
                          </pic:cNvPicPr>
                        </pic:nvPicPr>
                        <pic:blipFill rotWithShape="1">
                          <a:blip r:embed="rId149" cstate="print">
                            <a:extLst>
                              <a:ext uri="{28A0092B-C50C-407E-A947-70E740481C1C}">
                                <a14:useLocalDpi xmlns:a14="http://schemas.microsoft.com/office/drawing/2010/main" val="0"/>
                              </a:ext>
                            </a:extLst>
                          </a:blip>
                          <a:srcRect l="25194" t="51220" r="52411" b="6706"/>
                          <a:stretch/>
                        </pic:blipFill>
                        <pic:spPr bwMode="auto">
                          <a:xfrm>
                            <a:off x="0" y="5286"/>
                            <a:ext cx="381000" cy="438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4" name="Picture 94" descr="C:\Users\kerri.foster\AppData\Local\Microsoft\Windows\INetCache\Content.Word\iStock-147063335.jpg"/>
                          <pic:cNvPicPr>
                            <a:picLocks noChangeAspect="1"/>
                          </pic:cNvPicPr>
                        </pic:nvPicPr>
                        <pic:blipFill rotWithShape="1">
                          <a:blip r:embed="rId149" cstate="print">
                            <a:extLst>
                              <a:ext uri="{28A0092B-C50C-407E-A947-70E740481C1C}">
                                <a14:useLocalDpi xmlns:a14="http://schemas.microsoft.com/office/drawing/2010/main" val="0"/>
                              </a:ext>
                            </a:extLst>
                          </a:blip>
                          <a:srcRect l="25194" t="51220" r="52411" b="6706"/>
                          <a:stretch/>
                        </pic:blipFill>
                        <pic:spPr bwMode="auto">
                          <a:xfrm>
                            <a:off x="771690" y="5286"/>
                            <a:ext cx="381000" cy="438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5" name="Picture 95" descr="C:\Users\kerri.foster\AppData\Local\Microsoft\Windows\INetCache\Content.Word\iStock-147063335.jpg"/>
                          <pic:cNvPicPr>
                            <a:picLocks noChangeAspect="1"/>
                          </pic:cNvPicPr>
                        </pic:nvPicPr>
                        <pic:blipFill rotWithShape="1">
                          <a:blip r:embed="rId149" cstate="print">
                            <a:extLst>
                              <a:ext uri="{28A0092B-C50C-407E-A947-70E740481C1C}">
                                <a14:useLocalDpi xmlns:a14="http://schemas.microsoft.com/office/drawing/2010/main" val="0"/>
                              </a:ext>
                            </a:extLst>
                          </a:blip>
                          <a:srcRect l="25194" t="51220" r="52411" b="6706"/>
                          <a:stretch/>
                        </pic:blipFill>
                        <pic:spPr bwMode="auto">
                          <a:xfrm>
                            <a:off x="2241072" y="0"/>
                            <a:ext cx="381000" cy="438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61846016" name="Picture 961846016" descr="C:\Users\kerri.foster\AppData\Local\Microsoft\Windows\INetCache\Content.Word\iStock-147063335.jpg"/>
                          <pic:cNvPicPr>
                            <a:picLocks noChangeAspect="1"/>
                          </pic:cNvPicPr>
                        </pic:nvPicPr>
                        <pic:blipFill rotWithShape="1">
                          <a:blip r:embed="rId149" cstate="print">
                            <a:extLst>
                              <a:ext uri="{28A0092B-C50C-407E-A947-70E740481C1C}">
                                <a14:useLocalDpi xmlns:a14="http://schemas.microsoft.com/office/drawing/2010/main" val="0"/>
                              </a:ext>
                            </a:extLst>
                          </a:blip>
                          <a:srcRect l="25194" t="10616" r="52411" b="49260"/>
                          <a:stretch/>
                        </pic:blipFill>
                        <pic:spPr bwMode="auto">
                          <a:xfrm>
                            <a:off x="1532809" y="0"/>
                            <a:ext cx="381000" cy="41719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6C396B19" id="Group 91" o:spid="_x0000_s1026" alt="various coins" style="width:266.5pt;height:34.9pt;mso-position-horizontal-relative:char;mso-position-vertical-relative:line" coordsize="33842,4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">
                <v:shape id="Picture 92" o:spid="_x0000_s1027" type="#_x0000_t75" style="position:absolute;left:29651;top:634;width:4191;height:3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">
                  <v:imagedata r:id="rId150" o:title="iStock-147063335" croptop="33568f" cropbottom="9750f" cropleft="-1f" cropright="49392f"/>
                </v:shape>
                <v:shape id="Picture 93" o:spid="_x0000_s1028" type="#_x0000_t75" style="position:absolute;top:52;width:3810;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">
                  <v:imagedata r:id="rId150" o:title="iStock-147063335" croptop="33568f" cropbottom="4395f" cropleft="16511f" cropright="34348f"/>
                </v:shape>
                <v:shape id="Picture 94" o:spid="_x0000_s1029" type="#_x0000_t75" style="position:absolute;left:7716;top:52;width:3810;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">
                  <v:imagedata r:id="rId150" o:title="iStock-147063335" croptop="33568f" cropbottom="4395f" cropleft="16511f" cropright="34348f"/>
                </v:shape>
                <v:shape id="Picture 95" o:spid="_x0000_s1030" type="#_x0000_t75" style="position:absolute;left:22410;width:3810;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">
                  <v:imagedata r:id="rId150" o:title="iStock-147063335" croptop="33568f" cropbottom="4395f" cropleft="16511f" cropright="34348f"/>
                </v:shape>
                <v:shape id="Picture 961846016" o:spid="_x0000_s1031" type="#_x0000_t75" style="position:absolute;left:15328;width:3810;height:4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">
                  <v:imagedata r:id="rId150" o:title="iStock-147063335" croptop="6957f" cropbottom="32283f" cropleft="16511f" cropright="34348f"/>
                </v:shape>
                <w10:anchorlock/>
              </v:group>
            </w:pict>
          </mc:Fallback>
        </mc:AlternateContent>
      </w:r>
    </w:p>
    <w:p w14:paraId="4F35BEC5" w14:textId="77777777" w:rsidR="00556730" w:rsidRPr="0064508C" w:rsidRDefault="00556730" w:rsidP="00556730">
      <w:pPr>
        <w:pStyle w:val="ListParagraph"/>
        <w:widowControl/>
        <w:ind w:left="720"/>
        <w:contextualSpacing/>
        <w:textAlignment w:val="baseline"/>
        <w:rPr>
          <w:rFonts w:eastAsiaTheme="minorEastAsia" w:cs="Times New Roman"/>
          <w:sz w:val="24"/>
          <w:szCs w:val="24"/>
        </w:rPr>
      </w:pPr>
    </w:p>
    <w:p w14:paraId="5BE46541" w14:textId="77777777" w:rsidR="00556730" w:rsidRPr="00446198" w:rsidRDefault="00556730" w:rsidP="00556730">
      <w:pPr>
        <w:spacing w:after="0" w:line="240" w:lineRule="auto"/>
        <w:rPr>
          <w:rFonts w:eastAsia="Times New Roman" w:cs="Times New Roman"/>
          <w:sz w:val="24"/>
          <w:szCs w:val="24"/>
        </w:rPr>
      </w:pPr>
    </w:p>
    <w:p w14:paraId="640D58B6" w14:textId="77777777" w:rsidR="00556730" w:rsidRPr="00446198" w:rsidRDefault="00556730" w:rsidP="00556730">
      <w:pPr>
        <w:pStyle w:val="Measurement"/>
      </w:pPr>
      <w:r w:rsidRPr="00446198">
        <w:t>Instructional Items </w:t>
      </w:r>
    </w:p>
    <w:p w14:paraId="5CC3AA7F" w14:textId="77777777" w:rsidR="00B448EA" w:rsidRPr="0064508C" w:rsidRDefault="00B448EA" w:rsidP="00B448EA">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1</w:t>
      </w:r>
    </w:p>
    <w:p w14:paraId="5970B090" w14:textId="77777777" w:rsidR="00B448EA" w:rsidRPr="007327CD" w:rsidRDefault="00B448EA" w:rsidP="00B448EA">
      <w:pPr>
        <w:spacing w:after="0" w:line="240" w:lineRule="auto"/>
        <w:ind w:left="360"/>
        <w:contextualSpacing/>
        <w:rPr>
          <w:rFonts w:cs="Times New Roman"/>
          <w:sz w:val="24"/>
          <w:szCs w:val="24"/>
        </w:rPr>
      </w:pPr>
      <w:r w:rsidRPr="007327CD">
        <w:rPr>
          <w:rFonts w:cs="Times New Roman"/>
          <w:sz w:val="24"/>
          <w:szCs w:val="24"/>
        </w:rPr>
        <w:t>There are three dimes and seven pennies on the table. What is the total value of the coins?</w:t>
      </w:r>
    </w:p>
    <w:p w14:paraId="533269C4" w14:textId="77777777" w:rsidR="00B448EA" w:rsidRDefault="00B448EA" w:rsidP="00B448EA">
      <w:pPr>
        <w:spacing w:after="0" w:line="240" w:lineRule="auto"/>
        <w:contextualSpacing/>
        <w:rPr>
          <w:rFonts w:cs="Times New Roman"/>
          <w:sz w:val="24"/>
          <w:szCs w:val="24"/>
        </w:rPr>
      </w:pPr>
    </w:p>
    <w:p w14:paraId="50105BCB" w14:textId="77777777" w:rsidR="00B448EA" w:rsidRPr="007327CD" w:rsidRDefault="00B448EA" w:rsidP="00B448EA">
      <w:pPr>
        <w:spacing w:after="0" w:line="240" w:lineRule="auto"/>
        <w:contextualSpacing/>
        <w:rPr>
          <w:rFonts w:cs="Times New Roman"/>
          <w:i/>
          <w:sz w:val="24"/>
          <w:szCs w:val="24"/>
        </w:rPr>
      </w:pPr>
      <w:r w:rsidRPr="007327CD">
        <w:rPr>
          <w:rFonts w:cs="Times New Roman"/>
          <w:i/>
          <w:sz w:val="24"/>
          <w:szCs w:val="24"/>
        </w:rPr>
        <w:t>Instructional Item 2</w:t>
      </w:r>
    </w:p>
    <w:p w14:paraId="1E9E618D" w14:textId="77777777" w:rsidR="00B448EA" w:rsidRPr="007327CD" w:rsidRDefault="00B448EA" w:rsidP="00B448EA">
      <w:pPr>
        <w:spacing w:after="0" w:line="240" w:lineRule="auto"/>
        <w:ind w:left="360"/>
        <w:contextualSpacing/>
        <w:rPr>
          <w:rFonts w:cs="Times New Roman"/>
          <w:sz w:val="24"/>
          <w:szCs w:val="24"/>
        </w:rPr>
      </w:pPr>
      <w:r w:rsidRPr="007327CD">
        <w:rPr>
          <w:rFonts w:cs="Times New Roman"/>
          <w:sz w:val="24"/>
          <w:szCs w:val="24"/>
        </w:rPr>
        <w:t>What is the value of the coins shown?</w:t>
      </w:r>
      <w:r w:rsidRPr="007327CD">
        <w:rPr>
          <w:rFonts w:cs="Times New Roman"/>
          <w:noProof/>
          <w:sz w:val="24"/>
          <w:szCs w:val="24"/>
        </w:rPr>
        <w:t xml:space="preserve"> </w:t>
      </w:r>
    </w:p>
    <w:p w14:paraId="3D1119CB" w14:textId="77777777" w:rsidR="00B448EA" w:rsidRPr="0064508C" w:rsidRDefault="00B448EA" w:rsidP="00B448EA">
      <w:pPr>
        <w:spacing w:after="0" w:line="240" w:lineRule="auto"/>
        <w:jc w:val="center"/>
        <w:rPr>
          <w:rFonts w:cs="Times New Roman"/>
          <w:sz w:val="24"/>
          <w:szCs w:val="24"/>
        </w:rPr>
      </w:pPr>
      <w:r w:rsidRPr="0064508C">
        <w:rPr>
          <w:rFonts w:cs="Times New Roman"/>
          <w:noProof/>
          <w:sz w:val="24"/>
          <w:szCs w:val="24"/>
        </w:rPr>
        <w:drawing>
          <wp:inline distT="0" distB="0" distL="0" distR="0" wp14:anchorId="439F438F" wp14:editId="4E97F710">
            <wp:extent cx="1548765" cy="561975"/>
            <wp:effectExtent l="0" t="0" r="0" b="9525"/>
            <wp:docPr id="121" name="Picture 121" descr="A group of coin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Picture 121" descr="A group of coins "/>
                    <pic:cNvPicPr/>
                  </pic:nvPicPr>
                  <pic:blipFill>
                    <a:blip r:embed="rId151">
                      <a:extLst>
                        <a:ext uri="{28A0092B-C50C-407E-A947-70E740481C1C}">
                          <a14:useLocalDpi xmlns:a14="http://schemas.microsoft.com/office/drawing/2010/main" val="0"/>
                        </a:ext>
                      </a:extLst>
                    </a:blip>
                    <a:stretch>
                      <a:fillRect/>
                    </a:stretch>
                  </pic:blipFill>
                  <pic:spPr>
                    <a:xfrm>
                      <a:off x="0" y="0"/>
                      <a:ext cx="1548765" cy="561975"/>
                    </a:xfrm>
                    <a:prstGeom prst="rect">
                      <a:avLst/>
                    </a:prstGeom>
                  </pic:spPr>
                </pic:pic>
              </a:graphicData>
            </a:graphic>
          </wp:inline>
        </w:drawing>
      </w:r>
    </w:p>
    <w:p w14:paraId="541743BB" w14:textId="77777777" w:rsidR="00B448EA" w:rsidRDefault="00B448EA" w:rsidP="00B448EA">
      <w:pPr>
        <w:spacing w:after="0" w:line="240" w:lineRule="auto"/>
        <w:contextualSpacing/>
        <w:rPr>
          <w:rFonts w:cs="Times New Roman"/>
          <w:i/>
          <w:sz w:val="24"/>
          <w:szCs w:val="24"/>
        </w:rPr>
      </w:pPr>
    </w:p>
    <w:p w14:paraId="1B8E459C" w14:textId="77777777" w:rsidR="00B448EA" w:rsidRDefault="00B448EA" w:rsidP="00B448EA">
      <w:pPr>
        <w:spacing w:after="0" w:line="240" w:lineRule="auto"/>
        <w:contextualSpacing/>
        <w:rPr>
          <w:rFonts w:cs="Times New Roman"/>
          <w:i/>
          <w:sz w:val="24"/>
          <w:szCs w:val="24"/>
        </w:rPr>
      </w:pPr>
    </w:p>
    <w:p w14:paraId="3C1141FF" w14:textId="77777777" w:rsidR="00B448EA" w:rsidRPr="007327CD" w:rsidRDefault="00B448EA" w:rsidP="00B448EA">
      <w:pPr>
        <w:spacing w:after="0" w:line="240" w:lineRule="auto"/>
        <w:contextualSpacing/>
        <w:rPr>
          <w:rFonts w:cs="Times New Roman"/>
          <w:i/>
          <w:sz w:val="24"/>
          <w:szCs w:val="24"/>
        </w:rPr>
      </w:pPr>
      <w:r w:rsidRPr="007327CD">
        <w:rPr>
          <w:rFonts w:cs="Times New Roman"/>
          <w:i/>
          <w:sz w:val="24"/>
          <w:szCs w:val="24"/>
        </w:rPr>
        <w:t>Instructional Item 3</w:t>
      </w:r>
    </w:p>
    <w:p w14:paraId="7D1DA2AF" w14:textId="77777777" w:rsidR="00B448EA" w:rsidRPr="007327CD" w:rsidRDefault="00B448EA" w:rsidP="00B448EA">
      <w:pPr>
        <w:spacing w:after="0" w:line="240" w:lineRule="auto"/>
        <w:ind w:left="360"/>
        <w:contextualSpacing/>
        <w:rPr>
          <w:rFonts w:cs="Times New Roman"/>
          <w:sz w:val="24"/>
          <w:szCs w:val="24"/>
        </w:rPr>
      </w:pPr>
      <w:r w:rsidRPr="007327CD">
        <w:rPr>
          <w:rFonts w:cs="Times New Roman"/>
          <w:sz w:val="24"/>
          <w:szCs w:val="24"/>
        </w:rPr>
        <w:t>What is the value of the dollar bills shown?</w:t>
      </w:r>
    </w:p>
    <w:p w14:paraId="4C108A0D" w14:textId="1C0C28C8" w:rsidR="00556730" w:rsidRPr="0094712D" w:rsidRDefault="00B448EA" w:rsidP="00B448EA">
      <w:pPr>
        <w:spacing w:after="0" w:line="240" w:lineRule="auto"/>
        <w:ind w:left="372"/>
        <w:jc w:val="center"/>
        <w:textAlignment w:val="baseline"/>
        <w:rPr>
          <w:rFonts w:cs="Times New Roman"/>
          <w:sz w:val="24"/>
          <w:szCs w:val="24"/>
        </w:rPr>
      </w:pPr>
      <w:r w:rsidRPr="0064508C">
        <w:rPr>
          <w:rFonts w:cs="Times New Roman"/>
          <w:noProof/>
          <w:sz w:val="24"/>
          <w:szCs w:val="24"/>
        </w:rPr>
        <w:drawing>
          <wp:inline distT="0" distB="0" distL="0" distR="0" wp14:anchorId="34B193D1" wp14:editId="62D7F2CF">
            <wp:extent cx="1133475" cy="609600"/>
            <wp:effectExtent l="0" t="0" r="9525" b="0"/>
            <wp:docPr id="961846019" name="Picture 961846019" descr="A close-up of a paper money&#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1846019" name="Picture 961846019" descr="A close-up of a paper money&#10;&#10;"/>
                    <pic:cNvPicPr/>
                  </pic:nvPicPr>
                  <pic:blipFill>
                    <a:blip r:embed="rId152">
                      <a:extLst>
                        <a:ext uri="{28A0092B-C50C-407E-A947-70E740481C1C}">
                          <a14:useLocalDpi xmlns:a14="http://schemas.microsoft.com/office/drawing/2010/main" val="0"/>
                        </a:ext>
                      </a:extLst>
                    </a:blip>
                    <a:stretch>
                      <a:fillRect/>
                    </a:stretch>
                  </pic:blipFill>
                  <pic:spPr>
                    <a:xfrm>
                      <a:off x="0" y="0"/>
                      <a:ext cx="1133475" cy="609600"/>
                    </a:xfrm>
                    <a:prstGeom prst="rect">
                      <a:avLst/>
                    </a:prstGeom>
                  </pic:spPr>
                </pic:pic>
              </a:graphicData>
            </a:graphic>
          </wp:inline>
        </w:drawing>
      </w:r>
    </w:p>
    <w:p w14:paraId="318CEAF7" w14:textId="77777777" w:rsidR="00556730" w:rsidRPr="007730C3" w:rsidRDefault="00556730" w:rsidP="00556730">
      <w:pPr>
        <w:spacing w:after="0" w:line="240" w:lineRule="auto"/>
        <w:contextualSpacing/>
        <w:textAlignment w:val="baseline"/>
        <w:rPr>
          <w:rFonts w:cs="Times New Roman"/>
          <w:sz w:val="24"/>
          <w:szCs w:val="24"/>
        </w:rPr>
      </w:pPr>
    </w:p>
    <w:p w14:paraId="061EE232" w14:textId="77777777" w:rsidR="00556730" w:rsidRPr="00C0141B" w:rsidRDefault="00556730" w:rsidP="00556730">
      <w:pPr>
        <w:pStyle w:val="Style4"/>
      </w:pPr>
      <w:r w:rsidRPr="00446198">
        <w:t>*The strategies, tasks and items included in the B1G-M are examples and should not be considered comprehensive.</w:t>
      </w:r>
    </w:p>
    <w:p w14:paraId="4EC64013" w14:textId="1291D953" w:rsidR="00A31D0B" w:rsidRDefault="00A31D0B">
      <w:pPr>
        <w:rPr>
          <w:rFonts w:eastAsia="Calibri" w:cs="Times New Roman"/>
          <w:b/>
          <w:sz w:val="24"/>
          <w:szCs w:val="24"/>
          <w:u w:val="single"/>
        </w:rPr>
      </w:pPr>
      <w:r>
        <w:rPr>
          <w:b/>
          <w:bCs/>
          <w:u w:val="single"/>
        </w:rPr>
        <w:br w:type="page"/>
      </w:r>
    </w:p>
    <w:p w14:paraId="584B60C2" w14:textId="77777777" w:rsidR="002610BB" w:rsidRDefault="002610BB" w:rsidP="00D21E2F">
      <w:pPr>
        <w:pStyle w:val="Normal11"/>
      </w:pPr>
    </w:p>
    <w:p w14:paraId="6C1C032C" w14:textId="14A0F9C4" w:rsidR="00C1615F" w:rsidRPr="00D079C2" w:rsidRDefault="009B5C23" w:rsidP="00D079C2">
      <w:pPr>
        <w:pStyle w:val="Heading2"/>
      </w:pPr>
      <w:r w:rsidRPr="00D079C2">
        <w:t>Geometric Reasoning</w:t>
      </w:r>
    </w:p>
    <w:p w14:paraId="5E135EC4" w14:textId="315A3B4D" w:rsidR="00E8787E" w:rsidRPr="006B6BAE" w:rsidRDefault="00E8787E" w:rsidP="00277B01">
      <w:pPr>
        <w:spacing w:after="0" w:line="240" w:lineRule="auto"/>
        <w:jc w:val="center"/>
        <w:rPr>
          <w:rFonts w:cs="Times New Roman"/>
          <w:sz w:val="24"/>
        </w:rPr>
      </w:pPr>
    </w:p>
    <w:p w14:paraId="11C8448F" w14:textId="77777777" w:rsidR="001A1863" w:rsidRPr="0064508C" w:rsidRDefault="001A1863" w:rsidP="001A1863">
      <w:pPr>
        <w:spacing w:after="0" w:line="240" w:lineRule="auto"/>
        <w:jc w:val="center"/>
        <w:rPr>
          <w:rFonts w:cs="Times New Roman"/>
          <w:b/>
          <w:bCs/>
          <w:color w:val="000000"/>
          <w:sz w:val="24"/>
          <w:szCs w:val="24"/>
          <w:shd w:val="clear" w:color="auto" w:fill="FFFFFF"/>
        </w:rPr>
      </w:pPr>
      <w:r w:rsidRPr="0064508C">
        <w:rPr>
          <w:rFonts w:cs="Times New Roman"/>
          <w:b/>
          <w:bCs/>
          <w:iCs/>
          <w:color w:val="000000"/>
          <w:sz w:val="24"/>
          <w:szCs w:val="24"/>
        </w:rPr>
        <w:t>MA.</w:t>
      </w:r>
      <w:r>
        <w:rPr>
          <w:rFonts w:cs="Times New Roman"/>
          <w:b/>
          <w:bCs/>
          <w:iCs/>
          <w:color w:val="000000"/>
          <w:sz w:val="24"/>
          <w:szCs w:val="24"/>
        </w:rPr>
        <w:t>1</w:t>
      </w:r>
      <w:r w:rsidRPr="0064508C">
        <w:rPr>
          <w:rFonts w:cs="Times New Roman"/>
          <w:b/>
          <w:bCs/>
          <w:iCs/>
          <w:color w:val="000000"/>
          <w:sz w:val="24"/>
          <w:szCs w:val="24"/>
        </w:rPr>
        <w:t>.GR.1</w:t>
      </w:r>
      <w:r w:rsidRPr="0064508C">
        <w:rPr>
          <w:rFonts w:cs="Times New Roman"/>
          <w:b/>
          <w:bCs/>
          <w:i/>
          <w:iCs/>
          <w:color w:val="000000"/>
          <w:sz w:val="24"/>
          <w:szCs w:val="24"/>
        </w:rPr>
        <w:t> </w:t>
      </w:r>
      <w:r w:rsidRPr="001A1863">
        <w:rPr>
          <w:rFonts w:eastAsia="Times New Roman" w:cs="Times New Roman"/>
          <w:i/>
          <w:iCs/>
          <w:color w:val="000000"/>
          <w:sz w:val="24"/>
          <w:szCs w:val="24"/>
        </w:rPr>
        <w:t>Identify and analyze two- and three-dimensional figures based on their defining attributes.</w:t>
      </w:r>
      <w:r w:rsidRPr="0064508C">
        <w:rPr>
          <w:rFonts w:eastAsia="Times New Roman" w:cs="Times New Roman"/>
          <w:color w:val="000000"/>
          <w:sz w:val="24"/>
          <w:szCs w:val="24"/>
        </w:rPr>
        <w:t> </w:t>
      </w:r>
    </w:p>
    <w:p w14:paraId="75F3A86C" w14:textId="77777777" w:rsidR="00C1615F" w:rsidRPr="006B6BAE" w:rsidRDefault="00C1615F" w:rsidP="00C1615F">
      <w:pPr>
        <w:spacing w:after="0" w:line="240" w:lineRule="auto"/>
        <w:jc w:val="center"/>
        <w:rPr>
          <w:rFonts w:cs="Times New Roman"/>
          <w:i/>
          <w:sz w:val="24"/>
        </w:rPr>
      </w:pPr>
    </w:p>
    <w:p w14:paraId="7FB6F5F8" w14:textId="7D709909" w:rsidR="00096363" w:rsidRDefault="00B00557" w:rsidP="00C1615F">
      <w:pPr>
        <w:pStyle w:val="Heading3"/>
      </w:pPr>
      <w:bookmarkStart w:id="43" w:name="_MA.6.GR.1.1"/>
      <w:bookmarkStart w:id="44" w:name="_MA.1.GR.1.1"/>
      <w:bookmarkEnd w:id="43"/>
      <w:bookmarkEnd w:id="44"/>
      <w:r w:rsidRPr="0064508C">
        <w:t>MA.1.GR.1.1</w:t>
      </w:r>
    </w:p>
    <w:p w14:paraId="5FDFF22B" w14:textId="77777777" w:rsidR="00E67C3B" w:rsidRPr="0023791C" w:rsidRDefault="00E67C3B" w:rsidP="00D21E2F">
      <w:pPr>
        <w:pStyle w:val="Normal11"/>
        <w:rPr>
          <w:sz w:val="24"/>
          <w:szCs w:val="24"/>
        </w:rPr>
      </w:pPr>
    </w:p>
    <w:p w14:paraId="347AB894" w14:textId="77777777" w:rsidR="00654E84" w:rsidRPr="00446198" w:rsidRDefault="00654E84" w:rsidP="00687A76">
      <w:pPr>
        <w:pStyle w:val="GeometricReasoningGRHeading"/>
      </w:pPr>
      <w:r w:rsidRPr="00446198">
        <w:t>Benchmark</w:t>
      </w:r>
    </w:p>
    <w:p w14:paraId="4EA4BB5D" w14:textId="37FCC2D9" w:rsidR="005D203C" w:rsidRPr="005D203C" w:rsidRDefault="00E14B24" w:rsidP="005D203C">
      <w:pPr>
        <w:pStyle w:val="Style3"/>
      </w:pPr>
      <w:r w:rsidRPr="0064508C">
        <w:rPr>
          <w:color w:val="000000"/>
        </w:rPr>
        <w:t>MA.1.GR.1.1</w:t>
      </w:r>
      <w:r w:rsidR="0012407D" w:rsidRPr="0012407D">
        <w:tab/>
      </w:r>
      <w:r w:rsidR="00CA1F60" w:rsidRPr="0064508C">
        <w:rPr>
          <w:color w:val="000000"/>
        </w:rPr>
        <w:t>Identify, compare and sort two- and three-dimensional figures based on their defining attributes. Figures are limited to circles, semi-circles, triangles, rectangles, squares, trapezoids, hexagons, spheres, cubes, rectangular prisms, cones and cylinders.</w:t>
      </w:r>
    </w:p>
    <w:p w14:paraId="1947AB6D" w14:textId="77777777" w:rsidR="002905BA" w:rsidRPr="005C4F96" w:rsidRDefault="002905BA" w:rsidP="002905BA">
      <w:pPr>
        <w:spacing w:after="0" w:line="240" w:lineRule="auto"/>
        <w:rPr>
          <w:rFonts w:eastAsia="Calibri" w:cs="Times New Roman"/>
          <w:szCs w:val="24"/>
          <w:u w:val="single"/>
        </w:rPr>
      </w:pPr>
      <w:r w:rsidRPr="005C4F96">
        <w:rPr>
          <w:rFonts w:eastAsia="Calibri" w:cs="Times New Roman"/>
          <w:szCs w:val="24"/>
          <w:u w:val="single"/>
        </w:rPr>
        <w:t xml:space="preserve">Benchmark Clarifications: </w:t>
      </w:r>
    </w:p>
    <w:p w14:paraId="6D88358F" w14:textId="77777777" w:rsidR="002905BA" w:rsidRPr="005C4F96" w:rsidRDefault="002905BA" w:rsidP="002905BA">
      <w:pPr>
        <w:spacing w:after="0" w:line="240" w:lineRule="auto"/>
        <w:rPr>
          <w:rFonts w:eastAsia="Calibri" w:cs="Times New Roman"/>
          <w:szCs w:val="24"/>
        </w:rPr>
      </w:pPr>
      <w:r w:rsidRPr="005C4F96">
        <w:rPr>
          <w:rFonts w:eastAsia="Times New Roman" w:cs="Times New Roman"/>
          <w:i/>
          <w:szCs w:val="24"/>
        </w:rPr>
        <w:t>Clarification 1:</w:t>
      </w:r>
      <w:r w:rsidRPr="005C4F96">
        <w:rPr>
          <w:rFonts w:eastAsia="Times New Roman" w:cs="Times New Roman"/>
          <w:szCs w:val="24"/>
        </w:rPr>
        <w:t xml:space="preserve"> </w:t>
      </w:r>
      <w:r w:rsidRPr="005C4F96">
        <w:rPr>
          <w:rFonts w:eastAsia="Calibri" w:cs="Times New Roman"/>
          <w:szCs w:val="24"/>
        </w:rPr>
        <w:t xml:space="preserve">Instruction focuses on the defining attributes of a figure: whether it is closed or not; number of vertices, sides, edges or faces; and if it contains straight, curved or equal length sides or edges. </w:t>
      </w:r>
    </w:p>
    <w:p w14:paraId="1D7B9B4C" w14:textId="77777777" w:rsidR="002905BA" w:rsidRPr="005C4F96" w:rsidRDefault="002905BA" w:rsidP="002905BA">
      <w:pPr>
        <w:spacing w:after="0" w:line="240" w:lineRule="auto"/>
        <w:rPr>
          <w:rFonts w:eastAsia="Times New Roman" w:cs="Times New Roman"/>
          <w:szCs w:val="24"/>
        </w:rPr>
      </w:pPr>
      <w:r w:rsidRPr="005C4F96">
        <w:rPr>
          <w:rFonts w:eastAsia="Times New Roman" w:cs="Times New Roman"/>
          <w:i/>
          <w:szCs w:val="24"/>
        </w:rPr>
        <w:t>Clarification 2:</w:t>
      </w:r>
      <w:r w:rsidRPr="005C4F96">
        <w:rPr>
          <w:rFonts w:eastAsia="Times New Roman" w:cs="Times New Roman"/>
          <w:szCs w:val="24"/>
        </w:rPr>
        <w:t xml:space="preserve"> </w:t>
      </w:r>
      <w:r w:rsidRPr="005C4F96">
        <w:rPr>
          <w:rFonts w:eastAsia="Calibri" w:cs="Times New Roman"/>
          <w:szCs w:val="24"/>
        </w:rPr>
        <w:t xml:space="preserve">Instruction includes figures given in a variety of sizes, orientations and </w:t>
      </w:r>
      <w:r w:rsidRPr="005C4F96">
        <w:rPr>
          <w:rFonts w:eastAsia="Times New Roman" w:cs="Times New Roman"/>
          <w:szCs w:val="24"/>
        </w:rPr>
        <w:t xml:space="preserve">non-examples that lack one or more defining attributes. </w:t>
      </w:r>
    </w:p>
    <w:p w14:paraId="2A017F43" w14:textId="77777777" w:rsidR="002905BA" w:rsidRPr="005C4F96" w:rsidRDefault="002905BA" w:rsidP="002905BA">
      <w:pPr>
        <w:spacing w:after="0" w:line="240" w:lineRule="auto"/>
        <w:rPr>
          <w:rFonts w:eastAsia="Times New Roman" w:cs="Times New Roman"/>
          <w:szCs w:val="24"/>
        </w:rPr>
      </w:pPr>
      <w:r w:rsidRPr="005C4F96">
        <w:rPr>
          <w:rFonts w:eastAsia="Times New Roman" w:cs="Times New Roman"/>
          <w:i/>
          <w:szCs w:val="24"/>
        </w:rPr>
        <w:t xml:space="preserve">Clarification 3: </w:t>
      </w:r>
      <w:r w:rsidRPr="005C4F96">
        <w:rPr>
          <w:rFonts w:eastAsia="Times New Roman" w:cs="Times New Roman"/>
          <w:szCs w:val="24"/>
        </w:rPr>
        <w:t xml:space="preserve">Within this benchmark, the expectation is not to sort a combination of two- and three-dimensional figures at the same time or to define the attributes of trapezoids. </w:t>
      </w:r>
    </w:p>
    <w:p w14:paraId="4F388E03" w14:textId="04A30DF9" w:rsidR="005D203C" w:rsidRPr="002905BA" w:rsidRDefault="002905BA" w:rsidP="002905BA">
      <w:pPr>
        <w:spacing w:after="0" w:line="240" w:lineRule="auto"/>
        <w:rPr>
          <w:rFonts w:eastAsia="Calibri" w:cs="Times New Roman"/>
          <w:szCs w:val="24"/>
        </w:rPr>
      </w:pPr>
      <w:r w:rsidRPr="005C4F96">
        <w:rPr>
          <w:rFonts w:eastAsia="Times New Roman" w:cs="Times New Roman"/>
          <w:i/>
          <w:szCs w:val="24"/>
        </w:rPr>
        <w:t>Clarification 4:</w:t>
      </w:r>
      <w:r w:rsidRPr="005C4F96">
        <w:rPr>
          <w:rFonts w:eastAsia="Times New Roman" w:cs="Times New Roman"/>
          <w:szCs w:val="24"/>
        </w:rPr>
        <w:t xml:space="preserve"> </w:t>
      </w:r>
      <w:r w:rsidRPr="005C4F96">
        <w:rPr>
          <w:rFonts w:eastAsia="Calibri" w:cs="Times New Roman"/>
          <w:szCs w:val="24"/>
        </w:rPr>
        <w:t>Instruction includes using formal and informal language to describe the defining attributes of figures when comparing and sorting.</w:t>
      </w:r>
    </w:p>
    <w:p w14:paraId="6BEC3E67" w14:textId="77777777" w:rsidR="00CA1F60" w:rsidRDefault="00CA1F60" w:rsidP="005D203C">
      <w:pPr>
        <w:spacing w:after="0"/>
      </w:pPr>
    </w:p>
    <w:p w14:paraId="71F7687E" w14:textId="5FE353A7" w:rsidR="00654E84" w:rsidRPr="00446198" w:rsidRDefault="00654E84" w:rsidP="00687A76">
      <w:pPr>
        <w:pStyle w:val="GeometricReasoningGRHeading"/>
      </w:pPr>
      <w:r w:rsidRPr="00446198">
        <w:t>Connecting Benchmarks/Horizontal Alignment</w:t>
      </w:r>
    </w:p>
    <w:p w14:paraId="3B70A57B" w14:textId="49DE16D2" w:rsidR="00654E84" w:rsidRDefault="00572147" w:rsidP="00775B2A">
      <w:pPr>
        <w:pStyle w:val="ListParagraph"/>
        <w:rPr>
          <w:rFonts w:eastAsia="Times New Roman" w:cs="Times New Roman"/>
          <w:color w:val="000000" w:themeColor="text1"/>
          <w:sz w:val="24"/>
          <w:szCs w:val="24"/>
        </w:rPr>
      </w:pPr>
      <w:r w:rsidRPr="643B4D84">
        <w:rPr>
          <w:rFonts w:eastAsia="Times New Roman" w:cs="Times New Roman"/>
          <w:color w:val="000000" w:themeColor="text1"/>
          <w:sz w:val="24"/>
          <w:szCs w:val="24"/>
        </w:rPr>
        <w:t>MA.1.DP.1.1</w:t>
      </w:r>
    </w:p>
    <w:p w14:paraId="72C4C206" w14:textId="77777777" w:rsidR="00572147" w:rsidRPr="0023791C" w:rsidRDefault="00572147" w:rsidP="00775B2A">
      <w:pPr>
        <w:pStyle w:val="ListParagraph"/>
        <w:rPr>
          <w:sz w:val="24"/>
          <w:szCs w:val="24"/>
        </w:rPr>
      </w:pPr>
    </w:p>
    <w:p w14:paraId="6B893553" w14:textId="77777777" w:rsidR="00654E84" w:rsidRPr="00446198" w:rsidRDefault="00654E84" w:rsidP="00687A76">
      <w:pPr>
        <w:pStyle w:val="GeometricReasoningGRHeading"/>
      </w:pPr>
      <w:r w:rsidRPr="00446198">
        <w:t>Terms from the K-12 Glossary </w:t>
      </w:r>
    </w:p>
    <w:p w14:paraId="21419E9C" w14:textId="77777777" w:rsidR="00096AF2" w:rsidRPr="0064508C" w:rsidRDefault="00096AF2" w:rsidP="00432E8A">
      <w:pPr>
        <w:numPr>
          <w:ilvl w:val="0"/>
          <w:numId w:val="13"/>
        </w:numPr>
        <w:spacing w:after="0" w:line="240" w:lineRule="auto"/>
        <w:textAlignment w:val="baseline"/>
        <w:rPr>
          <w:rFonts w:eastAsia="Times New Roman" w:cs="Times New Roman"/>
          <w:sz w:val="24"/>
          <w:szCs w:val="24"/>
        </w:rPr>
      </w:pPr>
      <w:r w:rsidRPr="0064508C">
        <w:rPr>
          <w:rFonts w:eastAsia="Times New Roman" w:cs="Times New Roman"/>
          <w:sz w:val="24"/>
          <w:szCs w:val="24"/>
        </w:rPr>
        <w:t>Circle</w:t>
      </w:r>
    </w:p>
    <w:p w14:paraId="6D6E80D0" w14:textId="77777777" w:rsidR="00096AF2" w:rsidRPr="0064508C" w:rsidRDefault="00096AF2" w:rsidP="00432E8A">
      <w:pPr>
        <w:numPr>
          <w:ilvl w:val="0"/>
          <w:numId w:val="13"/>
        </w:numPr>
        <w:spacing w:after="0" w:line="240" w:lineRule="auto"/>
        <w:textAlignment w:val="baseline"/>
        <w:rPr>
          <w:rFonts w:cs="Times New Roman"/>
          <w:sz w:val="24"/>
          <w:szCs w:val="24"/>
        </w:rPr>
      </w:pPr>
      <w:r w:rsidRPr="0064508C">
        <w:rPr>
          <w:rFonts w:eastAsia="Times New Roman" w:cs="Times New Roman"/>
          <w:sz w:val="24"/>
          <w:szCs w:val="24"/>
        </w:rPr>
        <w:t>Cone</w:t>
      </w:r>
    </w:p>
    <w:p w14:paraId="4350A9F7" w14:textId="77777777" w:rsidR="00096AF2" w:rsidRPr="0064508C" w:rsidRDefault="00096AF2" w:rsidP="00432E8A">
      <w:pPr>
        <w:numPr>
          <w:ilvl w:val="0"/>
          <w:numId w:val="13"/>
        </w:numPr>
        <w:spacing w:after="0" w:line="240" w:lineRule="auto"/>
        <w:textAlignment w:val="baseline"/>
        <w:rPr>
          <w:rFonts w:cs="Times New Roman"/>
          <w:sz w:val="24"/>
          <w:szCs w:val="24"/>
        </w:rPr>
      </w:pPr>
      <w:r w:rsidRPr="0064508C">
        <w:rPr>
          <w:rFonts w:eastAsia="Times New Roman" w:cs="Times New Roman"/>
          <w:sz w:val="24"/>
          <w:szCs w:val="24"/>
        </w:rPr>
        <w:t>Cube</w:t>
      </w:r>
    </w:p>
    <w:p w14:paraId="0895530F" w14:textId="77777777" w:rsidR="00096AF2" w:rsidRPr="0064508C" w:rsidRDefault="00096AF2" w:rsidP="00432E8A">
      <w:pPr>
        <w:numPr>
          <w:ilvl w:val="0"/>
          <w:numId w:val="13"/>
        </w:numPr>
        <w:spacing w:after="0" w:line="240" w:lineRule="auto"/>
        <w:textAlignment w:val="baseline"/>
        <w:rPr>
          <w:rFonts w:cs="Times New Roman"/>
          <w:sz w:val="24"/>
          <w:szCs w:val="24"/>
        </w:rPr>
      </w:pPr>
      <w:r w:rsidRPr="0064508C">
        <w:rPr>
          <w:rFonts w:eastAsia="Times New Roman" w:cs="Times New Roman"/>
          <w:sz w:val="24"/>
          <w:szCs w:val="24"/>
        </w:rPr>
        <w:t>Cylinder</w:t>
      </w:r>
    </w:p>
    <w:p w14:paraId="63A01042" w14:textId="77777777" w:rsidR="00096AF2" w:rsidRPr="0064508C" w:rsidRDefault="00096AF2" w:rsidP="00432E8A">
      <w:pPr>
        <w:numPr>
          <w:ilvl w:val="0"/>
          <w:numId w:val="13"/>
        </w:numPr>
        <w:spacing w:after="0" w:line="240" w:lineRule="auto"/>
        <w:textAlignment w:val="baseline"/>
        <w:rPr>
          <w:rFonts w:cs="Times New Roman"/>
          <w:sz w:val="24"/>
          <w:szCs w:val="24"/>
        </w:rPr>
      </w:pPr>
      <w:r w:rsidRPr="0064508C">
        <w:rPr>
          <w:rFonts w:eastAsia="Times New Roman" w:cs="Times New Roman"/>
          <w:sz w:val="24"/>
          <w:szCs w:val="24"/>
        </w:rPr>
        <w:t>Edge</w:t>
      </w:r>
    </w:p>
    <w:p w14:paraId="0E9C9B75" w14:textId="77777777" w:rsidR="00096AF2" w:rsidRPr="0064508C" w:rsidRDefault="00096AF2" w:rsidP="00432E8A">
      <w:pPr>
        <w:numPr>
          <w:ilvl w:val="0"/>
          <w:numId w:val="13"/>
        </w:numPr>
        <w:spacing w:after="0" w:line="240" w:lineRule="auto"/>
        <w:textAlignment w:val="baseline"/>
        <w:rPr>
          <w:rFonts w:cs="Times New Roman"/>
          <w:sz w:val="24"/>
          <w:szCs w:val="24"/>
        </w:rPr>
      </w:pPr>
      <w:r w:rsidRPr="7B7840DC">
        <w:rPr>
          <w:rFonts w:eastAsia="Times New Roman" w:cs="Times New Roman"/>
          <w:sz w:val="24"/>
          <w:szCs w:val="24"/>
        </w:rPr>
        <w:t>Hexagon</w:t>
      </w:r>
    </w:p>
    <w:p w14:paraId="29048510" w14:textId="77777777" w:rsidR="00096AF2" w:rsidRPr="0064508C" w:rsidRDefault="00096AF2" w:rsidP="00432E8A">
      <w:pPr>
        <w:numPr>
          <w:ilvl w:val="0"/>
          <w:numId w:val="13"/>
        </w:numPr>
        <w:spacing w:after="0" w:line="240" w:lineRule="auto"/>
        <w:textAlignment w:val="baseline"/>
        <w:rPr>
          <w:rFonts w:cs="Times New Roman"/>
          <w:sz w:val="24"/>
          <w:szCs w:val="24"/>
        </w:rPr>
      </w:pPr>
      <w:r w:rsidRPr="7B7840DC">
        <w:rPr>
          <w:rFonts w:eastAsia="Times New Roman" w:cs="Times New Roman"/>
          <w:sz w:val="24"/>
          <w:szCs w:val="24"/>
        </w:rPr>
        <w:t>Rectangle</w:t>
      </w:r>
    </w:p>
    <w:p w14:paraId="2D717B13" w14:textId="77777777" w:rsidR="00096AF2" w:rsidRPr="0064508C" w:rsidRDefault="00096AF2" w:rsidP="00432E8A">
      <w:pPr>
        <w:numPr>
          <w:ilvl w:val="0"/>
          <w:numId w:val="13"/>
        </w:numPr>
        <w:spacing w:after="0" w:line="240" w:lineRule="auto"/>
        <w:textAlignment w:val="baseline"/>
        <w:rPr>
          <w:rFonts w:cs="Times New Roman"/>
          <w:sz w:val="24"/>
          <w:szCs w:val="24"/>
        </w:rPr>
      </w:pPr>
      <w:r w:rsidRPr="7B7840DC">
        <w:rPr>
          <w:rFonts w:eastAsia="Times New Roman" w:cs="Times New Roman"/>
          <w:sz w:val="24"/>
          <w:szCs w:val="24"/>
        </w:rPr>
        <w:t>Rectangular Prism</w:t>
      </w:r>
    </w:p>
    <w:p w14:paraId="758B4D95" w14:textId="77777777" w:rsidR="00096AF2" w:rsidRPr="0064508C" w:rsidRDefault="00096AF2" w:rsidP="00432E8A">
      <w:pPr>
        <w:numPr>
          <w:ilvl w:val="0"/>
          <w:numId w:val="13"/>
        </w:numPr>
        <w:spacing w:after="0" w:line="240" w:lineRule="auto"/>
        <w:textAlignment w:val="baseline"/>
        <w:rPr>
          <w:rFonts w:cs="Times New Roman"/>
          <w:sz w:val="24"/>
          <w:szCs w:val="24"/>
        </w:rPr>
      </w:pPr>
      <w:r w:rsidRPr="7B7840DC">
        <w:rPr>
          <w:rFonts w:eastAsia="Times New Roman" w:cs="Times New Roman"/>
          <w:sz w:val="24"/>
          <w:szCs w:val="24"/>
        </w:rPr>
        <w:t>Square</w:t>
      </w:r>
    </w:p>
    <w:p w14:paraId="7C2C4A7B" w14:textId="77777777" w:rsidR="00096AF2" w:rsidRPr="0064508C" w:rsidRDefault="00096AF2" w:rsidP="00432E8A">
      <w:pPr>
        <w:numPr>
          <w:ilvl w:val="0"/>
          <w:numId w:val="13"/>
        </w:numPr>
        <w:spacing w:after="0" w:line="240" w:lineRule="auto"/>
        <w:textAlignment w:val="baseline"/>
        <w:rPr>
          <w:rFonts w:cs="Times New Roman"/>
          <w:sz w:val="24"/>
          <w:szCs w:val="24"/>
        </w:rPr>
      </w:pPr>
      <w:r w:rsidRPr="7B7840DC">
        <w:rPr>
          <w:rFonts w:eastAsia="Times New Roman" w:cs="Times New Roman"/>
          <w:sz w:val="24"/>
          <w:szCs w:val="24"/>
        </w:rPr>
        <w:t>Sphere</w:t>
      </w:r>
    </w:p>
    <w:p w14:paraId="4A324C8A" w14:textId="77777777" w:rsidR="00096AF2" w:rsidRPr="0064508C" w:rsidRDefault="00096AF2" w:rsidP="00432E8A">
      <w:pPr>
        <w:numPr>
          <w:ilvl w:val="0"/>
          <w:numId w:val="13"/>
        </w:numPr>
        <w:spacing w:after="0" w:line="240" w:lineRule="auto"/>
        <w:textAlignment w:val="baseline"/>
        <w:rPr>
          <w:rFonts w:cs="Times New Roman"/>
          <w:sz w:val="24"/>
          <w:szCs w:val="24"/>
        </w:rPr>
      </w:pPr>
      <w:r w:rsidRPr="7B7840DC">
        <w:rPr>
          <w:rFonts w:eastAsia="Times New Roman" w:cs="Times New Roman"/>
          <w:sz w:val="24"/>
          <w:szCs w:val="24"/>
        </w:rPr>
        <w:t>Trapezoid</w:t>
      </w:r>
    </w:p>
    <w:p w14:paraId="06AF2DB7" w14:textId="77777777" w:rsidR="00096AF2" w:rsidRPr="0064508C" w:rsidRDefault="00096AF2" w:rsidP="00432E8A">
      <w:pPr>
        <w:numPr>
          <w:ilvl w:val="0"/>
          <w:numId w:val="13"/>
        </w:numPr>
        <w:spacing w:after="0" w:line="240" w:lineRule="auto"/>
        <w:textAlignment w:val="baseline"/>
        <w:rPr>
          <w:rFonts w:eastAsia="Times New Roman" w:cs="Times New Roman"/>
          <w:sz w:val="24"/>
          <w:szCs w:val="24"/>
        </w:rPr>
      </w:pPr>
      <w:r w:rsidRPr="7B7840DC">
        <w:rPr>
          <w:rFonts w:eastAsia="Times New Roman" w:cs="Times New Roman"/>
          <w:sz w:val="24"/>
          <w:szCs w:val="24"/>
        </w:rPr>
        <w:t>Triangle</w:t>
      </w:r>
    </w:p>
    <w:p w14:paraId="09798852" w14:textId="77777777" w:rsidR="00096AF2" w:rsidRPr="005C4F96" w:rsidRDefault="00096AF2" w:rsidP="0023791C">
      <w:pPr>
        <w:pStyle w:val="ListParagraph"/>
        <w:numPr>
          <w:ilvl w:val="0"/>
          <w:numId w:val="13"/>
        </w:numPr>
        <w:textAlignment w:val="baseline"/>
        <w:rPr>
          <w:rFonts w:cs="Times New Roman"/>
          <w:sz w:val="24"/>
          <w:szCs w:val="24"/>
        </w:rPr>
      </w:pPr>
      <w:r w:rsidRPr="7B7840DC">
        <w:rPr>
          <w:rFonts w:eastAsia="Times New Roman" w:cs="Times New Roman"/>
          <w:sz w:val="24"/>
          <w:szCs w:val="24"/>
        </w:rPr>
        <w:t>Vertex</w:t>
      </w:r>
    </w:p>
    <w:p w14:paraId="09CFA299" w14:textId="77777777" w:rsidR="00654E84" w:rsidRPr="0023791C" w:rsidRDefault="00654E84" w:rsidP="0023791C">
      <w:pPr>
        <w:spacing w:after="0"/>
        <w:textAlignment w:val="baseline"/>
        <w:rPr>
          <w:rFonts w:eastAsia="Times New Roman" w:cs="Times New Roman"/>
          <w:sz w:val="24"/>
          <w:szCs w:val="24"/>
        </w:rPr>
      </w:pPr>
    </w:p>
    <w:p w14:paraId="7D9D7B5B" w14:textId="77777777" w:rsidR="00654E84" w:rsidRPr="00446198" w:rsidRDefault="00654E84" w:rsidP="00687A76">
      <w:pPr>
        <w:pStyle w:val="GeometricReasoningGR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54E84" w:rsidRPr="00446198" w14:paraId="0F23CDED" w14:textId="77777777" w:rsidTr="001A2DCF">
        <w:trPr>
          <w:trHeight w:val="981"/>
        </w:trPr>
        <w:tc>
          <w:tcPr>
            <w:tcW w:w="2498" w:type="pct"/>
            <w:hideMark/>
          </w:tcPr>
          <w:p w14:paraId="1D923F9B" w14:textId="77777777" w:rsidR="00654E84" w:rsidRPr="00446198" w:rsidRDefault="00654E8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234767FE" w14:textId="77777777" w:rsidR="00654E84" w:rsidRDefault="001711B0">
            <w:pPr>
              <w:widowControl w:val="0"/>
              <w:spacing w:after="0" w:line="240" w:lineRule="auto"/>
              <w:ind w:left="360"/>
              <w:textAlignment w:val="baseline"/>
              <w:rPr>
                <w:rFonts w:eastAsia="Times New Roman" w:cs="Times New Roman"/>
                <w:color w:val="000000" w:themeColor="text1"/>
                <w:sz w:val="24"/>
                <w:szCs w:val="24"/>
              </w:rPr>
            </w:pPr>
            <w:r w:rsidRPr="7B7840DC">
              <w:rPr>
                <w:rFonts w:eastAsia="Times New Roman" w:cs="Times New Roman"/>
                <w:color w:val="000000" w:themeColor="text1"/>
                <w:sz w:val="24"/>
                <w:szCs w:val="24"/>
              </w:rPr>
              <w:t>MA.K.GR.1.1</w:t>
            </w:r>
          </w:p>
          <w:p w14:paraId="5A69AF80" w14:textId="77777777" w:rsidR="000A7738" w:rsidRDefault="000A7738">
            <w:pPr>
              <w:widowControl w:val="0"/>
              <w:spacing w:after="0" w:line="240" w:lineRule="auto"/>
              <w:ind w:left="360"/>
              <w:textAlignment w:val="baseline"/>
              <w:rPr>
                <w:rFonts w:eastAsia="Times New Roman" w:cs="Times New Roman"/>
                <w:sz w:val="24"/>
                <w:szCs w:val="24"/>
              </w:rPr>
            </w:pPr>
          </w:p>
          <w:p w14:paraId="4A453D39" w14:textId="77777777" w:rsidR="0023791C" w:rsidRDefault="0023791C">
            <w:pPr>
              <w:widowControl w:val="0"/>
              <w:spacing w:after="0" w:line="240" w:lineRule="auto"/>
              <w:ind w:left="360"/>
              <w:textAlignment w:val="baseline"/>
              <w:rPr>
                <w:rFonts w:eastAsia="Times New Roman" w:cs="Times New Roman"/>
                <w:sz w:val="24"/>
                <w:szCs w:val="24"/>
              </w:rPr>
            </w:pPr>
          </w:p>
          <w:p w14:paraId="52D90033" w14:textId="5BC650AF" w:rsidR="0023791C" w:rsidRPr="00446198" w:rsidRDefault="0023791C">
            <w:pPr>
              <w:widowControl w:val="0"/>
              <w:spacing w:after="0" w:line="240" w:lineRule="auto"/>
              <w:ind w:left="360"/>
              <w:textAlignment w:val="baseline"/>
              <w:rPr>
                <w:rFonts w:eastAsia="Times New Roman" w:cs="Times New Roman"/>
                <w:sz w:val="24"/>
                <w:szCs w:val="24"/>
              </w:rPr>
            </w:pPr>
          </w:p>
        </w:tc>
        <w:tc>
          <w:tcPr>
            <w:tcW w:w="2502" w:type="pct"/>
          </w:tcPr>
          <w:p w14:paraId="69E991EC" w14:textId="77777777" w:rsidR="00654E84" w:rsidRPr="00446198" w:rsidRDefault="00654E8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26D331A2" w14:textId="531274E2" w:rsidR="00654E84" w:rsidRPr="00775B2A" w:rsidRDefault="00C03E63" w:rsidP="00432E8A">
            <w:pPr>
              <w:widowControl w:val="0"/>
              <w:numPr>
                <w:ilvl w:val="0"/>
                <w:numId w:val="12"/>
              </w:numPr>
              <w:spacing w:after="0" w:line="240" w:lineRule="auto"/>
              <w:textAlignment w:val="baseline"/>
              <w:rPr>
                <w:rFonts w:eastAsia="Times New Roman" w:cs="Times New Roman"/>
                <w:sz w:val="24"/>
                <w:szCs w:val="24"/>
              </w:rPr>
            </w:pPr>
            <w:r w:rsidRPr="297DCF94">
              <w:rPr>
                <w:rFonts w:eastAsia="Times New Roman" w:cs="Times New Roman"/>
                <w:color w:val="000000" w:themeColor="text1"/>
                <w:sz w:val="24"/>
                <w:szCs w:val="24"/>
              </w:rPr>
              <w:t>MA.2.GR.1.1/1.2</w:t>
            </w:r>
          </w:p>
        </w:tc>
      </w:tr>
    </w:tbl>
    <w:p w14:paraId="66F57834" w14:textId="3FF745B7" w:rsidR="00654E84" w:rsidRPr="00446198" w:rsidRDefault="00654E84" w:rsidP="00687A76">
      <w:pPr>
        <w:pStyle w:val="GeometricReasoningGRHeading"/>
      </w:pPr>
      <w:r w:rsidRPr="00446198">
        <w:t xml:space="preserve">Purpose and Instructional Strategies  </w:t>
      </w:r>
    </w:p>
    <w:p w14:paraId="7427A24B" w14:textId="77777777" w:rsidR="00D51F6A" w:rsidRPr="0064508C" w:rsidRDefault="00D51F6A" w:rsidP="00D51F6A">
      <w:pPr>
        <w:spacing w:after="0" w:line="240" w:lineRule="auto"/>
        <w:textAlignment w:val="baseline"/>
        <w:rPr>
          <w:rFonts w:eastAsia="Times New Roman" w:cs="Times New Roman"/>
          <w:sz w:val="24"/>
          <w:szCs w:val="24"/>
        </w:rPr>
      </w:pPr>
      <w:r w:rsidRPr="0064508C">
        <w:rPr>
          <w:rFonts w:eastAsia="Times New Roman" w:cs="Times New Roman"/>
          <w:color w:val="000000"/>
          <w:sz w:val="24"/>
          <w:szCs w:val="24"/>
        </w:rPr>
        <w:lastRenderedPageBreak/>
        <w:t xml:space="preserve">The purpose of this benchmark is for students to recognize </w:t>
      </w:r>
      <w:r>
        <w:rPr>
          <w:rFonts w:eastAsia="Times New Roman" w:cs="Times New Roman"/>
          <w:color w:val="000000"/>
          <w:sz w:val="24"/>
          <w:szCs w:val="24"/>
        </w:rPr>
        <w:t>figure</w:t>
      </w:r>
      <w:r w:rsidRPr="0064508C">
        <w:rPr>
          <w:rFonts w:eastAsia="Times New Roman" w:cs="Times New Roman"/>
          <w:color w:val="000000"/>
          <w:sz w:val="24"/>
          <w:szCs w:val="24"/>
        </w:rPr>
        <w:t xml:space="preserve">s by their defining attributes as this will help them sort </w:t>
      </w:r>
      <w:r>
        <w:rPr>
          <w:rFonts w:eastAsia="Times New Roman" w:cs="Times New Roman"/>
          <w:color w:val="000000"/>
          <w:sz w:val="24"/>
          <w:szCs w:val="24"/>
        </w:rPr>
        <w:t>figur</w:t>
      </w:r>
      <w:r w:rsidRPr="0064508C">
        <w:rPr>
          <w:rFonts w:eastAsia="Times New Roman" w:cs="Times New Roman"/>
          <w:color w:val="000000"/>
          <w:sz w:val="24"/>
          <w:szCs w:val="24"/>
        </w:rPr>
        <w:t>es based on attributes rather than orientation, color or size.</w:t>
      </w:r>
      <w:r w:rsidRPr="0064508C">
        <w:rPr>
          <w:rFonts w:eastAsia="Times New Roman" w:cs="Times New Roman"/>
          <w:color w:val="000000" w:themeColor="text1"/>
          <w:sz w:val="24"/>
          <w:szCs w:val="24"/>
        </w:rPr>
        <w:t> In Kindergarten, students identified circles, triangles, rectangles, squares, spheres, cubes, cones, and cylinders by a defining attribute</w:t>
      </w:r>
      <w:r>
        <w:rPr>
          <w:rFonts w:eastAsia="Times New Roman" w:cs="Times New Roman"/>
          <w:color w:val="000000" w:themeColor="text1"/>
          <w:sz w:val="24"/>
          <w:szCs w:val="24"/>
        </w:rPr>
        <w:t xml:space="preserve"> </w:t>
      </w:r>
      <w:r>
        <w:rPr>
          <w:rFonts w:eastAsia="Times New Roman" w:cs="Times New Roman"/>
          <w:i/>
          <w:color w:val="000000"/>
          <w:sz w:val="24"/>
          <w:szCs w:val="24"/>
        </w:rPr>
        <w:t xml:space="preserve">(MTR.2.1, </w:t>
      </w:r>
      <w:r w:rsidRPr="0064508C">
        <w:rPr>
          <w:rFonts w:eastAsia="Times New Roman" w:cs="Times New Roman"/>
          <w:i/>
          <w:color w:val="000000"/>
          <w:sz w:val="24"/>
          <w:szCs w:val="24"/>
        </w:rPr>
        <w:t>MTR.5.1)</w:t>
      </w:r>
      <w:r w:rsidRPr="0064508C">
        <w:rPr>
          <w:rFonts w:eastAsia="Times New Roman" w:cs="Times New Roman"/>
          <w:color w:val="000000" w:themeColor="text1"/>
          <w:sz w:val="24"/>
          <w:szCs w:val="24"/>
        </w:rPr>
        <w:t xml:space="preserve">. </w:t>
      </w:r>
    </w:p>
    <w:p w14:paraId="2F8A186C" w14:textId="77777777" w:rsidR="00D51F6A" w:rsidRPr="0028254D" w:rsidRDefault="00D51F6A" w:rsidP="00432E8A">
      <w:pPr>
        <w:pStyle w:val="ListParagraph"/>
        <w:numPr>
          <w:ilvl w:val="0"/>
          <w:numId w:val="12"/>
        </w:numPr>
        <w:rPr>
          <w:rFonts w:eastAsia="Calibri" w:cs="Times New Roman"/>
          <w:sz w:val="24"/>
          <w:szCs w:val="24"/>
        </w:rPr>
      </w:pPr>
      <w:r w:rsidRPr="7B7840DC">
        <w:rPr>
          <w:rFonts w:eastAsia="Times New Roman" w:cs="Times New Roman"/>
          <w:sz w:val="24"/>
          <w:szCs w:val="24"/>
        </w:rPr>
        <w:t>Instruction includes a variety of examples and non-examples that lack a defining attribute.</w:t>
      </w:r>
    </w:p>
    <w:p w14:paraId="5FD7C6C4" w14:textId="77777777" w:rsidR="00D51F6A" w:rsidRPr="0028254D" w:rsidRDefault="00D51F6A" w:rsidP="00432E8A">
      <w:pPr>
        <w:pStyle w:val="ListParagraph"/>
        <w:numPr>
          <w:ilvl w:val="0"/>
          <w:numId w:val="12"/>
        </w:numPr>
        <w:rPr>
          <w:rFonts w:eastAsia="Calibri" w:cs="Times New Roman"/>
          <w:sz w:val="24"/>
          <w:szCs w:val="24"/>
        </w:rPr>
      </w:pPr>
      <w:r w:rsidRPr="0028254D">
        <w:rPr>
          <w:rFonts w:eastAsia="Times New Roman" w:cs="Times New Roman"/>
          <w:sz w:val="24"/>
          <w:szCs w:val="24"/>
        </w:rPr>
        <w:t>While the K-12 Glossary uses the inclusive definition of a trapezoid, students will not formally identify or classify trapezoids until grade 3.</w:t>
      </w:r>
    </w:p>
    <w:p w14:paraId="59523E89" w14:textId="77777777" w:rsidR="001A2DCF" w:rsidRPr="001A2DCF" w:rsidRDefault="001A2DCF" w:rsidP="001A2DCF">
      <w:pPr>
        <w:pStyle w:val="ListParagraph"/>
        <w:ind w:left="360"/>
        <w:textAlignment w:val="baseline"/>
        <w:rPr>
          <w:rFonts w:eastAsia="Times New Roman" w:cs="Times New Roman"/>
          <w:sz w:val="24"/>
          <w:szCs w:val="24"/>
        </w:rPr>
      </w:pPr>
    </w:p>
    <w:p w14:paraId="1D89BE9F" w14:textId="77777777" w:rsidR="00654E84" w:rsidRPr="00446198" w:rsidRDefault="00654E84" w:rsidP="00687A76">
      <w:pPr>
        <w:pStyle w:val="GeometricReasoningGRHeading"/>
      </w:pPr>
      <w:r w:rsidRPr="00446198">
        <w:t>Common Misconceptions or Errors</w:t>
      </w:r>
    </w:p>
    <w:p w14:paraId="46EC1247" w14:textId="77777777" w:rsidR="00447ED1" w:rsidRDefault="00447ED1" w:rsidP="00432E8A">
      <w:pPr>
        <w:numPr>
          <w:ilvl w:val="0"/>
          <w:numId w:val="15"/>
        </w:numPr>
        <w:spacing w:after="0" w:line="240" w:lineRule="auto"/>
      </w:pPr>
      <w:r w:rsidRPr="297DCF94">
        <w:rPr>
          <w:rFonts w:eastAsia="Times New Roman" w:cs="Times New Roman"/>
          <w:color w:val="000000" w:themeColor="text1"/>
          <w:sz w:val="24"/>
          <w:szCs w:val="24"/>
        </w:rPr>
        <w:t>Students may only recognize a figure by its size or orientation. In these cases, students need practice in locating figures by a defining attribute like “find the two-dimensional figures with three vertices” rather than find the triangles.</w:t>
      </w:r>
      <w:r w:rsidRPr="297DCF94">
        <w:rPr>
          <w:rFonts w:cs="Times New Roman"/>
          <w:sz w:val="24"/>
          <w:szCs w:val="24"/>
        </w:rPr>
        <w:t xml:space="preserve"> Students may struggle with formal language as they are introduced to content specific vocabulary.</w:t>
      </w:r>
      <w:r w:rsidRPr="00DF355A">
        <w:rPr>
          <w:rFonts w:eastAsia="Times New Roman" w:cs="Times New Roman"/>
          <w:sz w:val="24"/>
          <w:szCs w:val="24"/>
        </w:rPr>
        <w:t xml:space="preserve"> For</w:t>
      </w:r>
      <w:r w:rsidRPr="007F4CA0">
        <w:rPr>
          <w:rFonts w:eastAsia="Times New Roman" w:cs="Times New Roman"/>
          <w:sz w:val="24"/>
          <w:szCs w:val="24"/>
        </w:rPr>
        <w:t xml:space="preserve"> example, when learning the definition for vertex </w:t>
      </w:r>
      <w:r w:rsidRPr="297DCF94">
        <w:rPr>
          <w:rFonts w:eastAsia="Times New Roman" w:cs="Times New Roman"/>
          <w:sz w:val="24"/>
          <w:szCs w:val="24"/>
        </w:rPr>
        <w:t>as defined in the K-12 Glossary as “</w:t>
      </w:r>
      <w:r w:rsidRPr="007F4CA0">
        <w:rPr>
          <w:rFonts w:eastAsia="Times New Roman" w:cs="Times New Roman"/>
          <w:color w:val="333333"/>
          <w:sz w:val="24"/>
          <w:szCs w:val="24"/>
        </w:rPr>
        <w:t>the point at which the rays or sides of an angle, the sides of a two-dimensional figure, or the edges of a three-dimensional figure meet</w:t>
      </w:r>
      <w:r w:rsidRPr="297DCF94">
        <w:rPr>
          <w:rFonts w:eastAsia="Times New Roman" w:cs="Times New Roman"/>
          <w:color w:val="333333"/>
          <w:sz w:val="24"/>
          <w:szCs w:val="24"/>
        </w:rPr>
        <w:t>”, and seeing examples of vertices, students may only assume vertices can occur on figures with straight sides.</w:t>
      </w:r>
      <w:r w:rsidRPr="007F4CA0">
        <w:rPr>
          <w:rFonts w:eastAsia="Times New Roman" w:cs="Times New Roman"/>
          <w:color w:val="333333"/>
          <w:sz w:val="24"/>
          <w:szCs w:val="24"/>
        </w:rPr>
        <w:t xml:space="preserve"> </w:t>
      </w:r>
      <w:r w:rsidRPr="297DCF94">
        <w:rPr>
          <w:rFonts w:eastAsia="Times New Roman" w:cs="Times New Roman"/>
          <w:color w:val="333333"/>
          <w:sz w:val="24"/>
          <w:szCs w:val="24"/>
        </w:rPr>
        <w:t>A circle has no vertices, so they may assume that a semi-circle also has no vertices.  However, a</w:t>
      </w:r>
      <w:r w:rsidRPr="007F4CA0">
        <w:rPr>
          <w:rFonts w:eastAsia="Times New Roman" w:cs="Times New Roman"/>
          <w:color w:val="333333"/>
          <w:sz w:val="24"/>
          <w:szCs w:val="24"/>
        </w:rPr>
        <w:t xml:space="preserve"> semi</w:t>
      </w:r>
      <w:r w:rsidRPr="297DCF94">
        <w:rPr>
          <w:rFonts w:eastAsia="Times New Roman" w:cs="Times New Roman"/>
          <w:color w:val="333333"/>
          <w:sz w:val="24"/>
          <w:szCs w:val="24"/>
        </w:rPr>
        <w:t>-</w:t>
      </w:r>
      <w:r w:rsidRPr="007F4CA0">
        <w:rPr>
          <w:rFonts w:eastAsia="Times New Roman" w:cs="Times New Roman"/>
          <w:color w:val="333333"/>
          <w:sz w:val="24"/>
          <w:szCs w:val="24"/>
        </w:rPr>
        <w:t>circle</w:t>
      </w:r>
      <w:r w:rsidRPr="297DCF94">
        <w:rPr>
          <w:rFonts w:eastAsia="Times New Roman" w:cs="Times New Roman"/>
          <w:color w:val="333333"/>
          <w:sz w:val="24"/>
          <w:szCs w:val="24"/>
        </w:rPr>
        <w:t xml:space="preserve"> has</w:t>
      </w:r>
      <w:r w:rsidRPr="007F4CA0">
        <w:rPr>
          <w:rFonts w:eastAsia="Times New Roman" w:cs="Times New Roman"/>
          <w:color w:val="333333"/>
          <w:sz w:val="24"/>
          <w:szCs w:val="24"/>
        </w:rPr>
        <w:t xml:space="preserve"> 2 points </w:t>
      </w:r>
      <w:r w:rsidRPr="297DCF94">
        <w:rPr>
          <w:rFonts w:eastAsia="Times New Roman" w:cs="Times New Roman"/>
          <w:color w:val="333333"/>
          <w:sz w:val="24"/>
          <w:szCs w:val="24"/>
        </w:rPr>
        <w:t>where</w:t>
      </w:r>
      <w:r w:rsidRPr="007F4CA0">
        <w:rPr>
          <w:rFonts w:eastAsia="Times New Roman" w:cs="Times New Roman"/>
          <w:color w:val="333333"/>
          <w:sz w:val="24"/>
          <w:szCs w:val="24"/>
        </w:rPr>
        <w:t xml:space="preserve"> the sides of the figure would meet</w:t>
      </w:r>
      <w:r w:rsidRPr="297DCF94">
        <w:rPr>
          <w:rFonts w:eastAsia="Times New Roman" w:cs="Times New Roman"/>
          <w:color w:val="333333"/>
          <w:sz w:val="24"/>
          <w:szCs w:val="24"/>
        </w:rPr>
        <w:t>, as shown below</w:t>
      </w:r>
      <w:r w:rsidRPr="007F4CA0">
        <w:rPr>
          <w:rFonts w:eastAsia="Times New Roman" w:cs="Times New Roman"/>
          <w:color w:val="333333"/>
          <w:sz w:val="24"/>
          <w:szCs w:val="24"/>
        </w:rPr>
        <w:t>.</w:t>
      </w:r>
    </w:p>
    <w:p w14:paraId="69860681" w14:textId="77777777" w:rsidR="00447ED1" w:rsidRPr="0064508C" w:rsidRDefault="00447ED1" w:rsidP="00447ED1">
      <w:pPr>
        <w:spacing w:after="0" w:line="240" w:lineRule="auto"/>
        <w:jc w:val="center"/>
        <w:textAlignment w:val="baseline"/>
        <w:rPr>
          <w:rFonts w:eastAsia="Times New Roman" w:cs="Times New Roman"/>
          <w:color w:val="000000" w:themeColor="text1"/>
          <w:sz w:val="24"/>
          <w:szCs w:val="24"/>
        </w:rPr>
      </w:pPr>
      <w:r>
        <w:rPr>
          <w:noProof/>
        </w:rPr>
        <w:drawing>
          <wp:inline distT="0" distB="0" distL="0" distR="0" wp14:anchorId="55B48576" wp14:editId="287FD59D">
            <wp:extent cx="2141483" cy="1262582"/>
            <wp:effectExtent l="0" t="0" r="0" b="0"/>
            <wp:docPr id="1484392521" name="Picture 1484392521" descr="A black and white half circ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392521" name="Picture 1484392521" descr="A black and white half circle&#10;&#10;"/>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2141483" cy="1262582"/>
                    </a:xfrm>
                    <a:prstGeom prst="rect">
                      <a:avLst/>
                    </a:prstGeom>
                  </pic:spPr>
                </pic:pic>
              </a:graphicData>
            </a:graphic>
          </wp:inline>
        </w:drawing>
      </w:r>
    </w:p>
    <w:p w14:paraId="09581D3F" w14:textId="77777777" w:rsidR="00654E84" w:rsidRPr="00446198" w:rsidRDefault="00654E84" w:rsidP="00654E84">
      <w:pPr>
        <w:widowControl w:val="0"/>
        <w:spacing w:after="0" w:line="240" w:lineRule="auto"/>
        <w:ind w:left="720"/>
        <w:rPr>
          <w:rFonts w:eastAsia="Times New Roman" w:cs="Times New Roman"/>
          <w:sz w:val="24"/>
          <w:szCs w:val="24"/>
        </w:rPr>
      </w:pPr>
    </w:p>
    <w:p w14:paraId="1466BBE7" w14:textId="77777777" w:rsidR="00654E84" w:rsidRPr="00446198" w:rsidRDefault="00654E84" w:rsidP="00687A76">
      <w:pPr>
        <w:pStyle w:val="GeometricReasoningGRHeading"/>
      </w:pPr>
      <w:r w:rsidRPr="00446198">
        <w:t>Strategies to Support Tiered Instruction</w:t>
      </w:r>
    </w:p>
    <w:p w14:paraId="2C767FD6" w14:textId="77777777" w:rsidR="00ED4D89" w:rsidRPr="00FD2D87" w:rsidRDefault="00ED4D89" w:rsidP="00432E8A">
      <w:pPr>
        <w:pStyle w:val="ListParagraph"/>
        <w:widowControl/>
        <w:numPr>
          <w:ilvl w:val="0"/>
          <w:numId w:val="44"/>
        </w:numPr>
        <w:spacing w:after="160" w:line="259" w:lineRule="auto"/>
        <w:contextualSpacing/>
        <w:rPr>
          <w:rFonts w:cs="Times New Roman"/>
          <w:sz w:val="24"/>
          <w:szCs w:val="24"/>
        </w:rPr>
      </w:pPr>
      <w:r w:rsidRPr="00FD2D87">
        <w:rPr>
          <w:rFonts w:cs="Times New Roman"/>
          <w:sz w:val="24"/>
          <w:szCs w:val="24"/>
        </w:rPr>
        <w:t>Teacher may provide students with a collection of two-dimensional shapes to do the following activities in order:</w:t>
      </w:r>
    </w:p>
    <w:p w14:paraId="59130D28" w14:textId="77777777" w:rsidR="00ED4D89" w:rsidRPr="00FD2D87" w:rsidRDefault="00ED4D89" w:rsidP="00432E8A">
      <w:pPr>
        <w:pStyle w:val="ListParagraph"/>
        <w:widowControl/>
        <w:numPr>
          <w:ilvl w:val="1"/>
          <w:numId w:val="44"/>
        </w:numPr>
        <w:spacing w:after="160" w:line="259" w:lineRule="auto"/>
        <w:contextualSpacing/>
        <w:rPr>
          <w:rFonts w:cs="Times New Roman"/>
          <w:sz w:val="24"/>
          <w:szCs w:val="24"/>
        </w:rPr>
      </w:pPr>
      <w:r w:rsidRPr="00FD2D87">
        <w:rPr>
          <w:rFonts w:cs="Times New Roman"/>
          <w:sz w:val="24"/>
          <w:szCs w:val="24"/>
        </w:rPr>
        <w:t xml:space="preserve">Begin “Collect and Display” by asking the students to sort the shapes into groups any way they like.  Then be prepared to capture the language they use in describing the shapes (i.e. students may create a group that includes squares and rectangles because they all have “corners”).  Generate a list of the informal language used here and display it on chart paper next to the shapes being used. </w:t>
      </w:r>
    </w:p>
    <w:p w14:paraId="4AEC9E42" w14:textId="77777777" w:rsidR="00ED4D89" w:rsidRPr="00FD2D87" w:rsidRDefault="00ED4D89" w:rsidP="00432E8A">
      <w:pPr>
        <w:pStyle w:val="ListParagraph"/>
        <w:widowControl/>
        <w:numPr>
          <w:ilvl w:val="1"/>
          <w:numId w:val="44"/>
        </w:numPr>
        <w:spacing w:after="160" w:line="259" w:lineRule="auto"/>
        <w:contextualSpacing/>
        <w:rPr>
          <w:rFonts w:cs="Times New Roman"/>
          <w:sz w:val="24"/>
          <w:szCs w:val="24"/>
        </w:rPr>
      </w:pPr>
      <w:r w:rsidRPr="00FD2D87">
        <w:rPr>
          <w:rFonts w:cs="Times New Roman"/>
          <w:sz w:val="24"/>
          <w:szCs w:val="24"/>
        </w:rPr>
        <w:t>Ask the students which words were important to know as they did their sort.  As students respond, annotate on the chart paper and shapes to help them make the connection.  For example, a student might refer to “corners” as something that helped them create their group of rectangles and squares. Write the formal term next to the student language on the chart to help them make the connection to vocabulary. The teacher might write “vertex” next to the word “corner” in the above example.</w:t>
      </w:r>
    </w:p>
    <w:p w14:paraId="728024F0" w14:textId="77777777" w:rsidR="00ED4D89" w:rsidRPr="0015629F" w:rsidRDefault="00ED4D89" w:rsidP="00432E8A">
      <w:pPr>
        <w:pStyle w:val="ListParagraph"/>
        <w:widowControl/>
        <w:numPr>
          <w:ilvl w:val="1"/>
          <w:numId w:val="44"/>
        </w:numPr>
        <w:spacing w:after="160" w:line="259" w:lineRule="auto"/>
        <w:contextualSpacing/>
        <w:rPr>
          <w:rFonts w:cs="Times New Roman"/>
          <w:sz w:val="24"/>
          <w:szCs w:val="24"/>
        </w:rPr>
      </w:pPr>
      <w:r w:rsidRPr="00FD2D87">
        <w:rPr>
          <w:rFonts w:cs="Times New Roman"/>
          <w:sz w:val="24"/>
          <w:szCs w:val="24"/>
        </w:rPr>
        <w:t>Keep and display the chart for future activities and remind the students to borrow language from the chart as needed.</w:t>
      </w:r>
    </w:p>
    <w:p w14:paraId="3915F8A9" w14:textId="77777777" w:rsidR="00ED4D89" w:rsidRPr="001C31E1" w:rsidRDefault="00ED4D89" w:rsidP="00432E8A">
      <w:pPr>
        <w:pStyle w:val="ListParagraph"/>
        <w:widowControl/>
        <w:numPr>
          <w:ilvl w:val="0"/>
          <w:numId w:val="44"/>
        </w:numPr>
        <w:spacing w:after="160" w:line="259" w:lineRule="auto"/>
        <w:contextualSpacing/>
        <w:rPr>
          <w:rFonts w:cs="Times New Roman"/>
          <w:color w:val="FF0000"/>
          <w:sz w:val="24"/>
          <w:szCs w:val="24"/>
        </w:rPr>
      </w:pPr>
      <w:r>
        <w:rPr>
          <w:rFonts w:cs="Times New Roman"/>
          <w:color w:val="000000" w:themeColor="text1"/>
          <w:sz w:val="24"/>
          <w:szCs w:val="24"/>
          <w:shd w:val="clear" w:color="auto" w:fill="FFFFFF"/>
        </w:rPr>
        <w:lastRenderedPageBreak/>
        <w:t>Instruction provides opportunities to</w:t>
      </w:r>
      <w:r w:rsidRPr="003E68B7">
        <w:rPr>
          <w:rFonts w:cs="Times New Roman"/>
          <w:color w:val="000000" w:themeColor="text1"/>
          <w:sz w:val="24"/>
          <w:szCs w:val="24"/>
          <w:shd w:val="clear" w:color="auto" w:fill="FFFFFF"/>
        </w:rPr>
        <w:t xml:space="preserve"> build shapes on </w:t>
      </w:r>
      <w:r>
        <w:rPr>
          <w:rFonts w:cs="Times New Roman"/>
          <w:color w:val="000000" w:themeColor="text1"/>
          <w:sz w:val="24"/>
          <w:szCs w:val="24"/>
          <w:shd w:val="clear" w:color="auto" w:fill="FFFFFF"/>
        </w:rPr>
        <w:t>a</w:t>
      </w:r>
      <w:r w:rsidRPr="003E68B7">
        <w:rPr>
          <w:rFonts w:cs="Times New Roman"/>
          <w:color w:val="000000" w:themeColor="text1"/>
          <w:sz w:val="24"/>
          <w:szCs w:val="24"/>
          <w:shd w:val="clear" w:color="auto" w:fill="FFFFFF"/>
        </w:rPr>
        <w:t xml:space="preserve"> </w:t>
      </w:r>
      <w:r>
        <w:rPr>
          <w:rFonts w:cs="Times New Roman"/>
          <w:color w:val="000000" w:themeColor="text1"/>
          <w:sz w:val="24"/>
          <w:szCs w:val="24"/>
          <w:shd w:val="clear" w:color="auto" w:fill="FFFFFF"/>
        </w:rPr>
        <w:t>g</w:t>
      </w:r>
      <w:r w:rsidRPr="003E68B7">
        <w:rPr>
          <w:rFonts w:cs="Times New Roman"/>
          <w:color w:val="000000" w:themeColor="text1"/>
          <w:sz w:val="24"/>
          <w:szCs w:val="24"/>
          <w:shd w:val="clear" w:color="auto" w:fill="FFFFFF"/>
        </w:rPr>
        <w:t>eoboard as the teacher calls out defining attributes (i.e.</w:t>
      </w:r>
      <w:r>
        <w:rPr>
          <w:rFonts w:cs="Times New Roman"/>
          <w:color w:val="000000" w:themeColor="text1"/>
          <w:sz w:val="24"/>
          <w:szCs w:val="24"/>
          <w:shd w:val="clear" w:color="auto" w:fill="FFFFFF"/>
        </w:rPr>
        <w:t>, “</w:t>
      </w:r>
      <w:r w:rsidRPr="003E68B7">
        <w:rPr>
          <w:rFonts w:cs="Times New Roman"/>
          <w:color w:val="000000" w:themeColor="text1"/>
          <w:sz w:val="24"/>
          <w:szCs w:val="24"/>
          <w:shd w:val="clear" w:color="auto" w:fill="FFFFFF"/>
        </w:rPr>
        <w:t>make a two-dimensional figur</w:t>
      </w:r>
      <w:r>
        <w:rPr>
          <w:rFonts w:cs="Times New Roman"/>
          <w:color w:val="000000" w:themeColor="text1"/>
          <w:sz w:val="24"/>
          <w:szCs w:val="24"/>
          <w:shd w:val="clear" w:color="auto" w:fill="FFFFFF"/>
        </w:rPr>
        <w:t>e with three vertices”</w:t>
      </w:r>
      <w:r w:rsidRPr="7B7840DC">
        <w:rPr>
          <w:rFonts w:cs="Times New Roman"/>
          <w:color w:val="000000" w:themeColor="text1"/>
          <w:sz w:val="24"/>
          <w:szCs w:val="24"/>
        </w:rPr>
        <w:t xml:space="preserve"> and remind them that they can use the chart from the activity above</w:t>
      </w:r>
      <w:r w:rsidRPr="003E68B7">
        <w:rPr>
          <w:rFonts w:cs="Times New Roman"/>
          <w:color w:val="000000" w:themeColor="text1"/>
          <w:sz w:val="24"/>
          <w:szCs w:val="24"/>
          <w:shd w:val="clear" w:color="auto" w:fill="FFFFFF"/>
        </w:rPr>
        <w:t xml:space="preserve">).  After creating a correct figure, the teacher </w:t>
      </w:r>
      <w:r>
        <w:rPr>
          <w:rFonts w:cs="Times New Roman"/>
          <w:color w:val="000000" w:themeColor="text1"/>
          <w:sz w:val="24"/>
          <w:szCs w:val="24"/>
          <w:shd w:val="clear" w:color="auto" w:fill="FFFFFF"/>
        </w:rPr>
        <w:t>has</w:t>
      </w:r>
      <w:r w:rsidRPr="003E68B7">
        <w:rPr>
          <w:rFonts w:cs="Times New Roman"/>
          <w:color w:val="000000" w:themeColor="text1"/>
          <w:sz w:val="24"/>
          <w:szCs w:val="24"/>
          <w:shd w:val="clear" w:color="auto" w:fill="FFFFFF"/>
        </w:rPr>
        <w:t xml:space="preserve"> student</w:t>
      </w:r>
      <w:r>
        <w:rPr>
          <w:rFonts w:cs="Times New Roman"/>
          <w:color w:val="000000" w:themeColor="text1"/>
          <w:sz w:val="24"/>
          <w:szCs w:val="24"/>
          <w:shd w:val="clear" w:color="auto" w:fill="FFFFFF"/>
        </w:rPr>
        <w:t>s</w:t>
      </w:r>
      <w:r w:rsidRPr="003E68B7">
        <w:rPr>
          <w:rFonts w:cs="Times New Roman"/>
          <w:color w:val="000000" w:themeColor="text1"/>
          <w:sz w:val="24"/>
          <w:szCs w:val="24"/>
          <w:shd w:val="clear" w:color="auto" w:fill="FFFFFF"/>
        </w:rPr>
        <w:t xml:space="preserve"> rotate the geoboard 45 degrees to see that it is still the same figure.</w:t>
      </w:r>
    </w:p>
    <w:p w14:paraId="00C379C7" w14:textId="77777777" w:rsidR="00817735" w:rsidRPr="00817735" w:rsidRDefault="00ED4D89" w:rsidP="00432E8A">
      <w:pPr>
        <w:pStyle w:val="ListParagraph"/>
        <w:widowControl/>
        <w:numPr>
          <w:ilvl w:val="1"/>
          <w:numId w:val="44"/>
        </w:numPr>
        <w:contextualSpacing/>
        <w:rPr>
          <w:rFonts w:eastAsia="Times New Roman" w:cs="Times New Roman"/>
          <w:color w:val="000000" w:themeColor="text1"/>
          <w:sz w:val="24"/>
          <w:szCs w:val="24"/>
        </w:rPr>
      </w:pPr>
      <w:r>
        <w:rPr>
          <w:rFonts w:cs="Times New Roman"/>
          <w:color w:val="000000" w:themeColor="text1"/>
          <w:sz w:val="24"/>
          <w:szCs w:val="24"/>
          <w:shd w:val="clear" w:color="auto" w:fill="FFFFFF"/>
        </w:rPr>
        <w:t>Example:</w:t>
      </w:r>
    </w:p>
    <w:p w14:paraId="2A3B3CE4" w14:textId="77777777" w:rsidR="00817735" w:rsidRPr="00367FE2" w:rsidRDefault="00817735" w:rsidP="00817735">
      <w:pPr>
        <w:pStyle w:val="ListParagraph"/>
        <w:widowControl/>
        <w:ind w:left="1440"/>
        <w:contextualSpacing/>
        <w:rPr>
          <w:rFonts w:eastAsia="Times New Roman" w:cs="Times New Roman"/>
          <w:color w:val="000000" w:themeColor="text1"/>
          <w:sz w:val="24"/>
          <w:szCs w:val="24"/>
        </w:rPr>
      </w:pPr>
    </w:p>
    <w:p w14:paraId="66238076" w14:textId="77777777" w:rsidR="00817735" w:rsidRDefault="00817735" w:rsidP="00817735">
      <w:pPr>
        <w:spacing w:after="0" w:line="240" w:lineRule="auto"/>
        <w:jc w:val="center"/>
        <w:textAlignment w:val="baseline"/>
        <w:rPr>
          <w:rFonts w:cs="Times New Roman"/>
          <w:b/>
          <w:bCs/>
          <w:sz w:val="24"/>
          <w:szCs w:val="24"/>
        </w:rPr>
      </w:pPr>
      <w:r w:rsidRPr="003E68B7">
        <w:rPr>
          <w:noProof/>
          <w:color w:val="000000" w:themeColor="text1"/>
          <w:sz w:val="24"/>
          <w:szCs w:val="24"/>
        </w:rPr>
        <w:drawing>
          <wp:inline distT="0" distB="0" distL="0" distR="0" wp14:anchorId="44C7E93A" wp14:editId="71E8F612">
            <wp:extent cx="1597227" cy="1569009"/>
            <wp:effectExtent l="0" t="0" r="3175" b="6350"/>
            <wp:docPr id="1689865552" name="Picture 1689865552" descr="Geo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65552" name="Picture 1689865552" descr="Geoboard "/>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606490" cy="1578108"/>
                    </a:xfrm>
                    <a:prstGeom prst="rect">
                      <a:avLst/>
                    </a:prstGeom>
                    <a:noFill/>
                    <a:ln>
                      <a:noFill/>
                    </a:ln>
                  </pic:spPr>
                </pic:pic>
              </a:graphicData>
            </a:graphic>
          </wp:inline>
        </w:drawing>
      </w:r>
      <w:r>
        <w:rPr>
          <w:rFonts w:cs="Times New Roman"/>
          <w:b/>
          <w:bCs/>
          <w:sz w:val="24"/>
          <w:szCs w:val="24"/>
        </w:rPr>
        <w:t xml:space="preserve">      </w:t>
      </w:r>
      <w:r w:rsidRPr="003E68B7">
        <w:rPr>
          <w:noProof/>
          <w:color w:val="000000" w:themeColor="text1"/>
          <w:sz w:val="24"/>
          <w:szCs w:val="24"/>
        </w:rPr>
        <w:drawing>
          <wp:inline distT="0" distB="0" distL="0" distR="0" wp14:anchorId="14CFDFEE" wp14:editId="3835684A">
            <wp:extent cx="1618749" cy="1568747"/>
            <wp:effectExtent l="0" t="0" r="0" b="6350"/>
            <wp:docPr id="1689865553" name="Picture 1689865553" descr="Geo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65553" name="Picture 1689865553" descr="Geoboard"/>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634965" cy="1584462"/>
                    </a:xfrm>
                    <a:prstGeom prst="rect">
                      <a:avLst/>
                    </a:prstGeom>
                    <a:noFill/>
                    <a:ln>
                      <a:noFill/>
                    </a:ln>
                  </pic:spPr>
                </pic:pic>
              </a:graphicData>
            </a:graphic>
          </wp:inline>
        </w:drawing>
      </w:r>
    </w:p>
    <w:p w14:paraId="4EF2FFD9" w14:textId="77777777" w:rsidR="00817735" w:rsidRDefault="00817735" w:rsidP="00817735">
      <w:pPr>
        <w:spacing w:after="0" w:line="240" w:lineRule="auto"/>
        <w:jc w:val="center"/>
        <w:textAlignment w:val="baseline"/>
        <w:rPr>
          <w:rFonts w:cs="Times New Roman"/>
          <w:b/>
          <w:bCs/>
          <w:sz w:val="24"/>
          <w:szCs w:val="24"/>
        </w:rPr>
      </w:pPr>
    </w:p>
    <w:p w14:paraId="7B041F68" w14:textId="77777777" w:rsidR="00817735" w:rsidRPr="009F2D56" w:rsidRDefault="00817735" w:rsidP="00432E8A">
      <w:pPr>
        <w:pStyle w:val="ListParagraph"/>
        <w:widowControl/>
        <w:numPr>
          <w:ilvl w:val="0"/>
          <w:numId w:val="37"/>
        </w:numPr>
        <w:contextualSpacing/>
        <w:rPr>
          <w:rFonts w:cs="Times New Roman"/>
          <w:color w:val="000000" w:themeColor="text1"/>
          <w:sz w:val="24"/>
          <w:szCs w:val="24"/>
          <w:shd w:val="clear" w:color="auto" w:fill="FFFFFF"/>
        </w:rPr>
      </w:pPr>
      <w:r w:rsidRPr="003E68B7">
        <w:rPr>
          <w:rFonts w:cs="Times New Roman"/>
          <w:color w:val="000000" w:themeColor="text1"/>
          <w:sz w:val="24"/>
          <w:szCs w:val="24"/>
          <w:shd w:val="clear" w:color="auto" w:fill="FFFFFF"/>
        </w:rPr>
        <w:t>Teachers may limit the amount and types of shapes buil</w:t>
      </w:r>
      <w:r>
        <w:rPr>
          <w:rFonts w:cs="Times New Roman"/>
          <w:color w:val="000000" w:themeColor="text1"/>
          <w:sz w:val="24"/>
          <w:szCs w:val="24"/>
          <w:shd w:val="clear" w:color="auto" w:fill="FFFFFF"/>
        </w:rPr>
        <w:t>t</w:t>
      </w:r>
      <w:r w:rsidRPr="003E68B7">
        <w:rPr>
          <w:rFonts w:cs="Times New Roman"/>
          <w:color w:val="000000" w:themeColor="text1"/>
          <w:sz w:val="24"/>
          <w:szCs w:val="24"/>
          <w:shd w:val="clear" w:color="auto" w:fill="FFFFFF"/>
        </w:rPr>
        <w:t xml:space="preserve"> on the geoboard (i.e., only build a square or triangle) if </w:t>
      </w:r>
      <w:r>
        <w:rPr>
          <w:rFonts w:cs="Times New Roman"/>
          <w:color w:val="000000" w:themeColor="text1"/>
          <w:sz w:val="24"/>
          <w:szCs w:val="24"/>
          <w:shd w:val="clear" w:color="auto" w:fill="FFFFFF"/>
        </w:rPr>
        <w:t>students</w:t>
      </w:r>
      <w:r w:rsidRPr="003E68B7">
        <w:rPr>
          <w:rFonts w:cs="Times New Roman"/>
          <w:color w:val="000000" w:themeColor="text1"/>
          <w:sz w:val="24"/>
          <w:szCs w:val="24"/>
          <w:shd w:val="clear" w:color="auto" w:fill="FFFFFF"/>
        </w:rPr>
        <w:t xml:space="preserve"> </w:t>
      </w:r>
      <w:r>
        <w:rPr>
          <w:rFonts w:cs="Times New Roman"/>
          <w:color w:val="000000" w:themeColor="text1"/>
          <w:sz w:val="24"/>
          <w:szCs w:val="24"/>
          <w:shd w:val="clear" w:color="auto" w:fill="FFFFFF"/>
        </w:rPr>
        <w:t>have difficulty</w:t>
      </w:r>
      <w:r w:rsidRPr="003E68B7">
        <w:rPr>
          <w:rFonts w:cs="Times New Roman"/>
          <w:color w:val="000000" w:themeColor="text1"/>
          <w:sz w:val="24"/>
          <w:szCs w:val="24"/>
          <w:shd w:val="clear" w:color="auto" w:fill="FFFFFF"/>
        </w:rPr>
        <w:t xml:space="preserve"> with multiple shapes.  </w:t>
      </w:r>
    </w:p>
    <w:p w14:paraId="6835DDB4" w14:textId="77777777" w:rsidR="00817735" w:rsidRPr="00817735" w:rsidRDefault="00817735" w:rsidP="00432E8A">
      <w:pPr>
        <w:pStyle w:val="ListParagraph"/>
        <w:widowControl/>
        <w:numPr>
          <w:ilvl w:val="1"/>
          <w:numId w:val="37"/>
        </w:numPr>
        <w:contextualSpacing/>
        <w:rPr>
          <w:rFonts w:eastAsia="Times New Roman" w:cs="Times New Roman"/>
          <w:color w:val="000000" w:themeColor="text1"/>
          <w:sz w:val="24"/>
          <w:szCs w:val="24"/>
        </w:rPr>
      </w:pPr>
      <w:r>
        <w:rPr>
          <w:rFonts w:cs="Times New Roman"/>
          <w:color w:val="000000" w:themeColor="text1"/>
          <w:sz w:val="24"/>
          <w:szCs w:val="24"/>
          <w:shd w:val="clear" w:color="auto" w:fill="FFFFFF"/>
        </w:rPr>
        <w:t>Example:</w:t>
      </w:r>
    </w:p>
    <w:p w14:paraId="59C59F1D" w14:textId="77777777" w:rsidR="00817735" w:rsidRPr="00367FE2" w:rsidRDefault="00817735" w:rsidP="00817735">
      <w:pPr>
        <w:pStyle w:val="ListParagraph"/>
        <w:widowControl/>
        <w:ind w:left="1440"/>
        <w:contextualSpacing/>
        <w:rPr>
          <w:rFonts w:eastAsia="Times New Roman" w:cs="Times New Roman"/>
          <w:color w:val="000000" w:themeColor="text1"/>
          <w:sz w:val="24"/>
          <w:szCs w:val="24"/>
        </w:rPr>
      </w:pPr>
    </w:p>
    <w:p w14:paraId="1AF12D69" w14:textId="75C8BF30" w:rsidR="00ED4D89" w:rsidRPr="00817735" w:rsidRDefault="00817735" w:rsidP="00817735">
      <w:pPr>
        <w:spacing w:after="0" w:line="240" w:lineRule="auto"/>
        <w:jc w:val="center"/>
        <w:textAlignment w:val="baseline"/>
        <w:rPr>
          <w:rFonts w:cs="Times New Roman"/>
          <w:b/>
          <w:bCs/>
          <w:sz w:val="24"/>
          <w:szCs w:val="24"/>
        </w:rPr>
      </w:pPr>
      <w:r w:rsidRPr="003E68B7">
        <w:rPr>
          <w:noProof/>
          <w:color w:val="000000" w:themeColor="text1"/>
          <w:sz w:val="24"/>
          <w:szCs w:val="24"/>
        </w:rPr>
        <w:drawing>
          <wp:inline distT="0" distB="0" distL="0" distR="0" wp14:anchorId="5A977B47" wp14:editId="334F77F7">
            <wp:extent cx="1725283" cy="1700938"/>
            <wp:effectExtent l="0" t="0" r="8890" b="0"/>
            <wp:docPr id="1689865554" name="Picture 1689865554" descr="Geo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65554" name="Picture 1689865554" descr="Geoboard"/>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735916" cy="1711421"/>
                    </a:xfrm>
                    <a:prstGeom prst="rect">
                      <a:avLst/>
                    </a:prstGeom>
                    <a:noFill/>
                    <a:ln>
                      <a:noFill/>
                    </a:ln>
                  </pic:spPr>
                </pic:pic>
              </a:graphicData>
            </a:graphic>
          </wp:inline>
        </w:drawing>
      </w:r>
      <w:r w:rsidRPr="003E68B7">
        <w:rPr>
          <w:noProof/>
          <w:color w:val="000000" w:themeColor="text1"/>
          <w:sz w:val="24"/>
          <w:szCs w:val="24"/>
        </w:rPr>
        <w:drawing>
          <wp:inline distT="0" distB="0" distL="0" distR="0" wp14:anchorId="2F0D8594" wp14:editId="7A3E94AE">
            <wp:extent cx="1710821" cy="1699607"/>
            <wp:effectExtent l="0" t="0" r="3810" b="0"/>
            <wp:docPr id="1689865555" name="Picture 1689865555" descr="Geo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65555" name="Picture 1689865555" descr="Geoboard"/>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728265" cy="1716937"/>
                    </a:xfrm>
                    <a:prstGeom prst="rect">
                      <a:avLst/>
                    </a:prstGeom>
                    <a:noFill/>
                    <a:ln>
                      <a:noFill/>
                    </a:ln>
                  </pic:spPr>
                </pic:pic>
              </a:graphicData>
            </a:graphic>
          </wp:inline>
        </w:drawing>
      </w:r>
    </w:p>
    <w:p w14:paraId="632F92AE" w14:textId="77777777" w:rsidR="00654E84" w:rsidRPr="00446198" w:rsidRDefault="00654E84" w:rsidP="00654E84">
      <w:pPr>
        <w:spacing w:after="0" w:line="240" w:lineRule="auto"/>
        <w:rPr>
          <w:rFonts w:eastAsia="Times New Roman" w:cs="Times New Roman"/>
          <w:sz w:val="24"/>
          <w:szCs w:val="24"/>
        </w:rPr>
      </w:pPr>
    </w:p>
    <w:p w14:paraId="331B0DC1" w14:textId="77777777" w:rsidR="00654E84" w:rsidRPr="00446198" w:rsidRDefault="00654E84" w:rsidP="00687A76">
      <w:pPr>
        <w:pStyle w:val="GeometricReasoningGRHeading"/>
      </w:pPr>
      <w:r w:rsidRPr="00446198">
        <w:t>Instructional Tasks </w:t>
      </w:r>
    </w:p>
    <w:p w14:paraId="2A907AD8" w14:textId="77777777" w:rsidR="00BD48F1" w:rsidRPr="00996A02" w:rsidRDefault="00BD48F1" w:rsidP="00BD48F1">
      <w:pPr>
        <w:spacing w:after="0" w:line="240" w:lineRule="auto"/>
        <w:textAlignment w:val="baseline"/>
        <w:rPr>
          <w:rFonts w:eastAsia="Times New Roman" w:cs="Times New Roman"/>
          <w:i/>
          <w:color w:val="000000" w:themeColor="text1"/>
          <w:sz w:val="24"/>
          <w:szCs w:val="24"/>
        </w:rPr>
      </w:pPr>
      <w:r w:rsidRPr="00996A02">
        <w:rPr>
          <w:rFonts w:eastAsia="Times New Roman" w:cs="Times New Roman"/>
          <w:i/>
          <w:color w:val="000000" w:themeColor="text1"/>
          <w:sz w:val="24"/>
          <w:szCs w:val="24"/>
        </w:rPr>
        <w:t>Instructional Task 1</w:t>
      </w:r>
      <w:r>
        <w:rPr>
          <w:rFonts w:eastAsia="Times New Roman" w:cs="Times New Roman"/>
          <w:i/>
          <w:color w:val="000000" w:themeColor="text1"/>
          <w:sz w:val="24"/>
          <w:szCs w:val="24"/>
        </w:rPr>
        <w:t xml:space="preserve"> (MTR.4.1)</w:t>
      </w:r>
    </w:p>
    <w:p w14:paraId="03C58D4F" w14:textId="6C66C27B" w:rsidR="00BD48F1" w:rsidRPr="0064508C" w:rsidRDefault="00BD48F1" w:rsidP="00BD48F1">
      <w:pPr>
        <w:spacing w:after="0" w:line="240" w:lineRule="auto"/>
        <w:ind w:left="36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Provide students pictures of figures like the one provided </w:t>
      </w:r>
      <w:r w:rsidR="00A031BC">
        <w:rPr>
          <w:rFonts w:eastAsia="Times New Roman" w:cs="Times New Roman"/>
          <w:color w:val="000000" w:themeColor="text1"/>
          <w:sz w:val="24"/>
          <w:szCs w:val="24"/>
        </w:rPr>
        <w:t>below</w:t>
      </w:r>
      <w:r w:rsidRPr="0064508C">
        <w:rPr>
          <w:rFonts w:eastAsia="Times New Roman" w:cs="Times New Roman"/>
          <w:color w:val="000000" w:themeColor="text1"/>
          <w:sz w:val="24"/>
          <w:szCs w:val="24"/>
        </w:rPr>
        <w:t>.</w:t>
      </w:r>
    </w:p>
    <w:p w14:paraId="6CC124A7" w14:textId="77777777" w:rsidR="00BD48F1" w:rsidRPr="0064508C" w:rsidRDefault="00BD48F1" w:rsidP="00BD48F1">
      <w:pPr>
        <w:spacing w:after="0" w:line="240" w:lineRule="auto"/>
        <w:ind w:left="1440" w:hanging="72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Part A. Sort the figur</w:t>
      </w:r>
      <w:r w:rsidRPr="0064508C">
        <w:rPr>
          <w:rFonts w:eastAsia="Times New Roman" w:cs="Times New Roman"/>
          <w:color w:val="000000" w:themeColor="text1"/>
          <w:sz w:val="24"/>
          <w:szCs w:val="24"/>
        </w:rPr>
        <w:t xml:space="preserve">es by </w:t>
      </w:r>
      <w:r>
        <w:rPr>
          <w:rFonts w:eastAsia="Times New Roman" w:cs="Times New Roman"/>
          <w:color w:val="000000" w:themeColor="text1"/>
          <w:sz w:val="24"/>
          <w:szCs w:val="24"/>
        </w:rPr>
        <w:t>ones that have three sides and one</w:t>
      </w:r>
      <w:r w:rsidRPr="0064508C">
        <w:rPr>
          <w:rFonts w:eastAsia="Times New Roman" w:cs="Times New Roman"/>
          <w:color w:val="000000" w:themeColor="text1"/>
          <w:sz w:val="24"/>
          <w:szCs w:val="24"/>
        </w:rPr>
        <w:t xml:space="preserve">s that have </w:t>
      </w:r>
      <w:r>
        <w:rPr>
          <w:rFonts w:eastAsia="Times New Roman" w:cs="Times New Roman"/>
          <w:color w:val="000000" w:themeColor="text1"/>
          <w:sz w:val="24"/>
          <w:szCs w:val="24"/>
        </w:rPr>
        <w:t>four</w:t>
      </w:r>
      <w:r w:rsidRPr="0064508C">
        <w:rPr>
          <w:rFonts w:eastAsia="Times New Roman" w:cs="Times New Roman"/>
          <w:color w:val="000000" w:themeColor="text1"/>
          <w:sz w:val="24"/>
          <w:szCs w:val="24"/>
        </w:rPr>
        <w:t xml:space="preserve"> or more sides.</w:t>
      </w:r>
      <w:r>
        <w:rPr>
          <w:rFonts w:eastAsia="Times New Roman" w:cs="Times New Roman"/>
          <w:color w:val="000000" w:themeColor="text1"/>
          <w:sz w:val="24"/>
          <w:szCs w:val="24"/>
        </w:rPr>
        <w:t xml:space="preserve"> </w:t>
      </w:r>
    </w:p>
    <w:p w14:paraId="48A80C69" w14:textId="77777777" w:rsidR="00BD48F1" w:rsidRPr="0064508C" w:rsidRDefault="00BD48F1" w:rsidP="00BD48F1">
      <w:pPr>
        <w:spacing w:after="0" w:line="240" w:lineRule="auto"/>
        <w:ind w:left="1440" w:hanging="72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Part B. D</w:t>
      </w:r>
      <w:r w:rsidRPr="0064508C">
        <w:rPr>
          <w:rFonts w:eastAsia="Times New Roman" w:cs="Times New Roman"/>
          <w:color w:val="000000" w:themeColor="text1"/>
          <w:sz w:val="24"/>
          <w:szCs w:val="24"/>
        </w:rPr>
        <w:t xml:space="preserve">iscuss </w:t>
      </w:r>
      <w:r>
        <w:rPr>
          <w:rFonts w:eastAsia="Times New Roman" w:cs="Times New Roman"/>
          <w:color w:val="000000" w:themeColor="text1"/>
          <w:sz w:val="24"/>
          <w:szCs w:val="24"/>
        </w:rPr>
        <w:t>what they notice about the figure</w:t>
      </w:r>
      <w:r w:rsidRPr="0064508C">
        <w:rPr>
          <w:rFonts w:eastAsia="Times New Roman" w:cs="Times New Roman"/>
          <w:color w:val="000000" w:themeColor="text1"/>
          <w:sz w:val="24"/>
          <w:szCs w:val="24"/>
        </w:rPr>
        <w:t>s they so</w:t>
      </w:r>
      <w:r>
        <w:rPr>
          <w:rFonts w:eastAsia="Times New Roman" w:cs="Times New Roman"/>
          <w:color w:val="000000" w:themeColor="text1"/>
          <w:sz w:val="24"/>
          <w:szCs w:val="24"/>
        </w:rPr>
        <w:t>rted that have three sides. W</w:t>
      </w:r>
      <w:r w:rsidRPr="0064508C">
        <w:rPr>
          <w:rFonts w:eastAsia="Times New Roman" w:cs="Times New Roman"/>
          <w:color w:val="000000" w:themeColor="text1"/>
          <w:sz w:val="24"/>
          <w:szCs w:val="24"/>
        </w:rPr>
        <w:t xml:space="preserve">hat </w:t>
      </w:r>
      <w:r>
        <w:rPr>
          <w:rFonts w:eastAsia="Times New Roman" w:cs="Times New Roman"/>
          <w:color w:val="000000" w:themeColor="text1"/>
          <w:sz w:val="24"/>
          <w:szCs w:val="24"/>
        </w:rPr>
        <w:t>is a two-dimensional figure called that has three sides?</w:t>
      </w:r>
      <w:r w:rsidRPr="0064508C">
        <w:rPr>
          <w:rFonts w:eastAsia="Times New Roman" w:cs="Times New Roman"/>
          <w:color w:val="000000" w:themeColor="text1"/>
          <w:sz w:val="24"/>
          <w:szCs w:val="24"/>
        </w:rPr>
        <w:t xml:space="preserve"> Ask students what they notice about the triangles. Are they all the same size? Do they all look the same? What makes them triangles?</w:t>
      </w:r>
    </w:p>
    <w:p w14:paraId="71F0E7CA" w14:textId="77777777" w:rsidR="00BD48F1" w:rsidRDefault="00BD48F1" w:rsidP="00BD48F1">
      <w:pPr>
        <w:spacing w:after="0" w:line="240" w:lineRule="auto"/>
        <w:ind w:left="1440" w:hanging="72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Part C. </w:t>
      </w:r>
      <w:r w:rsidRPr="0064508C">
        <w:rPr>
          <w:rFonts w:eastAsia="Times New Roman" w:cs="Times New Roman"/>
          <w:color w:val="000000" w:themeColor="text1"/>
          <w:sz w:val="24"/>
          <w:szCs w:val="24"/>
        </w:rPr>
        <w:t xml:space="preserve">Have students look at the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s they sorted in the “</w:t>
      </w:r>
      <w:r>
        <w:rPr>
          <w:rFonts w:eastAsia="Times New Roman" w:cs="Times New Roman"/>
          <w:color w:val="000000" w:themeColor="text1"/>
          <w:sz w:val="24"/>
          <w:szCs w:val="24"/>
        </w:rPr>
        <w:t>four</w:t>
      </w:r>
      <w:r w:rsidRPr="0064508C">
        <w:rPr>
          <w:rFonts w:eastAsia="Times New Roman" w:cs="Times New Roman"/>
          <w:color w:val="000000" w:themeColor="text1"/>
          <w:sz w:val="24"/>
          <w:szCs w:val="24"/>
        </w:rPr>
        <w:t xml:space="preserve"> or more sides” pile. </w:t>
      </w:r>
      <w:r>
        <w:rPr>
          <w:rFonts w:eastAsia="Times New Roman" w:cs="Times New Roman"/>
          <w:color w:val="000000" w:themeColor="text1"/>
          <w:sz w:val="24"/>
          <w:szCs w:val="24"/>
        </w:rPr>
        <w:t>W</w:t>
      </w:r>
      <w:r w:rsidRPr="0064508C">
        <w:rPr>
          <w:rFonts w:eastAsia="Times New Roman" w:cs="Times New Roman"/>
          <w:color w:val="000000" w:themeColor="text1"/>
          <w:sz w:val="24"/>
          <w:szCs w:val="24"/>
        </w:rPr>
        <w:t xml:space="preserve">hat could these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 xml:space="preserve">s </w:t>
      </w:r>
      <w:r>
        <w:rPr>
          <w:rFonts w:eastAsia="Times New Roman" w:cs="Times New Roman"/>
          <w:color w:val="000000" w:themeColor="text1"/>
          <w:sz w:val="24"/>
          <w:szCs w:val="24"/>
        </w:rPr>
        <w:t xml:space="preserve">be sorting further by? </w:t>
      </w:r>
      <w:r w:rsidRPr="0064508C">
        <w:rPr>
          <w:rFonts w:eastAsia="Times New Roman" w:cs="Times New Roman"/>
          <w:color w:val="000000" w:themeColor="text1"/>
          <w:sz w:val="24"/>
          <w:szCs w:val="24"/>
        </w:rPr>
        <w:t xml:space="preserve">Once students determine an attribute they can sort by, have students sort by that attribute. </w:t>
      </w:r>
    </w:p>
    <w:p w14:paraId="41F933CF" w14:textId="77777777" w:rsidR="00BD48F1" w:rsidRPr="0064508C" w:rsidRDefault="00BD48F1" w:rsidP="00BD48F1">
      <w:pPr>
        <w:spacing w:after="0" w:line="240" w:lineRule="auto"/>
        <w:ind w:left="1440" w:hanging="72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Part D. H</w:t>
      </w:r>
      <w:r w:rsidRPr="0064508C">
        <w:rPr>
          <w:rFonts w:eastAsia="Times New Roman" w:cs="Times New Roman"/>
          <w:color w:val="000000" w:themeColor="text1"/>
          <w:sz w:val="24"/>
          <w:szCs w:val="24"/>
        </w:rPr>
        <w:t xml:space="preserve">ow </w:t>
      </w:r>
      <w:r>
        <w:rPr>
          <w:rFonts w:eastAsia="Times New Roman" w:cs="Times New Roman"/>
          <w:color w:val="000000" w:themeColor="text1"/>
          <w:sz w:val="24"/>
          <w:szCs w:val="24"/>
        </w:rPr>
        <w:t xml:space="preserve">did you sort </w:t>
      </w:r>
      <w:r w:rsidRPr="0064508C">
        <w:rPr>
          <w:rFonts w:eastAsia="Times New Roman" w:cs="Times New Roman"/>
          <w:color w:val="000000" w:themeColor="text1"/>
          <w:sz w:val="24"/>
          <w:szCs w:val="24"/>
        </w:rPr>
        <w:t xml:space="preserve">the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s</w:t>
      </w:r>
      <w:r>
        <w:rPr>
          <w:rFonts w:eastAsia="Times New Roman" w:cs="Times New Roman"/>
          <w:color w:val="000000" w:themeColor="text1"/>
          <w:sz w:val="24"/>
          <w:szCs w:val="24"/>
        </w:rPr>
        <w:t>?</w:t>
      </w:r>
      <w:r w:rsidRPr="0064508C">
        <w:rPr>
          <w:rFonts w:eastAsia="Times New Roman" w:cs="Times New Roman"/>
          <w:color w:val="000000" w:themeColor="text1"/>
          <w:sz w:val="24"/>
          <w:szCs w:val="24"/>
        </w:rPr>
        <w:t xml:space="preserve"> Ask students what they notice about the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 xml:space="preserve">s. Are they all the same size? Do they all look the same? Are they all the same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 xml:space="preserve">? </w:t>
      </w:r>
    </w:p>
    <w:p w14:paraId="104556C2" w14:textId="77777777" w:rsidR="00BD48F1" w:rsidRDefault="00BD48F1" w:rsidP="00BD48F1">
      <w:pPr>
        <w:spacing w:after="0" w:line="240" w:lineRule="auto"/>
        <w:ind w:left="1440" w:hanging="72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lastRenderedPageBreak/>
        <w:t xml:space="preserve">Part E. </w:t>
      </w:r>
      <w:r w:rsidRPr="0064508C">
        <w:rPr>
          <w:rFonts w:eastAsia="Times New Roman" w:cs="Times New Roman"/>
          <w:color w:val="000000" w:themeColor="text1"/>
          <w:sz w:val="24"/>
          <w:szCs w:val="24"/>
        </w:rPr>
        <w:t xml:space="preserve">Discuss which attributes put all the same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s together and which did not. Have students take their sorted shapes to create a pictograph by stacking th</w:t>
      </w:r>
      <w:r>
        <w:rPr>
          <w:rFonts w:eastAsia="Times New Roman" w:cs="Times New Roman"/>
          <w:color w:val="000000" w:themeColor="text1"/>
          <w:sz w:val="24"/>
          <w:szCs w:val="24"/>
        </w:rPr>
        <w:t>eir shapes on top of each other.</w:t>
      </w:r>
    </w:p>
    <w:p w14:paraId="5406BF96" w14:textId="499949DD" w:rsidR="00416748" w:rsidRDefault="00A031BC" w:rsidP="00A031BC">
      <w:pPr>
        <w:spacing w:after="0" w:line="240" w:lineRule="auto"/>
        <w:jc w:val="center"/>
        <w:textAlignment w:val="baseline"/>
        <w:rPr>
          <w:rFonts w:eastAsia="Times New Roman" w:cs="Times New Roman"/>
          <w:color w:val="000000" w:themeColor="text1"/>
          <w:sz w:val="24"/>
          <w:szCs w:val="24"/>
        </w:rPr>
      </w:pPr>
      <w:r w:rsidRPr="00A031BC">
        <w:rPr>
          <w:rFonts w:eastAsia="Times New Roman" w:cs="Times New Roman"/>
          <w:noProof/>
          <w:color w:val="000000" w:themeColor="text1"/>
          <w:sz w:val="24"/>
          <w:szCs w:val="24"/>
        </w:rPr>
        <w:drawing>
          <wp:inline distT="0" distB="0" distL="0" distR="0" wp14:anchorId="18B378C8" wp14:editId="6AA2E6D7">
            <wp:extent cx="2000529" cy="4210638"/>
            <wp:effectExtent l="0" t="0" r="0" b="0"/>
            <wp:docPr id="886100221" name="Picture 1" descr="A group of different shap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100221" name="Picture 1" descr="A group of different shapes&#10;&#10;"/>
                    <pic:cNvPicPr/>
                  </pic:nvPicPr>
                  <pic:blipFill>
                    <a:blip r:embed="rId158"/>
                    <a:stretch>
                      <a:fillRect/>
                    </a:stretch>
                  </pic:blipFill>
                  <pic:spPr>
                    <a:xfrm>
                      <a:off x="0" y="0"/>
                      <a:ext cx="2000529" cy="4210638"/>
                    </a:xfrm>
                    <a:prstGeom prst="rect">
                      <a:avLst/>
                    </a:prstGeom>
                  </pic:spPr>
                </pic:pic>
              </a:graphicData>
            </a:graphic>
          </wp:inline>
        </w:drawing>
      </w:r>
    </w:p>
    <w:p w14:paraId="3392CB14" w14:textId="77777777" w:rsidR="00141116" w:rsidRPr="00446198" w:rsidRDefault="00141116" w:rsidP="00654E84">
      <w:pPr>
        <w:spacing w:after="0" w:line="240" w:lineRule="auto"/>
        <w:rPr>
          <w:rFonts w:eastAsia="Times New Roman" w:cs="Times New Roman"/>
          <w:sz w:val="24"/>
          <w:szCs w:val="24"/>
        </w:rPr>
      </w:pPr>
    </w:p>
    <w:p w14:paraId="09C0244C" w14:textId="77777777" w:rsidR="00654E84" w:rsidRPr="00446198" w:rsidRDefault="00654E84" w:rsidP="00687A76">
      <w:pPr>
        <w:pStyle w:val="GeometricReasoningGRHeading"/>
      </w:pPr>
      <w:r w:rsidRPr="00446198">
        <w:t>Instructional Items </w:t>
      </w:r>
    </w:p>
    <w:p w14:paraId="7CBE5172" w14:textId="77777777" w:rsidR="00687A76" w:rsidRPr="0064508C" w:rsidRDefault="00687A76" w:rsidP="00687A76">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1</w:t>
      </w:r>
    </w:p>
    <w:p w14:paraId="2C476D43" w14:textId="12A63FA1" w:rsidR="00687A76" w:rsidRDefault="00687A76" w:rsidP="00687A76">
      <w:pPr>
        <w:spacing w:after="0" w:line="240" w:lineRule="auto"/>
        <w:ind w:left="360"/>
        <w:contextualSpacing/>
        <w:rPr>
          <w:rFonts w:cs="Times New Roman"/>
          <w:sz w:val="24"/>
          <w:szCs w:val="24"/>
        </w:rPr>
      </w:pPr>
      <w:r w:rsidRPr="00166A7E">
        <w:rPr>
          <w:rFonts w:cs="Times New Roman"/>
          <w:sz w:val="24"/>
          <w:szCs w:val="24"/>
        </w:rPr>
        <w:t xml:space="preserve">Which of the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s</w:t>
      </w:r>
      <w:r w:rsidRPr="00166A7E">
        <w:rPr>
          <w:rFonts w:cs="Times New Roman"/>
          <w:sz w:val="24"/>
          <w:szCs w:val="24"/>
        </w:rPr>
        <w:t xml:space="preserve"> below is a </w:t>
      </w:r>
      <w:r w:rsidR="004665F9">
        <w:rPr>
          <w:rFonts w:cs="Times New Roman"/>
          <w:sz w:val="24"/>
          <w:szCs w:val="24"/>
        </w:rPr>
        <w:t>triangle</w:t>
      </w:r>
      <w:r w:rsidRPr="00166A7E">
        <w:rPr>
          <w:rFonts w:cs="Times New Roman"/>
          <w:sz w:val="24"/>
          <w:szCs w:val="24"/>
        </w:rPr>
        <w:t>?</w:t>
      </w:r>
      <w:r w:rsidR="004665F9">
        <w:rPr>
          <w:rFonts w:cs="Times New Roman"/>
          <w:sz w:val="24"/>
          <w:szCs w:val="24"/>
        </w:rPr>
        <w:t xml:space="preserve"> How do you know?</w:t>
      </w:r>
    </w:p>
    <w:p w14:paraId="465CEF76" w14:textId="77777777" w:rsidR="0018487E" w:rsidRPr="00166A7E" w:rsidRDefault="0018487E" w:rsidP="00687A76">
      <w:pPr>
        <w:spacing w:after="0" w:line="240" w:lineRule="auto"/>
        <w:ind w:left="360"/>
        <w:contextualSpacing/>
        <w:rPr>
          <w:rFonts w:cs="Times New Roman"/>
          <w:sz w:val="24"/>
          <w:szCs w:val="24"/>
        </w:rPr>
      </w:pPr>
    </w:p>
    <w:p w14:paraId="4B377E14" w14:textId="77777777" w:rsidR="00687A76" w:rsidRPr="0064508C" w:rsidRDefault="00687A76" w:rsidP="00687A76">
      <w:pPr>
        <w:spacing w:after="0" w:line="240" w:lineRule="auto"/>
        <w:jc w:val="center"/>
        <w:rPr>
          <w:rFonts w:cs="Times New Roman"/>
          <w:sz w:val="24"/>
          <w:szCs w:val="24"/>
        </w:rPr>
      </w:pPr>
      <w:r w:rsidRPr="0064508C">
        <w:rPr>
          <w:rFonts w:cs="Times New Roman"/>
          <w:noProof/>
          <w:sz w:val="24"/>
          <w:szCs w:val="24"/>
        </w:rPr>
        <mc:AlternateContent>
          <mc:Choice Requires="wpg">
            <w:drawing>
              <wp:inline distT="0" distB="0" distL="0" distR="0" wp14:anchorId="0A5159D8" wp14:editId="28DD0BCF">
                <wp:extent cx="2096813" cy="356038"/>
                <wp:effectExtent l="0" t="0" r="17780" b="25400"/>
                <wp:docPr id="961846035" name="Group 961846035" descr="various shapes"/>
                <wp:cNvGraphicFramePr/>
                <a:graphic xmlns:a="http://schemas.openxmlformats.org/drawingml/2006/main">
                  <a:graphicData uri="http://schemas.microsoft.com/office/word/2010/wordprocessingGroup">
                    <wpg:wgp>
                      <wpg:cNvGrpSpPr/>
                      <wpg:grpSpPr>
                        <a:xfrm>
                          <a:off x="0" y="0"/>
                          <a:ext cx="2096813" cy="356038"/>
                          <a:chOff x="0" y="0"/>
                          <a:chExt cx="2238375" cy="419100"/>
                        </a:xfrm>
                      </wpg:grpSpPr>
                      <wps:wsp>
                        <wps:cNvPr id="961846036" name="Rectangle 961846036"/>
                        <wps:cNvSpPr/>
                        <wps:spPr>
                          <a:xfrm>
                            <a:off x="0" y="28575"/>
                            <a:ext cx="371475" cy="352425"/>
                          </a:xfrm>
                          <a:prstGeom prst="rect">
                            <a:avLst/>
                          </a:prstGeom>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846037" name="Isosceles Triangle 961846037"/>
                        <wps:cNvSpPr/>
                        <wps:spPr>
                          <a:xfrm>
                            <a:off x="514350" y="28575"/>
                            <a:ext cx="447675" cy="352425"/>
                          </a:xfrm>
                          <a:prstGeom prst="triangle">
                            <a:avLst/>
                          </a:prstGeom>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846038" name="Oval 961846038"/>
                        <wps:cNvSpPr/>
                        <wps:spPr>
                          <a:xfrm>
                            <a:off x="1819275" y="0"/>
                            <a:ext cx="419100" cy="419100"/>
                          </a:xfrm>
                          <a:prstGeom prst="ellipse">
                            <a:avLst/>
                          </a:prstGeom>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846039" name="Flowchart: Manual Operation 961846039"/>
                        <wps:cNvSpPr/>
                        <wps:spPr>
                          <a:xfrm>
                            <a:off x="1057275" y="28575"/>
                            <a:ext cx="590550" cy="352425"/>
                          </a:xfrm>
                          <a:prstGeom prst="flowChartManualOperation">
                            <a:avLst/>
                          </a:prstGeom>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7945221" id="Group 961846035" o:spid="_x0000_s1026" alt="various shapes" style="width:165.1pt;height:28.05pt;mso-position-horizontal-relative:char;mso-position-vertical-relative:line" coordsize="22383,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">
                <v:rect id="Rectangle 961846036" o:spid="_x0000_s1027" style="position:absolute;top:285;width:3714;height: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" fillcolor="#5b9bd5 [3204]" strokecolor="black [3213]" strokeweight="1.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61846037" o:spid="_x0000_s1028" type="#_x0000_t5" style="position:absolute;left:5143;top:285;width:4477;height: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" fillcolor="#5b9bd5 [3204]" strokecolor="black [3213]" strokeweight="1.5pt"/>
                <v:oval id="Oval 961846038" o:spid="_x0000_s1029" style="position:absolute;left:18192;width:4191;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" fillcolor="#5b9bd5 [3204]" strokecolor="black [3213]" strokeweight="1.5pt">
                  <v:stroke joinstyle="miter"/>
                </v:oval>
                <v:shapetype id="_x0000_t119" coordsize="21600,21600" o:spt="119" path="m,l21600,,17240,21600r-12880,xe">
                  <v:stroke joinstyle="miter"/>
                  <v:path gradientshapeok="t" o:connecttype="custom" o:connectlocs="10800,0;2180,10800;10800,21600;19420,10800" textboxrect="4321,0,17204,21600"/>
                </v:shapetype>
                <v:shape id="Flowchart: Manual Operation 961846039" o:spid="_x0000_s1030" type="#_x0000_t119" style="position:absolute;left:10572;top:285;width:5906;height: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" fillcolor="#5b9bd5 [3204]" strokecolor="black [3213]" strokeweight="1.5pt"/>
                <w10:anchorlock/>
              </v:group>
            </w:pict>
          </mc:Fallback>
        </mc:AlternateContent>
      </w:r>
    </w:p>
    <w:p w14:paraId="2AEC9DD5" w14:textId="77777777" w:rsidR="00687A76" w:rsidRPr="00F10F40" w:rsidRDefault="00687A76" w:rsidP="00687A76">
      <w:pPr>
        <w:spacing w:after="0" w:line="240" w:lineRule="auto"/>
        <w:contextualSpacing/>
        <w:rPr>
          <w:rFonts w:cs="Times New Roman"/>
          <w:i/>
          <w:sz w:val="16"/>
          <w:szCs w:val="24"/>
        </w:rPr>
      </w:pPr>
    </w:p>
    <w:p w14:paraId="526FC2AE" w14:textId="77777777" w:rsidR="00687A76" w:rsidRPr="00166A7E" w:rsidRDefault="00687A76" w:rsidP="00687A76">
      <w:pPr>
        <w:spacing w:after="0" w:line="240" w:lineRule="auto"/>
        <w:contextualSpacing/>
        <w:rPr>
          <w:rFonts w:cs="Times New Roman"/>
          <w:i/>
          <w:sz w:val="24"/>
          <w:szCs w:val="24"/>
        </w:rPr>
      </w:pPr>
      <w:r w:rsidRPr="00166A7E">
        <w:rPr>
          <w:rFonts w:cs="Times New Roman"/>
          <w:i/>
          <w:sz w:val="24"/>
          <w:szCs w:val="24"/>
        </w:rPr>
        <w:t>Instructional Item 2</w:t>
      </w:r>
    </w:p>
    <w:p w14:paraId="248C5FEF" w14:textId="77777777" w:rsidR="00687A76" w:rsidRPr="00166A7E" w:rsidRDefault="00687A76" w:rsidP="00687A76">
      <w:pPr>
        <w:spacing w:after="0" w:line="240" w:lineRule="auto"/>
        <w:ind w:left="360"/>
        <w:contextualSpacing/>
        <w:rPr>
          <w:rFonts w:cs="Times New Roman"/>
          <w:sz w:val="24"/>
          <w:szCs w:val="24"/>
        </w:rPr>
      </w:pPr>
      <w:r w:rsidRPr="00166A7E">
        <w:rPr>
          <w:rFonts w:cs="Times New Roman"/>
          <w:sz w:val="24"/>
          <w:szCs w:val="24"/>
        </w:rPr>
        <w:t>This is a cone. What makes this a cone?</w:t>
      </w:r>
    </w:p>
    <w:p w14:paraId="38491BAE" w14:textId="77777777" w:rsidR="00687A76" w:rsidRDefault="00687A76" w:rsidP="00687A76">
      <w:pPr>
        <w:pStyle w:val="ListParagraph"/>
        <w:jc w:val="center"/>
        <w:rPr>
          <w:rFonts w:cs="Times New Roman"/>
          <w:sz w:val="24"/>
          <w:szCs w:val="24"/>
        </w:rPr>
      </w:pPr>
      <w:r w:rsidRPr="0064508C">
        <w:rPr>
          <w:rFonts w:cs="Times New Roman"/>
          <w:noProof/>
          <w:sz w:val="24"/>
          <w:szCs w:val="24"/>
        </w:rPr>
        <w:drawing>
          <wp:inline distT="0" distB="0" distL="0" distR="0" wp14:anchorId="3D5644CF" wp14:editId="319A7CDC">
            <wp:extent cx="698205" cy="566692"/>
            <wp:effectExtent l="0" t="0" r="6985" b="5080"/>
            <wp:docPr id="961846043" name="Picture 961846043" descr="Blue Cone in white background. 3D Render Illustration Blue Cone in white background. 3D Render Illustration 3d cone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846043"/>
                    <pic:cNvPicPr/>
                  </pic:nvPicPr>
                  <pic:blipFill rotWithShape="1">
                    <a:blip r:embed="rId159" cstate="print">
                      <a:extLst>
                        <a:ext uri="{28A0092B-C50C-407E-A947-70E740481C1C}">
                          <a14:useLocalDpi xmlns:a14="http://schemas.microsoft.com/office/drawing/2010/main" val="0"/>
                        </a:ext>
                      </a:extLst>
                    </a:blip>
                    <a:srcRect l="3486" t="12196" r="4175" b="12857"/>
                    <a:stretch/>
                  </pic:blipFill>
                  <pic:spPr bwMode="auto">
                    <a:xfrm>
                      <a:off x="0" y="0"/>
                      <a:ext cx="703130" cy="570690"/>
                    </a:xfrm>
                    <a:prstGeom prst="rect">
                      <a:avLst/>
                    </a:prstGeom>
                    <a:ln>
                      <a:noFill/>
                    </a:ln>
                    <a:extLst>
                      <a:ext uri="{53640926-AAD7-44D8-BBD7-CCE9431645EC}">
                        <a14:shadowObscured xmlns:a14="http://schemas.microsoft.com/office/drawing/2010/main"/>
                      </a:ext>
                    </a:extLst>
                  </pic:spPr>
                </pic:pic>
              </a:graphicData>
            </a:graphic>
          </wp:inline>
        </w:drawing>
      </w:r>
    </w:p>
    <w:p w14:paraId="67B7C377" w14:textId="77777777" w:rsidR="00687A76" w:rsidRPr="00F10F40" w:rsidRDefault="00687A76" w:rsidP="00687A76">
      <w:pPr>
        <w:pStyle w:val="ListParagraph"/>
        <w:jc w:val="center"/>
        <w:rPr>
          <w:rFonts w:cs="Times New Roman"/>
          <w:sz w:val="16"/>
          <w:szCs w:val="24"/>
        </w:rPr>
      </w:pPr>
    </w:p>
    <w:p w14:paraId="0FD2A398" w14:textId="77777777" w:rsidR="00687A76" w:rsidRPr="00166A7E" w:rsidRDefault="00687A76" w:rsidP="00687A76">
      <w:pPr>
        <w:spacing w:after="0" w:line="240" w:lineRule="auto"/>
        <w:textAlignment w:val="baseline"/>
        <w:rPr>
          <w:rFonts w:eastAsia="Times New Roman" w:cs="Times New Roman"/>
          <w:i/>
          <w:sz w:val="24"/>
          <w:szCs w:val="24"/>
        </w:rPr>
      </w:pPr>
      <w:r w:rsidRPr="00166A7E">
        <w:rPr>
          <w:rFonts w:eastAsia="Times New Roman" w:cs="Times New Roman"/>
          <w:i/>
          <w:sz w:val="24"/>
          <w:szCs w:val="24"/>
        </w:rPr>
        <w:t>Instructional Item 3</w:t>
      </w:r>
    </w:p>
    <w:p w14:paraId="1EDABF42" w14:textId="77777777" w:rsidR="00687A76" w:rsidRPr="0064508C" w:rsidRDefault="00687A76" w:rsidP="00687A76">
      <w:pPr>
        <w:spacing w:after="0" w:line="240" w:lineRule="auto"/>
        <w:ind w:left="360"/>
        <w:textAlignment w:val="baseline"/>
        <w:rPr>
          <w:rFonts w:eastAsia="Times New Roman" w:cs="Times New Roman"/>
          <w:sz w:val="24"/>
          <w:szCs w:val="24"/>
        </w:rPr>
      </w:pPr>
      <w:r w:rsidRPr="0064508C">
        <w:rPr>
          <w:rFonts w:eastAsia="Times New Roman" w:cs="Times New Roman"/>
          <w:sz w:val="24"/>
          <w:szCs w:val="24"/>
        </w:rPr>
        <w:t xml:space="preserve">Jill says these two shapes are both cubes. Do you agree with her? Why or why not? </w:t>
      </w:r>
    </w:p>
    <w:p w14:paraId="48E813ED" w14:textId="77777777" w:rsidR="00687A76" w:rsidRPr="000241CD" w:rsidRDefault="00687A76" w:rsidP="00687A76">
      <w:pPr>
        <w:spacing w:after="0" w:line="240" w:lineRule="auto"/>
        <w:jc w:val="center"/>
        <w:textAlignment w:val="baseline"/>
        <w:rPr>
          <w:rFonts w:eastAsia="Times New Roman" w:cs="Times New Roman"/>
          <w:sz w:val="24"/>
          <w:szCs w:val="24"/>
        </w:rPr>
      </w:pPr>
      <w:r w:rsidRPr="0064508C">
        <w:rPr>
          <w:rFonts w:eastAsia="Times New Roman" w:cs="Times New Roman"/>
          <w:noProof/>
          <w:sz w:val="24"/>
          <w:szCs w:val="24"/>
        </w:rPr>
        <mc:AlternateContent>
          <mc:Choice Requires="wpg">
            <w:drawing>
              <wp:inline distT="0" distB="0" distL="0" distR="0" wp14:anchorId="0EB4DE97" wp14:editId="32D5A305">
                <wp:extent cx="1087821" cy="430340"/>
                <wp:effectExtent l="95250" t="0" r="17145" b="46355"/>
                <wp:docPr id="961846040" name="Group 961846040" descr="two different cubes"/>
                <wp:cNvGraphicFramePr/>
                <a:graphic xmlns:a="http://schemas.openxmlformats.org/drawingml/2006/main">
                  <a:graphicData uri="http://schemas.microsoft.com/office/word/2010/wordprocessingGroup">
                    <wpg:wgp>
                      <wpg:cNvGrpSpPr/>
                      <wpg:grpSpPr>
                        <a:xfrm>
                          <a:off x="0" y="0"/>
                          <a:ext cx="1087821" cy="430340"/>
                          <a:chOff x="0" y="150478"/>
                          <a:chExt cx="1350463" cy="554372"/>
                        </a:xfrm>
                      </wpg:grpSpPr>
                      <wps:wsp>
                        <wps:cNvPr id="961846041" name="Cube 961846041"/>
                        <wps:cNvSpPr/>
                        <wps:spPr>
                          <a:xfrm rot="1855969">
                            <a:off x="0" y="247650"/>
                            <a:ext cx="485775" cy="457200"/>
                          </a:xfrm>
                          <a:prstGeom prst="cube">
                            <a:avLst/>
                          </a:prstGeom>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846042" name="Cube 961846042"/>
                        <wps:cNvSpPr/>
                        <wps:spPr>
                          <a:xfrm>
                            <a:off x="752152" y="150478"/>
                            <a:ext cx="598311" cy="553271"/>
                          </a:xfrm>
                          <a:prstGeom prst="cube">
                            <a:avLst/>
                          </a:prstGeom>
                          <a:solidFill>
                            <a:srgbClr val="FFC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6BA2F75" id="Group 961846040" o:spid="_x0000_s1026" alt="two different cubes" style="width:85.65pt;height:33.9pt;mso-position-horizontal-relative:char;mso-position-vertical-relative:line" coordorigin=",1504" coordsize="13504,5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961846041" o:spid="_x0000_s1027" type="#_x0000_t16" style="position:absolute;top:2476;width:4857;height:4572;rotation:202721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" fillcolor="#5b9bd5 [3204]" strokecolor="black [3213]" strokeweight="1.5pt"/>
                <v:shape id="Cube 961846042" o:spid="_x0000_s1028" type="#_x0000_t16" style="position:absolute;left:7521;top:1504;width:5983;height:5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" fillcolor="#ffc000" strokecolor="black [3213]" strokeweight="1.5pt"/>
                <w10:anchorlock/>
              </v:group>
            </w:pict>
          </mc:Fallback>
        </mc:AlternateContent>
      </w:r>
    </w:p>
    <w:p w14:paraId="2B3D2431" w14:textId="710E3D07" w:rsidR="00654E84" w:rsidRPr="00602BEF" w:rsidRDefault="00654E84" w:rsidP="00602BEF">
      <w:pPr>
        <w:spacing w:after="0" w:line="240" w:lineRule="auto"/>
        <w:jc w:val="center"/>
        <w:textAlignment w:val="baseline"/>
        <w:rPr>
          <w:rFonts w:eastAsia="Times New Roman" w:cs="Times New Roman"/>
          <w:sz w:val="24"/>
          <w:szCs w:val="24"/>
        </w:rPr>
      </w:pPr>
    </w:p>
    <w:p w14:paraId="63A2488F" w14:textId="77777777" w:rsidR="00654E84" w:rsidRPr="00C0141B" w:rsidRDefault="00654E84" w:rsidP="00654E84">
      <w:pPr>
        <w:pStyle w:val="Style4"/>
      </w:pPr>
      <w:r w:rsidRPr="00446198">
        <w:t>*The strategies, tasks and items included in the B1G-M are examples and should not be considered comprehensive.</w:t>
      </w:r>
    </w:p>
    <w:p w14:paraId="19A3932F" w14:textId="77777777" w:rsidR="00C316AC" w:rsidRPr="0064508C" w:rsidRDefault="00C316AC" w:rsidP="00C316AC">
      <w:pPr>
        <w:pStyle w:val="Heading3"/>
      </w:pPr>
      <w:bookmarkStart w:id="45" w:name="_MA.6.GR.1.2"/>
      <w:bookmarkStart w:id="46" w:name="_MA.1.GR.1.2"/>
      <w:bookmarkEnd w:id="45"/>
      <w:bookmarkEnd w:id="46"/>
      <w:r w:rsidRPr="0064508C">
        <w:lastRenderedPageBreak/>
        <w:t>MA.1.GR.1.2</w:t>
      </w:r>
    </w:p>
    <w:p w14:paraId="5E3D7411" w14:textId="77777777" w:rsidR="00613024" w:rsidRDefault="00613024" w:rsidP="00D21E2F">
      <w:pPr>
        <w:pStyle w:val="Normal11"/>
      </w:pPr>
    </w:p>
    <w:p w14:paraId="769A9F71" w14:textId="77777777" w:rsidR="00613024" w:rsidRPr="00446198" w:rsidRDefault="00613024" w:rsidP="00613024">
      <w:pPr>
        <w:pStyle w:val="GeometricReasoningGRHeading"/>
      </w:pPr>
      <w:r w:rsidRPr="00446198">
        <w:t>Benchmark</w:t>
      </w:r>
    </w:p>
    <w:p w14:paraId="24E3A824" w14:textId="5784B303" w:rsidR="00613024" w:rsidRPr="005D203C" w:rsidRDefault="00A53052" w:rsidP="00613024">
      <w:pPr>
        <w:pStyle w:val="Style3"/>
      </w:pPr>
      <w:r w:rsidRPr="0064508C">
        <w:rPr>
          <w:color w:val="000000"/>
        </w:rPr>
        <w:t>MA.1.GR.1.2</w:t>
      </w:r>
      <w:r w:rsidR="00613024" w:rsidRPr="0012407D">
        <w:tab/>
      </w:r>
      <w:r w:rsidR="00F46A07" w:rsidRPr="0064508C">
        <w:t>Sketch two-dimensional figures when given defining attributes. Figures are limited to triangles, rectangles, squares and hexagons.</w:t>
      </w:r>
    </w:p>
    <w:p w14:paraId="4CC5223C" w14:textId="77777777" w:rsidR="00613024" w:rsidRDefault="00613024" w:rsidP="00613024">
      <w:pPr>
        <w:pStyle w:val="ListParagraph"/>
      </w:pPr>
    </w:p>
    <w:p w14:paraId="3535E9F7" w14:textId="77777777" w:rsidR="00A27A17" w:rsidRPr="00446198" w:rsidRDefault="00A27A17" w:rsidP="00A27A17">
      <w:pPr>
        <w:pStyle w:val="GeometricReasoningGRHeading"/>
      </w:pPr>
      <w:r w:rsidRPr="00446198">
        <w:t>Connecting Benchmarks/Horizontal Alignment</w:t>
      </w:r>
    </w:p>
    <w:p w14:paraId="66CF2E73" w14:textId="0386C4CC" w:rsidR="00A27A17" w:rsidRDefault="005403B2" w:rsidP="00613024">
      <w:pPr>
        <w:pStyle w:val="ListParagraph"/>
        <w:rPr>
          <w:rFonts w:eastAsia="Times New Roman" w:cs="Times New Roman"/>
          <w:color w:val="000000" w:themeColor="text1"/>
          <w:sz w:val="24"/>
          <w:szCs w:val="24"/>
        </w:rPr>
      </w:pPr>
      <w:r w:rsidRPr="005403B2">
        <w:rPr>
          <w:rFonts w:eastAsia="Times New Roman" w:cs="Times New Roman"/>
          <w:color w:val="000000" w:themeColor="text1"/>
          <w:sz w:val="24"/>
          <w:szCs w:val="24"/>
        </w:rPr>
        <w:t>There are no direct connections outside of this standard, however teachers are encouraged to find possible indirect connections.</w:t>
      </w:r>
    </w:p>
    <w:p w14:paraId="61D78F49" w14:textId="77777777" w:rsidR="005403B2" w:rsidRPr="00446198" w:rsidRDefault="005403B2" w:rsidP="00613024">
      <w:pPr>
        <w:pStyle w:val="ListParagraph"/>
      </w:pPr>
    </w:p>
    <w:p w14:paraId="41BF2AAB" w14:textId="77777777" w:rsidR="00613024" w:rsidRPr="00446198" w:rsidRDefault="00613024" w:rsidP="00613024">
      <w:pPr>
        <w:pStyle w:val="GeometricReasoningGRHeading"/>
      </w:pPr>
      <w:r w:rsidRPr="00446198">
        <w:t>Terms from the K-12 Glossary </w:t>
      </w:r>
    </w:p>
    <w:p w14:paraId="2CBDF7F3" w14:textId="77777777" w:rsidR="00DD5207" w:rsidRPr="0064508C" w:rsidRDefault="00DD5207" w:rsidP="00432E8A">
      <w:pPr>
        <w:numPr>
          <w:ilvl w:val="0"/>
          <w:numId w:val="13"/>
        </w:numPr>
        <w:spacing w:after="0" w:line="240" w:lineRule="auto"/>
        <w:textAlignment w:val="baseline"/>
        <w:rPr>
          <w:rFonts w:eastAsia="Times New Roman" w:cs="Times New Roman"/>
          <w:sz w:val="24"/>
          <w:szCs w:val="24"/>
        </w:rPr>
      </w:pPr>
      <w:r w:rsidRPr="7B7840DC">
        <w:rPr>
          <w:rFonts w:eastAsia="Times New Roman" w:cs="Times New Roman"/>
          <w:sz w:val="24"/>
          <w:szCs w:val="24"/>
        </w:rPr>
        <w:t>Triangle</w:t>
      </w:r>
    </w:p>
    <w:p w14:paraId="0EDDF275" w14:textId="77777777" w:rsidR="00DD5207" w:rsidRPr="0064508C" w:rsidRDefault="00DD5207" w:rsidP="00432E8A">
      <w:pPr>
        <w:numPr>
          <w:ilvl w:val="0"/>
          <w:numId w:val="13"/>
        </w:numPr>
        <w:spacing w:after="0" w:line="240" w:lineRule="auto"/>
        <w:textAlignment w:val="baseline"/>
        <w:rPr>
          <w:rFonts w:eastAsia="Times New Roman" w:cs="Times New Roman"/>
          <w:sz w:val="24"/>
          <w:szCs w:val="24"/>
        </w:rPr>
      </w:pPr>
      <w:r w:rsidRPr="7B7840DC">
        <w:rPr>
          <w:rFonts w:eastAsia="Times New Roman" w:cs="Times New Roman"/>
          <w:sz w:val="24"/>
          <w:szCs w:val="24"/>
        </w:rPr>
        <w:t>Rectangle</w:t>
      </w:r>
    </w:p>
    <w:p w14:paraId="73AB296C" w14:textId="77777777" w:rsidR="00DD5207" w:rsidRPr="0064508C" w:rsidRDefault="00DD5207" w:rsidP="00432E8A">
      <w:pPr>
        <w:numPr>
          <w:ilvl w:val="0"/>
          <w:numId w:val="13"/>
        </w:numPr>
        <w:spacing w:after="0" w:line="240" w:lineRule="auto"/>
        <w:textAlignment w:val="baseline"/>
        <w:rPr>
          <w:rFonts w:eastAsia="Times New Roman" w:cs="Times New Roman"/>
          <w:sz w:val="24"/>
          <w:szCs w:val="24"/>
        </w:rPr>
      </w:pPr>
      <w:r w:rsidRPr="7B7840DC">
        <w:rPr>
          <w:rFonts w:eastAsia="Times New Roman" w:cs="Times New Roman"/>
          <w:sz w:val="24"/>
          <w:szCs w:val="24"/>
        </w:rPr>
        <w:t>Square</w:t>
      </w:r>
    </w:p>
    <w:p w14:paraId="1A74A98D" w14:textId="086119E9" w:rsidR="00613024" w:rsidRDefault="00DD5207" w:rsidP="00DD5207">
      <w:pPr>
        <w:pStyle w:val="ListParagraph"/>
        <w:ind w:left="720"/>
        <w:textAlignment w:val="baseline"/>
        <w:rPr>
          <w:rFonts w:eastAsia="Times New Roman" w:cs="Times New Roman"/>
          <w:sz w:val="24"/>
          <w:szCs w:val="24"/>
        </w:rPr>
      </w:pPr>
      <w:r w:rsidRPr="7B7840DC">
        <w:rPr>
          <w:rFonts w:eastAsia="Times New Roman" w:cs="Times New Roman"/>
          <w:sz w:val="24"/>
          <w:szCs w:val="24"/>
        </w:rPr>
        <w:t>Hexagon</w:t>
      </w:r>
    </w:p>
    <w:p w14:paraId="7BB764A0" w14:textId="77777777" w:rsidR="00DD5207" w:rsidRPr="00446198" w:rsidRDefault="00DD5207" w:rsidP="00DD5207">
      <w:pPr>
        <w:pStyle w:val="ListParagraph"/>
        <w:ind w:left="720"/>
        <w:textAlignment w:val="baseline"/>
        <w:rPr>
          <w:rFonts w:eastAsia="Times New Roman" w:cs="Times New Roman"/>
          <w:sz w:val="24"/>
          <w:szCs w:val="24"/>
        </w:rPr>
      </w:pPr>
    </w:p>
    <w:p w14:paraId="0899556D" w14:textId="77777777" w:rsidR="00613024" w:rsidRPr="00446198" w:rsidRDefault="00613024" w:rsidP="00613024">
      <w:pPr>
        <w:pStyle w:val="GeometricReasoningGR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13024" w:rsidRPr="00446198" w14:paraId="1652F125" w14:textId="77777777">
        <w:trPr>
          <w:trHeight w:val="981"/>
        </w:trPr>
        <w:tc>
          <w:tcPr>
            <w:tcW w:w="2498" w:type="pct"/>
            <w:hideMark/>
          </w:tcPr>
          <w:p w14:paraId="7D6EE9D8" w14:textId="77777777" w:rsidR="00613024" w:rsidRPr="00446198" w:rsidRDefault="0061302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230E0CF7" w14:textId="27476607" w:rsidR="00613024" w:rsidRPr="00C22931" w:rsidRDefault="00C22931" w:rsidP="00432E8A">
            <w:pPr>
              <w:pStyle w:val="ListParagraph"/>
              <w:numPr>
                <w:ilvl w:val="0"/>
                <w:numId w:val="108"/>
              </w:numPr>
              <w:textAlignment w:val="baseline"/>
              <w:rPr>
                <w:rFonts w:eastAsia="Times New Roman" w:cs="Times New Roman"/>
                <w:sz w:val="24"/>
                <w:szCs w:val="24"/>
              </w:rPr>
            </w:pPr>
            <w:r w:rsidRPr="00DF355A">
              <w:rPr>
                <w:rFonts w:eastAsia="Times New Roman" w:cs="Times New Roman"/>
                <w:sz w:val="24"/>
                <w:szCs w:val="24"/>
              </w:rPr>
              <w:t>MA.K.GR.1.1/1.2/1.3</w:t>
            </w:r>
          </w:p>
        </w:tc>
        <w:tc>
          <w:tcPr>
            <w:tcW w:w="2502" w:type="pct"/>
          </w:tcPr>
          <w:p w14:paraId="6D141F31" w14:textId="77777777" w:rsidR="00613024" w:rsidRPr="00446198" w:rsidRDefault="0061302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37FD953C" w14:textId="7AF9AF88" w:rsidR="00613024" w:rsidRPr="00775B2A" w:rsidRDefault="00AB41C7" w:rsidP="00432E8A">
            <w:pPr>
              <w:widowControl w:val="0"/>
              <w:numPr>
                <w:ilvl w:val="0"/>
                <w:numId w:val="12"/>
              </w:numPr>
              <w:spacing w:after="0" w:line="240" w:lineRule="auto"/>
              <w:textAlignment w:val="baseline"/>
              <w:rPr>
                <w:rFonts w:eastAsia="Times New Roman" w:cs="Times New Roman"/>
                <w:sz w:val="24"/>
                <w:szCs w:val="24"/>
              </w:rPr>
            </w:pPr>
            <w:r w:rsidRPr="00DF355A">
              <w:rPr>
                <w:rFonts w:eastAsia="Times New Roman" w:cs="Times New Roman"/>
                <w:color w:val="000000" w:themeColor="text1"/>
                <w:sz w:val="24"/>
                <w:szCs w:val="24"/>
              </w:rPr>
              <w:t>MA.2.GR.1.1</w:t>
            </w:r>
          </w:p>
        </w:tc>
      </w:tr>
    </w:tbl>
    <w:p w14:paraId="06F9E3D3" w14:textId="25A0D929" w:rsidR="00613024" w:rsidRPr="00446198" w:rsidRDefault="00613024" w:rsidP="00613024">
      <w:pPr>
        <w:pStyle w:val="GeometricReasoningGRHeading"/>
      </w:pPr>
      <w:r w:rsidRPr="00446198">
        <w:t xml:space="preserve">Purpose and Instructional Strategies </w:t>
      </w:r>
    </w:p>
    <w:p w14:paraId="1D3DA6A7" w14:textId="77777777" w:rsidR="00E7224D" w:rsidRPr="0064508C" w:rsidRDefault="00E7224D" w:rsidP="00E7224D">
      <w:pPr>
        <w:spacing w:after="0" w:line="240" w:lineRule="auto"/>
        <w:textAlignment w:val="baseline"/>
        <w:rPr>
          <w:rStyle w:val="normaltextrun"/>
          <w:rFonts w:eastAsia="Times New Roman" w:cs="Times New Roman"/>
          <w:sz w:val="24"/>
          <w:szCs w:val="24"/>
        </w:rPr>
      </w:pPr>
      <w:r w:rsidRPr="0064508C">
        <w:rPr>
          <w:rStyle w:val="eop"/>
          <w:rFonts w:cs="Times New Roman"/>
          <w:sz w:val="24"/>
          <w:szCs w:val="24"/>
          <w:shd w:val="clear" w:color="auto" w:fill="FFFFFF"/>
        </w:rPr>
        <w:t xml:space="preserve">The purpose of this benchmark is to allow students to use their understanding of the various attributes to </w:t>
      </w:r>
      <w:r>
        <w:rPr>
          <w:rStyle w:val="eop"/>
          <w:rFonts w:cs="Times New Roman"/>
          <w:sz w:val="24"/>
          <w:szCs w:val="24"/>
          <w:shd w:val="clear" w:color="auto" w:fill="FFFFFF"/>
        </w:rPr>
        <w:t xml:space="preserve">sketch </w:t>
      </w:r>
      <w:r w:rsidRPr="0064508C">
        <w:rPr>
          <w:rStyle w:val="eop"/>
          <w:rFonts w:cs="Times New Roman"/>
          <w:sz w:val="24"/>
          <w:szCs w:val="24"/>
          <w:shd w:val="clear" w:color="auto" w:fill="FFFFFF"/>
        </w:rPr>
        <w:t xml:space="preserve">a </w:t>
      </w:r>
      <w:r>
        <w:rPr>
          <w:rStyle w:val="eop"/>
          <w:rFonts w:cs="Times New Roman"/>
          <w:sz w:val="24"/>
          <w:szCs w:val="24"/>
          <w:shd w:val="clear" w:color="auto" w:fill="FFFFFF"/>
        </w:rPr>
        <w:t xml:space="preserve">two-dimensional </w:t>
      </w:r>
      <w:r>
        <w:rPr>
          <w:rFonts w:eastAsia="Times New Roman" w:cs="Times New Roman"/>
          <w:color w:val="000000" w:themeColor="text1"/>
          <w:sz w:val="24"/>
          <w:szCs w:val="24"/>
        </w:rPr>
        <w:t>figure</w:t>
      </w:r>
      <w:r w:rsidRPr="0064508C">
        <w:rPr>
          <w:rStyle w:val="eop"/>
          <w:rFonts w:cs="Times New Roman"/>
          <w:sz w:val="24"/>
          <w:szCs w:val="24"/>
          <w:shd w:val="clear" w:color="auto" w:fill="FFFFFF"/>
        </w:rPr>
        <w:t>.</w:t>
      </w:r>
      <w:r w:rsidRPr="0064508C">
        <w:rPr>
          <w:rFonts w:eastAsia="Times New Roman" w:cs="Times New Roman"/>
          <w:sz w:val="24"/>
          <w:szCs w:val="24"/>
        </w:rPr>
        <w:t> In Kindergarten</w:t>
      </w:r>
      <w:r>
        <w:rPr>
          <w:rFonts w:eastAsia="Times New Roman" w:cs="Times New Roman"/>
          <w:sz w:val="24"/>
          <w:szCs w:val="24"/>
        </w:rPr>
        <w:t>, students identified, compared</w:t>
      </w:r>
      <w:r w:rsidRPr="0064508C">
        <w:rPr>
          <w:rFonts w:eastAsia="Times New Roman" w:cs="Times New Roman"/>
          <w:sz w:val="24"/>
          <w:szCs w:val="24"/>
        </w:rPr>
        <w:t xml:space="preserve"> and found real world two-dimensional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s</w:t>
      </w:r>
      <w:r>
        <w:rPr>
          <w:rFonts w:eastAsia="Times New Roman" w:cs="Times New Roman"/>
          <w:sz w:val="24"/>
          <w:szCs w:val="24"/>
        </w:rPr>
        <w:t xml:space="preserve"> of circles, triangles</w:t>
      </w:r>
      <w:r w:rsidRPr="0064508C">
        <w:rPr>
          <w:rFonts w:eastAsia="Times New Roman" w:cs="Times New Roman"/>
          <w:sz w:val="24"/>
          <w:szCs w:val="24"/>
        </w:rPr>
        <w:t xml:space="preserve"> and rectangles regardless of their size or orientation; however</w:t>
      </w:r>
      <w:r>
        <w:rPr>
          <w:rFonts w:eastAsia="Times New Roman" w:cs="Times New Roman"/>
          <w:sz w:val="24"/>
          <w:szCs w:val="24"/>
        </w:rPr>
        <w:t>,</w:t>
      </w:r>
      <w:r w:rsidRPr="0064508C">
        <w:rPr>
          <w:rFonts w:eastAsia="Times New Roman" w:cs="Times New Roman"/>
          <w:sz w:val="24"/>
          <w:szCs w:val="24"/>
        </w:rPr>
        <w:t xml:space="preserve"> they did not formally sketch the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s</w:t>
      </w:r>
      <w:r>
        <w:rPr>
          <w:rFonts w:eastAsia="Times New Roman" w:cs="Times New Roman"/>
          <w:color w:val="000000" w:themeColor="text1"/>
          <w:sz w:val="24"/>
          <w:szCs w:val="24"/>
        </w:rPr>
        <w:t xml:space="preserve"> </w:t>
      </w:r>
      <w:r w:rsidRPr="0064508C">
        <w:rPr>
          <w:rStyle w:val="normaltextrun"/>
          <w:rFonts w:cs="Times New Roman"/>
          <w:i/>
          <w:sz w:val="24"/>
          <w:szCs w:val="24"/>
        </w:rPr>
        <w:t>(MTR.5.1)</w:t>
      </w:r>
      <w:r w:rsidRPr="0064508C">
        <w:rPr>
          <w:rFonts w:eastAsia="Times New Roman" w:cs="Times New Roman"/>
          <w:sz w:val="24"/>
          <w:szCs w:val="24"/>
        </w:rPr>
        <w:t xml:space="preserve">. </w:t>
      </w:r>
    </w:p>
    <w:p w14:paraId="612F0586" w14:textId="77777777" w:rsidR="00E7224D" w:rsidRPr="00DF355A" w:rsidRDefault="00E7224D" w:rsidP="00432E8A">
      <w:pPr>
        <w:pStyle w:val="ListParagraph"/>
        <w:numPr>
          <w:ilvl w:val="0"/>
          <w:numId w:val="109"/>
        </w:numPr>
        <w:textAlignment w:val="baseline"/>
        <w:rPr>
          <w:rStyle w:val="normaltextrun"/>
          <w:rFonts w:cs="Times New Roman"/>
          <w:i/>
          <w:sz w:val="24"/>
          <w:szCs w:val="24"/>
        </w:rPr>
      </w:pPr>
      <w:r w:rsidRPr="00DF355A">
        <w:rPr>
          <w:rFonts w:eastAsia="Calibri" w:cs="Times New Roman"/>
          <w:sz w:val="24"/>
          <w:szCs w:val="24"/>
        </w:rPr>
        <w:t xml:space="preserve">Instruction includes guiding students to use defining attributes such as number of sides, number of vertices and side lengths to draw two-dimensional </w:t>
      </w:r>
      <w:r w:rsidRPr="00DF355A">
        <w:rPr>
          <w:rFonts w:eastAsia="Times New Roman" w:cs="Times New Roman"/>
          <w:color w:val="000000" w:themeColor="text1"/>
          <w:sz w:val="24"/>
          <w:szCs w:val="24"/>
        </w:rPr>
        <w:t>figures</w:t>
      </w:r>
      <w:r w:rsidRPr="00DF355A">
        <w:rPr>
          <w:rFonts w:eastAsia="Calibri" w:cs="Times New Roman"/>
          <w:sz w:val="24"/>
          <w:szCs w:val="24"/>
        </w:rPr>
        <w:t>.</w:t>
      </w:r>
      <w:r w:rsidRPr="00DF355A">
        <w:rPr>
          <w:rStyle w:val="normaltextrun"/>
          <w:rFonts w:cs="Times New Roman"/>
          <w:sz w:val="24"/>
          <w:szCs w:val="24"/>
        </w:rPr>
        <w:t xml:space="preserve"> Students are not expected to use a ruler or straight edge to draw a more precise </w:t>
      </w:r>
      <w:r w:rsidRPr="00DF355A">
        <w:rPr>
          <w:rFonts w:eastAsia="Times New Roman" w:cs="Times New Roman"/>
          <w:color w:val="000000" w:themeColor="text1"/>
          <w:sz w:val="24"/>
          <w:szCs w:val="24"/>
        </w:rPr>
        <w:t>figure</w:t>
      </w:r>
      <w:r w:rsidRPr="00DF355A">
        <w:rPr>
          <w:rStyle w:val="normaltextrun"/>
          <w:rFonts w:cs="Times New Roman"/>
          <w:sz w:val="24"/>
          <w:szCs w:val="24"/>
        </w:rPr>
        <w:t xml:space="preserve"> until grade 2 </w:t>
      </w:r>
      <w:r w:rsidRPr="00DF355A">
        <w:rPr>
          <w:rStyle w:val="normaltextrun"/>
          <w:rFonts w:cs="Times New Roman"/>
          <w:i/>
          <w:iCs/>
          <w:sz w:val="24"/>
          <w:szCs w:val="24"/>
        </w:rPr>
        <w:t>(MTR.5.1)</w:t>
      </w:r>
      <w:r w:rsidRPr="00DF355A">
        <w:rPr>
          <w:rStyle w:val="normaltextrun"/>
          <w:rFonts w:cs="Times New Roman"/>
          <w:sz w:val="24"/>
          <w:szCs w:val="24"/>
        </w:rPr>
        <w:t xml:space="preserve">. </w:t>
      </w:r>
    </w:p>
    <w:p w14:paraId="63F3C0A4" w14:textId="77777777" w:rsidR="00E7224D" w:rsidRPr="00DF355A" w:rsidRDefault="00E7224D" w:rsidP="00432E8A">
      <w:pPr>
        <w:pStyle w:val="ListParagraph"/>
        <w:numPr>
          <w:ilvl w:val="0"/>
          <w:numId w:val="109"/>
        </w:numPr>
        <w:textAlignment w:val="baseline"/>
        <w:rPr>
          <w:rFonts w:cs="Times New Roman"/>
          <w:sz w:val="24"/>
          <w:szCs w:val="24"/>
        </w:rPr>
      </w:pPr>
      <w:r w:rsidRPr="00DF355A">
        <w:rPr>
          <w:rFonts w:eastAsia="Calibri" w:cs="Times New Roman"/>
          <w:sz w:val="24"/>
          <w:szCs w:val="24"/>
        </w:rPr>
        <w:t xml:space="preserve">Instruction includes the use of graph paper, grid paper or dot paper to assist students with drawing </w:t>
      </w:r>
      <w:r w:rsidRPr="00DF355A">
        <w:rPr>
          <w:rFonts w:eastAsia="Times New Roman" w:cs="Times New Roman"/>
          <w:color w:val="000000" w:themeColor="text1"/>
          <w:sz w:val="24"/>
          <w:szCs w:val="24"/>
        </w:rPr>
        <w:t>figures</w:t>
      </w:r>
      <w:r w:rsidRPr="00DF355A">
        <w:rPr>
          <w:rFonts w:eastAsia="Calibri" w:cs="Times New Roman"/>
          <w:sz w:val="24"/>
          <w:szCs w:val="24"/>
        </w:rPr>
        <w:t xml:space="preserve">. </w:t>
      </w:r>
    </w:p>
    <w:p w14:paraId="1932410D" w14:textId="77777777" w:rsidR="00E7224D" w:rsidRPr="00DF355A" w:rsidRDefault="00E7224D" w:rsidP="00432E8A">
      <w:pPr>
        <w:pStyle w:val="ListParagraph"/>
        <w:numPr>
          <w:ilvl w:val="0"/>
          <w:numId w:val="109"/>
        </w:numPr>
        <w:textAlignment w:val="baseline"/>
        <w:rPr>
          <w:rFonts w:eastAsia="Calibri" w:cs="Times New Roman"/>
          <w:sz w:val="24"/>
          <w:szCs w:val="24"/>
        </w:rPr>
      </w:pPr>
      <w:r w:rsidRPr="00DF355A">
        <w:rPr>
          <w:rFonts w:eastAsia="Calibri" w:cs="Times New Roman"/>
          <w:sz w:val="24"/>
          <w:szCs w:val="24"/>
        </w:rPr>
        <w:t xml:space="preserve">Instruction includes the use of both formal and informal language. </w:t>
      </w:r>
    </w:p>
    <w:p w14:paraId="109BB544" w14:textId="77777777" w:rsidR="00613024" w:rsidRPr="001A2DCF" w:rsidRDefault="00613024" w:rsidP="00613024">
      <w:pPr>
        <w:pStyle w:val="ListParagraph"/>
        <w:ind w:left="360"/>
        <w:textAlignment w:val="baseline"/>
        <w:rPr>
          <w:rFonts w:eastAsia="Times New Roman" w:cs="Times New Roman"/>
          <w:sz w:val="24"/>
          <w:szCs w:val="24"/>
        </w:rPr>
      </w:pPr>
    </w:p>
    <w:p w14:paraId="4085B0B8" w14:textId="77777777" w:rsidR="00613024" w:rsidRPr="00446198" w:rsidRDefault="00613024" w:rsidP="00613024">
      <w:pPr>
        <w:pStyle w:val="GeometricReasoningGRHeading"/>
      </w:pPr>
      <w:r w:rsidRPr="00446198">
        <w:t>Common Misconceptions or Errors</w:t>
      </w:r>
    </w:p>
    <w:p w14:paraId="216FD6B9" w14:textId="77777777" w:rsidR="0035490B" w:rsidRPr="0019691C" w:rsidRDefault="0035490B" w:rsidP="00432E8A">
      <w:pPr>
        <w:pStyle w:val="ListParagraph"/>
        <w:numPr>
          <w:ilvl w:val="0"/>
          <w:numId w:val="15"/>
        </w:numPr>
        <w:rPr>
          <w:rFonts w:cs="Times New Roman"/>
          <w:sz w:val="24"/>
          <w:szCs w:val="24"/>
        </w:rPr>
      </w:pPr>
      <w:r w:rsidRPr="0064508C">
        <w:rPr>
          <w:rFonts w:eastAsia="Times New Roman" w:cs="Times New Roman"/>
          <w:sz w:val="24"/>
          <w:szCs w:val="24"/>
        </w:rPr>
        <w:t xml:space="preserve">Students may get confused when asked to draw a two-dimensional </w:t>
      </w:r>
      <w:r>
        <w:rPr>
          <w:rFonts w:eastAsia="Times New Roman" w:cs="Times New Roman"/>
          <w:color w:val="000000" w:themeColor="text1"/>
          <w:sz w:val="24"/>
          <w:szCs w:val="24"/>
        </w:rPr>
        <w:t>figure</w:t>
      </w:r>
      <w:r w:rsidRPr="0064508C">
        <w:rPr>
          <w:rFonts w:eastAsia="Times New Roman" w:cs="Times New Roman"/>
          <w:sz w:val="24"/>
          <w:szCs w:val="24"/>
        </w:rPr>
        <w:t xml:space="preserve"> that has four sides and four vertices. </w:t>
      </w:r>
      <w:r w:rsidRPr="007F1FCC">
        <w:rPr>
          <w:rFonts w:eastAsia="Times New Roman" w:cs="Times New Roman"/>
          <w:sz w:val="24"/>
          <w:szCs w:val="24"/>
        </w:rPr>
        <w:t>With only those attributes given, students could draw a square or a rectangle as either is acceptable given those attributes.</w:t>
      </w:r>
    </w:p>
    <w:p w14:paraId="5A8D2C7B" w14:textId="77777777" w:rsidR="0035490B" w:rsidRPr="004655B7" w:rsidRDefault="0035490B" w:rsidP="00432E8A">
      <w:pPr>
        <w:pStyle w:val="ListParagraph"/>
        <w:numPr>
          <w:ilvl w:val="0"/>
          <w:numId w:val="15"/>
        </w:numPr>
        <w:rPr>
          <w:rFonts w:cs="Times New Roman"/>
          <w:sz w:val="24"/>
          <w:szCs w:val="24"/>
        </w:rPr>
      </w:pPr>
      <w:r>
        <w:rPr>
          <w:rFonts w:cs="Times New Roman"/>
          <w:sz w:val="24"/>
          <w:szCs w:val="24"/>
        </w:rPr>
        <w:t>Students may struggle with formal vocabulary terms.</w:t>
      </w:r>
    </w:p>
    <w:p w14:paraId="4AA7A4B9" w14:textId="77777777" w:rsidR="00613024" w:rsidRPr="00446198" w:rsidRDefault="00613024" w:rsidP="00613024">
      <w:pPr>
        <w:widowControl w:val="0"/>
        <w:spacing w:after="0" w:line="240" w:lineRule="auto"/>
        <w:ind w:left="720"/>
        <w:rPr>
          <w:rFonts w:eastAsia="Times New Roman" w:cs="Times New Roman"/>
          <w:sz w:val="24"/>
          <w:szCs w:val="24"/>
        </w:rPr>
      </w:pPr>
    </w:p>
    <w:p w14:paraId="1C673A15" w14:textId="77777777" w:rsidR="00613024" w:rsidRPr="00446198" w:rsidRDefault="00613024" w:rsidP="00613024">
      <w:pPr>
        <w:pStyle w:val="GeometricReasoningGRHeading"/>
      </w:pPr>
      <w:r w:rsidRPr="00446198">
        <w:t>Strategies to Support Tiered Instruction</w:t>
      </w:r>
    </w:p>
    <w:p w14:paraId="4BF573AE" w14:textId="77777777" w:rsidR="00D644D1" w:rsidRPr="00D74F3A" w:rsidRDefault="00D644D1" w:rsidP="00432E8A">
      <w:pPr>
        <w:pStyle w:val="ListParagraph"/>
        <w:widowControl/>
        <w:numPr>
          <w:ilvl w:val="0"/>
          <w:numId w:val="44"/>
        </w:numPr>
        <w:contextualSpacing/>
        <w:rPr>
          <w:rFonts w:cs="Times New Roman"/>
          <w:sz w:val="24"/>
          <w:szCs w:val="24"/>
        </w:rPr>
      </w:pPr>
      <w:r w:rsidRPr="00D74F3A">
        <w:rPr>
          <w:rFonts w:cs="Times New Roman"/>
          <w:sz w:val="24"/>
          <w:szCs w:val="24"/>
        </w:rPr>
        <w:t>Teacher may refer to the benchmark MA.1.G</w:t>
      </w:r>
      <w:r>
        <w:rPr>
          <w:rFonts w:cs="Times New Roman"/>
          <w:sz w:val="24"/>
          <w:szCs w:val="24"/>
        </w:rPr>
        <w:t>R</w:t>
      </w:r>
      <w:r w:rsidRPr="00D74F3A">
        <w:rPr>
          <w:rFonts w:cs="Times New Roman"/>
          <w:sz w:val="24"/>
          <w:szCs w:val="24"/>
        </w:rPr>
        <w:t xml:space="preserve">.1.1 Strategy to Support Tiered Instruction activity “Collect and Display”. If “Collect and Display” has been started, encourage students to refer to the chart as needed for language support during the following activities. </w:t>
      </w:r>
    </w:p>
    <w:p w14:paraId="2263A990" w14:textId="77777777" w:rsidR="00D644D1" w:rsidRPr="006523BE" w:rsidRDefault="00D644D1" w:rsidP="00432E8A">
      <w:pPr>
        <w:pStyle w:val="ListParagraph"/>
        <w:widowControl/>
        <w:numPr>
          <w:ilvl w:val="0"/>
          <w:numId w:val="44"/>
        </w:numPr>
        <w:contextualSpacing/>
        <w:rPr>
          <w:rFonts w:cs="Times New Roman"/>
          <w:color w:val="FF0000"/>
          <w:sz w:val="24"/>
          <w:szCs w:val="24"/>
        </w:rPr>
      </w:pPr>
      <w:r>
        <w:rPr>
          <w:rFonts w:cs="Times New Roman"/>
          <w:color w:val="000000" w:themeColor="text1"/>
          <w:sz w:val="24"/>
          <w:szCs w:val="24"/>
          <w:shd w:val="clear" w:color="auto" w:fill="FFFFFF"/>
        </w:rPr>
        <w:t>Teacher provides opportunities to</w:t>
      </w:r>
      <w:r w:rsidRPr="003E68B7" w:rsidDel="004113F9">
        <w:rPr>
          <w:rFonts w:cs="Times New Roman"/>
          <w:color w:val="000000" w:themeColor="text1"/>
          <w:sz w:val="24"/>
          <w:szCs w:val="24"/>
          <w:shd w:val="clear" w:color="auto" w:fill="FFFFFF"/>
        </w:rPr>
        <w:t xml:space="preserve"> </w:t>
      </w:r>
      <w:r w:rsidRPr="003E68B7">
        <w:rPr>
          <w:rFonts w:cs="Times New Roman"/>
          <w:color w:val="000000" w:themeColor="text1"/>
          <w:sz w:val="24"/>
          <w:szCs w:val="24"/>
          <w:shd w:val="clear" w:color="auto" w:fill="FFFFFF"/>
        </w:rPr>
        <w:t>build</w:t>
      </w:r>
      <w:r>
        <w:rPr>
          <w:rFonts w:cs="Times New Roman"/>
          <w:color w:val="000000" w:themeColor="text1"/>
          <w:sz w:val="24"/>
          <w:szCs w:val="24"/>
          <w:shd w:val="clear" w:color="auto" w:fill="FFFFFF"/>
        </w:rPr>
        <w:t xml:space="preserve"> </w:t>
      </w:r>
      <w:r w:rsidRPr="003E68B7">
        <w:rPr>
          <w:rFonts w:cs="Times New Roman"/>
          <w:color w:val="000000" w:themeColor="text1"/>
          <w:sz w:val="24"/>
          <w:szCs w:val="24"/>
          <w:shd w:val="clear" w:color="auto" w:fill="FFFFFF"/>
        </w:rPr>
        <w:t>shapes</w:t>
      </w:r>
      <w:r w:rsidRPr="7B7840DC">
        <w:rPr>
          <w:rFonts w:cs="Times New Roman"/>
          <w:color w:val="000000" w:themeColor="text1"/>
          <w:sz w:val="24"/>
          <w:szCs w:val="24"/>
        </w:rPr>
        <w:t xml:space="preserve"> on a </w:t>
      </w:r>
      <w:r>
        <w:rPr>
          <w:rFonts w:cs="Times New Roman"/>
          <w:color w:val="000000" w:themeColor="text1"/>
          <w:sz w:val="24"/>
          <w:szCs w:val="24"/>
        </w:rPr>
        <w:t>g</w:t>
      </w:r>
      <w:r w:rsidRPr="7B7840DC">
        <w:rPr>
          <w:rFonts w:cs="Times New Roman"/>
          <w:color w:val="000000" w:themeColor="text1"/>
          <w:sz w:val="24"/>
          <w:szCs w:val="24"/>
        </w:rPr>
        <w:t>eoboard</w:t>
      </w:r>
      <w:r>
        <w:rPr>
          <w:rFonts w:cs="Times New Roman"/>
          <w:color w:val="000000" w:themeColor="text1"/>
          <w:sz w:val="24"/>
          <w:szCs w:val="24"/>
          <w:shd w:val="clear" w:color="auto" w:fill="FFFFFF"/>
        </w:rPr>
        <w:t xml:space="preserve"> </w:t>
      </w:r>
      <w:r w:rsidRPr="7B7840DC">
        <w:rPr>
          <w:rFonts w:cs="Times New Roman"/>
          <w:color w:val="000000" w:themeColor="text1"/>
          <w:sz w:val="24"/>
          <w:szCs w:val="24"/>
        </w:rPr>
        <w:t xml:space="preserve">by calling out an attribute and asking students to create a shape </w:t>
      </w:r>
      <w:r w:rsidRPr="003E68B7">
        <w:rPr>
          <w:rFonts w:cs="Times New Roman"/>
          <w:color w:val="000000" w:themeColor="text1"/>
          <w:sz w:val="24"/>
          <w:szCs w:val="24"/>
          <w:shd w:val="clear" w:color="auto" w:fill="FFFFFF"/>
        </w:rPr>
        <w:t>on</w:t>
      </w:r>
      <w:r>
        <w:rPr>
          <w:rFonts w:cs="Times New Roman"/>
          <w:color w:val="000000" w:themeColor="text1"/>
          <w:sz w:val="24"/>
          <w:szCs w:val="24"/>
          <w:shd w:val="clear" w:color="auto" w:fill="FFFFFF"/>
        </w:rPr>
        <w:t xml:space="preserve"> </w:t>
      </w:r>
      <w:r w:rsidRPr="003E68B7">
        <w:rPr>
          <w:rFonts w:cs="Times New Roman"/>
          <w:color w:val="000000" w:themeColor="text1"/>
          <w:sz w:val="24"/>
          <w:szCs w:val="24"/>
          <w:shd w:val="clear" w:color="auto" w:fill="FFFFFF"/>
        </w:rPr>
        <w:t>a</w:t>
      </w:r>
      <w:r>
        <w:rPr>
          <w:rFonts w:cs="Times New Roman"/>
          <w:color w:val="000000" w:themeColor="text1"/>
          <w:sz w:val="24"/>
          <w:szCs w:val="24"/>
          <w:shd w:val="clear" w:color="auto" w:fill="FFFFFF"/>
        </w:rPr>
        <w:t xml:space="preserve"> g</w:t>
      </w:r>
      <w:r w:rsidRPr="003E68B7">
        <w:rPr>
          <w:rFonts w:cs="Times New Roman"/>
          <w:color w:val="000000" w:themeColor="text1"/>
          <w:sz w:val="24"/>
          <w:szCs w:val="24"/>
          <w:shd w:val="clear" w:color="auto" w:fill="FFFFFF"/>
        </w:rPr>
        <w:t xml:space="preserve">eoboard </w:t>
      </w:r>
      <w:r w:rsidRPr="7B7840DC">
        <w:rPr>
          <w:rFonts w:cs="Times New Roman"/>
          <w:color w:val="000000" w:themeColor="text1"/>
          <w:sz w:val="24"/>
          <w:szCs w:val="24"/>
        </w:rPr>
        <w:t>that have said attribute. S</w:t>
      </w:r>
      <w:r w:rsidRPr="003E68B7">
        <w:rPr>
          <w:rFonts w:cs="Times New Roman"/>
          <w:color w:val="000000" w:themeColor="text1"/>
          <w:sz w:val="24"/>
          <w:szCs w:val="24"/>
          <w:shd w:val="clear" w:color="auto" w:fill="FFFFFF"/>
        </w:rPr>
        <w:t>tudent</w:t>
      </w:r>
      <w:r>
        <w:rPr>
          <w:rFonts w:cs="Times New Roman"/>
          <w:color w:val="000000" w:themeColor="text1"/>
          <w:sz w:val="24"/>
          <w:szCs w:val="24"/>
          <w:shd w:val="clear" w:color="auto" w:fill="FFFFFF"/>
        </w:rPr>
        <w:t xml:space="preserve">s </w:t>
      </w:r>
      <w:r w:rsidRPr="7B7840DC">
        <w:rPr>
          <w:rFonts w:cs="Times New Roman"/>
          <w:color w:val="000000" w:themeColor="text1"/>
          <w:sz w:val="24"/>
          <w:szCs w:val="24"/>
        </w:rPr>
        <w:t xml:space="preserve">then </w:t>
      </w:r>
      <w:r w:rsidRPr="003E68B7">
        <w:rPr>
          <w:rFonts w:cs="Times New Roman"/>
          <w:color w:val="000000" w:themeColor="text1"/>
          <w:sz w:val="24"/>
          <w:szCs w:val="24"/>
          <w:shd w:val="clear" w:color="auto" w:fill="FFFFFF"/>
        </w:rPr>
        <w:lastRenderedPageBreak/>
        <w:t xml:space="preserve">draw </w:t>
      </w:r>
      <w:r>
        <w:rPr>
          <w:rFonts w:cs="Times New Roman"/>
          <w:color w:val="000000" w:themeColor="text1"/>
          <w:sz w:val="24"/>
          <w:szCs w:val="24"/>
          <w:shd w:val="clear" w:color="auto" w:fill="FFFFFF"/>
        </w:rPr>
        <w:t xml:space="preserve">the representation </w:t>
      </w:r>
      <w:r w:rsidRPr="003E68B7">
        <w:rPr>
          <w:rFonts w:cs="Times New Roman"/>
          <w:color w:val="000000" w:themeColor="text1"/>
          <w:sz w:val="24"/>
          <w:szCs w:val="24"/>
          <w:shd w:val="clear" w:color="auto" w:fill="FFFFFF"/>
        </w:rPr>
        <w:t>in</w:t>
      </w:r>
      <w:r>
        <w:rPr>
          <w:rFonts w:cs="Times New Roman"/>
          <w:color w:val="000000" w:themeColor="text1"/>
          <w:sz w:val="24"/>
          <w:szCs w:val="24"/>
          <w:shd w:val="clear" w:color="auto" w:fill="FFFFFF"/>
        </w:rPr>
        <w:t xml:space="preserve"> </w:t>
      </w:r>
      <w:r w:rsidRPr="003E68B7">
        <w:rPr>
          <w:rFonts w:cs="Times New Roman"/>
          <w:color w:val="000000" w:themeColor="text1"/>
          <w:sz w:val="24"/>
          <w:szCs w:val="24"/>
          <w:shd w:val="clear" w:color="auto" w:fill="FFFFFF"/>
        </w:rPr>
        <w:t>the</w:t>
      </w:r>
      <w:r>
        <w:rPr>
          <w:rFonts w:cs="Times New Roman"/>
          <w:color w:val="000000" w:themeColor="text1"/>
          <w:sz w:val="24"/>
          <w:szCs w:val="24"/>
          <w:shd w:val="clear" w:color="auto" w:fill="FFFFFF"/>
        </w:rPr>
        <w:t xml:space="preserve"> </w:t>
      </w:r>
      <w:r w:rsidRPr="003E68B7">
        <w:rPr>
          <w:rFonts w:cs="Times New Roman"/>
          <w:color w:val="000000" w:themeColor="text1"/>
          <w:sz w:val="24"/>
          <w:szCs w:val="24"/>
          <w:shd w:val="clear" w:color="auto" w:fill="FFFFFF"/>
        </w:rPr>
        <w:t xml:space="preserve">math journal or on </w:t>
      </w:r>
      <w:r>
        <w:rPr>
          <w:rFonts w:cs="Times New Roman"/>
          <w:color w:val="000000" w:themeColor="text1"/>
          <w:sz w:val="24"/>
          <w:szCs w:val="24"/>
          <w:shd w:val="clear" w:color="auto" w:fill="FFFFFF"/>
        </w:rPr>
        <w:t>g</w:t>
      </w:r>
      <w:r w:rsidRPr="003E68B7">
        <w:rPr>
          <w:rFonts w:cs="Times New Roman"/>
          <w:color w:val="000000" w:themeColor="text1"/>
          <w:sz w:val="24"/>
          <w:szCs w:val="24"/>
          <w:shd w:val="clear" w:color="auto" w:fill="FFFFFF"/>
        </w:rPr>
        <w:t>eoboard paper.</w:t>
      </w:r>
      <w:r>
        <w:rPr>
          <w:rFonts w:cs="Times New Roman"/>
          <w:color w:val="000000" w:themeColor="text1"/>
          <w:sz w:val="24"/>
          <w:szCs w:val="24"/>
          <w:shd w:val="clear" w:color="auto" w:fill="FFFFFF"/>
        </w:rPr>
        <w:t xml:space="preserve"> </w:t>
      </w:r>
      <w:r w:rsidRPr="7B7840DC">
        <w:rPr>
          <w:rFonts w:cs="Times New Roman"/>
          <w:color w:val="000000" w:themeColor="text1"/>
          <w:sz w:val="24"/>
          <w:szCs w:val="24"/>
        </w:rPr>
        <w:t>Encourage students to refer to the “Collect and Display” poster from previous activities to help them make connections to formal content vocabulary.</w:t>
      </w:r>
    </w:p>
    <w:p w14:paraId="646CBA80" w14:textId="77777777" w:rsidR="00D644D1" w:rsidRPr="003E68B7" w:rsidRDefault="00D644D1" w:rsidP="00D644D1">
      <w:pPr>
        <w:spacing w:after="0" w:line="240" w:lineRule="auto"/>
        <w:jc w:val="center"/>
        <w:rPr>
          <w:color w:val="000000" w:themeColor="text1"/>
          <w:sz w:val="24"/>
          <w:szCs w:val="24"/>
        </w:rPr>
      </w:pPr>
      <w:r w:rsidRPr="003E68B7">
        <w:rPr>
          <w:noProof/>
          <w:color w:val="000000" w:themeColor="text1"/>
          <w:sz w:val="24"/>
          <w:szCs w:val="24"/>
        </w:rPr>
        <w:drawing>
          <wp:inline distT="0" distB="0" distL="0" distR="0" wp14:anchorId="7155C0A6" wp14:editId="689001CC">
            <wp:extent cx="1150014" cy="1119789"/>
            <wp:effectExtent l="0" t="0" r="0" b="4445"/>
            <wp:docPr id="1689865556" name="Picture 1689865556" descr="geoboard with rubberban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65556" name="Picture 1689865556" descr="geoboard with rubberbands&#1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166223" cy="1135572"/>
                    </a:xfrm>
                    <a:prstGeom prst="rect">
                      <a:avLst/>
                    </a:prstGeom>
                    <a:noFill/>
                    <a:ln>
                      <a:noFill/>
                    </a:ln>
                  </pic:spPr>
                </pic:pic>
              </a:graphicData>
            </a:graphic>
          </wp:inline>
        </w:drawing>
      </w:r>
    </w:p>
    <w:p w14:paraId="3A3B9B64" w14:textId="77777777" w:rsidR="00D644D1" w:rsidRPr="00A920D6" w:rsidRDefault="00D644D1" w:rsidP="00432E8A">
      <w:pPr>
        <w:pStyle w:val="ListParagraph"/>
        <w:widowControl/>
        <w:numPr>
          <w:ilvl w:val="0"/>
          <w:numId w:val="37"/>
        </w:numPr>
        <w:contextualSpacing/>
        <w:rPr>
          <w:rFonts w:eastAsia="Times New Roman" w:cs="Times New Roman"/>
          <w:color w:val="000000" w:themeColor="text1"/>
          <w:sz w:val="24"/>
          <w:szCs w:val="24"/>
        </w:rPr>
      </w:pPr>
      <w:r w:rsidRPr="003E68B7">
        <w:rPr>
          <w:rFonts w:cs="Times New Roman"/>
          <w:color w:val="000000" w:themeColor="text1"/>
          <w:sz w:val="24"/>
          <w:szCs w:val="24"/>
          <w:shd w:val="clear" w:color="auto" w:fill="FFFFFF"/>
        </w:rPr>
        <w:t>Teacher provides pattern blocks and asks students to find the shape with specific attributes (such as 3 sides and 3 vertices).</w:t>
      </w:r>
      <w:r>
        <w:rPr>
          <w:rFonts w:cs="Times New Roman"/>
          <w:color w:val="000000" w:themeColor="text1"/>
          <w:sz w:val="24"/>
          <w:szCs w:val="24"/>
          <w:shd w:val="clear" w:color="auto" w:fill="FFFFFF"/>
        </w:rPr>
        <w:t xml:space="preserve"> </w:t>
      </w:r>
      <w:r w:rsidRPr="003E68B7">
        <w:rPr>
          <w:rFonts w:cs="Times New Roman"/>
          <w:color w:val="000000" w:themeColor="text1"/>
          <w:sz w:val="24"/>
          <w:szCs w:val="24"/>
          <w:shd w:val="clear" w:color="auto" w:fill="FFFFFF"/>
        </w:rPr>
        <w:t>The students choose from the group of pattern blocks the shape that matches the attributes</w:t>
      </w:r>
      <w:r>
        <w:rPr>
          <w:rFonts w:cs="Times New Roman"/>
          <w:color w:val="000000" w:themeColor="text1"/>
          <w:sz w:val="24"/>
          <w:szCs w:val="24"/>
          <w:shd w:val="clear" w:color="auto" w:fill="FFFFFF"/>
        </w:rPr>
        <w:t>. The students can then</w:t>
      </w:r>
      <w:r w:rsidRPr="003E68B7">
        <w:rPr>
          <w:rFonts w:cs="Times New Roman"/>
          <w:color w:val="000000" w:themeColor="text1"/>
          <w:sz w:val="24"/>
          <w:szCs w:val="24"/>
          <w:shd w:val="clear" w:color="auto" w:fill="FFFFFF"/>
        </w:rPr>
        <w:t xml:space="preserve"> trace the correct shape in the math journal</w:t>
      </w:r>
      <w:r>
        <w:rPr>
          <w:rFonts w:cs="Times New Roman"/>
          <w:color w:val="000000" w:themeColor="text1"/>
          <w:sz w:val="24"/>
          <w:szCs w:val="24"/>
          <w:shd w:val="clear" w:color="auto" w:fill="FFFFFF"/>
        </w:rPr>
        <w:t>.</w:t>
      </w:r>
      <w:r>
        <w:t xml:space="preserve"> </w:t>
      </w:r>
    </w:p>
    <w:p w14:paraId="1BC50B78" w14:textId="3B702D98" w:rsidR="00D644D1" w:rsidRPr="00A920D6" w:rsidRDefault="00D644D1" w:rsidP="00D644D1">
      <w:pPr>
        <w:contextualSpacing/>
        <w:jc w:val="center"/>
        <w:rPr>
          <w:rFonts w:eastAsia="Times New Roman" w:cs="Times New Roman"/>
          <w:color w:val="000000" w:themeColor="text1"/>
          <w:sz w:val="24"/>
          <w:szCs w:val="24"/>
        </w:rPr>
      </w:pPr>
      <w:r>
        <w:rPr>
          <w:noProof/>
          <w:shd w:val="clear" w:color="auto" w:fill="FFFFFF"/>
        </w:rPr>
        <w:drawing>
          <wp:inline distT="0" distB="0" distL="0" distR="0" wp14:anchorId="2142180B" wp14:editId="0EDEF74F">
            <wp:extent cx="1045255" cy="1002665"/>
            <wp:effectExtent l="0" t="0" r="2540" b="6985"/>
            <wp:docPr id="33" name="Picture 33" descr="A pile of colorful wooden bloc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le of colorful wooden blocks&#1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051361" cy="1008522"/>
                    </a:xfrm>
                    <a:prstGeom prst="rect">
                      <a:avLst/>
                    </a:prstGeom>
                    <a:noFill/>
                    <a:ln>
                      <a:noFill/>
                    </a:ln>
                  </pic:spPr>
                </pic:pic>
              </a:graphicData>
            </a:graphic>
          </wp:inline>
        </w:drawing>
      </w:r>
    </w:p>
    <w:p w14:paraId="56A1D914" w14:textId="77777777" w:rsidR="00613024" w:rsidRPr="00446198" w:rsidRDefault="00613024" w:rsidP="00613024">
      <w:pPr>
        <w:pStyle w:val="GeometricReasoningGRHeading"/>
      </w:pPr>
      <w:r w:rsidRPr="00446198">
        <w:t>Instructional Tasks </w:t>
      </w:r>
    </w:p>
    <w:p w14:paraId="5E3CDFE1" w14:textId="77777777" w:rsidR="009D118F" w:rsidRPr="0064508C" w:rsidRDefault="009D118F" w:rsidP="009D118F">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(MTR.7.1</w:t>
      </w:r>
      <w:r w:rsidRPr="0064508C">
        <w:rPr>
          <w:rFonts w:eastAsia="Calibri" w:cs="Times New Roman"/>
          <w:i/>
          <w:sz w:val="24"/>
          <w:szCs w:val="24"/>
        </w:rPr>
        <w:t>)</w:t>
      </w:r>
    </w:p>
    <w:p w14:paraId="6065A0DD" w14:textId="77777777" w:rsidR="009D118F" w:rsidRPr="0064508C" w:rsidRDefault="009D118F" w:rsidP="009D118F">
      <w:pPr>
        <w:spacing w:after="0" w:line="240" w:lineRule="auto"/>
        <w:ind w:left="360"/>
        <w:textAlignment w:val="baseline"/>
        <w:rPr>
          <w:rFonts w:eastAsia="Times New Roman" w:cs="Times New Roman"/>
          <w:sz w:val="24"/>
          <w:szCs w:val="24"/>
        </w:rPr>
      </w:pPr>
      <w:r w:rsidRPr="0064508C">
        <w:rPr>
          <w:rFonts w:eastAsia="Calibri" w:cs="Times New Roman"/>
          <w:sz w:val="24"/>
          <w:szCs w:val="24"/>
        </w:rPr>
        <w:t>Place the pictures of triangles, rectangles, squares and hexagons from below around your classroom</w:t>
      </w:r>
      <w:r>
        <w:rPr>
          <w:rFonts w:eastAsia="Calibri" w:cs="Times New Roman"/>
          <w:sz w:val="24"/>
          <w:szCs w:val="24"/>
        </w:rPr>
        <w:t>.</w:t>
      </w:r>
      <w:r w:rsidRPr="0064508C">
        <w:rPr>
          <w:rFonts w:eastAsia="Calibri" w:cs="Times New Roman"/>
          <w:sz w:val="24"/>
          <w:szCs w:val="24"/>
        </w:rPr>
        <w:t xml:space="preserve"> </w:t>
      </w:r>
      <w:r>
        <w:rPr>
          <w:rFonts w:eastAsia="Calibri" w:cs="Times New Roman"/>
          <w:sz w:val="24"/>
          <w:szCs w:val="24"/>
        </w:rPr>
        <w:t>T</w:t>
      </w:r>
      <w:r w:rsidRPr="0064508C">
        <w:rPr>
          <w:rFonts w:eastAsia="Calibri" w:cs="Times New Roman"/>
          <w:sz w:val="24"/>
          <w:szCs w:val="24"/>
        </w:rPr>
        <w:t xml:space="preserve">o ensure students have additional items to choose from, students may </w:t>
      </w:r>
      <w:r>
        <w:rPr>
          <w:rFonts w:eastAsia="Calibri" w:cs="Times New Roman"/>
          <w:sz w:val="24"/>
          <w:szCs w:val="24"/>
        </w:rPr>
        <w:t>choose to use</w:t>
      </w:r>
      <w:r w:rsidRPr="0064508C">
        <w:rPr>
          <w:rFonts w:eastAsia="Calibri" w:cs="Times New Roman"/>
          <w:sz w:val="24"/>
          <w:szCs w:val="24"/>
        </w:rPr>
        <w:t xml:space="preserve"> objects in the classroom as well. Some photos contain multiple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s</w:t>
      </w:r>
      <w:r w:rsidRPr="0064508C">
        <w:rPr>
          <w:rFonts w:eastAsia="Calibri" w:cs="Times New Roman"/>
          <w:sz w:val="24"/>
          <w:szCs w:val="24"/>
        </w:rPr>
        <w:t xml:space="preserve"> that students could use for their sketches. </w:t>
      </w:r>
    </w:p>
    <w:p w14:paraId="35D92E3B" w14:textId="77777777" w:rsidR="009D118F" w:rsidRDefault="009D118F" w:rsidP="009D118F">
      <w:pPr>
        <w:spacing w:after="0" w:line="240" w:lineRule="auto"/>
        <w:ind w:left="1440" w:hanging="720"/>
        <w:textAlignment w:val="baseline"/>
        <w:rPr>
          <w:rFonts w:eastAsia="Times New Roman" w:cs="Times New Roman"/>
          <w:sz w:val="24"/>
          <w:szCs w:val="24"/>
        </w:rPr>
      </w:pPr>
      <w:r>
        <w:rPr>
          <w:rFonts w:eastAsia="Times New Roman" w:cs="Times New Roman"/>
          <w:sz w:val="24"/>
          <w:szCs w:val="24"/>
        </w:rPr>
        <w:t xml:space="preserve">Part A. </w:t>
      </w:r>
      <w:r w:rsidRPr="0064508C">
        <w:rPr>
          <w:rFonts w:eastAsia="Times New Roman" w:cs="Times New Roman"/>
          <w:sz w:val="24"/>
          <w:szCs w:val="24"/>
        </w:rPr>
        <w:t>Look around your classroom for items that have</w:t>
      </w:r>
      <w:r>
        <w:rPr>
          <w:rFonts w:eastAsia="Times New Roman" w:cs="Times New Roman"/>
          <w:sz w:val="24"/>
          <w:szCs w:val="24"/>
        </w:rPr>
        <w:t xml:space="preserve"> the same attribute as listed. </w:t>
      </w:r>
      <w:r w:rsidRPr="0064508C">
        <w:rPr>
          <w:rFonts w:eastAsia="Calibri" w:cs="Times New Roman"/>
          <w:sz w:val="24"/>
          <w:szCs w:val="24"/>
        </w:rPr>
        <w:t>Sketch the items and label what you found.</w:t>
      </w:r>
      <w:r w:rsidRPr="0064508C">
        <w:rPr>
          <w:rFonts w:eastAsia="Times New Roman" w:cs="Times New Roman"/>
          <w:sz w:val="24"/>
          <w:szCs w:val="24"/>
        </w:rPr>
        <w:t xml:space="preserve"> </w:t>
      </w:r>
    </w:p>
    <w:p w14:paraId="67CF4F25" w14:textId="77777777" w:rsidR="009D118F" w:rsidRDefault="009D118F" w:rsidP="009D118F">
      <w:pPr>
        <w:spacing w:after="0" w:line="240" w:lineRule="auto"/>
        <w:ind w:left="1440" w:hanging="720"/>
        <w:textAlignment w:val="baseline"/>
        <w:rPr>
          <w:rFonts w:eastAsia="Times New Roman" w:cs="Times New Roman"/>
          <w:sz w:val="24"/>
          <w:szCs w:val="24"/>
        </w:rPr>
      </w:pPr>
      <w:r>
        <w:rPr>
          <w:rFonts w:eastAsia="Times New Roman" w:cs="Times New Roman"/>
          <w:sz w:val="24"/>
          <w:szCs w:val="24"/>
        </w:rPr>
        <w:t xml:space="preserve">Part B. </w:t>
      </w:r>
      <w:r w:rsidRPr="0064508C">
        <w:rPr>
          <w:rFonts w:eastAsia="Times New Roman" w:cs="Times New Roman"/>
          <w:sz w:val="24"/>
          <w:szCs w:val="24"/>
        </w:rPr>
        <w:t xml:space="preserve">Compare with a partner and explain how you know your items have those attributes. Discuss what you notice about the sketches for items that have </w:t>
      </w:r>
      <w:r>
        <w:rPr>
          <w:rFonts w:eastAsia="Times New Roman" w:cs="Times New Roman"/>
          <w:sz w:val="24"/>
          <w:szCs w:val="24"/>
        </w:rPr>
        <w:t>three</w:t>
      </w:r>
      <w:r w:rsidRPr="0064508C">
        <w:rPr>
          <w:rFonts w:eastAsia="Times New Roman" w:cs="Times New Roman"/>
          <w:sz w:val="24"/>
          <w:szCs w:val="24"/>
        </w:rPr>
        <w:t xml:space="preserve"> vertices and the sketches that have </w:t>
      </w:r>
      <w:r>
        <w:rPr>
          <w:rFonts w:eastAsia="Times New Roman" w:cs="Times New Roman"/>
          <w:sz w:val="24"/>
          <w:szCs w:val="24"/>
        </w:rPr>
        <w:t>three</w:t>
      </w:r>
      <w:r w:rsidRPr="0064508C">
        <w:rPr>
          <w:rFonts w:eastAsia="Times New Roman" w:cs="Times New Roman"/>
          <w:sz w:val="24"/>
          <w:szCs w:val="24"/>
        </w:rPr>
        <w:t xml:space="preserve"> sides.</w:t>
      </w:r>
    </w:p>
    <w:p w14:paraId="7577F0D4" w14:textId="77777777" w:rsidR="00052A56" w:rsidRDefault="00052A56" w:rsidP="009D118F">
      <w:pPr>
        <w:spacing w:after="0" w:line="240" w:lineRule="auto"/>
        <w:ind w:left="1440" w:hanging="720"/>
        <w:textAlignment w:val="baseline"/>
        <w:rPr>
          <w:rFonts w:eastAsia="Times New Roman" w:cs="Times New Roman"/>
          <w:sz w:val="24"/>
          <w:szCs w:val="24"/>
        </w:rPr>
      </w:pPr>
    </w:p>
    <w:p w14:paraId="773C399E" w14:textId="0C85DBF9" w:rsidR="00613024" w:rsidRDefault="0060387C" w:rsidP="00613024">
      <w:pPr>
        <w:spacing w:after="0" w:line="240" w:lineRule="auto"/>
        <w:rPr>
          <w:rFonts w:eastAsia="Times New Roman" w:cs="Times New Roman"/>
          <w:sz w:val="24"/>
          <w:szCs w:val="24"/>
        </w:rPr>
      </w:pPr>
      <w:r w:rsidRPr="0060387C">
        <w:rPr>
          <w:rFonts w:eastAsia="Times New Roman" w:cs="Times New Roman"/>
          <w:noProof/>
          <w:sz w:val="24"/>
          <w:szCs w:val="24"/>
        </w:rPr>
        <w:drawing>
          <wp:inline distT="0" distB="0" distL="0" distR="0" wp14:anchorId="0654A0A6" wp14:editId="3C6429DB">
            <wp:extent cx="5591955" cy="2457793"/>
            <wp:effectExtent l="0" t="0" r="8890" b="0"/>
            <wp:docPr id="1018278462" name="Picture 1" descr="Chart to use with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278462" name="Picture 1" descr="Chart to use with task above."/>
                    <pic:cNvPicPr/>
                  </pic:nvPicPr>
                  <pic:blipFill>
                    <a:blip r:embed="rId162"/>
                    <a:stretch>
                      <a:fillRect/>
                    </a:stretch>
                  </pic:blipFill>
                  <pic:spPr>
                    <a:xfrm>
                      <a:off x="0" y="0"/>
                      <a:ext cx="5591955" cy="2457793"/>
                    </a:xfrm>
                    <a:prstGeom prst="rect">
                      <a:avLst/>
                    </a:prstGeom>
                  </pic:spPr>
                </pic:pic>
              </a:graphicData>
            </a:graphic>
          </wp:inline>
        </w:drawing>
      </w:r>
    </w:p>
    <w:p w14:paraId="0EEA4DC9" w14:textId="1981E5EA" w:rsidR="00D6726E" w:rsidRDefault="00D6726E" w:rsidP="00FA5BA7">
      <w:pPr>
        <w:spacing w:after="0" w:line="240" w:lineRule="auto"/>
        <w:jc w:val="center"/>
        <w:rPr>
          <w:rFonts w:eastAsia="Times New Roman" w:cs="Times New Roman"/>
          <w:sz w:val="24"/>
          <w:szCs w:val="24"/>
        </w:rPr>
      </w:pPr>
      <w:r w:rsidRPr="0064508C">
        <w:rPr>
          <w:rFonts w:cs="Times New Roman"/>
          <w:noProof/>
          <w:sz w:val="24"/>
          <w:szCs w:val="24"/>
        </w:rPr>
        <w:lastRenderedPageBreak/>
        <w:drawing>
          <wp:inline distT="0" distB="0" distL="0" distR="0" wp14:anchorId="7B69D91F" wp14:editId="26BB6DCE">
            <wp:extent cx="725214" cy="1003439"/>
            <wp:effectExtent l="38100" t="38100" r="36830" b="44450"/>
            <wp:docPr id="507810914" name="Picture 507810914" descr="Old and beautiful wooden doors of empty street of Warsaw Warsaw , Poland/ 26 of February: Front view of old and beautiful wooden doors of empty street of Warsaw in area Zoliboz. Exterior of front of Polish modern houses with postal box near on wall and stairs. front door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ld and beautiful wooden doors of empty street of Warsaw Warsaw , Poland/ 26 of February: Front view of old and beautiful wooden doors of empty street of Warsaw in area Zoliboz. Exterior of front of Polish modern houses with postal box near on wall and stairs. front door stock pictures, royalty-free photos &amp; images"/>
                    <pic:cNvPicPr>
                      <a:picLocks noChangeAspect="1" noChangeArrowheads="1"/>
                    </pic:cNvPicPr>
                  </pic:nvPicPr>
                  <pic:blipFill rotWithShape="1">
                    <a:blip r:embed="rId163" cstate="print">
                      <a:extLst>
                        <a:ext uri="{28A0092B-C50C-407E-A947-70E740481C1C}">
                          <a14:useLocalDpi xmlns:a14="http://schemas.microsoft.com/office/drawing/2010/main" val="0"/>
                        </a:ext>
                      </a:extLst>
                    </a:blip>
                    <a:srcRect r="15814" b="21963"/>
                    <a:stretch/>
                  </pic:blipFill>
                  <pic:spPr bwMode="auto">
                    <a:xfrm>
                      <a:off x="0" y="0"/>
                      <a:ext cx="725214" cy="1003439"/>
                    </a:xfrm>
                    <a:prstGeom prst="rect">
                      <a:avLst/>
                    </a:prstGeom>
                    <a:ln w="381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r w:rsidR="002926D2">
        <w:rPr>
          <w:rFonts w:eastAsia="Times New Roman" w:cs="Times New Roman"/>
          <w:sz w:val="24"/>
          <w:szCs w:val="24"/>
        </w:rPr>
        <w:t xml:space="preserve">   </w:t>
      </w:r>
      <w:r w:rsidR="008D3FB5" w:rsidRPr="0064508C">
        <w:rPr>
          <w:rFonts w:cs="Times New Roman"/>
          <w:noProof/>
          <w:sz w:val="24"/>
          <w:szCs w:val="24"/>
        </w:rPr>
        <w:drawing>
          <wp:inline distT="0" distB="0" distL="0" distR="0" wp14:anchorId="5C2F6B89" wp14:editId="4DB4098B">
            <wp:extent cx="982121" cy="1002030"/>
            <wp:effectExtent l="38100" t="38100" r="46990" b="45720"/>
            <wp:docPr id="507810934" name="Picture 507810934" descr="Top view on wooden chess board with figures during the game on white wooden table background Top view on wooden chess board with figures during the game on white wooden table background chess board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op view on wooden chess board with figures during the game on white wooden table background Top view on wooden chess board with figures during the game on white wooden table background chess board stock pictures, royalty-free photos &amp; images"/>
                    <pic:cNvPicPr>
                      <a:picLocks noChangeAspect="1" noChangeArrowheads="1"/>
                    </pic:cNvPicPr>
                  </pic:nvPicPr>
                  <pic:blipFill rotWithShape="1">
                    <a:blip r:embed="rId164" cstate="print">
                      <a:extLst>
                        <a:ext uri="{28A0092B-C50C-407E-A947-70E740481C1C}">
                          <a14:useLocalDpi xmlns:a14="http://schemas.microsoft.com/office/drawing/2010/main" val="0"/>
                        </a:ext>
                      </a:extLst>
                    </a:blip>
                    <a:srcRect l="25490" t="13480" r="26142" b="12500"/>
                    <a:stretch/>
                  </pic:blipFill>
                  <pic:spPr bwMode="auto">
                    <a:xfrm>
                      <a:off x="0" y="0"/>
                      <a:ext cx="985938" cy="1005924"/>
                    </a:xfrm>
                    <a:prstGeom prst="rect">
                      <a:avLst/>
                    </a:prstGeom>
                    <a:ln w="381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r w:rsidR="003A4152">
        <w:rPr>
          <w:rFonts w:eastAsia="Times New Roman" w:cs="Times New Roman"/>
          <w:sz w:val="24"/>
          <w:szCs w:val="24"/>
        </w:rPr>
        <w:t xml:space="preserve">  </w:t>
      </w:r>
      <w:r w:rsidR="008D3FB5">
        <w:rPr>
          <w:rFonts w:eastAsia="Times New Roman" w:cs="Times New Roman"/>
          <w:sz w:val="24"/>
          <w:szCs w:val="24"/>
        </w:rPr>
        <w:t xml:space="preserve"> </w:t>
      </w:r>
      <w:r w:rsidR="00AB1996" w:rsidRPr="0064508C">
        <w:rPr>
          <w:rFonts w:cs="Times New Roman"/>
          <w:noProof/>
          <w:sz w:val="24"/>
          <w:szCs w:val="24"/>
        </w:rPr>
        <w:drawing>
          <wp:inline distT="0" distB="0" distL="0" distR="0" wp14:anchorId="1EA12DE9" wp14:editId="57ED827E">
            <wp:extent cx="1513489" cy="1008993"/>
            <wp:effectExtent l="38100" t="38100" r="29845" b="39370"/>
            <wp:docPr id="1038" name="Picture 1038" descr="tiler laying marble texture hexagon tiles on the bathroom floor tiler laying marble texture hexagon tiles on the bathroom floor hexagon tile in house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ler laying marble texture hexagon tiles on the bathroom floor tiler laying marble texture hexagon tiles on the bathroom floor hexagon tile in house stock pictures, royalty-free photos &amp; images"/>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528707" cy="1019138"/>
                    </a:xfrm>
                    <a:prstGeom prst="rect">
                      <a:avLst/>
                    </a:prstGeom>
                    <a:ln w="38100" cap="sq">
                      <a:solidFill>
                        <a:srgbClr val="000000"/>
                      </a:solidFill>
                      <a:prstDash val="solid"/>
                      <a:miter lim="800000"/>
                    </a:ln>
                    <a:effectLst/>
                  </pic:spPr>
                </pic:pic>
              </a:graphicData>
            </a:graphic>
          </wp:inline>
        </w:drawing>
      </w:r>
      <w:r w:rsidR="003A4152">
        <w:rPr>
          <w:rFonts w:eastAsia="Times New Roman" w:cs="Times New Roman"/>
          <w:sz w:val="24"/>
          <w:szCs w:val="24"/>
        </w:rPr>
        <w:t xml:space="preserve">  </w:t>
      </w:r>
      <w:r w:rsidR="00AB1996">
        <w:rPr>
          <w:rFonts w:eastAsia="Times New Roman" w:cs="Times New Roman"/>
          <w:sz w:val="24"/>
          <w:szCs w:val="24"/>
        </w:rPr>
        <w:t xml:space="preserve">  </w:t>
      </w:r>
      <w:r w:rsidR="003A4152" w:rsidRPr="0064508C">
        <w:rPr>
          <w:rFonts w:cs="Times New Roman"/>
          <w:noProof/>
          <w:sz w:val="24"/>
          <w:szCs w:val="24"/>
        </w:rPr>
        <w:drawing>
          <wp:inline distT="0" distB="0" distL="0" distR="0" wp14:anchorId="4E2469DA" wp14:editId="34A43C65">
            <wp:extent cx="1702532" cy="1018410"/>
            <wp:effectExtent l="38100" t="38100" r="31115" b="29845"/>
            <wp:docPr id="1041" name="Picture 1041" descr="Many colorful wooden guest houses stand in a row against a forest and clear sky. A chalet or summer wellness camp with colorful cottages in the shape of triangular wigwams. 3D render with copy space. Many colorful wooden guest houses stand in a row against a forest and clear sky. A chalet or summer wellness camp with colorful cottages in the shape of triangular wigwams. 3D render with copy space triangle roof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ny colorful wooden guest houses stand in a row against a forest and clear sky. A chalet or summer wellness camp with colorful cottages in the shape of triangular wigwams. 3D render with copy space. Many colorful wooden guest houses stand in a row against a forest and clear sky. A chalet or summer wellness camp with colorful cottages in the shape of triangular wigwams. 3D render with copy space triangle roof stock pictures, royalty-free photos &amp; images"/>
                    <pic:cNvPicPr>
                      <a:picLocks noChangeAspect="1" noChangeArrowheads="1"/>
                    </pic:cNvPicPr>
                  </pic:nvPicPr>
                  <pic:blipFill rotWithShape="1">
                    <a:blip r:embed="rId166">
                      <a:extLst>
                        <a:ext uri="{28A0092B-C50C-407E-A947-70E740481C1C}">
                          <a14:useLocalDpi xmlns:a14="http://schemas.microsoft.com/office/drawing/2010/main" val="0"/>
                        </a:ext>
                      </a:extLst>
                    </a:blip>
                    <a:srcRect l="64216" t="62571"/>
                    <a:stretch/>
                  </pic:blipFill>
                  <pic:spPr bwMode="auto">
                    <a:xfrm>
                      <a:off x="0" y="0"/>
                      <a:ext cx="1744618" cy="1043584"/>
                    </a:xfrm>
                    <a:prstGeom prst="rect">
                      <a:avLst/>
                    </a:prstGeom>
                    <a:ln w="381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52B65D78" w14:textId="77777777" w:rsidR="00AF1A1D" w:rsidRPr="00446198" w:rsidRDefault="00AF1A1D" w:rsidP="00613024">
      <w:pPr>
        <w:spacing w:after="0" w:line="240" w:lineRule="auto"/>
        <w:rPr>
          <w:rFonts w:eastAsia="Times New Roman" w:cs="Times New Roman"/>
          <w:sz w:val="24"/>
          <w:szCs w:val="24"/>
        </w:rPr>
      </w:pPr>
    </w:p>
    <w:p w14:paraId="5C7B5EEE" w14:textId="77777777" w:rsidR="00613024" w:rsidRPr="00446198" w:rsidRDefault="00613024" w:rsidP="00613024">
      <w:pPr>
        <w:pStyle w:val="GeometricReasoningGRHeading"/>
      </w:pPr>
      <w:r w:rsidRPr="00446198">
        <w:t>Instructional Items </w:t>
      </w:r>
    </w:p>
    <w:p w14:paraId="347D6C1C" w14:textId="77777777" w:rsidR="00FC4B24" w:rsidRPr="0064508C" w:rsidRDefault="00FC4B24" w:rsidP="00FC4B24">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1</w:t>
      </w:r>
    </w:p>
    <w:p w14:paraId="4AA946D0" w14:textId="77777777" w:rsidR="00FC4B24" w:rsidRPr="008774CD" w:rsidRDefault="00FC4B24" w:rsidP="00FC4B24">
      <w:pPr>
        <w:ind w:left="360"/>
        <w:contextualSpacing/>
        <w:rPr>
          <w:rFonts w:cs="Times New Roman"/>
          <w:sz w:val="24"/>
          <w:szCs w:val="24"/>
          <w:u w:val="single"/>
        </w:rPr>
      </w:pPr>
      <w:r>
        <w:rPr>
          <w:rFonts w:cs="Times New Roman"/>
          <w:sz w:val="24"/>
          <w:szCs w:val="24"/>
        </w:rPr>
        <w:t xml:space="preserve">Draw a </w:t>
      </w:r>
      <w:r>
        <w:rPr>
          <w:rFonts w:eastAsia="Times New Roman" w:cs="Times New Roman"/>
          <w:color w:val="000000" w:themeColor="text1"/>
          <w:sz w:val="24"/>
          <w:szCs w:val="24"/>
        </w:rPr>
        <w:t>figure</w:t>
      </w:r>
      <w:r w:rsidRPr="008774CD">
        <w:rPr>
          <w:rFonts w:cs="Times New Roman"/>
          <w:sz w:val="24"/>
          <w:szCs w:val="24"/>
        </w:rPr>
        <w:t xml:space="preserve"> with six sides and six vertices. What </w:t>
      </w:r>
      <w:r>
        <w:rPr>
          <w:rFonts w:eastAsia="Times New Roman" w:cs="Times New Roman"/>
          <w:color w:val="000000" w:themeColor="text1"/>
          <w:sz w:val="24"/>
          <w:szCs w:val="24"/>
        </w:rPr>
        <w:t>figure</w:t>
      </w:r>
      <w:r w:rsidRPr="008774CD">
        <w:rPr>
          <w:rFonts w:cs="Times New Roman"/>
          <w:sz w:val="24"/>
          <w:szCs w:val="24"/>
        </w:rPr>
        <w:t xml:space="preserve"> did you draw?</w:t>
      </w:r>
    </w:p>
    <w:p w14:paraId="5B0E6ED4" w14:textId="77777777" w:rsidR="00FC4B24" w:rsidRDefault="00FC4B24" w:rsidP="00FC4B24">
      <w:pPr>
        <w:spacing w:after="0" w:line="240" w:lineRule="auto"/>
        <w:textAlignment w:val="baseline"/>
        <w:rPr>
          <w:rFonts w:eastAsia="Times New Roman" w:cs="Times New Roman"/>
          <w:sz w:val="24"/>
          <w:szCs w:val="24"/>
        </w:rPr>
      </w:pPr>
    </w:p>
    <w:p w14:paraId="53BEAFFA" w14:textId="77777777" w:rsidR="00FC4B24" w:rsidRPr="008774CD" w:rsidRDefault="00FC4B24" w:rsidP="00FC4B24">
      <w:pPr>
        <w:spacing w:after="0" w:line="240" w:lineRule="auto"/>
        <w:textAlignment w:val="baseline"/>
        <w:rPr>
          <w:rFonts w:eastAsia="Times New Roman" w:cs="Times New Roman"/>
          <w:i/>
          <w:sz w:val="24"/>
          <w:szCs w:val="24"/>
        </w:rPr>
      </w:pPr>
      <w:r w:rsidRPr="008774CD">
        <w:rPr>
          <w:rFonts w:eastAsia="Times New Roman" w:cs="Times New Roman"/>
          <w:i/>
          <w:sz w:val="24"/>
          <w:szCs w:val="24"/>
        </w:rPr>
        <w:t>Instructional Item 2</w:t>
      </w:r>
    </w:p>
    <w:p w14:paraId="5571F86A" w14:textId="77777777" w:rsidR="00FC4B24" w:rsidRPr="008774CD" w:rsidRDefault="00FC4B24" w:rsidP="00FC4B24">
      <w:pPr>
        <w:spacing w:after="0" w:line="240" w:lineRule="auto"/>
        <w:ind w:left="360"/>
        <w:textAlignment w:val="baseline"/>
        <w:rPr>
          <w:rFonts w:cs="Times New Roman"/>
          <w:sz w:val="24"/>
          <w:szCs w:val="24"/>
        </w:rPr>
      </w:pPr>
      <w:r w:rsidRPr="008774CD">
        <w:rPr>
          <w:rFonts w:eastAsia="Times New Roman" w:cs="Times New Roman"/>
          <w:sz w:val="24"/>
          <w:szCs w:val="24"/>
        </w:rPr>
        <w:t>Draw a triangle</w:t>
      </w:r>
      <w:r>
        <w:rPr>
          <w:rFonts w:eastAsia="Times New Roman" w:cs="Times New Roman"/>
          <w:sz w:val="24"/>
          <w:szCs w:val="24"/>
        </w:rPr>
        <w:t>.</w:t>
      </w:r>
      <w:r w:rsidRPr="008774CD">
        <w:rPr>
          <w:rFonts w:eastAsia="Times New Roman" w:cs="Times New Roman"/>
          <w:sz w:val="24"/>
          <w:szCs w:val="24"/>
        </w:rPr>
        <w:t xml:space="preserve"> </w:t>
      </w:r>
      <w:r>
        <w:rPr>
          <w:rFonts w:eastAsia="Times New Roman" w:cs="Times New Roman"/>
          <w:sz w:val="24"/>
          <w:szCs w:val="24"/>
        </w:rPr>
        <w:t>H</w:t>
      </w:r>
      <w:r w:rsidRPr="008774CD">
        <w:rPr>
          <w:rFonts w:eastAsia="Times New Roman" w:cs="Times New Roman"/>
          <w:sz w:val="24"/>
          <w:szCs w:val="24"/>
        </w:rPr>
        <w:t>ow do you know it is a triangle?</w:t>
      </w:r>
    </w:p>
    <w:p w14:paraId="3F91B952" w14:textId="77777777" w:rsidR="00613024" w:rsidRPr="00602BEF" w:rsidRDefault="00613024" w:rsidP="00613024">
      <w:pPr>
        <w:spacing w:after="0" w:line="240" w:lineRule="auto"/>
        <w:jc w:val="center"/>
        <w:textAlignment w:val="baseline"/>
        <w:rPr>
          <w:rFonts w:eastAsia="Times New Roman" w:cs="Times New Roman"/>
          <w:sz w:val="24"/>
          <w:szCs w:val="24"/>
        </w:rPr>
      </w:pPr>
    </w:p>
    <w:p w14:paraId="547F460C" w14:textId="77777777" w:rsidR="00613024" w:rsidRPr="00C0141B" w:rsidRDefault="00613024" w:rsidP="00FA5BA7">
      <w:pPr>
        <w:pStyle w:val="Style4"/>
      </w:pPr>
      <w:r w:rsidRPr="00446198">
        <w:t>*The strategies, tasks and items included in the B1G-M are examples and should not be considered comprehensive.</w:t>
      </w:r>
    </w:p>
    <w:p w14:paraId="09309642" w14:textId="77777777" w:rsidR="00D55611" w:rsidRDefault="00D55611" w:rsidP="00FA5BA7">
      <w:pPr>
        <w:spacing w:after="0"/>
        <w:rPr>
          <w:rFonts w:eastAsia="Calibri" w:cs="Times New Roman"/>
          <w:b/>
          <w:sz w:val="24"/>
          <w:szCs w:val="24"/>
          <w:u w:val="single"/>
        </w:rPr>
      </w:pPr>
    </w:p>
    <w:p w14:paraId="119B4B5A" w14:textId="77777777" w:rsidR="00053911" w:rsidRDefault="00053911" w:rsidP="00053911">
      <w:pPr>
        <w:pStyle w:val="Heading3"/>
      </w:pPr>
      <w:bookmarkStart w:id="47" w:name="_MA.1.GR.1.3"/>
      <w:bookmarkEnd w:id="47"/>
      <w:r w:rsidRPr="0064508C">
        <w:t>MA.1.GR.1.3</w:t>
      </w:r>
    </w:p>
    <w:p w14:paraId="4D10EFC5" w14:textId="77777777" w:rsidR="00D55611" w:rsidRDefault="00D55611" w:rsidP="00D21E2F">
      <w:pPr>
        <w:pStyle w:val="Normal11"/>
      </w:pPr>
    </w:p>
    <w:p w14:paraId="1DCB2AB1" w14:textId="77777777" w:rsidR="00D55611" w:rsidRPr="00446198" w:rsidRDefault="00D55611" w:rsidP="00D55611">
      <w:pPr>
        <w:pStyle w:val="GeometricReasoningGRHeading"/>
      </w:pPr>
      <w:r w:rsidRPr="00446198">
        <w:t>Benchmark</w:t>
      </w:r>
    </w:p>
    <w:p w14:paraId="16317EC7" w14:textId="2089CAA5" w:rsidR="00D55611" w:rsidRPr="005D203C" w:rsidRDefault="002A1659" w:rsidP="00D55611">
      <w:pPr>
        <w:pStyle w:val="Style3"/>
      </w:pPr>
      <w:r w:rsidRPr="0064508C">
        <w:rPr>
          <w:color w:val="000000"/>
        </w:rPr>
        <w:t>MA.1.GR.1.3</w:t>
      </w:r>
      <w:r w:rsidR="00D55611" w:rsidRPr="0012407D">
        <w:tab/>
      </w:r>
      <w:r w:rsidR="000109A6" w:rsidRPr="0064508C">
        <w:rPr>
          <w:color w:val="000000" w:themeColor="text1"/>
        </w:rPr>
        <w:t>Compose and decompose two- and three-dimensional figures. Figures are limited to semi-circles, triangles, rectangles, squares, trapezoids, hexagons, cubes, rectangul</w:t>
      </w:r>
      <w:r w:rsidR="000109A6">
        <w:rPr>
          <w:color w:val="000000" w:themeColor="text1"/>
        </w:rPr>
        <w:t>ar prisms, cones and cylinders.</w:t>
      </w:r>
    </w:p>
    <w:p w14:paraId="09441054" w14:textId="77777777" w:rsidR="00736031" w:rsidRPr="009311EF" w:rsidRDefault="00736031" w:rsidP="00736031">
      <w:pPr>
        <w:spacing w:after="0" w:line="240" w:lineRule="auto"/>
        <w:ind w:left="720"/>
        <w:rPr>
          <w:rFonts w:eastAsia="Calibri" w:cs="Times New Roman"/>
          <w:color w:val="000000" w:themeColor="text1"/>
          <w:szCs w:val="24"/>
        </w:rPr>
      </w:pPr>
      <w:r w:rsidRPr="009311EF">
        <w:rPr>
          <w:rFonts w:eastAsia="Calibri" w:cs="Times New Roman"/>
          <w:i/>
          <w:color w:val="000000" w:themeColor="text1"/>
          <w:szCs w:val="24"/>
        </w:rPr>
        <w:t xml:space="preserve">Example: </w:t>
      </w:r>
      <w:r w:rsidRPr="009311EF">
        <w:rPr>
          <w:rFonts w:eastAsia="Calibri" w:cs="Times New Roman"/>
          <w:color w:val="000000" w:themeColor="text1"/>
          <w:szCs w:val="24"/>
        </w:rPr>
        <w:t xml:space="preserve">A hexagon can be decomposed into </w:t>
      </w:r>
      <w:r>
        <w:rPr>
          <w:rFonts w:eastAsia="Calibri" w:cs="Times New Roman"/>
          <w:color w:val="000000" w:themeColor="text1"/>
          <w:szCs w:val="24"/>
        </w:rPr>
        <w:t>six</w:t>
      </w:r>
      <w:r w:rsidRPr="009311EF">
        <w:rPr>
          <w:rFonts w:eastAsia="Calibri" w:cs="Times New Roman"/>
          <w:color w:val="000000" w:themeColor="text1"/>
          <w:szCs w:val="24"/>
        </w:rPr>
        <w:t xml:space="preserve"> triangles.</w:t>
      </w:r>
    </w:p>
    <w:p w14:paraId="03D94DCC" w14:textId="1333235C" w:rsidR="00D55611" w:rsidRDefault="00736031" w:rsidP="00736031">
      <w:pPr>
        <w:pStyle w:val="ExampleHeading"/>
        <w:rPr>
          <w:rFonts w:eastAsia="Calibri"/>
          <w:color w:val="000000" w:themeColor="text1"/>
          <w:szCs w:val="24"/>
        </w:rPr>
      </w:pPr>
      <w:r w:rsidRPr="009311EF">
        <w:rPr>
          <w:rFonts w:eastAsia="Calibri"/>
          <w:color w:val="000000" w:themeColor="text1"/>
          <w:szCs w:val="24"/>
        </w:rPr>
        <w:t xml:space="preserve">Example: A semi-circle and a triangle can be composed to create a two-dimensional representation of an ice cream cone.   </w:t>
      </w:r>
    </w:p>
    <w:p w14:paraId="05519963" w14:textId="77777777" w:rsidR="00B21074" w:rsidRPr="009311EF" w:rsidRDefault="00B21074" w:rsidP="00B21074">
      <w:pPr>
        <w:spacing w:after="0" w:line="240" w:lineRule="auto"/>
        <w:rPr>
          <w:rFonts w:eastAsia="Calibri" w:cs="Times New Roman"/>
          <w:color w:val="000000" w:themeColor="text1"/>
          <w:szCs w:val="24"/>
          <w:u w:val="single"/>
        </w:rPr>
      </w:pPr>
      <w:r w:rsidRPr="009311EF">
        <w:rPr>
          <w:rFonts w:eastAsia="Calibri" w:cs="Times New Roman"/>
          <w:color w:val="000000" w:themeColor="text1"/>
          <w:szCs w:val="24"/>
          <w:u w:val="single"/>
        </w:rPr>
        <w:t>Benchmark Clarifications:</w:t>
      </w:r>
    </w:p>
    <w:p w14:paraId="26761886" w14:textId="77777777" w:rsidR="00B21074" w:rsidRPr="009311EF" w:rsidRDefault="00B21074" w:rsidP="00B21074">
      <w:pPr>
        <w:spacing w:after="0" w:line="240" w:lineRule="auto"/>
        <w:rPr>
          <w:rFonts w:eastAsia="Calibri" w:cs="Times New Roman"/>
          <w:strike/>
          <w:color w:val="000000" w:themeColor="text1"/>
          <w:szCs w:val="24"/>
        </w:rPr>
      </w:pPr>
      <w:r w:rsidRPr="009311EF">
        <w:rPr>
          <w:rFonts w:eastAsia="Calibri" w:cs="Times New Roman"/>
          <w:i/>
          <w:color w:val="000000" w:themeColor="text1"/>
          <w:szCs w:val="24"/>
        </w:rPr>
        <w:t>Clarification 1:</w:t>
      </w:r>
      <w:r w:rsidRPr="009311EF">
        <w:rPr>
          <w:rFonts w:eastAsia="Calibri" w:cs="Times New Roman"/>
          <w:color w:val="000000" w:themeColor="text1"/>
          <w:szCs w:val="24"/>
        </w:rPr>
        <w:t xml:space="preserve"> Instruction focuses on the understanding of spatial relationships relating to part-whole, and on the connection to breaking apart numbers and putting them back together. </w:t>
      </w:r>
    </w:p>
    <w:p w14:paraId="1B9790F1" w14:textId="77777777" w:rsidR="00B21074" w:rsidRPr="009311EF" w:rsidRDefault="00B21074" w:rsidP="00B21074">
      <w:pPr>
        <w:spacing w:after="0" w:line="240" w:lineRule="auto"/>
        <w:rPr>
          <w:rFonts w:eastAsia="Calibri" w:cs="Times New Roman"/>
          <w:color w:val="000000" w:themeColor="text1"/>
          <w:szCs w:val="24"/>
        </w:rPr>
      </w:pPr>
      <w:r w:rsidRPr="009311EF">
        <w:rPr>
          <w:rFonts w:eastAsia="Calibri" w:cs="Times New Roman"/>
          <w:i/>
          <w:color w:val="000000" w:themeColor="text1"/>
          <w:szCs w:val="24"/>
        </w:rPr>
        <w:t>Clarification 2:</w:t>
      </w:r>
      <w:r w:rsidRPr="009311EF">
        <w:rPr>
          <w:rFonts w:eastAsia="Calibri" w:cs="Times New Roman"/>
          <w:color w:val="000000" w:themeColor="text1"/>
          <w:szCs w:val="24"/>
        </w:rPr>
        <w:t xml:space="preserve"> Composite figures are composed without gaps or overlaps. </w:t>
      </w:r>
    </w:p>
    <w:p w14:paraId="6570DE2C" w14:textId="44D48C2E" w:rsidR="00B21074" w:rsidRDefault="00B21074" w:rsidP="00B21074">
      <w:pPr>
        <w:spacing w:after="0" w:line="240" w:lineRule="auto"/>
        <w:rPr>
          <w:rFonts w:eastAsia="Calibri" w:cs="Times New Roman"/>
          <w:color w:val="000000" w:themeColor="text1"/>
          <w:szCs w:val="24"/>
        </w:rPr>
      </w:pPr>
      <w:r w:rsidRPr="009311EF">
        <w:rPr>
          <w:rFonts w:eastAsia="Calibri" w:cs="Times New Roman"/>
          <w:i/>
          <w:color w:val="000000" w:themeColor="text1"/>
          <w:szCs w:val="24"/>
        </w:rPr>
        <w:t>Clarification 3:</w:t>
      </w:r>
      <w:r w:rsidRPr="009311EF">
        <w:rPr>
          <w:rFonts w:eastAsia="Calibri" w:cs="Times New Roman"/>
          <w:color w:val="000000" w:themeColor="text1"/>
          <w:szCs w:val="24"/>
        </w:rPr>
        <w:t xml:space="preserve"> Within this benchmark, it is not the expectation to compose two- and three- dimensional figures at the same time.</w:t>
      </w:r>
    </w:p>
    <w:p w14:paraId="03F88B8A" w14:textId="77777777" w:rsidR="00B21074" w:rsidRPr="00B21074" w:rsidRDefault="00B21074" w:rsidP="00B21074">
      <w:pPr>
        <w:spacing w:after="0" w:line="240" w:lineRule="auto"/>
        <w:rPr>
          <w:rFonts w:eastAsia="Calibri" w:cs="Times New Roman"/>
          <w:color w:val="000000" w:themeColor="text1"/>
          <w:szCs w:val="24"/>
        </w:rPr>
      </w:pPr>
    </w:p>
    <w:p w14:paraId="1B69D5D8" w14:textId="1B3DAA5D" w:rsidR="00B21074" w:rsidRPr="00BB2AFC" w:rsidRDefault="00B21074" w:rsidP="00B21074">
      <w:pPr>
        <w:pStyle w:val="GeometricReasoningGRHeading"/>
      </w:pPr>
      <w:r w:rsidRPr="00BB2AFC">
        <w:t xml:space="preserve">Connecting Benchmarks/Horizontal Alignment </w:t>
      </w:r>
    </w:p>
    <w:p w14:paraId="68DF0402" w14:textId="77777777" w:rsidR="002173CE" w:rsidRDefault="002173CE" w:rsidP="00432E8A">
      <w:pPr>
        <w:pStyle w:val="paragraph"/>
        <w:numPr>
          <w:ilvl w:val="0"/>
          <w:numId w:val="13"/>
        </w:numPr>
        <w:spacing w:before="0" w:beforeAutospacing="0" w:after="0" w:afterAutospacing="0"/>
        <w:textAlignment w:val="baseline"/>
        <w:rPr>
          <w:color w:val="000000" w:themeColor="text1"/>
        </w:rPr>
      </w:pPr>
      <w:r w:rsidRPr="7B7840DC">
        <w:rPr>
          <w:color w:val="000000" w:themeColor="text1"/>
        </w:rPr>
        <w:t>MA.1.NSO.1.3</w:t>
      </w:r>
    </w:p>
    <w:p w14:paraId="7B8794F1" w14:textId="5D7B93B9" w:rsidR="00B21074" w:rsidRDefault="002173CE" w:rsidP="00432E8A">
      <w:pPr>
        <w:pStyle w:val="paragraph"/>
        <w:numPr>
          <w:ilvl w:val="0"/>
          <w:numId w:val="13"/>
        </w:numPr>
        <w:spacing w:before="0" w:beforeAutospacing="0" w:after="0" w:afterAutospacing="0"/>
        <w:textAlignment w:val="baseline"/>
        <w:rPr>
          <w:color w:val="000000" w:themeColor="text1"/>
        </w:rPr>
      </w:pPr>
      <w:r w:rsidRPr="002173CE">
        <w:rPr>
          <w:color w:val="000000" w:themeColor="text1"/>
        </w:rPr>
        <w:t>MA.1.FR.1.1</w:t>
      </w:r>
    </w:p>
    <w:p w14:paraId="27A62FBB" w14:textId="77777777" w:rsidR="00FA5BA7" w:rsidRPr="002173CE" w:rsidRDefault="00FA5BA7" w:rsidP="00FA5BA7">
      <w:pPr>
        <w:pStyle w:val="paragraph"/>
        <w:spacing w:before="0" w:beforeAutospacing="0" w:after="0" w:afterAutospacing="0"/>
        <w:textAlignment w:val="baseline"/>
        <w:rPr>
          <w:color w:val="000000" w:themeColor="text1"/>
        </w:rPr>
      </w:pPr>
    </w:p>
    <w:p w14:paraId="428A32BF" w14:textId="77777777" w:rsidR="00D55611" w:rsidRPr="00446198" w:rsidRDefault="00D55611" w:rsidP="00D55611">
      <w:pPr>
        <w:pStyle w:val="GeometricReasoningGRHeading"/>
      </w:pPr>
      <w:r w:rsidRPr="00446198">
        <w:t>Terms from the K-12 Glossary </w:t>
      </w:r>
    </w:p>
    <w:p w14:paraId="0E371217" w14:textId="77777777" w:rsidR="007E1955" w:rsidRPr="0064508C" w:rsidRDefault="007E1955" w:rsidP="00432E8A">
      <w:pPr>
        <w:pStyle w:val="paragraph"/>
        <w:numPr>
          <w:ilvl w:val="0"/>
          <w:numId w:val="13"/>
        </w:numPr>
        <w:spacing w:before="0" w:beforeAutospacing="0" w:after="0" w:afterAutospacing="0"/>
        <w:textAlignment w:val="baseline"/>
      </w:pPr>
      <w:r w:rsidRPr="7B7840DC">
        <w:rPr>
          <w:rStyle w:val="normaltextrun"/>
          <w:rFonts w:eastAsia="Calibri"/>
        </w:rPr>
        <w:t>Cone</w:t>
      </w:r>
      <w:r w:rsidRPr="7B7840DC">
        <w:rPr>
          <w:rStyle w:val="eop"/>
        </w:rPr>
        <w:t> </w:t>
      </w:r>
    </w:p>
    <w:p w14:paraId="71BDAD35" w14:textId="77777777" w:rsidR="007E1955" w:rsidRPr="0064508C" w:rsidRDefault="007E1955" w:rsidP="00432E8A">
      <w:pPr>
        <w:pStyle w:val="paragraph"/>
        <w:numPr>
          <w:ilvl w:val="0"/>
          <w:numId w:val="13"/>
        </w:numPr>
        <w:spacing w:before="0" w:beforeAutospacing="0" w:after="0" w:afterAutospacing="0"/>
        <w:textAlignment w:val="baseline"/>
      </w:pPr>
      <w:r w:rsidRPr="7B7840DC">
        <w:rPr>
          <w:rStyle w:val="normaltextrun"/>
          <w:rFonts w:eastAsia="Calibri"/>
        </w:rPr>
        <w:t>Cube</w:t>
      </w:r>
      <w:r w:rsidRPr="7B7840DC">
        <w:rPr>
          <w:rStyle w:val="eop"/>
        </w:rPr>
        <w:t> </w:t>
      </w:r>
    </w:p>
    <w:p w14:paraId="14AAB495" w14:textId="77777777" w:rsidR="007E1955" w:rsidRPr="0064508C" w:rsidRDefault="007E1955" w:rsidP="00432E8A">
      <w:pPr>
        <w:pStyle w:val="paragraph"/>
        <w:numPr>
          <w:ilvl w:val="0"/>
          <w:numId w:val="13"/>
        </w:numPr>
        <w:spacing w:before="0" w:beforeAutospacing="0" w:after="0" w:afterAutospacing="0"/>
        <w:textAlignment w:val="baseline"/>
      </w:pPr>
      <w:r w:rsidRPr="7B7840DC">
        <w:rPr>
          <w:rStyle w:val="normaltextrun"/>
          <w:rFonts w:eastAsia="Calibri"/>
        </w:rPr>
        <w:t>Cylinder</w:t>
      </w:r>
      <w:r w:rsidRPr="7B7840DC">
        <w:rPr>
          <w:rStyle w:val="eop"/>
        </w:rPr>
        <w:t> </w:t>
      </w:r>
    </w:p>
    <w:p w14:paraId="73DE6203" w14:textId="77777777" w:rsidR="007E1955" w:rsidRPr="0064508C" w:rsidRDefault="007E1955" w:rsidP="00432E8A">
      <w:pPr>
        <w:pStyle w:val="paragraph"/>
        <w:numPr>
          <w:ilvl w:val="0"/>
          <w:numId w:val="13"/>
        </w:numPr>
        <w:spacing w:before="0" w:beforeAutospacing="0" w:after="0" w:afterAutospacing="0"/>
        <w:textAlignment w:val="baseline"/>
      </w:pPr>
      <w:r w:rsidRPr="7B7840DC">
        <w:rPr>
          <w:rStyle w:val="normaltextrun"/>
          <w:rFonts w:eastAsia="Calibri"/>
        </w:rPr>
        <w:t>Hexagon</w:t>
      </w:r>
      <w:r w:rsidRPr="7B7840DC">
        <w:rPr>
          <w:rStyle w:val="eop"/>
        </w:rPr>
        <w:t> </w:t>
      </w:r>
    </w:p>
    <w:p w14:paraId="3562FB89" w14:textId="77777777" w:rsidR="007E1955" w:rsidRPr="0064508C" w:rsidRDefault="007E1955" w:rsidP="00432E8A">
      <w:pPr>
        <w:pStyle w:val="paragraph"/>
        <w:numPr>
          <w:ilvl w:val="0"/>
          <w:numId w:val="13"/>
        </w:numPr>
        <w:spacing w:before="0" w:beforeAutospacing="0" w:after="0" w:afterAutospacing="0"/>
        <w:textAlignment w:val="baseline"/>
      </w:pPr>
      <w:r w:rsidRPr="7B7840DC">
        <w:rPr>
          <w:rStyle w:val="normaltextrun"/>
          <w:rFonts w:eastAsia="Calibri"/>
        </w:rPr>
        <w:t>Rectangle</w:t>
      </w:r>
      <w:r w:rsidRPr="7B7840DC">
        <w:rPr>
          <w:rStyle w:val="eop"/>
        </w:rPr>
        <w:t> </w:t>
      </w:r>
    </w:p>
    <w:p w14:paraId="315886B8" w14:textId="77777777" w:rsidR="007E1955" w:rsidRPr="0064508C" w:rsidRDefault="007E1955" w:rsidP="00432E8A">
      <w:pPr>
        <w:pStyle w:val="paragraph"/>
        <w:numPr>
          <w:ilvl w:val="0"/>
          <w:numId w:val="13"/>
        </w:numPr>
        <w:spacing w:before="0" w:beforeAutospacing="0" w:after="0" w:afterAutospacing="0"/>
        <w:textAlignment w:val="baseline"/>
      </w:pPr>
      <w:r w:rsidRPr="7B7840DC">
        <w:rPr>
          <w:rStyle w:val="normaltextrun"/>
          <w:rFonts w:eastAsia="Calibri"/>
        </w:rPr>
        <w:t>Rectangular Prism</w:t>
      </w:r>
      <w:r w:rsidRPr="7B7840DC">
        <w:rPr>
          <w:rStyle w:val="eop"/>
        </w:rPr>
        <w:t> </w:t>
      </w:r>
    </w:p>
    <w:p w14:paraId="2C35136B" w14:textId="77777777" w:rsidR="007E1955" w:rsidRPr="0064508C" w:rsidRDefault="007E1955" w:rsidP="00432E8A">
      <w:pPr>
        <w:pStyle w:val="paragraph"/>
        <w:numPr>
          <w:ilvl w:val="0"/>
          <w:numId w:val="13"/>
        </w:numPr>
        <w:spacing w:before="0" w:beforeAutospacing="0" w:after="0" w:afterAutospacing="0"/>
        <w:textAlignment w:val="baseline"/>
      </w:pPr>
      <w:r w:rsidRPr="7B7840DC">
        <w:rPr>
          <w:rStyle w:val="normaltextrun"/>
          <w:rFonts w:eastAsia="Calibri"/>
        </w:rPr>
        <w:t>Square</w:t>
      </w:r>
      <w:r w:rsidRPr="7B7840DC">
        <w:rPr>
          <w:rStyle w:val="eop"/>
        </w:rPr>
        <w:t> </w:t>
      </w:r>
    </w:p>
    <w:p w14:paraId="0B36A9CB" w14:textId="77777777" w:rsidR="007E1955" w:rsidRPr="0064508C" w:rsidRDefault="007E1955" w:rsidP="00432E8A">
      <w:pPr>
        <w:pStyle w:val="paragraph"/>
        <w:numPr>
          <w:ilvl w:val="0"/>
          <w:numId w:val="13"/>
        </w:numPr>
        <w:spacing w:before="0" w:beforeAutospacing="0" w:after="0" w:afterAutospacing="0"/>
        <w:textAlignment w:val="baseline"/>
      </w:pPr>
      <w:r w:rsidRPr="7B7840DC">
        <w:rPr>
          <w:rStyle w:val="normaltextrun"/>
          <w:rFonts w:eastAsia="Calibri"/>
        </w:rPr>
        <w:t>Trapezoid</w:t>
      </w:r>
      <w:r w:rsidRPr="7B7840DC">
        <w:rPr>
          <w:rStyle w:val="eop"/>
        </w:rPr>
        <w:t> </w:t>
      </w:r>
    </w:p>
    <w:p w14:paraId="4B1C93E2" w14:textId="77777777" w:rsidR="007E1955" w:rsidRPr="00F419EE" w:rsidRDefault="007E1955" w:rsidP="00432E8A">
      <w:pPr>
        <w:widowControl w:val="0"/>
        <w:numPr>
          <w:ilvl w:val="0"/>
          <w:numId w:val="13"/>
        </w:numPr>
        <w:spacing w:after="0" w:line="240" w:lineRule="auto"/>
        <w:textAlignment w:val="baseline"/>
        <w:rPr>
          <w:rFonts w:eastAsia="Calibri" w:cs="Times New Roman"/>
          <w:color w:val="000000" w:themeColor="text1"/>
          <w:sz w:val="24"/>
          <w:szCs w:val="24"/>
        </w:rPr>
      </w:pPr>
      <w:r w:rsidRPr="7B7840DC">
        <w:rPr>
          <w:rStyle w:val="normaltextrun"/>
          <w:rFonts w:eastAsia="Calibri" w:cs="Times New Roman"/>
          <w:sz w:val="24"/>
          <w:szCs w:val="24"/>
        </w:rPr>
        <w:t>Triangle</w:t>
      </w:r>
      <w:r w:rsidRPr="7B7840DC">
        <w:rPr>
          <w:rStyle w:val="eop"/>
          <w:rFonts w:cs="Times New Roman"/>
          <w:sz w:val="24"/>
          <w:szCs w:val="24"/>
        </w:rPr>
        <w:t> </w:t>
      </w:r>
    </w:p>
    <w:p w14:paraId="6E24C2A7" w14:textId="77777777" w:rsidR="00D55611" w:rsidRPr="00446198" w:rsidRDefault="00D55611" w:rsidP="00D55611">
      <w:pPr>
        <w:pStyle w:val="ListParagraph"/>
        <w:ind w:left="720"/>
        <w:textAlignment w:val="baseline"/>
        <w:rPr>
          <w:rFonts w:eastAsia="Times New Roman" w:cs="Times New Roman"/>
          <w:sz w:val="24"/>
          <w:szCs w:val="24"/>
        </w:rPr>
      </w:pPr>
    </w:p>
    <w:p w14:paraId="134C6C7E" w14:textId="77777777" w:rsidR="00D55611" w:rsidRPr="00446198" w:rsidRDefault="00D55611" w:rsidP="00D55611">
      <w:pPr>
        <w:pStyle w:val="GeometricReasoningGRHeading"/>
      </w:pPr>
      <w:r w:rsidRPr="00446198">
        <w:lastRenderedPageBreak/>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55611" w:rsidRPr="00446198" w14:paraId="16EB9C0E" w14:textId="77777777">
        <w:trPr>
          <w:trHeight w:val="981"/>
        </w:trPr>
        <w:tc>
          <w:tcPr>
            <w:tcW w:w="2498" w:type="pct"/>
            <w:hideMark/>
          </w:tcPr>
          <w:p w14:paraId="75EADFEF" w14:textId="77777777" w:rsidR="00D55611" w:rsidRPr="00446198" w:rsidRDefault="00D55611">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6DF9F83A" w14:textId="77777777" w:rsidR="007A13B8" w:rsidRPr="00DF355A" w:rsidRDefault="007A13B8" w:rsidP="00432E8A">
            <w:pPr>
              <w:pStyle w:val="ListParagraph"/>
              <w:numPr>
                <w:ilvl w:val="0"/>
                <w:numId w:val="108"/>
              </w:numPr>
              <w:textAlignment w:val="baseline"/>
              <w:rPr>
                <w:rFonts w:cs="Times New Roman"/>
                <w:sz w:val="24"/>
                <w:szCs w:val="24"/>
              </w:rPr>
            </w:pPr>
            <w:r w:rsidRPr="00DF355A">
              <w:rPr>
                <w:rFonts w:eastAsia="Times New Roman" w:cs="Times New Roman"/>
                <w:sz w:val="24"/>
                <w:szCs w:val="24"/>
              </w:rPr>
              <w:t>MA.K.GR.1.5</w:t>
            </w:r>
          </w:p>
          <w:p w14:paraId="4E9DBC93" w14:textId="6D5B9898" w:rsidR="00D55611" w:rsidRPr="00C22931" w:rsidRDefault="00D55611" w:rsidP="007A13B8">
            <w:pPr>
              <w:pStyle w:val="ListParagraph"/>
              <w:ind w:left="1080"/>
              <w:textAlignment w:val="baseline"/>
              <w:rPr>
                <w:rFonts w:eastAsia="Times New Roman" w:cs="Times New Roman"/>
                <w:sz w:val="24"/>
                <w:szCs w:val="24"/>
              </w:rPr>
            </w:pPr>
          </w:p>
        </w:tc>
        <w:tc>
          <w:tcPr>
            <w:tcW w:w="2502" w:type="pct"/>
          </w:tcPr>
          <w:p w14:paraId="14582AD9" w14:textId="77777777" w:rsidR="00D55611" w:rsidRPr="00446198" w:rsidRDefault="00D55611">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46CE98EA" w14:textId="77777777" w:rsidR="00E23C20" w:rsidRPr="00990A90" w:rsidRDefault="00E23C20" w:rsidP="00432E8A">
            <w:pPr>
              <w:pStyle w:val="ListParagraph"/>
              <w:numPr>
                <w:ilvl w:val="0"/>
                <w:numId w:val="12"/>
              </w:numPr>
              <w:rPr>
                <w:rFonts w:eastAsia="Times New Roman" w:cs="Times New Roman"/>
                <w:color w:val="000000" w:themeColor="text1"/>
                <w:sz w:val="24"/>
                <w:szCs w:val="24"/>
              </w:rPr>
            </w:pPr>
            <w:r w:rsidRPr="00990A90">
              <w:rPr>
                <w:rFonts w:eastAsia="Times New Roman" w:cs="Times New Roman"/>
                <w:color w:val="000000" w:themeColor="text1"/>
                <w:sz w:val="24"/>
                <w:szCs w:val="24"/>
              </w:rPr>
              <w:t>MA.2.GR.1.3</w:t>
            </w:r>
          </w:p>
          <w:p w14:paraId="15707956" w14:textId="09B6D9CF" w:rsidR="00D55611" w:rsidRPr="00775B2A" w:rsidRDefault="00D55611" w:rsidP="00E23C20">
            <w:pPr>
              <w:widowControl w:val="0"/>
              <w:spacing w:after="0" w:line="240" w:lineRule="auto"/>
              <w:ind w:left="720"/>
              <w:textAlignment w:val="baseline"/>
              <w:rPr>
                <w:rFonts w:eastAsia="Times New Roman" w:cs="Times New Roman"/>
                <w:sz w:val="24"/>
                <w:szCs w:val="24"/>
              </w:rPr>
            </w:pPr>
          </w:p>
        </w:tc>
      </w:tr>
    </w:tbl>
    <w:p w14:paraId="67CE8752" w14:textId="26B7B41E" w:rsidR="00D55611" w:rsidRPr="00446198" w:rsidRDefault="00D55611" w:rsidP="00D55611">
      <w:pPr>
        <w:pStyle w:val="GeometricReasoningGRHeading"/>
      </w:pPr>
      <w:r w:rsidRPr="00446198">
        <w:t xml:space="preserve">Purpose and Instructional Strategies </w:t>
      </w:r>
    </w:p>
    <w:p w14:paraId="15B24AC6" w14:textId="77777777" w:rsidR="000078D9" w:rsidRPr="0064508C" w:rsidRDefault="000078D9" w:rsidP="000078D9">
      <w:pPr>
        <w:spacing w:after="0" w:line="240" w:lineRule="auto"/>
        <w:textAlignment w:val="baseline"/>
        <w:rPr>
          <w:rFonts w:eastAsia="Times New Roman" w:cs="Times New Roman"/>
          <w:color w:val="000000" w:themeColor="text1"/>
          <w:sz w:val="24"/>
          <w:szCs w:val="24"/>
        </w:rPr>
      </w:pPr>
      <w:r w:rsidRPr="0064508C">
        <w:rPr>
          <w:rFonts w:eastAsia="Times New Roman" w:cs="Times New Roman"/>
          <w:color w:val="000000" w:themeColor="text1"/>
          <w:sz w:val="24"/>
          <w:szCs w:val="24"/>
        </w:rPr>
        <w:t>The purpose of this benchmark is to promote students</w:t>
      </w:r>
      <w:r>
        <w:rPr>
          <w:rFonts w:eastAsia="Times New Roman" w:cs="Times New Roman"/>
          <w:color w:val="000000" w:themeColor="text1"/>
          <w:sz w:val="24"/>
          <w:szCs w:val="24"/>
        </w:rPr>
        <w:t>’</w:t>
      </w:r>
      <w:r w:rsidRPr="0064508C">
        <w:rPr>
          <w:rFonts w:eastAsia="Times New Roman" w:cs="Times New Roman"/>
          <w:color w:val="000000" w:themeColor="text1"/>
          <w:sz w:val="24"/>
          <w:szCs w:val="24"/>
        </w:rPr>
        <w:t xml:space="preserve"> spatial reasoning. Students should begin to see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 xml:space="preserve">s as compositions of other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 xml:space="preserve">s. In Kindergarten, students combined triangles, rectangles, and squares to form composite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 xml:space="preserve">s. </w:t>
      </w:r>
    </w:p>
    <w:p w14:paraId="73EB56AF" w14:textId="77777777" w:rsidR="000078D9" w:rsidRPr="00903A30" w:rsidRDefault="000078D9" w:rsidP="00432E8A">
      <w:pPr>
        <w:pStyle w:val="ListParagraph"/>
        <w:numPr>
          <w:ilvl w:val="0"/>
          <w:numId w:val="110"/>
        </w:numPr>
        <w:textAlignment w:val="baseline"/>
        <w:rPr>
          <w:rFonts w:eastAsia="Calibri" w:cs="Times New Roman"/>
          <w:sz w:val="24"/>
          <w:szCs w:val="24"/>
        </w:rPr>
      </w:pPr>
      <w:r w:rsidRPr="0064508C">
        <w:rPr>
          <w:rFonts w:eastAsia="Times New Roman" w:cs="Times New Roman"/>
          <w:color w:val="000000" w:themeColor="text1"/>
          <w:sz w:val="24"/>
          <w:szCs w:val="24"/>
        </w:rPr>
        <w:t xml:space="preserve">Instruction should include guiding students to ensure that when composing a new </w:t>
      </w:r>
      <w:r w:rsidRPr="0064508C">
        <w:rPr>
          <w:rFonts w:eastAsia="Calibri" w:cs="Times New Roman"/>
          <w:color w:val="000000" w:themeColor="text1"/>
          <w:sz w:val="24"/>
          <w:szCs w:val="24"/>
        </w:rPr>
        <w:t xml:space="preserve">three- dimensional figure those figures should have one set of the faces touching without gaps or overlaps. </w:t>
      </w:r>
    </w:p>
    <w:p w14:paraId="26695FBA" w14:textId="77777777" w:rsidR="000078D9" w:rsidRPr="005A4EAD" w:rsidRDefault="000078D9" w:rsidP="00432E8A">
      <w:pPr>
        <w:pStyle w:val="ListParagraph"/>
        <w:numPr>
          <w:ilvl w:val="1"/>
          <w:numId w:val="110"/>
        </w:numPr>
        <w:textAlignment w:val="baseline"/>
        <w:rPr>
          <w:rFonts w:eastAsia="Calibri" w:cs="Times New Roman"/>
          <w:sz w:val="24"/>
          <w:szCs w:val="24"/>
        </w:rPr>
      </w:pPr>
      <w:r w:rsidRPr="0064508C">
        <w:rPr>
          <w:rFonts w:eastAsia="Calibri" w:cs="Times New Roman"/>
          <w:color w:val="000000" w:themeColor="text1"/>
          <w:sz w:val="24"/>
          <w:szCs w:val="24"/>
        </w:rPr>
        <w:t>For example</w:t>
      </w:r>
      <w:r>
        <w:rPr>
          <w:rFonts w:eastAsia="Calibri" w:cs="Times New Roman"/>
          <w:color w:val="000000" w:themeColor="text1"/>
          <w:sz w:val="24"/>
          <w:szCs w:val="24"/>
        </w:rPr>
        <w:t>,</w:t>
      </w:r>
      <w:r w:rsidRPr="0064508C">
        <w:rPr>
          <w:rFonts w:eastAsia="Calibri" w:cs="Times New Roman"/>
          <w:color w:val="000000" w:themeColor="text1"/>
          <w:sz w:val="24"/>
          <w:szCs w:val="24"/>
        </w:rPr>
        <w:t xml:space="preserve"> the flat surface of a cone touching one face of a cube.</w:t>
      </w:r>
    </w:p>
    <w:p w14:paraId="338A28A1" w14:textId="77777777" w:rsidR="000078D9" w:rsidRPr="00903A30" w:rsidRDefault="000078D9" w:rsidP="00432E8A">
      <w:pPr>
        <w:pStyle w:val="ListParagraph"/>
        <w:numPr>
          <w:ilvl w:val="0"/>
          <w:numId w:val="110"/>
        </w:numPr>
        <w:textAlignment w:val="baseline"/>
        <w:rPr>
          <w:rFonts w:eastAsia="Calibri" w:cs="Times New Roman"/>
          <w:sz w:val="24"/>
          <w:szCs w:val="24"/>
        </w:rPr>
      </w:pPr>
      <w:r>
        <w:rPr>
          <w:rFonts w:eastAsia="Calibri" w:cs="Times New Roman"/>
          <w:color w:val="000000" w:themeColor="text1"/>
          <w:sz w:val="24"/>
          <w:szCs w:val="24"/>
        </w:rPr>
        <w:t xml:space="preserve">Instruction includes making a connection to partitioning shapes. </w:t>
      </w:r>
    </w:p>
    <w:p w14:paraId="2D29A2AB" w14:textId="77777777" w:rsidR="00D55611" w:rsidRPr="001A2DCF" w:rsidRDefault="00D55611" w:rsidP="00D55611">
      <w:pPr>
        <w:pStyle w:val="ListParagraph"/>
        <w:ind w:left="360"/>
        <w:textAlignment w:val="baseline"/>
        <w:rPr>
          <w:rFonts w:eastAsia="Times New Roman" w:cs="Times New Roman"/>
          <w:sz w:val="24"/>
          <w:szCs w:val="24"/>
        </w:rPr>
      </w:pPr>
    </w:p>
    <w:p w14:paraId="31524D25" w14:textId="77777777" w:rsidR="00D55611" w:rsidRPr="00446198" w:rsidRDefault="00D55611" w:rsidP="00D55611">
      <w:pPr>
        <w:pStyle w:val="GeometricReasoningGRHeading"/>
      </w:pPr>
      <w:r w:rsidRPr="00446198">
        <w:t>Common Misconceptions or Errors</w:t>
      </w:r>
    </w:p>
    <w:p w14:paraId="0D0A25A2" w14:textId="77777777" w:rsidR="003D75A2" w:rsidRDefault="00C16837" w:rsidP="00432E8A">
      <w:pPr>
        <w:pStyle w:val="ListParagraph"/>
        <w:numPr>
          <w:ilvl w:val="0"/>
          <w:numId w:val="111"/>
        </w:numPr>
        <w:rPr>
          <w:rFonts w:eastAsia="Times New Roman" w:cs="Times New Roman"/>
          <w:sz w:val="24"/>
          <w:szCs w:val="24"/>
        </w:rPr>
      </w:pPr>
      <w:r w:rsidRPr="007F1FCC">
        <w:rPr>
          <w:rFonts w:eastAsia="Times New Roman" w:cs="Times New Roman"/>
          <w:sz w:val="24"/>
          <w:szCs w:val="24"/>
        </w:rPr>
        <w:t xml:space="preserve">Students may not initially recognize that a figure can be made using other figures. Class activities should promote exploring what figures could make a given figure. </w:t>
      </w:r>
    </w:p>
    <w:p w14:paraId="58505897" w14:textId="36238DF8" w:rsidR="00C16837" w:rsidRPr="003D75A2" w:rsidRDefault="00C16837" w:rsidP="00432E8A">
      <w:pPr>
        <w:pStyle w:val="ListParagraph"/>
        <w:numPr>
          <w:ilvl w:val="1"/>
          <w:numId w:val="111"/>
        </w:numPr>
        <w:rPr>
          <w:rFonts w:eastAsia="Times New Roman" w:cs="Times New Roman"/>
          <w:sz w:val="24"/>
          <w:szCs w:val="24"/>
        </w:rPr>
      </w:pPr>
      <w:r w:rsidRPr="003D75A2">
        <w:rPr>
          <w:rFonts w:eastAsia="Times New Roman" w:cs="Times New Roman"/>
          <w:sz w:val="24"/>
          <w:szCs w:val="24"/>
        </w:rPr>
        <w:t xml:space="preserve">For example, using pattern blocks a student could manipulate two triangles to make a square, four triangles to make a rectangle, or six triangles to make a hexagon. </w:t>
      </w:r>
    </w:p>
    <w:p w14:paraId="2E028CF4" w14:textId="77777777" w:rsidR="00D55611" w:rsidRPr="00446198" w:rsidRDefault="00D55611" w:rsidP="00D55611">
      <w:pPr>
        <w:widowControl w:val="0"/>
        <w:spacing w:after="0" w:line="240" w:lineRule="auto"/>
        <w:ind w:left="720"/>
        <w:rPr>
          <w:rFonts w:eastAsia="Times New Roman" w:cs="Times New Roman"/>
          <w:sz w:val="24"/>
          <w:szCs w:val="24"/>
        </w:rPr>
      </w:pPr>
    </w:p>
    <w:p w14:paraId="32E645F5" w14:textId="77777777" w:rsidR="00D55611" w:rsidRPr="00446198" w:rsidRDefault="00D55611" w:rsidP="00D55611">
      <w:pPr>
        <w:pStyle w:val="GeometricReasoningGRHeading"/>
      </w:pPr>
      <w:r w:rsidRPr="00446198">
        <w:t>Strategies to Support Tiered Instruction</w:t>
      </w:r>
    </w:p>
    <w:p w14:paraId="089D9558" w14:textId="77777777" w:rsidR="00B537FE" w:rsidRPr="002555F9" w:rsidRDefault="00B537FE" w:rsidP="00432E8A">
      <w:pPr>
        <w:pStyle w:val="ListParagraph"/>
        <w:numPr>
          <w:ilvl w:val="0"/>
          <w:numId w:val="111"/>
        </w:numPr>
        <w:contextualSpacing/>
        <w:rPr>
          <w:rFonts w:cs="Times New Roman"/>
          <w:sz w:val="24"/>
          <w:szCs w:val="24"/>
        </w:rPr>
      </w:pPr>
      <w:r w:rsidRPr="002555F9">
        <w:rPr>
          <w:rFonts w:eastAsia="Times New Roman" w:cs="Times New Roman"/>
          <w:color w:val="000000" w:themeColor="text1"/>
          <w:sz w:val="24"/>
          <w:szCs w:val="24"/>
        </w:rPr>
        <w:t xml:space="preserve">Teacher may provide opportunities to identify shapes around the school. This could happen, for example, while transitioning between the classroom to other areas of the school. When possible, trace shapes with sidewalk chalk (such as the rectangles that make up sections of the sidewalks or the bricks in the wall). </w:t>
      </w:r>
    </w:p>
    <w:p w14:paraId="2076FDA1" w14:textId="77777777" w:rsidR="00B537FE" w:rsidRPr="002555F9" w:rsidRDefault="00B537FE" w:rsidP="00432E8A">
      <w:pPr>
        <w:pStyle w:val="ListParagraph"/>
        <w:numPr>
          <w:ilvl w:val="0"/>
          <w:numId w:val="111"/>
        </w:numPr>
        <w:contextualSpacing/>
        <w:rPr>
          <w:rFonts w:cs="Times New Roman"/>
          <w:sz w:val="24"/>
          <w:szCs w:val="24"/>
        </w:rPr>
      </w:pPr>
      <w:r w:rsidRPr="002555F9">
        <w:rPr>
          <w:rFonts w:eastAsia="Times New Roman" w:cs="Times New Roman"/>
          <w:color w:val="000000" w:themeColor="text1"/>
          <w:sz w:val="24"/>
          <w:szCs w:val="24"/>
        </w:rPr>
        <w:t>Teachers may provide students with colorful tape to highlight shapes around the classroom (windows, doors, cupboards, desks, etc.) to make them visible. </w:t>
      </w:r>
      <w:r w:rsidRPr="002555F9">
        <w:rPr>
          <w:rFonts w:cs="Times New Roman"/>
          <w:sz w:val="24"/>
          <w:szCs w:val="24"/>
        </w:rPr>
        <w:t xml:space="preserve"> </w:t>
      </w:r>
    </w:p>
    <w:p w14:paraId="0FECC6DC" w14:textId="77777777" w:rsidR="00B537FE" w:rsidRPr="002555F9" w:rsidRDefault="00B537FE" w:rsidP="00432E8A">
      <w:pPr>
        <w:pStyle w:val="ListParagraph"/>
        <w:numPr>
          <w:ilvl w:val="0"/>
          <w:numId w:val="111"/>
        </w:numPr>
        <w:contextualSpacing/>
        <w:rPr>
          <w:rFonts w:cs="Times New Roman"/>
          <w:sz w:val="24"/>
          <w:szCs w:val="24"/>
        </w:rPr>
      </w:pPr>
      <w:r w:rsidRPr="002555F9">
        <w:rPr>
          <w:rFonts w:cs="Times New Roman"/>
          <w:sz w:val="24"/>
          <w:szCs w:val="24"/>
        </w:rPr>
        <w:t>Instruction could include providing students with a collection of pattern blocks or paper shapes and asking them to create a new shape out of the individual shapes.</w:t>
      </w:r>
    </w:p>
    <w:p w14:paraId="09959056" w14:textId="77777777" w:rsidR="00B537FE" w:rsidRPr="002555F9" w:rsidRDefault="00B537FE" w:rsidP="00432E8A">
      <w:pPr>
        <w:pStyle w:val="ListParagraph"/>
        <w:numPr>
          <w:ilvl w:val="1"/>
          <w:numId w:val="111"/>
        </w:numPr>
        <w:contextualSpacing/>
        <w:rPr>
          <w:rFonts w:cs="Times New Roman"/>
          <w:color w:val="000000" w:themeColor="text1"/>
          <w:sz w:val="24"/>
          <w:szCs w:val="24"/>
        </w:rPr>
      </w:pPr>
      <w:r w:rsidRPr="002555F9">
        <w:rPr>
          <w:rFonts w:eastAsia="Times New Roman" w:cs="Times New Roman"/>
          <w:color w:val="000000" w:themeColor="text1"/>
          <w:sz w:val="24"/>
          <w:szCs w:val="24"/>
        </w:rPr>
        <w:t>For example, students may manipulate two triangles to make a square, four triangles to make a rectangle and six triangles to make a hexagon. </w:t>
      </w:r>
    </w:p>
    <w:tbl>
      <w:tblPr>
        <w:tblStyle w:val="TableGrid"/>
        <w:tblW w:w="7375" w:type="dxa"/>
        <w:tblInd w:w="1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2826"/>
        <w:gridCol w:w="2676"/>
      </w:tblGrid>
      <w:tr w:rsidR="00B537FE" w14:paraId="71E8C952" w14:textId="77777777" w:rsidTr="002555F9">
        <w:tc>
          <w:tcPr>
            <w:tcW w:w="1746" w:type="dxa"/>
            <w:vAlign w:val="center"/>
          </w:tcPr>
          <w:p w14:paraId="49CEDF60" w14:textId="77777777" w:rsidR="00B537FE" w:rsidRPr="002555F9" w:rsidRDefault="00B537FE" w:rsidP="0060387C">
            <w:pPr>
              <w:pStyle w:val="ListParagraph"/>
              <w:ind w:left="720"/>
              <w:textAlignment w:val="baseline"/>
              <w:rPr>
                <w:rFonts w:eastAsia="Times New Roman" w:cs="Times New Roman"/>
                <w:b/>
                <w:bCs/>
                <w:sz w:val="24"/>
                <w:szCs w:val="24"/>
              </w:rPr>
            </w:pPr>
            <w:r w:rsidRPr="003E68B7">
              <w:rPr>
                <w:noProof/>
              </w:rPr>
              <w:drawing>
                <wp:inline distT="0" distB="0" distL="0" distR="0" wp14:anchorId="0A8040C2" wp14:editId="75411097">
                  <wp:extent cx="628650" cy="628650"/>
                  <wp:effectExtent l="0" t="0" r="0" b="0"/>
                  <wp:docPr id="1737259214" name="Picture 1737259214" descr="C:\Users\denote_c\AppData\Local\Microsoft\Windows\INetCache\Content.MSO\2F2185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259214"/>
                          <pic:cNvPicPr/>
                        </pic:nvPicPr>
                        <pic:blipFill>
                          <a:blip r:embed="rId167">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inline>
              </w:drawing>
            </w:r>
          </w:p>
        </w:tc>
        <w:tc>
          <w:tcPr>
            <w:tcW w:w="2779" w:type="dxa"/>
            <w:vAlign w:val="center"/>
          </w:tcPr>
          <w:p w14:paraId="205C3F31" w14:textId="77777777" w:rsidR="00B537FE" w:rsidRPr="002555F9" w:rsidRDefault="00B537FE" w:rsidP="0060387C">
            <w:pPr>
              <w:pStyle w:val="ListParagraph"/>
              <w:ind w:left="720"/>
              <w:textAlignment w:val="baseline"/>
              <w:rPr>
                <w:rFonts w:eastAsia="Times New Roman" w:cs="Times New Roman"/>
                <w:b/>
                <w:bCs/>
                <w:sz w:val="24"/>
                <w:szCs w:val="24"/>
              </w:rPr>
            </w:pPr>
            <w:r w:rsidRPr="003E68B7">
              <w:rPr>
                <w:noProof/>
              </w:rPr>
              <w:drawing>
                <wp:inline distT="0" distB="0" distL="0" distR="0" wp14:anchorId="5C2660F2" wp14:editId="476219ED">
                  <wp:extent cx="1200150" cy="628650"/>
                  <wp:effectExtent l="0" t="0" r="0" b="0"/>
                  <wp:docPr id="276509494" name="Picture 276509494" descr="C:\Users\denote_c\AppData\Local\Microsoft\Windows\INetCache\Content.MSO\9D53A0F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09494"/>
                          <pic:cNvPicPr/>
                        </pic:nvPicPr>
                        <pic:blipFill>
                          <a:blip r:embed="rId168">
                            <a:extLst>
                              <a:ext uri="{28A0092B-C50C-407E-A947-70E740481C1C}">
                                <a14:useLocalDpi xmlns:a14="http://schemas.microsoft.com/office/drawing/2010/main" val="0"/>
                              </a:ext>
                            </a:extLst>
                          </a:blip>
                          <a:stretch>
                            <a:fillRect/>
                          </a:stretch>
                        </pic:blipFill>
                        <pic:spPr>
                          <a:xfrm>
                            <a:off x="0" y="0"/>
                            <a:ext cx="1200150" cy="628650"/>
                          </a:xfrm>
                          <a:prstGeom prst="rect">
                            <a:avLst/>
                          </a:prstGeom>
                        </pic:spPr>
                      </pic:pic>
                    </a:graphicData>
                  </a:graphic>
                </wp:inline>
              </w:drawing>
            </w:r>
          </w:p>
        </w:tc>
        <w:tc>
          <w:tcPr>
            <w:tcW w:w="2850" w:type="dxa"/>
            <w:vAlign w:val="center"/>
          </w:tcPr>
          <w:p w14:paraId="0DF10210" w14:textId="77777777" w:rsidR="00B537FE" w:rsidRPr="002555F9" w:rsidRDefault="00B537FE" w:rsidP="0060387C">
            <w:pPr>
              <w:pStyle w:val="ListParagraph"/>
              <w:ind w:left="720"/>
              <w:textAlignment w:val="baseline"/>
              <w:rPr>
                <w:rFonts w:eastAsia="Times New Roman" w:cs="Times New Roman"/>
                <w:b/>
                <w:bCs/>
                <w:sz w:val="24"/>
                <w:szCs w:val="24"/>
              </w:rPr>
            </w:pPr>
            <w:r w:rsidRPr="003E68B7">
              <w:rPr>
                <w:noProof/>
              </w:rPr>
              <w:drawing>
                <wp:inline distT="0" distB="0" distL="0" distR="0" wp14:anchorId="19897629" wp14:editId="4986CD4C">
                  <wp:extent cx="1104181" cy="993763"/>
                  <wp:effectExtent l="0" t="0" r="1270" b="0"/>
                  <wp:docPr id="34013801" name="Picture 34013801" descr="C:\Users\denote_c\AppData\Local\Microsoft\Windows\INetCache\Content.MSO\22BEB3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13801"/>
                          <pic:cNvPicPr/>
                        </pic:nvPicPr>
                        <pic:blipFill>
                          <a:blip r:embed="rId169">
                            <a:extLst>
                              <a:ext uri="{28A0092B-C50C-407E-A947-70E740481C1C}">
                                <a14:useLocalDpi xmlns:a14="http://schemas.microsoft.com/office/drawing/2010/main" val="0"/>
                              </a:ext>
                            </a:extLst>
                          </a:blip>
                          <a:stretch>
                            <a:fillRect/>
                          </a:stretch>
                        </pic:blipFill>
                        <pic:spPr>
                          <a:xfrm>
                            <a:off x="0" y="0"/>
                            <a:ext cx="1113108" cy="1001797"/>
                          </a:xfrm>
                          <a:prstGeom prst="rect">
                            <a:avLst/>
                          </a:prstGeom>
                        </pic:spPr>
                      </pic:pic>
                    </a:graphicData>
                  </a:graphic>
                </wp:inline>
              </w:drawing>
            </w:r>
          </w:p>
        </w:tc>
      </w:tr>
    </w:tbl>
    <w:p w14:paraId="77055762" w14:textId="77777777" w:rsidR="002555F9" w:rsidRDefault="002555F9" w:rsidP="00432E8A">
      <w:pPr>
        <w:pStyle w:val="TableParagraph"/>
        <w:numPr>
          <w:ilvl w:val="0"/>
          <w:numId w:val="111"/>
        </w:numPr>
        <w:tabs>
          <w:tab w:val="left" w:pos="719"/>
          <w:tab w:val="left" w:pos="720"/>
        </w:tabs>
        <w:autoSpaceDE w:val="0"/>
        <w:autoSpaceDN w:val="0"/>
        <w:spacing w:before="5" w:line="276" w:lineRule="exact"/>
        <w:ind w:right="417"/>
        <w:rPr>
          <w:rFonts w:cs="Times New Roman"/>
          <w:sz w:val="24"/>
        </w:rPr>
      </w:pPr>
      <w:r w:rsidRPr="00FD42F7">
        <w:rPr>
          <w:rFonts w:cs="Times New Roman"/>
          <w:sz w:val="24"/>
        </w:rPr>
        <w:t xml:space="preserve">Teacher provides a set of </w:t>
      </w:r>
      <w:r>
        <w:rPr>
          <w:rFonts w:cs="Times New Roman"/>
          <w:sz w:val="24"/>
        </w:rPr>
        <w:t>tangram</w:t>
      </w:r>
      <w:r w:rsidRPr="00FD42F7">
        <w:rPr>
          <w:rFonts w:cs="Times New Roman"/>
          <w:sz w:val="24"/>
        </w:rPr>
        <w:t xml:space="preserve"> pieces for the students </w:t>
      </w:r>
      <w:r>
        <w:rPr>
          <w:rFonts w:cs="Times New Roman"/>
          <w:sz w:val="24"/>
        </w:rPr>
        <w:t>create their own tangram animal.  If a student has trouble getting started, provide students with an outline of an animal and ask the student to fill in the outline using the shapes given.</w:t>
      </w:r>
      <w:r w:rsidRPr="00FD42F7">
        <w:rPr>
          <w:rFonts w:cs="Times New Roman"/>
          <w:sz w:val="24"/>
        </w:rPr>
        <w:t xml:space="preserve"> If </w:t>
      </w:r>
      <w:r>
        <w:rPr>
          <w:rFonts w:cs="Times New Roman"/>
          <w:sz w:val="24"/>
        </w:rPr>
        <w:t>tangram</w:t>
      </w:r>
      <w:r w:rsidRPr="00FD42F7">
        <w:rPr>
          <w:rFonts w:cs="Times New Roman"/>
          <w:sz w:val="24"/>
        </w:rPr>
        <w:t xml:space="preserve"> pieces are not available to the teacher, the teacher may use a search engine to print a set of </w:t>
      </w:r>
      <w:r>
        <w:rPr>
          <w:rFonts w:cs="Times New Roman"/>
          <w:sz w:val="24"/>
        </w:rPr>
        <w:t>tangram</w:t>
      </w:r>
      <w:r w:rsidRPr="00FD42F7">
        <w:rPr>
          <w:rFonts w:cs="Times New Roman"/>
          <w:sz w:val="24"/>
        </w:rPr>
        <w:t xml:space="preserve"> pieces to copy.</w:t>
      </w:r>
    </w:p>
    <w:p w14:paraId="109348EF" w14:textId="4F9E278E" w:rsidR="004A43D4" w:rsidRPr="00A379AE" w:rsidRDefault="002555F9" w:rsidP="00432E8A">
      <w:pPr>
        <w:pStyle w:val="TableParagraph"/>
        <w:numPr>
          <w:ilvl w:val="1"/>
          <w:numId w:val="111"/>
        </w:numPr>
        <w:tabs>
          <w:tab w:val="left" w:pos="719"/>
          <w:tab w:val="left" w:pos="720"/>
        </w:tabs>
        <w:autoSpaceDE w:val="0"/>
        <w:autoSpaceDN w:val="0"/>
        <w:spacing w:before="5" w:line="276" w:lineRule="exact"/>
        <w:ind w:right="417"/>
        <w:rPr>
          <w:rFonts w:cs="Times New Roman"/>
          <w:sz w:val="24"/>
        </w:rPr>
      </w:pPr>
      <w:r w:rsidRPr="002555F9">
        <w:rPr>
          <w:rFonts w:eastAsia="Times New Roman" w:cs="Times New Roman"/>
          <w:sz w:val="24"/>
          <w:szCs w:val="24"/>
        </w:rPr>
        <w:t>For example, the teacher may say, “Here is a tangram animal.  What animal can you create on your own?”</w:t>
      </w:r>
    </w:p>
    <w:p w14:paraId="72A38E2E" w14:textId="77777777" w:rsidR="001E4701" w:rsidRDefault="001E4701" w:rsidP="001E4701">
      <w:pPr>
        <w:pStyle w:val="TableParagraph"/>
        <w:tabs>
          <w:tab w:val="left" w:pos="719"/>
          <w:tab w:val="left" w:pos="720"/>
        </w:tabs>
        <w:autoSpaceDE w:val="0"/>
        <w:autoSpaceDN w:val="0"/>
        <w:spacing w:before="5" w:line="276" w:lineRule="exact"/>
        <w:ind w:left="1080" w:right="417"/>
        <w:jc w:val="center"/>
        <w:rPr>
          <w:rFonts w:cs="Times New Roman"/>
          <w:sz w:val="24"/>
        </w:rPr>
      </w:pPr>
    </w:p>
    <w:p w14:paraId="46F0B9F1" w14:textId="77777777" w:rsidR="00863A6B" w:rsidRDefault="00863A6B" w:rsidP="001E4701">
      <w:pPr>
        <w:pStyle w:val="TableParagraph"/>
        <w:tabs>
          <w:tab w:val="left" w:pos="719"/>
          <w:tab w:val="left" w:pos="720"/>
        </w:tabs>
        <w:autoSpaceDE w:val="0"/>
        <w:autoSpaceDN w:val="0"/>
        <w:spacing w:before="5" w:line="276" w:lineRule="exact"/>
        <w:ind w:left="1080" w:right="417"/>
        <w:jc w:val="center"/>
        <w:rPr>
          <w:rFonts w:cs="Times New Roman"/>
          <w:sz w:val="24"/>
        </w:rPr>
      </w:pPr>
    </w:p>
    <w:p w14:paraId="55EDCA80" w14:textId="77777777" w:rsidR="001E4701" w:rsidRPr="00FB1A80" w:rsidRDefault="001E4701" w:rsidP="001E4701">
      <w:pPr>
        <w:pStyle w:val="TableParagraph"/>
        <w:tabs>
          <w:tab w:val="left" w:pos="719"/>
          <w:tab w:val="left" w:pos="720"/>
        </w:tabs>
        <w:autoSpaceDE w:val="0"/>
        <w:autoSpaceDN w:val="0"/>
        <w:spacing w:before="5" w:line="276" w:lineRule="exact"/>
        <w:ind w:left="1080" w:right="417"/>
        <w:jc w:val="center"/>
        <w:rPr>
          <w:rFonts w:cs="Times New Roman"/>
          <w:sz w:val="24"/>
        </w:rPr>
      </w:pPr>
    </w:p>
    <w:p w14:paraId="6F1AA9B5" w14:textId="0E332688" w:rsidR="00FB1A80" w:rsidRDefault="00A379AE" w:rsidP="00A379AE">
      <w:pPr>
        <w:pStyle w:val="TableParagraph"/>
        <w:tabs>
          <w:tab w:val="left" w:pos="719"/>
          <w:tab w:val="left" w:pos="720"/>
        </w:tabs>
        <w:autoSpaceDE w:val="0"/>
        <w:autoSpaceDN w:val="0"/>
        <w:spacing w:before="5" w:line="276" w:lineRule="exact"/>
        <w:ind w:right="417"/>
        <w:jc w:val="center"/>
        <w:rPr>
          <w:rFonts w:cs="Times New Roman"/>
          <w:sz w:val="24"/>
        </w:rPr>
      </w:pPr>
      <w:r w:rsidRPr="00A379AE">
        <w:rPr>
          <w:rFonts w:cs="Times New Roman"/>
          <w:noProof/>
          <w:sz w:val="24"/>
        </w:rPr>
        <w:drawing>
          <wp:anchor distT="0" distB="0" distL="114300" distR="114300" simplePos="0" relativeHeight="251658240" behindDoc="0" locked="0" layoutInCell="1" allowOverlap="1" wp14:anchorId="3B751667" wp14:editId="7B21D0AB">
            <wp:simplePos x="0" y="0"/>
            <wp:positionH relativeFrom="column">
              <wp:posOffset>1114425</wp:posOffset>
            </wp:positionH>
            <wp:positionV relativeFrom="paragraph">
              <wp:posOffset>0</wp:posOffset>
            </wp:positionV>
            <wp:extent cx="3439005" cy="2248214"/>
            <wp:effectExtent l="0" t="0" r="9525" b="0"/>
            <wp:wrapTopAndBottom/>
            <wp:docPr id="13786898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689841" name="Picture 1">
                      <a:extLst>
                        <a:ext uri="{C183D7F6-B498-43B3-948B-1728B52AA6E4}">
                          <adec:decorative xmlns:adec="http://schemas.microsoft.com/office/drawing/2017/decorative" val="1"/>
                        </a:ext>
                      </a:extLst>
                    </pic:cNvPr>
                    <pic:cNvPicPr/>
                  </pic:nvPicPr>
                  <pic:blipFill>
                    <a:blip r:embed="rId170">
                      <a:extLst>
                        <a:ext uri="{28A0092B-C50C-407E-A947-70E740481C1C}">
                          <a14:useLocalDpi xmlns:a14="http://schemas.microsoft.com/office/drawing/2010/main" val="0"/>
                        </a:ext>
                      </a:extLst>
                    </a:blip>
                    <a:stretch>
                      <a:fillRect/>
                    </a:stretch>
                  </pic:blipFill>
                  <pic:spPr>
                    <a:xfrm>
                      <a:off x="0" y="0"/>
                      <a:ext cx="3439005" cy="2248214"/>
                    </a:xfrm>
                    <a:prstGeom prst="rect">
                      <a:avLst/>
                    </a:prstGeom>
                  </pic:spPr>
                </pic:pic>
              </a:graphicData>
            </a:graphic>
          </wp:anchor>
        </w:drawing>
      </w:r>
    </w:p>
    <w:p w14:paraId="38D39A46" w14:textId="1641A319" w:rsidR="00D72566" w:rsidRPr="00D72566" w:rsidRDefault="00D72566" w:rsidP="00432E8A">
      <w:pPr>
        <w:pStyle w:val="TableParagraph"/>
        <w:numPr>
          <w:ilvl w:val="0"/>
          <w:numId w:val="111"/>
        </w:numPr>
        <w:tabs>
          <w:tab w:val="left" w:pos="719"/>
          <w:tab w:val="left" w:pos="720"/>
        </w:tabs>
        <w:autoSpaceDE w:val="0"/>
        <w:autoSpaceDN w:val="0"/>
        <w:spacing w:before="5" w:line="276" w:lineRule="exact"/>
        <w:ind w:right="417"/>
        <w:rPr>
          <w:rFonts w:cs="Times New Roman"/>
          <w:sz w:val="24"/>
        </w:rPr>
      </w:pPr>
      <w:r w:rsidRPr="00D72566">
        <w:rPr>
          <w:rFonts w:cs="Times New Roman"/>
          <w:sz w:val="24"/>
        </w:rPr>
        <w:t>Instruction may include providing students with a three-dimensional composite shape and asking them what smaller solid shapes could be used to make the composite shape.</w:t>
      </w:r>
    </w:p>
    <w:p w14:paraId="24242EF4" w14:textId="5318E16A" w:rsidR="00CF064F" w:rsidRPr="00D72566" w:rsidRDefault="00D72566" w:rsidP="00432E8A">
      <w:pPr>
        <w:pStyle w:val="TableParagraph"/>
        <w:numPr>
          <w:ilvl w:val="1"/>
          <w:numId w:val="111"/>
        </w:numPr>
        <w:tabs>
          <w:tab w:val="left" w:pos="719"/>
          <w:tab w:val="left" w:pos="720"/>
        </w:tabs>
        <w:autoSpaceDE w:val="0"/>
        <w:autoSpaceDN w:val="0"/>
        <w:spacing w:before="5" w:line="276" w:lineRule="exact"/>
        <w:ind w:right="417"/>
        <w:rPr>
          <w:rFonts w:cs="Times New Roman"/>
          <w:sz w:val="24"/>
        </w:rPr>
      </w:pPr>
      <w:r w:rsidRPr="00D72566">
        <w:rPr>
          <w:rFonts w:cs="Times New Roman"/>
          <w:sz w:val="24"/>
        </w:rPr>
        <w:t>For example, an orange sports cone and an empty container of rolled oats may be secured together and wrapped in paper to give the appearance of a singular shape.  Set the shape on the table and ask students to figure out which of the solid shapes provided could be used to recreate the given composite shape.  Students may use a cylinder and a cone to build the given three-dimensional shape.</w:t>
      </w:r>
    </w:p>
    <w:p w14:paraId="30A737C7" w14:textId="77777777" w:rsidR="00B537FE" w:rsidRDefault="00B537FE" w:rsidP="00B537FE"/>
    <w:p w14:paraId="01E9A6D1" w14:textId="6235450F" w:rsidR="00D55611" w:rsidRPr="00446198" w:rsidRDefault="00D55611" w:rsidP="00D55611">
      <w:pPr>
        <w:pStyle w:val="GeometricReasoningGRHeading"/>
      </w:pPr>
      <w:r w:rsidRPr="00446198">
        <w:t>Instructional Tasks </w:t>
      </w:r>
    </w:p>
    <w:p w14:paraId="276DB470" w14:textId="77777777" w:rsidR="009823C6" w:rsidRPr="00F419EE" w:rsidRDefault="009823C6" w:rsidP="009823C6">
      <w:pPr>
        <w:spacing w:after="0" w:line="240" w:lineRule="auto"/>
        <w:textAlignment w:val="baseline"/>
        <w:rPr>
          <w:rFonts w:eastAsia="Calibri" w:cs="Times New Roman"/>
          <w:i/>
          <w:sz w:val="24"/>
          <w:szCs w:val="24"/>
        </w:rPr>
      </w:pPr>
      <w:r w:rsidRPr="00F419EE">
        <w:rPr>
          <w:rFonts w:eastAsia="Calibri" w:cs="Times New Roman"/>
          <w:i/>
          <w:sz w:val="24"/>
          <w:szCs w:val="24"/>
        </w:rPr>
        <w:t>Instructional Task 1</w:t>
      </w:r>
      <w:r>
        <w:rPr>
          <w:rFonts w:eastAsia="Calibri" w:cs="Times New Roman"/>
          <w:i/>
          <w:sz w:val="24"/>
          <w:szCs w:val="24"/>
        </w:rPr>
        <w:t xml:space="preserve"> </w:t>
      </w:r>
      <w:r w:rsidRPr="0064508C">
        <w:rPr>
          <w:rFonts w:cs="Times New Roman"/>
          <w:sz w:val="24"/>
          <w:szCs w:val="24"/>
        </w:rPr>
        <w:t>(</w:t>
      </w:r>
      <w:r w:rsidRPr="0064508C">
        <w:rPr>
          <w:rFonts w:cs="Times New Roman"/>
          <w:i/>
          <w:sz w:val="24"/>
          <w:szCs w:val="24"/>
        </w:rPr>
        <w:t>MTR.5.1)</w:t>
      </w:r>
    </w:p>
    <w:p w14:paraId="36AFFCF0" w14:textId="77777777" w:rsidR="009823C6" w:rsidRDefault="009823C6" w:rsidP="009823C6">
      <w:pPr>
        <w:spacing w:after="0" w:line="240" w:lineRule="auto"/>
        <w:ind w:left="360"/>
        <w:contextualSpacing/>
        <w:rPr>
          <w:rFonts w:cs="Times New Roman"/>
          <w:sz w:val="24"/>
          <w:szCs w:val="24"/>
        </w:rPr>
      </w:pPr>
      <w:r>
        <w:rPr>
          <w:rFonts w:cs="Times New Roman"/>
          <w:sz w:val="24"/>
          <w:szCs w:val="24"/>
        </w:rPr>
        <w:t xml:space="preserve">Provide </w:t>
      </w:r>
      <w:r w:rsidRPr="005A4EAD">
        <w:rPr>
          <w:rFonts w:cs="Times New Roman"/>
          <w:sz w:val="24"/>
          <w:szCs w:val="24"/>
        </w:rPr>
        <w:t>pattern blocks to students</w:t>
      </w:r>
      <w:r>
        <w:rPr>
          <w:rFonts w:cs="Times New Roman"/>
          <w:sz w:val="24"/>
          <w:szCs w:val="24"/>
        </w:rPr>
        <w:t>;</w:t>
      </w:r>
      <w:r w:rsidRPr="005A4EAD">
        <w:rPr>
          <w:rFonts w:cs="Times New Roman"/>
          <w:sz w:val="24"/>
          <w:szCs w:val="24"/>
        </w:rPr>
        <w:t xml:space="preserve"> be sure students get at least </w:t>
      </w:r>
      <w:r>
        <w:rPr>
          <w:rFonts w:cs="Times New Roman"/>
          <w:sz w:val="24"/>
          <w:szCs w:val="24"/>
        </w:rPr>
        <w:t>six</w:t>
      </w:r>
      <w:r w:rsidRPr="005A4EAD">
        <w:rPr>
          <w:rFonts w:cs="Times New Roman"/>
          <w:sz w:val="24"/>
          <w:szCs w:val="24"/>
        </w:rPr>
        <w:t xml:space="preserve"> tri</w:t>
      </w:r>
      <w:r>
        <w:rPr>
          <w:rFonts w:cs="Times New Roman"/>
          <w:sz w:val="24"/>
          <w:szCs w:val="24"/>
        </w:rPr>
        <w:t>angles, two squares, two trapezoids</w:t>
      </w:r>
      <w:r w:rsidRPr="005A4EAD">
        <w:rPr>
          <w:rFonts w:cs="Times New Roman"/>
          <w:sz w:val="24"/>
          <w:szCs w:val="24"/>
        </w:rPr>
        <w:t xml:space="preserve"> and </w:t>
      </w:r>
      <w:r>
        <w:rPr>
          <w:rFonts w:cs="Times New Roman"/>
          <w:sz w:val="24"/>
          <w:szCs w:val="24"/>
        </w:rPr>
        <w:t>one</w:t>
      </w:r>
      <w:r w:rsidRPr="005A4EAD">
        <w:rPr>
          <w:rFonts w:cs="Times New Roman"/>
          <w:sz w:val="24"/>
          <w:szCs w:val="24"/>
        </w:rPr>
        <w:t xml:space="preserve"> hexagon. Read the directions to students and give students time to explore to find possible solutions. After students have come up with solutions, have discussion around whether all students found the same solution or if they had different solutions. Ask students if they could come up with a different response. </w:t>
      </w:r>
    </w:p>
    <w:p w14:paraId="4EC58898" w14:textId="77777777" w:rsidR="00631905" w:rsidRDefault="00631905" w:rsidP="009823C6">
      <w:pPr>
        <w:spacing w:after="0" w:line="240" w:lineRule="auto"/>
        <w:ind w:left="360"/>
        <w:contextualSpacing/>
        <w:rPr>
          <w:rFonts w:cs="Times New Roman"/>
          <w:sz w:val="24"/>
          <w:szCs w:val="24"/>
        </w:rPr>
      </w:pPr>
    </w:p>
    <w:p w14:paraId="66BF9D9F" w14:textId="05B6B2E1" w:rsidR="00631905" w:rsidRDefault="004E6D2D" w:rsidP="004E6D2D">
      <w:pPr>
        <w:spacing w:after="0" w:line="240" w:lineRule="auto"/>
        <w:contextualSpacing/>
        <w:jc w:val="center"/>
        <w:rPr>
          <w:rFonts w:cs="Times New Roman"/>
          <w:sz w:val="24"/>
          <w:szCs w:val="24"/>
        </w:rPr>
      </w:pPr>
      <w:r w:rsidRPr="004E6D2D">
        <w:rPr>
          <w:rFonts w:cs="Times New Roman"/>
          <w:noProof/>
          <w:sz w:val="24"/>
          <w:szCs w:val="24"/>
        </w:rPr>
        <w:lastRenderedPageBreak/>
        <w:drawing>
          <wp:inline distT="0" distB="0" distL="0" distR="0" wp14:anchorId="4CF916C9" wp14:editId="63F20EC0">
            <wp:extent cx="5925377" cy="4029637"/>
            <wp:effectExtent l="0" t="0" r="0" b="9525"/>
            <wp:docPr id="1111836386" name="Picture 1" descr="Table with directions and possible student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36386" name="Picture 1" descr="Table with directions and possible student responses"/>
                    <pic:cNvPicPr/>
                  </pic:nvPicPr>
                  <pic:blipFill>
                    <a:blip r:embed="rId171"/>
                    <a:stretch>
                      <a:fillRect/>
                    </a:stretch>
                  </pic:blipFill>
                  <pic:spPr>
                    <a:xfrm>
                      <a:off x="0" y="0"/>
                      <a:ext cx="5925377" cy="4029637"/>
                    </a:xfrm>
                    <a:prstGeom prst="rect">
                      <a:avLst/>
                    </a:prstGeom>
                  </pic:spPr>
                </pic:pic>
              </a:graphicData>
            </a:graphic>
          </wp:inline>
        </w:drawing>
      </w:r>
    </w:p>
    <w:p w14:paraId="08A07F2F" w14:textId="77777777" w:rsidR="00D55611" w:rsidRPr="00446198" w:rsidRDefault="00D55611" w:rsidP="00D55611">
      <w:pPr>
        <w:spacing w:after="0" w:line="240" w:lineRule="auto"/>
        <w:rPr>
          <w:rFonts w:eastAsia="Times New Roman" w:cs="Times New Roman"/>
          <w:sz w:val="24"/>
          <w:szCs w:val="24"/>
        </w:rPr>
      </w:pPr>
    </w:p>
    <w:p w14:paraId="103BE2E7" w14:textId="77777777" w:rsidR="00D55611" w:rsidRPr="00446198" w:rsidRDefault="00D55611" w:rsidP="00D55611">
      <w:pPr>
        <w:pStyle w:val="GeometricReasoningGRHeading"/>
      </w:pPr>
      <w:r w:rsidRPr="00446198">
        <w:t>Instructional Items </w:t>
      </w:r>
    </w:p>
    <w:p w14:paraId="1247C12A" w14:textId="77777777" w:rsidR="00C4563E" w:rsidRPr="0064508C" w:rsidRDefault="00C4563E" w:rsidP="00C4563E">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1</w:t>
      </w:r>
    </w:p>
    <w:p w14:paraId="65CA31D6" w14:textId="77777777" w:rsidR="00C4563E" w:rsidRPr="0064508C" w:rsidRDefault="00C4563E" w:rsidP="00C4563E">
      <w:pPr>
        <w:spacing w:after="0" w:line="240" w:lineRule="auto"/>
        <w:ind w:left="368"/>
        <w:textAlignment w:val="baseline"/>
        <w:rPr>
          <w:rFonts w:eastAsia="Times New Roman" w:cs="Times New Roman"/>
          <w:sz w:val="24"/>
          <w:szCs w:val="24"/>
        </w:rPr>
      </w:pPr>
      <w:r w:rsidRPr="0064508C">
        <w:rPr>
          <w:rFonts w:eastAsia="Times New Roman" w:cs="Times New Roman"/>
          <w:sz w:val="24"/>
          <w:szCs w:val="24"/>
        </w:rPr>
        <w:t>What three-dimensional figures make up the composite figure below?</w:t>
      </w:r>
    </w:p>
    <w:p w14:paraId="18E6C6D2" w14:textId="77777777" w:rsidR="00C4563E" w:rsidRPr="0064508C" w:rsidRDefault="00C4563E" w:rsidP="00C4563E">
      <w:pPr>
        <w:spacing w:after="0" w:line="240" w:lineRule="auto"/>
        <w:ind w:left="368"/>
        <w:textAlignment w:val="baseline"/>
        <w:rPr>
          <w:rFonts w:eastAsia="Times New Roman" w:cs="Times New Roman"/>
          <w:sz w:val="24"/>
          <w:szCs w:val="24"/>
        </w:rPr>
      </w:pPr>
      <w:r>
        <w:t xml:space="preserve">                                                              </w:t>
      </w:r>
      <w:r>
        <w:rPr>
          <w:noProof/>
        </w:rPr>
        <w:drawing>
          <wp:inline distT="0" distB="0" distL="0" distR="0" wp14:anchorId="0EA21FB9" wp14:editId="7ADBE947">
            <wp:extent cx="1437861" cy="1229071"/>
            <wp:effectExtent l="0" t="0" r="0" b="9525"/>
            <wp:docPr id="1946708353" name="Picture 1946708353" descr="blue cubes stacked togeth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53" name="Picture 1946708353" descr="blue cubes stacked together&#10;&#1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444220" cy="1234507"/>
                    </a:xfrm>
                    <a:prstGeom prst="rect">
                      <a:avLst/>
                    </a:prstGeom>
                    <a:noFill/>
                    <a:ln>
                      <a:noFill/>
                    </a:ln>
                  </pic:spPr>
                </pic:pic>
              </a:graphicData>
            </a:graphic>
          </wp:inline>
        </w:drawing>
      </w:r>
    </w:p>
    <w:p w14:paraId="6866253A" w14:textId="77777777" w:rsidR="00C4563E" w:rsidRPr="0064508C" w:rsidRDefault="00C4563E" w:rsidP="00C4563E">
      <w:pPr>
        <w:spacing w:after="0" w:line="240" w:lineRule="auto"/>
        <w:ind w:left="360"/>
        <w:textAlignment w:val="baseline"/>
        <w:rPr>
          <w:rFonts w:eastAsia="Times New Roman" w:cs="Times New Roman"/>
          <w:sz w:val="24"/>
          <w:szCs w:val="24"/>
        </w:rPr>
      </w:pPr>
    </w:p>
    <w:p w14:paraId="31AF1217" w14:textId="77777777" w:rsidR="00C4563E" w:rsidRPr="005A4EAD" w:rsidRDefault="00C4563E" w:rsidP="00C4563E">
      <w:pPr>
        <w:spacing w:after="0" w:line="240" w:lineRule="auto"/>
        <w:textAlignment w:val="baseline"/>
        <w:rPr>
          <w:rFonts w:eastAsia="Times New Roman" w:cs="Times New Roman"/>
          <w:i/>
          <w:sz w:val="24"/>
          <w:szCs w:val="24"/>
        </w:rPr>
      </w:pPr>
      <w:r w:rsidRPr="005A4EAD">
        <w:rPr>
          <w:rFonts w:eastAsia="Times New Roman" w:cs="Times New Roman"/>
          <w:i/>
          <w:sz w:val="24"/>
          <w:szCs w:val="24"/>
        </w:rPr>
        <w:t>Instructional Item 2</w:t>
      </w:r>
    </w:p>
    <w:p w14:paraId="2455C50A" w14:textId="77777777" w:rsidR="00C4563E" w:rsidRPr="0064508C" w:rsidRDefault="00C4563E" w:rsidP="00C4563E">
      <w:pPr>
        <w:spacing w:after="0" w:line="240" w:lineRule="auto"/>
        <w:ind w:left="368"/>
        <w:textAlignment w:val="baseline"/>
        <w:rPr>
          <w:rFonts w:eastAsia="Times New Roman" w:cs="Times New Roman"/>
          <w:sz w:val="24"/>
          <w:szCs w:val="24"/>
        </w:rPr>
      </w:pPr>
      <w:r w:rsidRPr="0064508C">
        <w:rPr>
          <w:rFonts w:eastAsia="Times New Roman" w:cs="Times New Roman"/>
          <w:sz w:val="24"/>
          <w:szCs w:val="24"/>
        </w:rPr>
        <w:t xml:space="preserve">What two-dimensional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s</w:t>
      </w:r>
      <w:r w:rsidRPr="0064508C">
        <w:rPr>
          <w:rFonts w:eastAsia="Times New Roman" w:cs="Times New Roman"/>
          <w:sz w:val="24"/>
          <w:szCs w:val="24"/>
        </w:rPr>
        <w:t xml:space="preserve"> make up the </w:t>
      </w:r>
      <w:r>
        <w:rPr>
          <w:rFonts w:eastAsia="Times New Roman" w:cs="Times New Roman"/>
          <w:color w:val="000000" w:themeColor="text1"/>
          <w:sz w:val="24"/>
          <w:szCs w:val="24"/>
        </w:rPr>
        <w:t>figure</w:t>
      </w:r>
      <w:r w:rsidRPr="0064508C">
        <w:rPr>
          <w:rFonts w:eastAsia="Times New Roman" w:cs="Times New Roman"/>
          <w:sz w:val="24"/>
          <w:szCs w:val="24"/>
        </w:rPr>
        <w:t xml:space="preserve"> below?</w:t>
      </w:r>
    </w:p>
    <w:p w14:paraId="0974CB75" w14:textId="77777777" w:rsidR="00C4563E" w:rsidRPr="0064508C" w:rsidRDefault="00C4563E" w:rsidP="00C4563E">
      <w:pPr>
        <w:spacing w:after="0" w:line="240" w:lineRule="auto"/>
        <w:ind w:left="368"/>
        <w:textAlignment w:val="baseline"/>
        <w:rPr>
          <w:rFonts w:eastAsia="Times New Roman" w:cs="Times New Roman"/>
          <w:sz w:val="24"/>
          <w:szCs w:val="24"/>
        </w:rPr>
      </w:pPr>
      <w:r>
        <w:rPr>
          <w:rFonts w:eastAsia="Times New Roman" w:cs="Times New Roman"/>
          <w:sz w:val="24"/>
          <w:szCs w:val="24"/>
        </w:rPr>
        <w:t xml:space="preserve">                                                           </w:t>
      </w:r>
      <w:r>
        <w:rPr>
          <w:noProof/>
        </w:rPr>
        <w:drawing>
          <wp:inline distT="0" distB="0" distL="0" distR="0" wp14:anchorId="48115DFD" wp14:editId="40092716">
            <wp:extent cx="1106556" cy="1767790"/>
            <wp:effectExtent l="0" t="0" r="0" b="4445"/>
            <wp:docPr id="1946708354" name="Picture 1946708354" descr="A black cone and 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54" name="Picture 1946708354" descr="A black cone and sphere"/>
                    <pic:cNvPicPr/>
                  </pic:nvPicPr>
                  <pic:blipFill>
                    <a:blip r:embed="rId173"/>
                    <a:stretch>
                      <a:fillRect/>
                    </a:stretch>
                  </pic:blipFill>
                  <pic:spPr>
                    <a:xfrm>
                      <a:off x="0" y="0"/>
                      <a:ext cx="1109235" cy="1772070"/>
                    </a:xfrm>
                    <a:prstGeom prst="rect">
                      <a:avLst/>
                    </a:prstGeom>
                  </pic:spPr>
                </pic:pic>
              </a:graphicData>
            </a:graphic>
          </wp:inline>
        </w:drawing>
      </w:r>
    </w:p>
    <w:p w14:paraId="60ADEB2B" w14:textId="77777777" w:rsidR="00C4563E" w:rsidRPr="005A4EAD" w:rsidRDefault="00C4563E" w:rsidP="00C4563E">
      <w:pPr>
        <w:contextualSpacing/>
        <w:rPr>
          <w:rFonts w:eastAsia="Times New Roman" w:cs="Times New Roman"/>
          <w:i/>
          <w:noProof/>
          <w:sz w:val="24"/>
          <w:szCs w:val="24"/>
        </w:rPr>
      </w:pPr>
      <w:r w:rsidRPr="005A4EAD">
        <w:rPr>
          <w:rFonts w:eastAsia="Times New Roman" w:cs="Times New Roman"/>
          <w:i/>
          <w:noProof/>
          <w:sz w:val="24"/>
          <w:szCs w:val="24"/>
        </w:rPr>
        <w:lastRenderedPageBreak/>
        <w:t>Instructional Item 3</w:t>
      </w:r>
    </w:p>
    <w:p w14:paraId="0B23BC26" w14:textId="77777777" w:rsidR="00C4563E" w:rsidRPr="005A4EAD" w:rsidRDefault="00C4563E" w:rsidP="00C4563E">
      <w:pPr>
        <w:ind w:left="368"/>
        <w:contextualSpacing/>
        <w:rPr>
          <w:rFonts w:eastAsia="Times New Roman" w:cs="Times New Roman"/>
          <w:noProof/>
          <w:sz w:val="24"/>
          <w:szCs w:val="24"/>
        </w:rPr>
      </w:pPr>
      <w:r>
        <w:rPr>
          <w:rFonts w:eastAsia="Times New Roman" w:cs="Times New Roman"/>
          <w:noProof/>
          <w:sz w:val="24"/>
          <w:szCs w:val="24"/>
        </w:rPr>
        <w:t>How many of the</w:t>
      </w:r>
      <w:r w:rsidRPr="005A4EAD">
        <w:rPr>
          <w:rFonts w:eastAsia="Times New Roman" w:cs="Times New Roman"/>
          <w:noProof/>
          <w:sz w:val="24"/>
          <w:szCs w:val="24"/>
        </w:rPr>
        <w:t xml:space="preserve"> squares would you need to tile the rectangle below with no gaps or overlaps? </w:t>
      </w:r>
    </w:p>
    <w:p w14:paraId="74F5A404" w14:textId="77777777" w:rsidR="00C4563E" w:rsidRPr="005A4EAD" w:rsidRDefault="00C4563E" w:rsidP="00C4563E">
      <w:pPr>
        <w:ind w:left="368"/>
        <w:contextualSpacing/>
        <w:rPr>
          <w:rFonts w:eastAsia="Times New Roman" w:cs="Times New Roman"/>
          <w:noProof/>
          <w:sz w:val="24"/>
          <w:szCs w:val="24"/>
        </w:rPr>
      </w:pPr>
      <w:r>
        <w:t xml:space="preserve">                                                              </w:t>
      </w:r>
      <w:r>
        <w:rPr>
          <w:noProof/>
        </w:rPr>
        <w:drawing>
          <wp:inline distT="0" distB="0" distL="0" distR="0" wp14:anchorId="4E8A026C" wp14:editId="63306A28">
            <wp:extent cx="2087217" cy="1474015"/>
            <wp:effectExtent l="0" t="0" r="8890" b="0"/>
            <wp:docPr id="1946708355" name="Picture 1946708355" descr="A grey square with a black rectang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55" name="Picture 1946708355" descr="A grey square with a black rectangle&#10;&#1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092614" cy="1477826"/>
                    </a:xfrm>
                    <a:prstGeom prst="rect">
                      <a:avLst/>
                    </a:prstGeom>
                    <a:noFill/>
                    <a:ln>
                      <a:noFill/>
                    </a:ln>
                  </pic:spPr>
                </pic:pic>
              </a:graphicData>
            </a:graphic>
          </wp:inline>
        </w:drawing>
      </w:r>
    </w:p>
    <w:p w14:paraId="1AA521CC" w14:textId="77777777" w:rsidR="00D55611" w:rsidRPr="00602BEF" w:rsidRDefault="00D55611" w:rsidP="00D55611">
      <w:pPr>
        <w:spacing w:after="0" w:line="240" w:lineRule="auto"/>
        <w:jc w:val="center"/>
        <w:textAlignment w:val="baseline"/>
        <w:rPr>
          <w:rFonts w:eastAsia="Times New Roman" w:cs="Times New Roman"/>
          <w:sz w:val="24"/>
          <w:szCs w:val="24"/>
        </w:rPr>
      </w:pPr>
    </w:p>
    <w:p w14:paraId="4C0E5996" w14:textId="77777777" w:rsidR="00D55611" w:rsidRPr="00C0141B" w:rsidRDefault="00D55611" w:rsidP="00FA5BA7">
      <w:pPr>
        <w:pStyle w:val="Style4"/>
      </w:pPr>
      <w:r w:rsidRPr="00446198">
        <w:t>*The strategies, tasks and items included in the B1G-M are examples and should not be considered comprehensive.</w:t>
      </w:r>
    </w:p>
    <w:p w14:paraId="0C8EA02F" w14:textId="1B93AD99" w:rsidR="0038597F" w:rsidRDefault="0038597F" w:rsidP="00FA5BA7">
      <w:pPr>
        <w:spacing w:after="0"/>
        <w:rPr>
          <w:rFonts w:eastAsia="Calibri" w:cs="Times New Roman"/>
          <w:b/>
          <w:sz w:val="24"/>
          <w:szCs w:val="24"/>
          <w:u w:val="single"/>
        </w:rPr>
      </w:pPr>
    </w:p>
    <w:p w14:paraId="03F211A7" w14:textId="77777777" w:rsidR="00236A09" w:rsidRPr="0064508C" w:rsidRDefault="00236A09" w:rsidP="00236A09">
      <w:pPr>
        <w:pStyle w:val="Heading3"/>
      </w:pPr>
      <w:bookmarkStart w:id="48" w:name="_MA.1.GR.1.4"/>
      <w:bookmarkEnd w:id="48"/>
      <w:r w:rsidRPr="0064508C">
        <w:t>MA.1.GR.1.4</w:t>
      </w:r>
    </w:p>
    <w:p w14:paraId="3790FCDD" w14:textId="77777777" w:rsidR="00C4563E" w:rsidRDefault="00C4563E" w:rsidP="00D21E2F">
      <w:pPr>
        <w:pStyle w:val="Normal11"/>
      </w:pPr>
    </w:p>
    <w:p w14:paraId="50417117" w14:textId="77777777" w:rsidR="00C4563E" w:rsidRPr="00446198" w:rsidRDefault="00C4563E" w:rsidP="00C4563E">
      <w:pPr>
        <w:pStyle w:val="GeometricReasoningGRHeading"/>
      </w:pPr>
      <w:r w:rsidRPr="00446198">
        <w:t>Benchmark</w:t>
      </w:r>
    </w:p>
    <w:p w14:paraId="799C7224" w14:textId="0E06E4AC" w:rsidR="00C4563E" w:rsidRPr="005D203C" w:rsidRDefault="001C2746" w:rsidP="00C4563E">
      <w:pPr>
        <w:pStyle w:val="Style3"/>
      </w:pPr>
      <w:r w:rsidRPr="0064508C">
        <w:rPr>
          <w:color w:val="000000"/>
        </w:rPr>
        <w:t>MA.1.GR.1.4</w:t>
      </w:r>
      <w:r w:rsidR="00C4563E" w:rsidRPr="0012407D">
        <w:tab/>
      </w:r>
      <w:r w:rsidR="00A644DF" w:rsidRPr="0064508C">
        <w:t>Given a real-world object, identify parts that are modeled by two- and three-dimensional figures. Figures are limited to semi-circles, triangles, rectangles, squares and hexagons</w:t>
      </w:r>
      <w:r w:rsidR="00A644DF">
        <w:t>;</w:t>
      </w:r>
      <w:r w:rsidR="00A644DF" w:rsidRPr="0064508C">
        <w:t xml:space="preserve"> spheres, cubes, rectangular prisms, cones and cylinders.</w:t>
      </w:r>
    </w:p>
    <w:p w14:paraId="120AC55B" w14:textId="77777777" w:rsidR="00C4563E" w:rsidRPr="00B21074" w:rsidRDefault="00C4563E" w:rsidP="00C4563E">
      <w:pPr>
        <w:spacing w:after="0" w:line="240" w:lineRule="auto"/>
        <w:rPr>
          <w:rFonts w:eastAsia="Calibri" w:cs="Times New Roman"/>
          <w:color w:val="000000" w:themeColor="text1"/>
          <w:szCs w:val="24"/>
        </w:rPr>
      </w:pPr>
    </w:p>
    <w:p w14:paraId="4241FA6B" w14:textId="6B3FAE37" w:rsidR="00C4563E" w:rsidRPr="00BB2AFC" w:rsidRDefault="00C4563E" w:rsidP="00C4563E">
      <w:pPr>
        <w:pStyle w:val="GeometricReasoningGRHeading"/>
      </w:pPr>
      <w:r w:rsidRPr="00BB2AFC">
        <w:t xml:space="preserve">Connecting Benchmarks/Horizontal Alignment </w:t>
      </w:r>
    </w:p>
    <w:p w14:paraId="1FF5DC26" w14:textId="77777777" w:rsidR="002068AD" w:rsidRPr="0064508C" w:rsidRDefault="002068AD" w:rsidP="00432E8A">
      <w:pPr>
        <w:pStyle w:val="ListParagraph"/>
        <w:numPr>
          <w:ilvl w:val="0"/>
          <w:numId w:val="13"/>
        </w:numPr>
        <w:textAlignment w:val="baseline"/>
        <w:rPr>
          <w:rFonts w:cs="Times New Roman"/>
          <w:sz w:val="24"/>
          <w:szCs w:val="24"/>
        </w:rPr>
      </w:pPr>
      <w:r w:rsidRPr="7B7840DC">
        <w:rPr>
          <w:rFonts w:cs="Times New Roman"/>
          <w:sz w:val="24"/>
          <w:szCs w:val="24"/>
        </w:rPr>
        <w:t>MA.1.FR.1.1</w:t>
      </w:r>
    </w:p>
    <w:p w14:paraId="360B6849" w14:textId="77777777" w:rsidR="002068AD" w:rsidRDefault="002068AD" w:rsidP="00432E8A">
      <w:pPr>
        <w:pStyle w:val="ListParagraph"/>
        <w:numPr>
          <w:ilvl w:val="0"/>
          <w:numId w:val="13"/>
        </w:numPr>
        <w:contextualSpacing/>
        <w:rPr>
          <w:rFonts w:cs="Times New Roman"/>
          <w:sz w:val="24"/>
          <w:szCs w:val="24"/>
        </w:rPr>
      </w:pPr>
      <w:r w:rsidRPr="7B7840DC">
        <w:rPr>
          <w:rFonts w:cs="Times New Roman"/>
          <w:sz w:val="24"/>
          <w:szCs w:val="24"/>
        </w:rPr>
        <w:t>MA.1.DP.1.1</w:t>
      </w:r>
    </w:p>
    <w:p w14:paraId="0F1BF6F4" w14:textId="77777777" w:rsidR="002068AD" w:rsidRPr="0064508C" w:rsidRDefault="002068AD" w:rsidP="002068AD">
      <w:pPr>
        <w:pStyle w:val="ListParagraph"/>
        <w:ind w:left="720"/>
        <w:contextualSpacing/>
        <w:rPr>
          <w:rFonts w:cs="Times New Roman"/>
          <w:sz w:val="24"/>
          <w:szCs w:val="24"/>
        </w:rPr>
      </w:pPr>
    </w:p>
    <w:p w14:paraId="1F63BC73" w14:textId="77777777" w:rsidR="00C4563E" w:rsidRPr="00446198" w:rsidRDefault="00C4563E" w:rsidP="00C4563E">
      <w:pPr>
        <w:pStyle w:val="GeometricReasoningGRHeading"/>
      </w:pPr>
      <w:r w:rsidRPr="00446198">
        <w:t>Terms from the K-12 Glossary </w:t>
      </w:r>
    </w:p>
    <w:p w14:paraId="310BD4C0" w14:textId="77777777" w:rsidR="00487A59" w:rsidRPr="0064508C" w:rsidRDefault="00487A59" w:rsidP="00432E8A">
      <w:pPr>
        <w:pStyle w:val="ListParagraph"/>
        <w:widowControl/>
        <w:numPr>
          <w:ilvl w:val="0"/>
          <w:numId w:val="13"/>
        </w:numPr>
        <w:contextualSpacing/>
        <w:textAlignment w:val="baseline"/>
        <w:rPr>
          <w:rFonts w:eastAsiaTheme="minorEastAsia" w:cs="Times New Roman"/>
          <w:sz w:val="24"/>
          <w:szCs w:val="24"/>
        </w:rPr>
      </w:pPr>
      <w:r w:rsidRPr="7B7840DC">
        <w:rPr>
          <w:rFonts w:eastAsia="Calibri" w:cs="Times New Roman"/>
          <w:sz w:val="24"/>
          <w:szCs w:val="24"/>
        </w:rPr>
        <w:t>Cone</w:t>
      </w:r>
    </w:p>
    <w:p w14:paraId="2DED9A99" w14:textId="77777777" w:rsidR="00487A59" w:rsidRPr="0064508C" w:rsidRDefault="00487A59" w:rsidP="00432E8A">
      <w:pPr>
        <w:pStyle w:val="ListParagraph"/>
        <w:widowControl/>
        <w:numPr>
          <w:ilvl w:val="0"/>
          <w:numId w:val="13"/>
        </w:numPr>
        <w:contextualSpacing/>
        <w:textAlignment w:val="baseline"/>
        <w:rPr>
          <w:rFonts w:eastAsiaTheme="minorEastAsia" w:cs="Times New Roman"/>
          <w:sz w:val="24"/>
          <w:szCs w:val="24"/>
        </w:rPr>
      </w:pPr>
      <w:r w:rsidRPr="7B7840DC">
        <w:rPr>
          <w:rFonts w:eastAsia="Calibri" w:cs="Times New Roman"/>
          <w:sz w:val="24"/>
          <w:szCs w:val="24"/>
        </w:rPr>
        <w:t>Cube</w:t>
      </w:r>
    </w:p>
    <w:p w14:paraId="0F50B90D" w14:textId="77777777" w:rsidR="00487A59" w:rsidRPr="0064508C" w:rsidRDefault="00487A59" w:rsidP="00432E8A">
      <w:pPr>
        <w:pStyle w:val="ListParagraph"/>
        <w:widowControl/>
        <w:numPr>
          <w:ilvl w:val="0"/>
          <w:numId w:val="13"/>
        </w:numPr>
        <w:contextualSpacing/>
        <w:textAlignment w:val="baseline"/>
        <w:rPr>
          <w:rFonts w:eastAsiaTheme="minorEastAsia" w:cs="Times New Roman"/>
          <w:sz w:val="24"/>
          <w:szCs w:val="24"/>
        </w:rPr>
      </w:pPr>
      <w:r w:rsidRPr="7B7840DC">
        <w:rPr>
          <w:rFonts w:eastAsia="Calibri" w:cs="Times New Roman"/>
          <w:sz w:val="24"/>
          <w:szCs w:val="24"/>
        </w:rPr>
        <w:t>Cylinder</w:t>
      </w:r>
    </w:p>
    <w:p w14:paraId="26D7D68E" w14:textId="77777777" w:rsidR="00487A59" w:rsidRPr="0064508C" w:rsidRDefault="00487A59" w:rsidP="00432E8A">
      <w:pPr>
        <w:pStyle w:val="ListParagraph"/>
        <w:widowControl/>
        <w:numPr>
          <w:ilvl w:val="0"/>
          <w:numId w:val="13"/>
        </w:numPr>
        <w:contextualSpacing/>
        <w:textAlignment w:val="baseline"/>
        <w:rPr>
          <w:rFonts w:eastAsiaTheme="minorEastAsia" w:cs="Times New Roman"/>
          <w:sz w:val="24"/>
          <w:szCs w:val="24"/>
        </w:rPr>
      </w:pPr>
      <w:r w:rsidRPr="7B7840DC">
        <w:rPr>
          <w:rFonts w:eastAsia="Calibri" w:cs="Times New Roman"/>
          <w:sz w:val="24"/>
          <w:szCs w:val="24"/>
        </w:rPr>
        <w:t>Hexagon</w:t>
      </w:r>
    </w:p>
    <w:p w14:paraId="414ECD38" w14:textId="77777777" w:rsidR="00487A59" w:rsidRPr="0064508C" w:rsidRDefault="00487A59" w:rsidP="00432E8A">
      <w:pPr>
        <w:pStyle w:val="ListParagraph"/>
        <w:widowControl/>
        <w:numPr>
          <w:ilvl w:val="0"/>
          <w:numId w:val="13"/>
        </w:numPr>
        <w:contextualSpacing/>
        <w:textAlignment w:val="baseline"/>
        <w:rPr>
          <w:rFonts w:eastAsiaTheme="minorEastAsia" w:cs="Times New Roman"/>
          <w:sz w:val="24"/>
          <w:szCs w:val="24"/>
        </w:rPr>
      </w:pPr>
      <w:r w:rsidRPr="7B7840DC">
        <w:rPr>
          <w:rFonts w:eastAsia="Calibri" w:cs="Times New Roman"/>
          <w:sz w:val="24"/>
          <w:szCs w:val="24"/>
        </w:rPr>
        <w:t>Rectangle</w:t>
      </w:r>
    </w:p>
    <w:p w14:paraId="0723A9B3" w14:textId="77777777" w:rsidR="00487A59" w:rsidRPr="0064508C" w:rsidRDefault="00487A59" w:rsidP="00432E8A">
      <w:pPr>
        <w:pStyle w:val="ListParagraph"/>
        <w:widowControl/>
        <w:numPr>
          <w:ilvl w:val="0"/>
          <w:numId w:val="13"/>
        </w:numPr>
        <w:contextualSpacing/>
        <w:textAlignment w:val="baseline"/>
        <w:rPr>
          <w:rFonts w:eastAsiaTheme="minorEastAsia" w:cs="Times New Roman"/>
          <w:sz w:val="24"/>
          <w:szCs w:val="24"/>
        </w:rPr>
      </w:pPr>
      <w:r w:rsidRPr="7B7840DC">
        <w:rPr>
          <w:rFonts w:eastAsia="Calibri" w:cs="Times New Roman"/>
          <w:sz w:val="24"/>
          <w:szCs w:val="24"/>
        </w:rPr>
        <w:t>Rectangular Prism</w:t>
      </w:r>
    </w:p>
    <w:p w14:paraId="7E31EF05" w14:textId="77777777" w:rsidR="00487A59" w:rsidRPr="0064508C" w:rsidRDefault="00487A59" w:rsidP="00432E8A">
      <w:pPr>
        <w:pStyle w:val="ListParagraph"/>
        <w:widowControl/>
        <w:numPr>
          <w:ilvl w:val="0"/>
          <w:numId w:val="13"/>
        </w:numPr>
        <w:contextualSpacing/>
        <w:textAlignment w:val="baseline"/>
        <w:rPr>
          <w:rFonts w:eastAsiaTheme="minorEastAsia" w:cs="Times New Roman"/>
          <w:sz w:val="24"/>
          <w:szCs w:val="24"/>
        </w:rPr>
      </w:pPr>
      <w:r w:rsidRPr="7B7840DC">
        <w:rPr>
          <w:rFonts w:eastAsia="Calibri" w:cs="Times New Roman"/>
          <w:sz w:val="24"/>
          <w:szCs w:val="24"/>
        </w:rPr>
        <w:t>Square</w:t>
      </w:r>
    </w:p>
    <w:p w14:paraId="67CA0D79" w14:textId="77777777" w:rsidR="00487A59" w:rsidRPr="00487A59" w:rsidRDefault="00487A59" w:rsidP="00432E8A">
      <w:pPr>
        <w:pStyle w:val="ListParagraph"/>
        <w:widowControl/>
        <w:numPr>
          <w:ilvl w:val="0"/>
          <w:numId w:val="13"/>
        </w:numPr>
        <w:contextualSpacing/>
        <w:textAlignment w:val="baseline"/>
        <w:rPr>
          <w:rFonts w:eastAsiaTheme="minorEastAsia" w:cs="Times New Roman"/>
          <w:sz w:val="24"/>
          <w:szCs w:val="24"/>
        </w:rPr>
      </w:pPr>
      <w:r w:rsidRPr="7B7840DC">
        <w:rPr>
          <w:rFonts w:eastAsia="Calibri" w:cs="Times New Roman"/>
          <w:sz w:val="24"/>
          <w:szCs w:val="24"/>
        </w:rPr>
        <w:t>Sphere</w:t>
      </w:r>
    </w:p>
    <w:p w14:paraId="104829F7" w14:textId="5A7F7C22" w:rsidR="00C4563E" w:rsidRPr="00487A59" w:rsidRDefault="00487A59" w:rsidP="00432E8A">
      <w:pPr>
        <w:pStyle w:val="ListParagraph"/>
        <w:widowControl/>
        <w:numPr>
          <w:ilvl w:val="0"/>
          <w:numId w:val="13"/>
        </w:numPr>
        <w:contextualSpacing/>
        <w:textAlignment w:val="baseline"/>
        <w:rPr>
          <w:rFonts w:eastAsiaTheme="minorEastAsia" w:cs="Times New Roman"/>
          <w:sz w:val="24"/>
          <w:szCs w:val="24"/>
        </w:rPr>
      </w:pPr>
      <w:r w:rsidRPr="00487A59">
        <w:rPr>
          <w:rFonts w:eastAsia="Calibri" w:cs="Times New Roman"/>
          <w:sz w:val="24"/>
          <w:szCs w:val="24"/>
        </w:rPr>
        <w:t>Triangle</w:t>
      </w:r>
    </w:p>
    <w:p w14:paraId="0F50B60D" w14:textId="77777777" w:rsidR="00487A59" w:rsidRPr="00446198" w:rsidRDefault="00487A59" w:rsidP="00487A59">
      <w:pPr>
        <w:pStyle w:val="ListParagraph"/>
        <w:ind w:left="720"/>
        <w:textAlignment w:val="baseline"/>
        <w:rPr>
          <w:rFonts w:eastAsia="Times New Roman" w:cs="Times New Roman"/>
          <w:sz w:val="24"/>
          <w:szCs w:val="24"/>
        </w:rPr>
      </w:pPr>
    </w:p>
    <w:p w14:paraId="3B7EA892" w14:textId="77777777" w:rsidR="00C4563E" w:rsidRPr="00446198" w:rsidRDefault="00C4563E" w:rsidP="00C4563E">
      <w:pPr>
        <w:pStyle w:val="GeometricReasoningGR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C4563E" w:rsidRPr="00446198" w14:paraId="3749062D" w14:textId="77777777">
        <w:trPr>
          <w:trHeight w:val="981"/>
        </w:trPr>
        <w:tc>
          <w:tcPr>
            <w:tcW w:w="2498" w:type="pct"/>
            <w:hideMark/>
          </w:tcPr>
          <w:p w14:paraId="0515C518" w14:textId="77777777" w:rsidR="00C4563E" w:rsidRPr="00446198" w:rsidRDefault="00C4563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61C27A0F" w14:textId="77777777" w:rsidR="006E2455" w:rsidRPr="00DF355A" w:rsidRDefault="006E2455" w:rsidP="00432E8A">
            <w:pPr>
              <w:pStyle w:val="ListParagraph"/>
              <w:numPr>
                <w:ilvl w:val="0"/>
                <w:numId w:val="109"/>
              </w:numPr>
              <w:textAlignment w:val="baseline"/>
              <w:rPr>
                <w:rFonts w:cs="Times New Roman"/>
                <w:sz w:val="24"/>
                <w:szCs w:val="24"/>
              </w:rPr>
            </w:pPr>
            <w:r w:rsidRPr="00DF355A">
              <w:rPr>
                <w:rFonts w:eastAsia="Times New Roman" w:cs="Times New Roman"/>
                <w:sz w:val="24"/>
                <w:szCs w:val="24"/>
              </w:rPr>
              <w:t>MA.K.GR.1.4</w:t>
            </w:r>
          </w:p>
          <w:p w14:paraId="64C8503E" w14:textId="77777777" w:rsidR="00C4563E" w:rsidRPr="00C22931" w:rsidRDefault="00C4563E">
            <w:pPr>
              <w:pStyle w:val="ListParagraph"/>
              <w:ind w:left="1080"/>
              <w:textAlignment w:val="baseline"/>
              <w:rPr>
                <w:rFonts w:eastAsia="Times New Roman" w:cs="Times New Roman"/>
                <w:sz w:val="24"/>
                <w:szCs w:val="24"/>
              </w:rPr>
            </w:pPr>
          </w:p>
        </w:tc>
        <w:tc>
          <w:tcPr>
            <w:tcW w:w="2502" w:type="pct"/>
          </w:tcPr>
          <w:p w14:paraId="73BB44EB" w14:textId="77777777" w:rsidR="00C4563E" w:rsidRPr="00446198" w:rsidRDefault="00C4563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4367B475" w14:textId="77777777" w:rsidR="0003479C" w:rsidRPr="00DF355A" w:rsidRDefault="0003479C" w:rsidP="00432E8A">
            <w:pPr>
              <w:pStyle w:val="ListParagraph"/>
              <w:numPr>
                <w:ilvl w:val="0"/>
                <w:numId w:val="109"/>
              </w:numPr>
              <w:textAlignment w:val="baseline"/>
              <w:rPr>
                <w:rFonts w:eastAsia="Times New Roman" w:cs="Times New Roman"/>
                <w:sz w:val="24"/>
                <w:szCs w:val="24"/>
              </w:rPr>
            </w:pPr>
            <w:r w:rsidRPr="00DF355A">
              <w:rPr>
                <w:rFonts w:eastAsia="Times New Roman" w:cs="Times New Roman"/>
                <w:color w:val="000000" w:themeColor="text1"/>
                <w:sz w:val="24"/>
                <w:szCs w:val="24"/>
              </w:rPr>
              <w:t>MA.2.GR.1.1</w:t>
            </w:r>
          </w:p>
          <w:p w14:paraId="7EA5BCCD" w14:textId="77777777" w:rsidR="00C4563E" w:rsidRPr="00775B2A" w:rsidRDefault="00C4563E">
            <w:pPr>
              <w:widowControl w:val="0"/>
              <w:spacing w:after="0" w:line="240" w:lineRule="auto"/>
              <w:ind w:left="720"/>
              <w:textAlignment w:val="baseline"/>
              <w:rPr>
                <w:rFonts w:eastAsia="Times New Roman" w:cs="Times New Roman"/>
                <w:sz w:val="24"/>
                <w:szCs w:val="24"/>
              </w:rPr>
            </w:pPr>
          </w:p>
        </w:tc>
      </w:tr>
    </w:tbl>
    <w:p w14:paraId="195708C8" w14:textId="3F9304A1" w:rsidR="005403B2" w:rsidRPr="00446198" w:rsidRDefault="00C4563E" w:rsidP="005403B2">
      <w:pPr>
        <w:pStyle w:val="GeometricReasoningGRHeading"/>
      </w:pPr>
      <w:r w:rsidRPr="00446198">
        <w:t xml:space="preserve">Purpose and Instructional Strategies </w:t>
      </w:r>
    </w:p>
    <w:p w14:paraId="27191F3A" w14:textId="77777777" w:rsidR="00F3315A" w:rsidRPr="0064508C" w:rsidRDefault="00F3315A" w:rsidP="00F3315A">
      <w:pPr>
        <w:spacing w:after="0" w:line="240" w:lineRule="auto"/>
        <w:contextualSpacing/>
        <w:textAlignment w:val="baseline"/>
        <w:rPr>
          <w:rFonts w:eastAsiaTheme="minorEastAsia" w:cs="Times New Roman"/>
          <w:sz w:val="24"/>
          <w:szCs w:val="24"/>
        </w:rPr>
      </w:pPr>
      <w:r w:rsidRPr="0064508C">
        <w:rPr>
          <w:rFonts w:eastAsia="Times New Roman" w:cs="Times New Roman"/>
          <w:sz w:val="24"/>
          <w:szCs w:val="24"/>
        </w:rPr>
        <w:t xml:space="preserve">The purpose of this benchmark is for </w:t>
      </w:r>
      <w:r>
        <w:rPr>
          <w:rFonts w:eastAsia="Times New Roman" w:cs="Times New Roman"/>
          <w:sz w:val="24"/>
          <w:szCs w:val="24"/>
        </w:rPr>
        <w:t>students to recognize that real-</w:t>
      </w:r>
      <w:r w:rsidRPr="0064508C">
        <w:rPr>
          <w:rFonts w:eastAsia="Times New Roman" w:cs="Times New Roman"/>
          <w:sz w:val="24"/>
          <w:szCs w:val="24"/>
        </w:rPr>
        <w:t xml:space="preserve">world </w:t>
      </w:r>
      <w:r>
        <w:rPr>
          <w:rFonts w:eastAsia="Times New Roman" w:cs="Times New Roman"/>
          <w:sz w:val="24"/>
          <w:szCs w:val="24"/>
        </w:rPr>
        <w:t>objects</w:t>
      </w:r>
      <w:r w:rsidRPr="0064508C">
        <w:rPr>
          <w:rFonts w:eastAsia="Times New Roman" w:cs="Times New Roman"/>
          <w:sz w:val="24"/>
          <w:szCs w:val="24"/>
        </w:rPr>
        <w:t xml:space="preserve"> can be </w:t>
      </w:r>
      <w:r>
        <w:rPr>
          <w:rFonts w:eastAsia="Times New Roman" w:cs="Times New Roman"/>
          <w:sz w:val="24"/>
          <w:szCs w:val="24"/>
        </w:rPr>
        <w:t xml:space="preserve">modeled by two- and three-dimensional </w:t>
      </w:r>
      <w:r w:rsidRPr="00912C79">
        <w:rPr>
          <w:rFonts w:eastAsia="Times New Roman" w:cs="Times New Roman"/>
          <w:sz w:val="24"/>
          <w:szCs w:val="24"/>
        </w:rPr>
        <w:t xml:space="preserve">figures. In Kindergarten, students looked for real-world objects that could be modeled by a given two- or three-dimensional figure. Instructional time for </w:t>
      </w:r>
      <w:r w:rsidRPr="00912C79">
        <w:rPr>
          <w:rFonts w:eastAsia="Times New Roman" w:cs="Times New Roman"/>
          <w:sz w:val="24"/>
          <w:szCs w:val="24"/>
        </w:rPr>
        <w:lastRenderedPageBreak/>
        <w:t>the Kindergarten benchmark was focused on circles, triangles, rectangles, squares, spheres, cubes, cones and cylinders</w:t>
      </w:r>
      <w:r>
        <w:rPr>
          <w:rFonts w:eastAsia="Times New Roman" w:cs="Times New Roman"/>
          <w:sz w:val="24"/>
          <w:szCs w:val="24"/>
        </w:rPr>
        <w:t xml:space="preserve"> </w:t>
      </w:r>
      <w:r w:rsidRPr="00912C79">
        <w:rPr>
          <w:rFonts w:eastAsia="Times New Roman" w:cs="Times New Roman"/>
          <w:i/>
          <w:sz w:val="24"/>
          <w:szCs w:val="24"/>
        </w:rPr>
        <w:t>(MTR.7.1)</w:t>
      </w:r>
      <w:r w:rsidRPr="00912C79">
        <w:rPr>
          <w:rFonts w:eastAsia="Times New Roman" w:cs="Times New Roman"/>
          <w:sz w:val="24"/>
          <w:szCs w:val="24"/>
        </w:rPr>
        <w:t>.</w:t>
      </w:r>
      <w:r w:rsidRPr="00912C79">
        <w:rPr>
          <w:rFonts w:eastAsiaTheme="minorEastAsia" w:cs="Times New Roman"/>
          <w:sz w:val="24"/>
          <w:szCs w:val="24"/>
        </w:rPr>
        <w:t xml:space="preserve"> </w:t>
      </w:r>
    </w:p>
    <w:p w14:paraId="09CFB02B" w14:textId="77777777" w:rsidR="00F3315A" w:rsidRPr="00DF355A" w:rsidRDefault="00F3315A" w:rsidP="00432E8A">
      <w:pPr>
        <w:pStyle w:val="ListParagraph"/>
        <w:numPr>
          <w:ilvl w:val="0"/>
          <w:numId w:val="109"/>
        </w:numPr>
        <w:contextualSpacing/>
        <w:textAlignment w:val="baseline"/>
        <w:rPr>
          <w:rFonts w:eastAsiaTheme="minorEastAsia" w:cs="Times New Roman"/>
          <w:sz w:val="24"/>
          <w:szCs w:val="24"/>
        </w:rPr>
      </w:pPr>
      <w:r w:rsidRPr="00DF355A">
        <w:rPr>
          <w:rFonts w:eastAsia="Times New Roman" w:cs="Times New Roman"/>
          <w:sz w:val="24"/>
          <w:szCs w:val="24"/>
        </w:rPr>
        <w:t xml:space="preserve">Instruction includes guiding students to recognize attributes of three-dimensional </w:t>
      </w:r>
      <w:r w:rsidRPr="00DF355A">
        <w:rPr>
          <w:rFonts w:eastAsia="Times New Roman" w:cs="Times New Roman"/>
          <w:color w:val="000000" w:themeColor="text1"/>
          <w:sz w:val="24"/>
          <w:szCs w:val="24"/>
        </w:rPr>
        <w:t>figures</w:t>
      </w:r>
      <w:r w:rsidRPr="00DF355A">
        <w:rPr>
          <w:rFonts w:eastAsia="Times New Roman" w:cs="Times New Roman"/>
          <w:sz w:val="24"/>
          <w:szCs w:val="24"/>
        </w:rPr>
        <w:t xml:space="preserve"> that are identifiable and found in real-world objects. </w:t>
      </w:r>
    </w:p>
    <w:p w14:paraId="7FA608A8" w14:textId="77777777" w:rsidR="00F3315A" w:rsidRPr="00DF355A" w:rsidRDefault="00F3315A" w:rsidP="00432E8A">
      <w:pPr>
        <w:pStyle w:val="ListParagraph"/>
        <w:numPr>
          <w:ilvl w:val="1"/>
          <w:numId w:val="109"/>
        </w:numPr>
        <w:rPr>
          <w:rFonts w:eastAsia="Calibri" w:cs="Times New Roman"/>
          <w:sz w:val="24"/>
          <w:szCs w:val="24"/>
        </w:rPr>
      </w:pPr>
      <w:r w:rsidRPr="00DF355A">
        <w:rPr>
          <w:rFonts w:eastAsia="Times New Roman" w:cs="Times New Roman"/>
          <w:sz w:val="24"/>
          <w:szCs w:val="24"/>
        </w:rPr>
        <w:t>For example, a castle tower shares the attributes of a cone and cylinder.</w:t>
      </w:r>
    </w:p>
    <w:p w14:paraId="15A75323" w14:textId="77777777" w:rsidR="00C4563E" w:rsidRPr="001A2DCF" w:rsidRDefault="00C4563E" w:rsidP="00C4563E">
      <w:pPr>
        <w:pStyle w:val="ListParagraph"/>
        <w:ind w:left="360"/>
        <w:textAlignment w:val="baseline"/>
        <w:rPr>
          <w:rFonts w:eastAsia="Times New Roman" w:cs="Times New Roman"/>
          <w:sz w:val="24"/>
          <w:szCs w:val="24"/>
        </w:rPr>
      </w:pPr>
    </w:p>
    <w:p w14:paraId="4F2D355D" w14:textId="77777777" w:rsidR="00C4563E" w:rsidRPr="00446198" w:rsidRDefault="00C4563E" w:rsidP="00C4563E">
      <w:pPr>
        <w:pStyle w:val="GeometricReasoningGRHeading"/>
      </w:pPr>
      <w:r w:rsidRPr="00446198">
        <w:t>Common Misconceptions or Errors</w:t>
      </w:r>
    </w:p>
    <w:p w14:paraId="0535CDCD" w14:textId="68767899" w:rsidR="00C4563E" w:rsidRPr="005218CD" w:rsidRDefault="005218CD" w:rsidP="00432E8A">
      <w:pPr>
        <w:pStyle w:val="ListParagraph"/>
        <w:numPr>
          <w:ilvl w:val="0"/>
          <w:numId w:val="112"/>
        </w:numPr>
        <w:rPr>
          <w:rFonts w:eastAsia="Times New Roman" w:cs="Times New Roman"/>
          <w:sz w:val="24"/>
          <w:szCs w:val="24"/>
        </w:rPr>
      </w:pPr>
      <w:r w:rsidRPr="005218CD">
        <w:rPr>
          <w:rFonts w:eastAsia="Times New Roman" w:cs="Times New Roman"/>
          <w:color w:val="000000" w:themeColor="text1"/>
          <w:sz w:val="24"/>
          <w:szCs w:val="24"/>
        </w:rPr>
        <w:t>Students may not initially recognize that real-world objects can be composed of multiple figures.</w:t>
      </w:r>
    </w:p>
    <w:p w14:paraId="155401DE" w14:textId="77777777" w:rsidR="005218CD" w:rsidRPr="005218CD" w:rsidRDefault="005218CD" w:rsidP="005218CD">
      <w:pPr>
        <w:pStyle w:val="ListParagraph"/>
        <w:ind w:left="720"/>
        <w:rPr>
          <w:rFonts w:eastAsia="Times New Roman" w:cs="Times New Roman"/>
          <w:sz w:val="24"/>
          <w:szCs w:val="24"/>
        </w:rPr>
      </w:pPr>
    </w:p>
    <w:p w14:paraId="7C24E971" w14:textId="77777777" w:rsidR="00C4563E" w:rsidRPr="00446198" w:rsidRDefault="00C4563E" w:rsidP="00C4563E">
      <w:pPr>
        <w:pStyle w:val="GeometricReasoningGRHeading"/>
      </w:pPr>
      <w:r w:rsidRPr="00446198">
        <w:t>Strategies to Support Tiered Instruction</w:t>
      </w:r>
    </w:p>
    <w:p w14:paraId="39514414" w14:textId="77777777" w:rsidR="009F1AC3" w:rsidRDefault="009F1AC3" w:rsidP="00432E8A">
      <w:pPr>
        <w:pStyle w:val="ListParagraph"/>
        <w:widowControl/>
        <w:numPr>
          <w:ilvl w:val="0"/>
          <w:numId w:val="37"/>
        </w:numPr>
        <w:contextualSpacing/>
        <w:rPr>
          <w:rFonts w:eastAsia="Times New Roman" w:cs="Times New Roman"/>
          <w:color w:val="000000" w:themeColor="text1"/>
          <w:sz w:val="24"/>
          <w:szCs w:val="24"/>
        </w:rPr>
      </w:pPr>
      <w:r>
        <w:rPr>
          <w:rFonts w:eastAsia="Times New Roman" w:cs="Times New Roman"/>
          <w:color w:val="000000" w:themeColor="text1"/>
          <w:sz w:val="24"/>
          <w:szCs w:val="24"/>
        </w:rPr>
        <w:t>Teacher provides geoboards to students and displays a shape for the students to copy.  The teacher specifies the number of small shapes they should use to decompose the large shape.  Specify whether the large shapes should be congruent or just the same type.</w:t>
      </w:r>
    </w:p>
    <w:p w14:paraId="7DAD933F" w14:textId="77777777" w:rsidR="009F1AC3" w:rsidRDefault="009F1AC3" w:rsidP="00432E8A">
      <w:pPr>
        <w:pStyle w:val="ListParagraph"/>
        <w:widowControl/>
        <w:numPr>
          <w:ilvl w:val="1"/>
          <w:numId w:val="37"/>
        </w:numPr>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For example, a isosceles trapezoid is displayed for students.  The teacher says, “Break apart this shape into three same sized triangles”.  </w:t>
      </w:r>
    </w:p>
    <w:p w14:paraId="06F6CBE1" w14:textId="77777777" w:rsidR="009F1AC3" w:rsidRDefault="009F1AC3" w:rsidP="009F1AC3">
      <w:pPr>
        <w:pStyle w:val="ListParagraph"/>
        <w:widowControl/>
        <w:ind w:left="1440"/>
        <w:contextualSpacing/>
        <w:rPr>
          <w:rFonts w:eastAsia="Times New Roman" w:cs="Times New Roman"/>
          <w:color w:val="000000" w:themeColor="text1"/>
          <w:sz w:val="24"/>
          <w:szCs w:val="24"/>
        </w:rPr>
      </w:pPr>
      <w:r>
        <w:t xml:space="preserve">                                            </w:t>
      </w:r>
      <w:r>
        <w:rPr>
          <w:noProof/>
        </w:rPr>
        <w:drawing>
          <wp:inline distT="0" distB="0" distL="0" distR="0" wp14:anchorId="1516F1E7" wp14:editId="6F3AA203">
            <wp:extent cx="1510748" cy="1515258"/>
            <wp:effectExtent l="0" t="0" r="0" b="8890"/>
            <wp:docPr id="1946708356" name="Picture 1946708356" descr="A black square with red lines and do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56" name="Picture 1946708356" descr="A black square with red lines and dots&#10;&#1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513919" cy="1518438"/>
                    </a:xfrm>
                    <a:prstGeom prst="rect">
                      <a:avLst/>
                    </a:prstGeom>
                    <a:noFill/>
                    <a:ln>
                      <a:noFill/>
                    </a:ln>
                  </pic:spPr>
                </pic:pic>
              </a:graphicData>
            </a:graphic>
          </wp:inline>
        </w:drawing>
      </w:r>
    </w:p>
    <w:p w14:paraId="44F8311C" w14:textId="77777777" w:rsidR="009F1AC3" w:rsidRDefault="009F1AC3" w:rsidP="009F1AC3">
      <w:pPr>
        <w:pStyle w:val="ListParagraph"/>
        <w:widowControl/>
        <w:ind w:left="1440"/>
        <w:contextualSpacing/>
        <w:rPr>
          <w:rFonts w:eastAsia="Times New Roman" w:cs="Times New Roman"/>
          <w:color w:val="000000" w:themeColor="text1"/>
          <w:sz w:val="24"/>
          <w:szCs w:val="24"/>
        </w:rPr>
      </w:pPr>
    </w:p>
    <w:p w14:paraId="0080C5C2" w14:textId="77777777" w:rsidR="009F1AC3" w:rsidRDefault="009F1AC3" w:rsidP="009F1AC3">
      <w:pPr>
        <w:pStyle w:val="ListParagraph"/>
        <w:widowControl/>
        <w:ind w:left="1440"/>
        <w:contextualSpacing/>
        <w:rPr>
          <w:rFonts w:eastAsia="Times New Roman" w:cs="Times New Roman"/>
          <w:color w:val="000000" w:themeColor="text1"/>
          <w:sz w:val="24"/>
          <w:szCs w:val="24"/>
        </w:rPr>
      </w:pPr>
      <w:r>
        <w:rPr>
          <w:rFonts w:eastAsia="Times New Roman" w:cs="Times New Roman"/>
          <w:color w:val="000000" w:themeColor="text1"/>
          <w:sz w:val="24"/>
          <w:szCs w:val="24"/>
        </w:rPr>
        <w:t>For example, a rectangle is displayed for students.  The teachers says, “Break this shape apart into four triangles”</w:t>
      </w:r>
    </w:p>
    <w:p w14:paraId="672F5AFF" w14:textId="77777777" w:rsidR="009F1AC3" w:rsidRDefault="009F1AC3" w:rsidP="009F1AC3">
      <w:pPr>
        <w:pStyle w:val="ListParagraph"/>
        <w:widowControl/>
        <w:ind w:left="1440"/>
        <w:contextualSpacing/>
        <w:rPr>
          <w:rFonts w:eastAsia="Times New Roman" w:cs="Times New Roman"/>
          <w:color w:val="000000" w:themeColor="text1"/>
          <w:sz w:val="24"/>
          <w:szCs w:val="24"/>
        </w:rPr>
      </w:pPr>
      <w:r>
        <w:t xml:space="preserve">                                           </w:t>
      </w:r>
      <w:r>
        <w:rPr>
          <w:noProof/>
          <w:color w:val="000000" w:themeColor="text1"/>
        </w:rPr>
        <w:drawing>
          <wp:inline distT="0" distB="0" distL="0" distR="0" wp14:anchorId="51A6DED1" wp14:editId="20383837">
            <wp:extent cx="1596887" cy="1596887"/>
            <wp:effectExtent l="0" t="0" r="3810" b="3810"/>
            <wp:docPr id="1946708358" name="Picture 1946708358" descr="A black square with green lines and white do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58" name="Picture 1946708358" descr="A black square with green lines and white dots&#1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599234" cy="1599234"/>
                    </a:xfrm>
                    <a:prstGeom prst="rect">
                      <a:avLst/>
                    </a:prstGeom>
                    <a:noFill/>
                    <a:ln>
                      <a:noFill/>
                    </a:ln>
                  </pic:spPr>
                </pic:pic>
              </a:graphicData>
            </a:graphic>
          </wp:inline>
        </w:drawing>
      </w:r>
    </w:p>
    <w:p w14:paraId="1EC2D955" w14:textId="77777777" w:rsidR="009F1AC3" w:rsidRPr="00421E06" w:rsidRDefault="009F1AC3" w:rsidP="009F1AC3">
      <w:pPr>
        <w:contextualSpacing/>
        <w:rPr>
          <w:rFonts w:eastAsia="Times New Roman" w:cs="Times New Roman"/>
          <w:color w:val="000000" w:themeColor="text1"/>
          <w:sz w:val="24"/>
          <w:szCs w:val="24"/>
        </w:rPr>
      </w:pPr>
    </w:p>
    <w:p w14:paraId="34185803" w14:textId="77777777" w:rsidR="009F1AC3" w:rsidRDefault="009F1AC3" w:rsidP="00432E8A">
      <w:pPr>
        <w:pStyle w:val="ListParagraph"/>
        <w:widowControl/>
        <w:numPr>
          <w:ilvl w:val="1"/>
          <w:numId w:val="37"/>
        </w:numPr>
        <w:contextualSpacing/>
        <w:rPr>
          <w:rFonts w:eastAsia="Times New Roman" w:cs="Times New Roman"/>
          <w:color w:val="000000" w:themeColor="text1"/>
          <w:sz w:val="24"/>
          <w:szCs w:val="24"/>
        </w:rPr>
      </w:pPr>
      <w:r>
        <w:rPr>
          <w:rFonts w:eastAsia="Times New Roman" w:cs="Times New Roman"/>
          <w:color w:val="000000" w:themeColor="text1"/>
          <w:sz w:val="24"/>
          <w:szCs w:val="24"/>
        </w:rPr>
        <w:t>For example, an irregular shape is displayed for students.  The teacher says “What is the fewest number of triangles that will fit this shape?”</w:t>
      </w:r>
    </w:p>
    <w:p w14:paraId="24F54588" w14:textId="77777777" w:rsidR="009F1AC3" w:rsidRDefault="009F1AC3" w:rsidP="009F1AC3">
      <w:pPr>
        <w:pStyle w:val="ListParagraph"/>
        <w:widowControl/>
        <w:ind w:left="1440"/>
        <w:contextualSpacing/>
        <w:rPr>
          <w:rFonts w:eastAsia="Times New Roman" w:cs="Times New Roman"/>
          <w:color w:val="000000" w:themeColor="text1"/>
          <w:sz w:val="24"/>
          <w:szCs w:val="24"/>
        </w:rPr>
      </w:pPr>
    </w:p>
    <w:p w14:paraId="70792F18" w14:textId="77777777" w:rsidR="009F1AC3" w:rsidRDefault="009F1AC3" w:rsidP="009F1AC3">
      <w:pPr>
        <w:pStyle w:val="ListParagraph"/>
        <w:widowControl/>
        <w:ind w:left="1440"/>
        <w:contextualSpacing/>
        <w:jc w:val="center"/>
        <w:rPr>
          <w:rFonts w:eastAsia="Times New Roman" w:cs="Times New Roman"/>
          <w:color w:val="000000" w:themeColor="text1"/>
          <w:sz w:val="24"/>
          <w:szCs w:val="24"/>
        </w:rPr>
      </w:pPr>
      <w:r>
        <w:lastRenderedPageBreak/>
        <w:t> </w:t>
      </w:r>
      <w:r>
        <w:rPr>
          <w:noProof/>
          <w:color w:val="000000" w:themeColor="text1"/>
        </w:rPr>
        <w:drawing>
          <wp:inline distT="0" distB="0" distL="0" distR="0" wp14:anchorId="792036C2" wp14:editId="1B658CB1">
            <wp:extent cx="1789043" cy="1789043"/>
            <wp:effectExtent l="0" t="0" r="1905" b="1905"/>
            <wp:docPr id="1946708359" name="Picture 1946708359" descr="A black square with blue lin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59" name="Picture 1946708359" descr="A black square with blue lines&#10;&#1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790130" cy="1790130"/>
                    </a:xfrm>
                    <a:prstGeom prst="rect">
                      <a:avLst/>
                    </a:prstGeom>
                    <a:noFill/>
                    <a:ln>
                      <a:noFill/>
                    </a:ln>
                  </pic:spPr>
                </pic:pic>
              </a:graphicData>
            </a:graphic>
          </wp:inline>
        </w:drawing>
      </w:r>
    </w:p>
    <w:p w14:paraId="7410B0DD" w14:textId="77777777" w:rsidR="009F1AC3" w:rsidRPr="00421E06" w:rsidRDefault="009F1AC3" w:rsidP="009F1AC3">
      <w:pPr>
        <w:contextualSpacing/>
        <w:rPr>
          <w:rFonts w:eastAsia="Times New Roman" w:cs="Times New Roman"/>
          <w:color w:val="000000" w:themeColor="text1"/>
          <w:sz w:val="24"/>
          <w:szCs w:val="24"/>
        </w:rPr>
      </w:pPr>
    </w:p>
    <w:p w14:paraId="3F5E05F2" w14:textId="77777777" w:rsidR="009F1AC3" w:rsidRDefault="009F1AC3" w:rsidP="00432E8A">
      <w:pPr>
        <w:pStyle w:val="ListParagraph"/>
        <w:widowControl/>
        <w:numPr>
          <w:ilvl w:val="1"/>
          <w:numId w:val="37"/>
        </w:numPr>
        <w:contextualSpacing/>
        <w:rPr>
          <w:rFonts w:eastAsia="Times New Roman" w:cs="Times New Roman"/>
          <w:color w:val="000000" w:themeColor="text1"/>
          <w:sz w:val="24"/>
          <w:szCs w:val="24"/>
        </w:rPr>
      </w:pPr>
      <w:r>
        <w:rPr>
          <w:rFonts w:eastAsia="Times New Roman" w:cs="Times New Roman"/>
          <w:color w:val="000000" w:themeColor="text1"/>
          <w:sz w:val="24"/>
          <w:szCs w:val="24"/>
        </w:rPr>
        <w:t>For example, an irregular shape is displayed for students.  The teacher says, “Fill this shape with three rectangles all the same”</w:t>
      </w:r>
    </w:p>
    <w:p w14:paraId="38F9BEF6" w14:textId="09796139" w:rsidR="00381298" w:rsidRDefault="00381298" w:rsidP="00B525D0">
      <w:pPr>
        <w:pStyle w:val="ListParagraph"/>
        <w:widowControl/>
        <w:ind w:left="1080"/>
        <w:contextualSpacing/>
        <w:jc w:val="center"/>
        <w:rPr>
          <w:rFonts w:eastAsia="Times New Roman" w:cs="Times New Roman"/>
          <w:color w:val="000000" w:themeColor="text1"/>
          <w:sz w:val="24"/>
          <w:szCs w:val="24"/>
        </w:rPr>
      </w:pPr>
      <w:r>
        <w:rPr>
          <w:noProof/>
          <w:color w:val="000000" w:themeColor="text1"/>
        </w:rPr>
        <w:drawing>
          <wp:inline distT="0" distB="0" distL="0" distR="0" wp14:anchorId="6A2C4707" wp14:editId="7997D5C2">
            <wp:extent cx="1484244" cy="1493607"/>
            <wp:effectExtent l="0" t="0" r="1905" b="0"/>
            <wp:docPr id="1946708360" name="Picture 1946708360" descr="A black square with white dots and blue lin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60" name="Picture 1946708360" descr="A black square with white dots and blue lines&#10;&#1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488350" cy="1497739"/>
                    </a:xfrm>
                    <a:prstGeom prst="rect">
                      <a:avLst/>
                    </a:prstGeom>
                    <a:noFill/>
                    <a:ln>
                      <a:noFill/>
                    </a:ln>
                  </pic:spPr>
                </pic:pic>
              </a:graphicData>
            </a:graphic>
          </wp:inline>
        </w:drawing>
      </w:r>
    </w:p>
    <w:p w14:paraId="77807978" w14:textId="77777777" w:rsidR="00B525D0" w:rsidRPr="00B525D0" w:rsidRDefault="00B525D0" w:rsidP="00B525D0">
      <w:pPr>
        <w:pStyle w:val="ListParagraph"/>
        <w:widowControl/>
        <w:ind w:left="1080"/>
        <w:contextualSpacing/>
        <w:jc w:val="center"/>
        <w:rPr>
          <w:rFonts w:eastAsia="Times New Roman" w:cs="Times New Roman"/>
          <w:color w:val="000000" w:themeColor="text1"/>
          <w:sz w:val="20"/>
          <w:szCs w:val="20"/>
        </w:rPr>
      </w:pPr>
    </w:p>
    <w:p w14:paraId="601FABE5" w14:textId="77777777" w:rsidR="00381298" w:rsidRPr="009F2D56" w:rsidRDefault="00381298" w:rsidP="00432E8A">
      <w:pPr>
        <w:pStyle w:val="ListParagraph"/>
        <w:widowControl/>
        <w:numPr>
          <w:ilvl w:val="0"/>
          <w:numId w:val="37"/>
        </w:numPr>
        <w:contextualSpacing/>
        <w:rPr>
          <w:rFonts w:eastAsia="Times New Roman" w:cs="Times New Roman"/>
          <w:color w:val="000000" w:themeColor="text1"/>
          <w:sz w:val="24"/>
          <w:szCs w:val="24"/>
        </w:rPr>
      </w:pPr>
      <w:r w:rsidRPr="7B7840DC">
        <w:rPr>
          <w:rFonts w:eastAsia="Times New Roman" w:cs="Times New Roman"/>
          <w:color w:val="000000" w:themeColor="text1"/>
          <w:sz w:val="24"/>
          <w:szCs w:val="24"/>
        </w:rPr>
        <w:t xml:space="preserve">Teacher provides geometric solid shapes. Students are asked to find objects around the classroom (or school or playground) that look like any one of their wooden solids.  </w:t>
      </w:r>
    </w:p>
    <w:p w14:paraId="22BF340A" w14:textId="299D9EE6" w:rsidR="00381298" w:rsidRPr="000E0314" w:rsidRDefault="00381298" w:rsidP="000E0314">
      <w:pPr>
        <w:pStyle w:val="ListParagraph"/>
        <w:widowControl/>
        <w:numPr>
          <w:ilvl w:val="1"/>
          <w:numId w:val="37"/>
        </w:numPr>
        <w:contextualSpacing/>
        <w:rPr>
          <w:rFonts w:eastAsia="Times New Roman" w:cs="Times New Roman"/>
          <w:color w:val="000000" w:themeColor="text1"/>
          <w:sz w:val="24"/>
          <w:szCs w:val="24"/>
        </w:rPr>
      </w:pPr>
      <w:r w:rsidRPr="003E68B7">
        <w:rPr>
          <w:rFonts w:eastAsia="Times New Roman" w:cs="Times New Roman"/>
          <w:color w:val="000000" w:themeColor="text1"/>
          <w:sz w:val="24"/>
          <w:szCs w:val="24"/>
        </w:rPr>
        <w:t>For example, “What things did you find that were sh</w:t>
      </w:r>
      <w:r>
        <w:rPr>
          <w:rFonts w:eastAsia="Times New Roman" w:cs="Times New Roman"/>
          <w:color w:val="000000" w:themeColor="text1"/>
          <w:sz w:val="24"/>
          <w:szCs w:val="24"/>
        </w:rPr>
        <w:t>aped like your wooden figures?,”</w:t>
      </w:r>
      <w:r w:rsidRPr="003E68B7">
        <w:rPr>
          <w:rFonts w:eastAsia="Times New Roman" w:cs="Times New Roman"/>
          <w:color w:val="000000" w:themeColor="text1"/>
          <w:sz w:val="24"/>
          <w:szCs w:val="24"/>
        </w:rPr>
        <w:t xml:space="preserve"> “What things did you </w:t>
      </w:r>
      <w:r>
        <w:rPr>
          <w:rFonts w:eastAsia="Times New Roman" w:cs="Times New Roman"/>
          <w:color w:val="000000" w:themeColor="text1"/>
          <w:sz w:val="24"/>
          <w:szCs w:val="24"/>
        </w:rPr>
        <w:t xml:space="preserve">find that were made by people?,” </w:t>
      </w:r>
      <w:r w:rsidRPr="003E68B7">
        <w:rPr>
          <w:rFonts w:eastAsia="Times New Roman" w:cs="Times New Roman"/>
          <w:color w:val="000000" w:themeColor="text1"/>
          <w:sz w:val="24"/>
          <w:szCs w:val="24"/>
        </w:rPr>
        <w:t>or “What things did you find in nature?”</w:t>
      </w:r>
    </w:p>
    <w:p w14:paraId="733D0EA1" w14:textId="00090303" w:rsidR="00381298" w:rsidRPr="000E0314" w:rsidRDefault="000E0314" w:rsidP="000E0314">
      <w:pPr>
        <w:contextualSpacing/>
        <w:jc w:val="center"/>
        <w:rPr>
          <w:rFonts w:eastAsia="Times New Roman" w:cs="Times New Roman"/>
          <w:color w:val="000000" w:themeColor="text1"/>
          <w:sz w:val="24"/>
          <w:szCs w:val="24"/>
        </w:rPr>
      </w:pPr>
      <w:r w:rsidRPr="000E0314">
        <w:rPr>
          <w:rFonts w:eastAsia="Times New Roman" w:cs="Times New Roman"/>
          <w:noProof/>
          <w:color w:val="000000" w:themeColor="text1"/>
          <w:sz w:val="24"/>
          <w:szCs w:val="24"/>
        </w:rPr>
        <w:drawing>
          <wp:inline distT="0" distB="0" distL="0" distR="0" wp14:anchorId="28B16F63" wp14:editId="4B66EC8D">
            <wp:extent cx="4258269" cy="1076475"/>
            <wp:effectExtent l="0" t="0" r="9525" b="9525"/>
            <wp:docPr id="1206912237" name="Picture 1" descr="various 3-D shap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912237" name="Picture 1" descr="various 3-D shapes&#10;"/>
                    <pic:cNvPicPr/>
                  </pic:nvPicPr>
                  <pic:blipFill>
                    <a:blip r:embed="rId179"/>
                    <a:stretch>
                      <a:fillRect/>
                    </a:stretch>
                  </pic:blipFill>
                  <pic:spPr>
                    <a:xfrm>
                      <a:off x="0" y="0"/>
                      <a:ext cx="4258269" cy="1076475"/>
                    </a:xfrm>
                    <a:prstGeom prst="rect">
                      <a:avLst/>
                    </a:prstGeom>
                  </pic:spPr>
                </pic:pic>
              </a:graphicData>
            </a:graphic>
          </wp:inline>
        </w:drawing>
      </w:r>
    </w:p>
    <w:p w14:paraId="711D86E4" w14:textId="386E0BFA" w:rsidR="00381298" w:rsidRPr="00B525D0" w:rsidRDefault="00381298" w:rsidP="00432E8A">
      <w:pPr>
        <w:pStyle w:val="ListParagraph"/>
        <w:widowControl/>
        <w:numPr>
          <w:ilvl w:val="0"/>
          <w:numId w:val="37"/>
        </w:numPr>
        <w:contextualSpacing/>
        <w:rPr>
          <w:i/>
          <w:iCs/>
          <w:color w:val="000000" w:themeColor="text1"/>
          <w:sz w:val="24"/>
          <w:szCs w:val="24"/>
        </w:rPr>
      </w:pPr>
      <w:r w:rsidRPr="7B7840DC">
        <w:rPr>
          <w:rFonts w:eastAsia="Times New Roman" w:cs="Times New Roman"/>
          <w:color w:val="000000" w:themeColor="text1"/>
          <w:sz w:val="24"/>
          <w:szCs w:val="24"/>
        </w:rPr>
        <w:t>Teacher provides geometric solid shapes and pattern blocks that reflect skill deficits (i.e., the student has trouble identifying cylinders in real-world context). Teacher instructs students to pick up the solid figure and say the name. Student repeats the name of the figure and identifies something in the environment that looks like the solid figure.</w:t>
      </w:r>
    </w:p>
    <w:p w14:paraId="3349354C" w14:textId="77777777" w:rsidR="00B525D0" w:rsidRPr="00B525D0" w:rsidRDefault="00B525D0" w:rsidP="00B525D0">
      <w:pPr>
        <w:pStyle w:val="ListParagraph"/>
        <w:widowControl/>
        <w:ind w:left="720"/>
        <w:contextualSpacing/>
        <w:rPr>
          <w:i/>
          <w:iCs/>
          <w:color w:val="000000" w:themeColor="text1"/>
          <w:sz w:val="24"/>
          <w:szCs w:val="24"/>
        </w:rPr>
      </w:pPr>
    </w:p>
    <w:p w14:paraId="02E5DDC6" w14:textId="77777777" w:rsidR="00C4563E" w:rsidRPr="00446198" w:rsidRDefault="00C4563E" w:rsidP="00C4563E">
      <w:pPr>
        <w:pStyle w:val="GeometricReasoningGRHeading"/>
      </w:pPr>
      <w:r w:rsidRPr="00446198">
        <w:t>Instructional Tasks </w:t>
      </w:r>
    </w:p>
    <w:p w14:paraId="10781AC4" w14:textId="77777777" w:rsidR="00EC30B2" w:rsidRPr="0064508C" w:rsidRDefault="00EC30B2" w:rsidP="00EC30B2">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(MTR.7.1)</w:t>
      </w:r>
    </w:p>
    <w:p w14:paraId="6AA783A1" w14:textId="77777777" w:rsidR="00EC30B2" w:rsidRDefault="00EC30B2" w:rsidP="00EC30B2">
      <w:pPr>
        <w:spacing w:after="0" w:line="240" w:lineRule="auto"/>
        <w:ind w:left="360"/>
        <w:textAlignment w:val="baseline"/>
        <w:rPr>
          <w:rFonts w:eastAsia="Times New Roman" w:cs="Times New Roman"/>
          <w:sz w:val="24"/>
          <w:szCs w:val="24"/>
        </w:rPr>
      </w:pPr>
      <w:r w:rsidRPr="0064508C">
        <w:rPr>
          <w:rFonts w:eastAsia="Calibri" w:cs="Times New Roman"/>
          <w:sz w:val="24"/>
          <w:szCs w:val="24"/>
        </w:rPr>
        <w:t xml:space="preserve">Place the pictures of real-world objects around your classroom. Photos contain real-world objects that model two and three-dimensional figures. </w:t>
      </w:r>
      <w:r>
        <w:rPr>
          <w:rFonts w:eastAsia="Times New Roman" w:cs="Times New Roman"/>
          <w:sz w:val="24"/>
          <w:szCs w:val="24"/>
        </w:rPr>
        <w:t xml:space="preserve"> Say to the students, “</w:t>
      </w:r>
      <w:r w:rsidRPr="0064508C">
        <w:rPr>
          <w:rFonts w:eastAsia="Times New Roman" w:cs="Times New Roman"/>
          <w:sz w:val="24"/>
          <w:szCs w:val="24"/>
        </w:rPr>
        <w:t>Look around our classr</w:t>
      </w:r>
      <w:r>
        <w:rPr>
          <w:rFonts w:eastAsia="Times New Roman" w:cs="Times New Roman"/>
          <w:sz w:val="24"/>
          <w:szCs w:val="24"/>
        </w:rPr>
        <w:t xml:space="preserve">oom at the pictures of real-world </w:t>
      </w:r>
      <w:r w:rsidRPr="0064508C">
        <w:rPr>
          <w:rFonts w:eastAsia="Times New Roman" w:cs="Times New Roman"/>
          <w:sz w:val="24"/>
          <w:szCs w:val="24"/>
        </w:rPr>
        <w:t>objects. In</w:t>
      </w:r>
      <w:r>
        <w:rPr>
          <w:rFonts w:eastAsia="Times New Roman" w:cs="Times New Roman"/>
          <w:sz w:val="24"/>
          <w:szCs w:val="24"/>
        </w:rPr>
        <w:t xml:space="preserve"> the first column, write the name of the </w:t>
      </w:r>
      <w:r w:rsidRPr="0064508C">
        <w:rPr>
          <w:rFonts w:eastAsia="Times New Roman" w:cs="Times New Roman"/>
          <w:sz w:val="24"/>
          <w:szCs w:val="24"/>
        </w:rPr>
        <w:t xml:space="preserve">object </w:t>
      </w:r>
      <w:r>
        <w:rPr>
          <w:rFonts w:eastAsia="Times New Roman" w:cs="Times New Roman"/>
          <w:sz w:val="24"/>
          <w:szCs w:val="24"/>
        </w:rPr>
        <w:t>in the picture. Then</w:t>
      </w:r>
      <w:r w:rsidRPr="0064508C">
        <w:rPr>
          <w:rFonts w:eastAsia="Times New Roman" w:cs="Times New Roman"/>
          <w:sz w:val="24"/>
          <w:szCs w:val="24"/>
        </w:rPr>
        <w:t xml:space="preserve"> </w:t>
      </w:r>
      <w:r>
        <w:rPr>
          <w:rFonts w:eastAsia="Times New Roman" w:cs="Times New Roman"/>
          <w:sz w:val="24"/>
          <w:szCs w:val="24"/>
        </w:rPr>
        <w:t>list</w:t>
      </w:r>
      <w:r w:rsidRPr="0064508C">
        <w:rPr>
          <w:rFonts w:eastAsia="Times New Roman" w:cs="Times New Roman"/>
          <w:sz w:val="24"/>
          <w:szCs w:val="24"/>
        </w:rPr>
        <w:t xml:space="preserve"> the figures that compose th</w:t>
      </w:r>
      <w:r>
        <w:rPr>
          <w:rFonts w:eastAsia="Times New Roman" w:cs="Times New Roman"/>
          <w:sz w:val="24"/>
          <w:szCs w:val="24"/>
        </w:rPr>
        <w:t>at</w:t>
      </w:r>
      <w:r w:rsidRPr="0064508C">
        <w:rPr>
          <w:rFonts w:eastAsia="Times New Roman" w:cs="Times New Roman"/>
          <w:sz w:val="24"/>
          <w:szCs w:val="24"/>
        </w:rPr>
        <w:t xml:space="preserve"> object and explain your reasoning.</w:t>
      </w:r>
    </w:p>
    <w:p w14:paraId="19B1091A" w14:textId="77777777" w:rsidR="00EC30B2" w:rsidRDefault="00EC30B2" w:rsidP="00EC30B2">
      <w:pPr>
        <w:spacing w:after="0" w:line="240" w:lineRule="auto"/>
        <w:ind w:left="360"/>
        <w:textAlignment w:val="baseline"/>
        <w:rPr>
          <w:rFonts w:eastAsia="Times New Roman" w:cs="Times New Roman"/>
          <w:sz w:val="24"/>
          <w:szCs w:val="24"/>
        </w:rPr>
      </w:pPr>
    </w:p>
    <w:p w14:paraId="6CDBA855" w14:textId="184C7DB9" w:rsidR="00EC30B2" w:rsidRPr="0064508C" w:rsidRDefault="00F82940" w:rsidP="00EC30B2">
      <w:pPr>
        <w:spacing w:after="0" w:line="240" w:lineRule="auto"/>
        <w:textAlignment w:val="baseline"/>
        <w:rPr>
          <w:rFonts w:eastAsiaTheme="minorEastAsia" w:cs="Times New Roman"/>
          <w:color w:val="000000" w:themeColor="text1"/>
          <w:sz w:val="24"/>
          <w:szCs w:val="24"/>
        </w:rPr>
      </w:pPr>
      <w:r w:rsidRPr="00F82940">
        <w:rPr>
          <w:rFonts w:eastAsiaTheme="minorEastAsia" w:cs="Times New Roman"/>
          <w:noProof/>
          <w:color w:val="000000" w:themeColor="text1"/>
          <w:sz w:val="24"/>
          <w:szCs w:val="24"/>
        </w:rPr>
        <w:drawing>
          <wp:inline distT="0" distB="0" distL="0" distR="0" wp14:anchorId="497FCFC3" wp14:editId="4ED011A7">
            <wp:extent cx="5287113" cy="1200318"/>
            <wp:effectExtent l="0" t="0" r="0" b="0"/>
            <wp:docPr id="734667835" name="Picture 1" descr="Chart to use with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667835" name="Picture 1" descr="Chart to use with task above."/>
                    <pic:cNvPicPr/>
                  </pic:nvPicPr>
                  <pic:blipFill>
                    <a:blip r:embed="rId180"/>
                    <a:stretch>
                      <a:fillRect/>
                    </a:stretch>
                  </pic:blipFill>
                  <pic:spPr>
                    <a:xfrm>
                      <a:off x="0" y="0"/>
                      <a:ext cx="5287113" cy="1200318"/>
                    </a:xfrm>
                    <a:prstGeom prst="rect">
                      <a:avLst/>
                    </a:prstGeom>
                  </pic:spPr>
                </pic:pic>
              </a:graphicData>
            </a:graphic>
          </wp:inline>
        </w:drawing>
      </w:r>
      <w:r w:rsidR="00EC30B2" w:rsidRPr="0064508C">
        <w:rPr>
          <w:rFonts w:eastAsiaTheme="minorEastAsia" w:cs="Times New Roman"/>
          <w:color w:val="000000" w:themeColor="text1"/>
          <w:sz w:val="24"/>
          <w:szCs w:val="24"/>
        </w:rPr>
        <w:t xml:space="preserve">   </w:t>
      </w:r>
    </w:p>
    <w:p w14:paraId="24651DDD" w14:textId="7CCEC88F" w:rsidR="001C1B66" w:rsidRDefault="001C1B66" w:rsidP="00FC7520">
      <w:pPr>
        <w:jc w:val="center"/>
      </w:pPr>
      <w:r w:rsidRPr="00421E06">
        <w:rPr>
          <w:rFonts w:eastAsiaTheme="minorEastAsia"/>
          <w:noProof/>
          <w:color w:val="000000" w:themeColor="text1"/>
        </w:rPr>
        <w:drawing>
          <wp:inline distT="0" distB="0" distL="0" distR="0" wp14:anchorId="6D3CC2A3" wp14:editId="1AC325C7">
            <wp:extent cx="3114261" cy="1482090"/>
            <wp:effectExtent l="0" t="0" r="0" b="3810"/>
            <wp:docPr id="1946708361" name="Picture 1946708361" descr="A large hall with a glass wall and a staircas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61" name="Picture 1946708361" descr="A large hall with a glass wall and a staircase&#10;&#1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127926" cy="1488593"/>
                    </a:xfrm>
                    <a:prstGeom prst="rect">
                      <a:avLst/>
                    </a:prstGeom>
                    <a:noFill/>
                    <a:ln>
                      <a:noFill/>
                    </a:ln>
                  </pic:spPr>
                </pic:pic>
              </a:graphicData>
            </a:graphic>
          </wp:inline>
        </w:drawing>
      </w:r>
    </w:p>
    <w:p w14:paraId="298CC3DE" w14:textId="79FF99EB" w:rsidR="001C1B66" w:rsidRDefault="00FC7520" w:rsidP="00DE495A">
      <w:pPr>
        <w:jc w:val="center"/>
      </w:pPr>
      <w:r>
        <w:rPr>
          <w:noProof/>
        </w:rPr>
        <w:drawing>
          <wp:inline distT="0" distB="0" distL="0" distR="0" wp14:anchorId="5DC0D650" wp14:editId="7C70B45E">
            <wp:extent cx="2604052" cy="1742025"/>
            <wp:effectExtent l="0" t="0" r="6350" b="0"/>
            <wp:docPr id="1946708362" name="Picture 1946708362" descr="A large lobby with a flower arrang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62" name="Picture 1946708362" descr="A large lobby with a flower arrangement&#1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619562" cy="1752401"/>
                    </a:xfrm>
                    <a:prstGeom prst="rect">
                      <a:avLst/>
                    </a:prstGeom>
                    <a:noFill/>
                    <a:ln>
                      <a:noFill/>
                    </a:ln>
                  </pic:spPr>
                </pic:pic>
              </a:graphicData>
            </a:graphic>
          </wp:inline>
        </w:drawing>
      </w:r>
    </w:p>
    <w:p w14:paraId="3631230A" w14:textId="4F02A25A" w:rsidR="00FC7520" w:rsidRDefault="006130AD" w:rsidP="00DE495A">
      <w:pPr>
        <w:jc w:val="center"/>
      </w:pPr>
      <w:r>
        <w:rPr>
          <w:rFonts w:eastAsia="Calibri"/>
          <w:i/>
          <w:noProof/>
        </w:rPr>
        <w:drawing>
          <wp:inline distT="0" distB="0" distL="0" distR="0" wp14:anchorId="331B24C6" wp14:editId="67A1F1BF">
            <wp:extent cx="3147170" cy="1041659"/>
            <wp:effectExtent l="0" t="0" r="0" b="6350"/>
            <wp:docPr id="1946708363" name="Picture 1946708363" descr="A large grain silos in a fiel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63" name="Picture 1946708363" descr="A large grain silos in a field&#10;&#1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177629" cy="1051741"/>
                    </a:xfrm>
                    <a:prstGeom prst="rect">
                      <a:avLst/>
                    </a:prstGeom>
                    <a:noFill/>
                    <a:ln>
                      <a:noFill/>
                    </a:ln>
                  </pic:spPr>
                </pic:pic>
              </a:graphicData>
            </a:graphic>
          </wp:inline>
        </w:drawing>
      </w:r>
    </w:p>
    <w:p w14:paraId="4B75B196" w14:textId="409617CB" w:rsidR="006130AD" w:rsidRDefault="006E377E" w:rsidP="00DE495A">
      <w:pPr>
        <w:jc w:val="center"/>
      </w:pPr>
      <w:r>
        <w:rPr>
          <w:noProof/>
        </w:rPr>
        <w:drawing>
          <wp:inline distT="0" distB="0" distL="0" distR="0" wp14:anchorId="591BA322" wp14:editId="41BD011F">
            <wp:extent cx="2056411" cy="1371600"/>
            <wp:effectExtent l="0" t="0" r="1270" b="0"/>
            <wp:docPr id="1946708368" name="Picture 1946708368" descr="Several different sports balls and a golf club&#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68" name="Picture 1946708368" descr="Several different sports balls and a golf club&#10;&#10;"/>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063415" cy="1376272"/>
                    </a:xfrm>
                    <a:prstGeom prst="rect">
                      <a:avLst/>
                    </a:prstGeom>
                    <a:noFill/>
                    <a:ln>
                      <a:noFill/>
                    </a:ln>
                  </pic:spPr>
                </pic:pic>
              </a:graphicData>
            </a:graphic>
          </wp:inline>
        </w:drawing>
      </w:r>
    </w:p>
    <w:p w14:paraId="2C452BF7" w14:textId="74B463D7" w:rsidR="008B1ECF" w:rsidRDefault="008B1ECF" w:rsidP="00DE495A">
      <w:pPr>
        <w:jc w:val="center"/>
      </w:pPr>
      <w:r>
        <w:rPr>
          <w:noProof/>
        </w:rPr>
        <w:lastRenderedPageBreak/>
        <w:drawing>
          <wp:inline distT="0" distB="0" distL="0" distR="0" wp14:anchorId="47672963" wp14:editId="302543AD">
            <wp:extent cx="3829878" cy="981097"/>
            <wp:effectExtent l="0" t="0" r="0" b="0"/>
            <wp:docPr id="1946708366" name="Picture 1946708366" descr="A silhouette of a bridge and a statu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66" name="Picture 1946708366" descr="A silhouette of a bridge and a statue&#1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853820" cy="987230"/>
                    </a:xfrm>
                    <a:prstGeom prst="rect">
                      <a:avLst/>
                    </a:prstGeom>
                    <a:noFill/>
                    <a:ln>
                      <a:noFill/>
                    </a:ln>
                  </pic:spPr>
                </pic:pic>
              </a:graphicData>
            </a:graphic>
          </wp:inline>
        </w:drawing>
      </w:r>
    </w:p>
    <w:p w14:paraId="3A92C525" w14:textId="3864F20E" w:rsidR="008B1ECF" w:rsidRDefault="009E3488" w:rsidP="00DE495A">
      <w:pPr>
        <w:jc w:val="center"/>
      </w:pPr>
      <w:r>
        <w:rPr>
          <w:rFonts w:eastAsia="Calibri"/>
          <w:i/>
          <w:noProof/>
        </w:rPr>
        <w:drawing>
          <wp:inline distT="0" distB="0" distL="0" distR="0" wp14:anchorId="13A6D3B6" wp14:editId="16D080E5">
            <wp:extent cx="3465443" cy="1132933"/>
            <wp:effectExtent l="0" t="0" r="1905" b="0"/>
            <wp:docPr id="1946708367" name="Picture 1946708367" descr="A silhouette of a hous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67" name="Picture 1946708367" descr="A silhouette of a house&#10;&#10;"/>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492155" cy="1141666"/>
                    </a:xfrm>
                    <a:prstGeom prst="rect">
                      <a:avLst/>
                    </a:prstGeom>
                    <a:noFill/>
                    <a:ln>
                      <a:noFill/>
                    </a:ln>
                  </pic:spPr>
                </pic:pic>
              </a:graphicData>
            </a:graphic>
          </wp:inline>
        </w:drawing>
      </w:r>
    </w:p>
    <w:p w14:paraId="30856486" w14:textId="37B6F4ED" w:rsidR="00C4563E" w:rsidRPr="00446198" w:rsidRDefault="00C4563E" w:rsidP="00C4563E">
      <w:pPr>
        <w:pStyle w:val="GeometricReasoningGRHeading"/>
      </w:pPr>
      <w:r w:rsidRPr="00446198">
        <w:t>Instructional Items </w:t>
      </w:r>
    </w:p>
    <w:p w14:paraId="2E645624" w14:textId="77777777" w:rsidR="002B1029" w:rsidRPr="0064508C" w:rsidRDefault="002B1029" w:rsidP="002B1029">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1</w:t>
      </w:r>
    </w:p>
    <w:p w14:paraId="5A49786C" w14:textId="77777777" w:rsidR="002B1029" w:rsidRPr="0064508C" w:rsidRDefault="002B1029" w:rsidP="002B1029">
      <w:pPr>
        <w:spacing w:after="0" w:line="240" w:lineRule="auto"/>
        <w:ind w:left="360"/>
        <w:textAlignment w:val="baseline"/>
        <w:rPr>
          <w:rFonts w:eastAsiaTheme="minorEastAsia" w:cs="Times New Roman"/>
          <w:color w:val="000000" w:themeColor="text1"/>
          <w:sz w:val="24"/>
          <w:szCs w:val="24"/>
        </w:rPr>
      </w:pPr>
      <w:r w:rsidRPr="0064508C">
        <w:rPr>
          <w:rFonts w:eastAsia="Times New Roman" w:cs="Times New Roman"/>
          <w:color w:val="000000" w:themeColor="text1"/>
          <w:sz w:val="24"/>
          <w:szCs w:val="24"/>
        </w:rPr>
        <w:t>C</w:t>
      </w:r>
      <w:r w:rsidRPr="0064508C">
        <w:rPr>
          <w:rFonts w:cs="Times New Roman"/>
          <w:sz w:val="24"/>
          <w:szCs w:val="24"/>
        </w:rPr>
        <w:t xml:space="preserve">ombine </w:t>
      </w:r>
      <w:r>
        <w:rPr>
          <w:rFonts w:cs="Times New Roman"/>
          <w:sz w:val="24"/>
          <w:szCs w:val="24"/>
        </w:rPr>
        <w:t>two solid figures that would model a real-world object</w:t>
      </w:r>
      <w:r w:rsidRPr="0064508C">
        <w:rPr>
          <w:rFonts w:cs="Times New Roman"/>
          <w:sz w:val="24"/>
          <w:szCs w:val="24"/>
        </w:rPr>
        <w:t xml:space="preserve">. </w:t>
      </w:r>
    </w:p>
    <w:p w14:paraId="4F9D9CCD" w14:textId="77777777" w:rsidR="002B1029" w:rsidRDefault="002B1029" w:rsidP="002B1029">
      <w:pPr>
        <w:spacing w:after="0" w:line="240" w:lineRule="auto"/>
        <w:textAlignment w:val="baseline"/>
        <w:rPr>
          <w:rFonts w:cs="Times New Roman"/>
          <w:sz w:val="24"/>
          <w:szCs w:val="24"/>
        </w:rPr>
      </w:pPr>
    </w:p>
    <w:p w14:paraId="6C954EF2" w14:textId="77777777" w:rsidR="002B1029" w:rsidRPr="00D1674A" w:rsidRDefault="002B1029" w:rsidP="002B1029">
      <w:pPr>
        <w:spacing w:after="0" w:line="240" w:lineRule="auto"/>
        <w:textAlignment w:val="baseline"/>
        <w:rPr>
          <w:rFonts w:cs="Times New Roman"/>
          <w:i/>
          <w:sz w:val="24"/>
          <w:szCs w:val="24"/>
        </w:rPr>
      </w:pPr>
      <w:r w:rsidRPr="00D1674A">
        <w:rPr>
          <w:rFonts w:cs="Times New Roman"/>
          <w:i/>
          <w:sz w:val="24"/>
          <w:szCs w:val="24"/>
        </w:rPr>
        <w:t>Instructional Item 2</w:t>
      </w:r>
    </w:p>
    <w:p w14:paraId="21F1E9CF" w14:textId="77777777" w:rsidR="002B1029" w:rsidRDefault="002B1029" w:rsidP="002B1029">
      <w:pPr>
        <w:ind w:left="360"/>
        <w:contextualSpacing/>
        <w:rPr>
          <w:rFonts w:cs="Times New Roman"/>
          <w:sz w:val="24"/>
          <w:szCs w:val="24"/>
        </w:rPr>
      </w:pPr>
      <w:r w:rsidRPr="00D1674A">
        <w:rPr>
          <w:rFonts w:cs="Times New Roman"/>
          <w:sz w:val="24"/>
          <w:szCs w:val="24"/>
        </w:rPr>
        <w:t xml:space="preserve">What </w:t>
      </w:r>
      <w:r>
        <w:rPr>
          <w:rFonts w:cs="Times New Roman"/>
          <w:sz w:val="24"/>
          <w:szCs w:val="24"/>
        </w:rPr>
        <w:t xml:space="preserve">solid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s</w:t>
      </w:r>
      <w:r w:rsidRPr="00D1674A">
        <w:rPr>
          <w:rFonts w:cs="Times New Roman"/>
          <w:sz w:val="24"/>
          <w:szCs w:val="24"/>
        </w:rPr>
        <w:t xml:space="preserve"> have been combined to make this tower?</w:t>
      </w:r>
    </w:p>
    <w:p w14:paraId="37027806" w14:textId="0B82548A" w:rsidR="002B1029" w:rsidRPr="00D1674A" w:rsidRDefault="002B1029" w:rsidP="002B1029">
      <w:pPr>
        <w:ind w:left="360"/>
        <w:contextualSpacing/>
        <w:rPr>
          <w:rFonts w:cs="Times New Roman"/>
          <w:sz w:val="24"/>
          <w:szCs w:val="24"/>
        </w:rPr>
      </w:pPr>
      <w:r w:rsidRPr="00D1674A">
        <w:rPr>
          <w:rFonts w:cs="Times New Roman"/>
          <w:sz w:val="24"/>
          <w:szCs w:val="24"/>
        </w:rPr>
        <w:t xml:space="preserve"> </w:t>
      </w:r>
    </w:p>
    <w:p w14:paraId="2861733E" w14:textId="278DD665" w:rsidR="00C4563E" w:rsidRPr="002B1029" w:rsidRDefault="002B1029" w:rsidP="002B1029">
      <w:pPr>
        <w:spacing w:after="0" w:line="240" w:lineRule="auto"/>
        <w:jc w:val="center"/>
        <w:rPr>
          <w:rFonts w:cs="Times New Roman"/>
          <w:noProof/>
          <w:sz w:val="24"/>
          <w:szCs w:val="24"/>
        </w:rPr>
      </w:pPr>
      <w:r w:rsidRPr="0064508C">
        <w:rPr>
          <w:rFonts w:cs="Times New Roman"/>
          <w:noProof/>
          <w:sz w:val="24"/>
          <w:szCs w:val="24"/>
        </w:rPr>
        <w:drawing>
          <wp:inline distT="0" distB="0" distL="0" distR="0" wp14:anchorId="05E3802E" wp14:editId="2D6F336C">
            <wp:extent cx="2150458" cy="2162175"/>
            <wp:effectExtent l="0" t="0" r="2540" b="0"/>
            <wp:docPr id="507810912" name="Picture 507810912" descr="https://media.istockphoto.com/photos/old-water-tower-in-barcelona-picture-id1224343055?k=6&amp;m=1224343055&amp;s=612x612&amp;w=0&amp;h=p4NRJpIrYuBYEkrJPPdvm2MaVK1nIgZGXWQaeAiVe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istockphoto.com/photos/old-water-tower-in-barcelona-picture-id1224343055?k=6&amp;m=1224343055&amp;s=612x612&amp;w=0&amp;h=p4NRJpIrYuBYEkrJPPdvm2MaVK1nIgZGXWQaeAiVeVQ="/>
                    <pic:cNvPicPr>
                      <a:picLocks noChangeAspect="1" noChangeArrowheads="1"/>
                    </pic:cNvPicPr>
                  </pic:nvPicPr>
                  <pic:blipFill rotWithShape="1">
                    <a:blip r:embed="rId187" cstate="print">
                      <a:extLst>
                        <a:ext uri="{28A0092B-C50C-407E-A947-70E740481C1C}">
                          <a14:useLocalDpi xmlns:a14="http://schemas.microsoft.com/office/drawing/2010/main" val="0"/>
                        </a:ext>
                      </a:extLst>
                    </a:blip>
                    <a:srcRect l="13889" t="9560" r="26144"/>
                    <a:stretch/>
                  </pic:blipFill>
                  <pic:spPr bwMode="auto">
                    <a:xfrm>
                      <a:off x="0" y="0"/>
                      <a:ext cx="2192461" cy="2204407"/>
                    </a:xfrm>
                    <a:prstGeom prst="rect">
                      <a:avLst/>
                    </a:prstGeom>
                    <a:noFill/>
                    <a:ln>
                      <a:noFill/>
                    </a:ln>
                    <a:extLst>
                      <a:ext uri="{53640926-AAD7-44D8-BBD7-CCE9431645EC}">
                        <a14:shadowObscured xmlns:a14="http://schemas.microsoft.com/office/drawing/2010/main"/>
                      </a:ext>
                    </a:extLst>
                  </pic:spPr>
                </pic:pic>
              </a:graphicData>
            </a:graphic>
          </wp:inline>
        </w:drawing>
      </w:r>
    </w:p>
    <w:p w14:paraId="3D8ED51C" w14:textId="77777777" w:rsidR="00C4563E" w:rsidRPr="00602BEF" w:rsidRDefault="00C4563E" w:rsidP="00C4563E">
      <w:pPr>
        <w:spacing w:after="0" w:line="240" w:lineRule="auto"/>
        <w:jc w:val="center"/>
        <w:textAlignment w:val="baseline"/>
        <w:rPr>
          <w:rFonts w:eastAsia="Times New Roman" w:cs="Times New Roman"/>
          <w:sz w:val="24"/>
          <w:szCs w:val="24"/>
        </w:rPr>
      </w:pPr>
    </w:p>
    <w:p w14:paraId="2B9266DE" w14:textId="77777777" w:rsidR="00C4563E" w:rsidRPr="00C0141B" w:rsidRDefault="00C4563E" w:rsidP="00C4563E">
      <w:pPr>
        <w:pStyle w:val="Style4"/>
      </w:pPr>
      <w:r w:rsidRPr="00446198">
        <w:t>*The strategies, tasks and items included in the B1G-M are examples and should not be considered comprehensive.</w:t>
      </w:r>
    </w:p>
    <w:p w14:paraId="058075DC" w14:textId="77777777" w:rsidR="00C4563E" w:rsidRDefault="00C4563E">
      <w:pPr>
        <w:rPr>
          <w:rFonts w:eastAsia="Calibri" w:cs="Times New Roman"/>
          <w:b/>
          <w:sz w:val="24"/>
          <w:szCs w:val="24"/>
          <w:u w:val="single"/>
        </w:rPr>
      </w:pPr>
    </w:p>
    <w:p w14:paraId="0E112A3D" w14:textId="77777777" w:rsidR="002B1029" w:rsidRDefault="002B1029">
      <w:pPr>
        <w:rPr>
          <w:rFonts w:eastAsia="Calibri" w:cs="Times New Roman"/>
          <w:b/>
          <w:sz w:val="24"/>
          <w:szCs w:val="24"/>
          <w:u w:val="single"/>
        </w:rPr>
      </w:pPr>
      <w:r>
        <w:rPr>
          <w:b/>
          <w:bCs/>
          <w:u w:val="single"/>
        </w:rPr>
        <w:br w:type="page"/>
      </w:r>
    </w:p>
    <w:p w14:paraId="2FC53A79" w14:textId="58A35C1A" w:rsidR="00C1615F" w:rsidRPr="00F5552B" w:rsidRDefault="00C1615F" w:rsidP="00F5552B">
      <w:pPr>
        <w:pStyle w:val="Heading2"/>
      </w:pPr>
      <w:r w:rsidRPr="00F5552B">
        <w:lastRenderedPageBreak/>
        <w:t xml:space="preserve">Data Analysis &amp; Probability </w:t>
      </w:r>
    </w:p>
    <w:p w14:paraId="3C60F78B" w14:textId="77777777" w:rsidR="00C1615F" w:rsidRPr="006B6BAE" w:rsidRDefault="00C1615F" w:rsidP="00C1615F">
      <w:pPr>
        <w:spacing w:after="0" w:line="240" w:lineRule="auto"/>
        <w:jc w:val="center"/>
        <w:rPr>
          <w:rFonts w:cs="Times New Roman"/>
          <w:sz w:val="24"/>
        </w:rPr>
      </w:pPr>
    </w:p>
    <w:p w14:paraId="029099AD" w14:textId="77777777" w:rsidR="009B5E33" w:rsidRDefault="009B5E33" w:rsidP="009B5E33">
      <w:pPr>
        <w:spacing w:after="0" w:line="240" w:lineRule="auto"/>
        <w:rPr>
          <w:rFonts w:cs="Times New Roman"/>
          <w:color w:val="000000"/>
          <w:sz w:val="24"/>
          <w:szCs w:val="24"/>
        </w:rPr>
      </w:pPr>
      <w:r w:rsidRPr="0064508C">
        <w:rPr>
          <w:rFonts w:cs="Times New Roman"/>
          <w:b/>
          <w:bCs/>
          <w:iCs/>
          <w:color w:val="000000"/>
          <w:sz w:val="24"/>
          <w:szCs w:val="24"/>
        </w:rPr>
        <w:t>MA.1.DP.1</w:t>
      </w:r>
      <w:r w:rsidRPr="0064508C">
        <w:rPr>
          <w:rFonts w:cs="Times New Roman"/>
          <w:b/>
          <w:bCs/>
          <w:i/>
          <w:iCs/>
          <w:color w:val="000000"/>
          <w:sz w:val="24"/>
          <w:szCs w:val="24"/>
        </w:rPr>
        <w:t> </w:t>
      </w:r>
      <w:r w:rsidRPr="0064508C">
        <w:rPr>
          <w:rFonts w:cs="Times New Roman"/>
          <w:bCs/>
          <w:i/>
          <w:iCs/>
          <w:color w:val="000000"/>
          <w:sz w:val="24"/>
          <w:szCs w:val="24"/>
        </w:rPr>
        <w:t>Develop an understanding for collecting, representing and comparing data.</w:t>
      </w:r>
      <w:r w:rsidRPr="0064508C">
        <w:rPr>
          <w:rFonts w:cs="Times New Roman"/>
          <w:color w:val="000000"/>
          <w:sz w:val="24"/>
          <w:szCs w:val="24"/>
        </w:rPr>
        <w:t> </w:t>
      </w:r>
    </w:p>
    <w:p w14:paraId="67920B5E" w14:textId="77777777" w:rsidR="00C1615F" w:rsidRPr="006B6BAE" w:rsidRDefault="00C1615F" w:rsidP="00C1615F">
      <w:pPr>
        <w:spacing w:after="0" w:line="240" w:lineRule="auto"/>
        <w:jc w:val="center"/>
        <w:rPr>
          <w:rFonts w:cs="Times New Roman"/>
          <w:i/>
          <w:sz w:val="24"/>
        </w:rPr>
      </w:pPr>
    </w:p>
    <w:p w14:paraId="5DA52047" w14:textId="77777777" w:rsidR="004B14A0" w:rsidRPr="0064508C" w:rsidRDefault="004B14A0" w:rsidP="004B14A0">
      <w:pPr>
        <w:pStyle w:val="Heading3"/>
      </w:pPr>
      <w:bookmarkStart w:id="49" w:name="_MA.6.DP.1.1"/>
      <w:bookmarkStart w:id="50" w:name="_MA.1.DP.1.1"/>
      <w:bookmarkEnd w:id="49"/>
      <w:bookmarkEnd w:id="50"/>
      <w:r w:rsidRPr="0064508C">
        <w:t>MA.1.DP.1.1</w:t>
      </w:r>
    </w:p>
    <w:p w14:paraId="61C61C7E" w14:textId="77777777" w:rsidR="00B5547C" w:rsidRDefault="00B5547C" w:rsidP="00D21E2F">
      <w:pPr>
        <w:pStyle w:val="Normal11"/>
      </w:pPr>
    </w:p>
    <w:p w14:paraId="4D6FBB34" w14:textId="77777777" w:rsidR="00B5547C" w:rsidRPr="00BB2AFC" w:rsidRDefault="00B5547C" w:rsidP="00BB2AFC">
      <w:pPr>
        <w:pStyle w:val="DataProbabilityHeading"/>
      </w:pPr>
      <w:r w:rsidRPr="00BB2AFC">
        <w:t>Benchmark</w:t>
      </w:r>
    </w:p>
    <w:p w14:paraId="526DA3FD" w14:textId="651C9C6E" w:rsidR="00B5547C" w:rsidRPr="00BB2AFC" w:rsidRDefault="008711D7" w:rsidP="00B5547C">
      <w:pPr>
        <w:pStyle w:val="Style3"/>
      </w:pPr>
      <w:r w:rsidRPr="0064508C">
        <w:rPr>
          <w:color w:val="000000"/>
        </w:rPr>
        <w:t>MA.1.DP.1.1</w:t>
      </w:r>
      <w:r w:rsidR="00B5547C" w:rsidRPr="00BB2AFC">
        <w:tab/>
      </w:r>
      <w:r w:rsidR="00EA6AFB" w:rsidRPr="0064508C">
        <w:rPr>
          <w:rFonts w:eastAsia="Times New Roman"/>
          <w:color w:val="000000"/>
        </w:rPr>
        <w:t>Collect data into categories and represent the results using tally marks or pictographs. </w:t>
      </w:r>
    </w:p>
    <w:p w14:paraId="773AA994" w14:textId="76C608CC" w:rsidR="00B5547C" w:rsidRDefault="00D551AA" w:rsidP="00D551AA">
      <w:pPr>
        <w:pStyle w:val="AlgebraExample"/>
      </w:pPr>
      <w:r w:rsidRPr="00A23C49">
        <w:rPr>
          <w:i/>
        </w:rPr>
        <w:t>Example:</w:t>
      </w:r>
      <w:r w:rsidRPr="00A23C49">
        <w:t> A class collects data on the number of students whose birthday is in each month of the year and represents it using tally marks. </w:t>
      </w:r>
    </w:p>
    <w:p w14:paraId="564969AD" w14:textId="77777777" w:rsidR="007F73C6" w:rsidRPr="00A23C49" w:rsidRDefault="007F73C6" w:rsidP="007F73C6">
      <w:pPr>
        <w:spacing w:after="0" w:line="240" w:lineRule="auto"/>
        <w:textAlignment w:val="baseline"/>
        <w:rPr>
          <w:rFonts w:eastAsia="Times New Roman" w:cs="Times New Roman"/>
          <w:szCs w:val="24"/>
        </w:rPr>
      </w:pPr>
      <w:r w:rsidRPr="00A23C49">
        <w:rPr>
          <w:rFonts w:eastAsia="Times New Roman" w:cs="Times New Roman"/>
          <w:szCs w:val="24"/>
          <w:u w:val="single"/>
        </w:rPr>
        <w:t>Benchmark Clarifications: </w:t>
      </w:r>
      <w:r w:rsidRPr="00A23C49">
        <w:rPr>
          <w:rFonts w:eastAsia="Times New Roman" w:cs="Times New Roman"/>
          <w:szCs w:val="24"/>
        </w:rPr>
        <w:t> </w:t>
      </w:r>
    </w:p>
    <w:p w14:paraId="5967FE45" w14:textId="77777777" w:rsidR="007F73C6" w:rsidRPr="00A23C49" w:rsidRDefault="007F73C6" w:rsidP="007F73C6">
      <w:pPr>
        <w:spacing w:after="0" w:line="240" w:lineRule="auto"/>
        <w:textAlignment w:val="baseline"/>
        <w:rPr>
          <w:rFonts w:eastAsia="Times New Roman" w:cs="Times New Roman"/>
          <w:szCs w:val="24"/>
        </w:rPr>
      </w:pPr>
      <w:r w:rsidRPr="00A23C49">
        <w:rPr>
          <w:rFonts w:eastAsia="Times New Roman" w:cs="Times New Roman"/>
          <w:i/>
          <w:iCs/>
          <w:szCs w:val="24"/>
        </w:rPr>
        <w:t>Clarification 1:</w:t>
      </w:r>
      <w:r w:rsidRPr="00A23C49">
        <w:rPr>
          <w:rFonts w:eastAsia="Times New Roman" w:cs="Times New Roman"/>
          <w:szCs w:val="24"/>
        </w:rPr>
        <w:t> Instruction includes connecting tally marks to counting by 5s.  </w:t>
      </w:r>
    </w:p>
    <w:p w14:paraId="0592708A" w14:textId="77777777" w:rsidR="007F73C6" w:rsidRPr="00A23C49" w:rsidRDefault="007F73C6" w:rsidP="007F73C6">
      <w:pPr>
        <w:spacing w:after="0" w:line="240" w:lineRule="auto"/>
        <w:textAlignment w:val="baseline"/>
        <w:rPr>
          <w:rFonts w:eastAsia="Times New Roman" w:cs="Times New Roman"/>
          <w:szCs w:val="24"/>
        </w:rPr>
      </w:pPr>
      <w:r w:rsidRPr="00A23C49">
        <w:rPr>
          <w:rFonts w:eastAsia="Times New Roman" w:cs="Times New Roman"/>
          <w:i/>
          <w:iCs/>
          <w:szCs w:val="24"/>
        </w:rPr>
        <w:t>Clarification 2</w:t>
      </w:r>
      <w:r w:rsidRPr="00A23C49">
        <w:rPr>
          <w:rFonts w:eastAsia="Times New Roman" w:cs="Times New Roman"/>
          <w:szCs w:val="24"/>
        </w:rPr>
        <w:t>: Data sets include geometric figures that are categorized using their defining attributes and data from the classroom or school.   </w:t>
      </w:r>
    </w:p>
    <w:p w14:paraId="5DF41EF2" w14:textId="77777777" w:rsidR="007F73C6" w:rsidRPr="00A23C49" w:rsidRDefault="007F73C6" w:rsidP="007F73C6">
      <w:pPr>
        <w:spacing w:after="0" w:line="240" w:lineRule="auto"/>
        <w:rPr>
          <w:rFonts w:eastAsia="Times New Roman" w:cs="Times New Roman"/>
          <w:szCs w:val="24"/>
        </w:rPr>
      </w:pPr>
      <w:r w:rsidRPr="00A23C49">
        <w:rPr>
          <w:rFonts w:eastAsia="Times New Roman" w:cs="Times New Roman"/>
          <w:i/>
          <w:iCs/>
          <w:szCs w:val="24"/>
        </w:rPr>
        <w:t>Clarification 3:</w:t>
      </w:r>
      <w:r w:rsidRPr="00A23C49">
        <w:rPr>
          <w:rFonts w:eastAsia="Times New Roman" w:cs="Times New Roman"/>
          <w:szCs w:val="24"/>
        </w:rPr>
        <w:t> Pictographs are limited to single-unit scales.  </w:t>
      </w:r>
    </w:p>
    <w:p w14:paraId="694432EC" w14:textId="77777777" w:rsidR="00D551AA" w:rsidRPr="00BB2AFC" w:rsidRDefault="00D551AA" w:rsidP="007F73C6">
      <w:pPr>
        <w:pStyle w:val="AlgebraExample"/>
        <w:ind w:left="0" w:firstLine="0"/>
        <w:rPr>
          <w:sz w:val="24"/>
        </w:rPr>
      </w:pPr>
    </w:p>
    <w:p w14:paraId="4D235BF9" w14:textId="77777777" w:rsidR="00B5547C" w:rsidRPr="00BB2AFC" w:rsidRDefault="00B5547C" w:rsidP="00BB2AFC">
      <w:pPr>
        <w:pStyle w:val="DataProbabilityHeading"/>
      </w:pPr>
      <w:r w:rsidRPr="00BB2AFC">
        <w:t xml:space="preserve">Connecting Benchmarks/Horizontal Alignment        </w:t>
      </w:r>
    </w:p>
    <w:p w14:paraId="4D65DBE3" w14:textId="77777777" w:rsidR="00B003CC" w:rsidRPr="0064508C" w:rsidRDefault="00B003CC" w:rsidP="00432E8A">
      <w:pPr>
        <w:pStyle w:val="ListParagraph"/>
        <w:numPr>
          <w:ilvl w:val="0"/>
          <w:numId w:val="113"/>
        </w:numPr>
        <w:textAlignment w:val="baseline"/>
        <w:rPr>
          <w:rFonts w:eastAsia="Times New Roman" w:cs="Times New Roman"/>
          <w:sz w:val="24"/>
          <w:szCs w:val="24"/>
        </w:rPr>
      </w:pPr>
      <w:r w:rsidRPr="0064508C">
        <w:rPr>
          <w:rFonts w:eastAsia="Times New Roman" w:cs="Times New Roman"/>
          <w:sz w:val="24"/>
          <w:szCs w:val="24"/>
        </w:rPr>
        <w:t>MA.1.NSO.1.1 </w:t>
      </w:r>
    </w:p>
    <w:p w14:paraId="6813C3D2" w14:textId="5700769A" w:rsidR="00B5547C" w:rsidRPr="00503B29" w:rsidRDefault="00B003CC" w:rsidP="00432E8A">
      <w:pPr>
        <w:pStyle w:val="ListParagraph"/>
        <w:numPr>
          <w:ilvl w:val="0"/>
          <w:numId w:val="113"/>
        </w:numPr>
        <w:contextualSpacing/>
        <w:rPr>
          <w:rFonts w:cs="Times New Roman"/>
          <w:sz w:val="24"/>
          <w:szCs w:val="24"/>
        </w:rPr>
      </w:pPr>
      <w:r w:rsidRPr="0064508C">
        <w:rPr>
          <w:rFonts w:eastAsia="Times New Roman" w:cs="Times New Roman"/>
          <w:sz w:val="24"/>
          <w:szCs w:val="24"/>
        </w:rPr>
        <w:t>MA.1.GR.1.1 </w:t>
      </w:r>
    </w:p>
    <w:p w14:paraId="7F6D3255" w14:textId="77777777" w:rsidR="00503B29" w:rsidRPr="00503B29" w:rsidRDefault="00503B29" w:rsidP="00503B29">
      <w:pPr>
        <w:pStyle w:val="ListParagraph"/>
        <w:ind w:left="720"/>
        <w:contextualSpacing/>
        <w:rPr>
          <w:rFonts w:cs="Times New Roman"/>
          <w:sz w:val="24"/>
          <w:szCs w:val="24"/>
        </w:rPr>
      </w:pPr>
    </w:p>
    <w:p w14:paraId="594C4719" w14:textId="77777777" w:rsidR="00B5547C" w:rsidRPr="00BB2AFC" w:rsidRDefault="00B5547C" w:rsidP="00BB2AFC">
      <w:pPr>
        <w:pStyle w:val="DataProbability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5547C" w:rsidRPr="00BB2AFC" w14:paraId="6C9AE9D7" w14:textId="77777777">
        <w:trPr>
          <w:trHeight w:val="300"/>
        </w:trPr>
        <w:tc>
          <w:tcPr>
            <w:tcW w:w="2498" w:type="pct"/>
            <w:hideMark/>
          </w:tcPr>
          <w:p w14:paraId="5E5074EE" w14:textId="77777777" w:rsidR="00B5547C" w:rsidRPr="00BB2AFC" w:rsidRDefault="00B5547C">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38489D31" w14:textId="77777777" w:rsidR="00503B29" w:rsidRPr="0064508C" w:rsidRDefault="00503B29" w:rsidP="00432E8A">
            <w:pPr>
              <w:numPr>
                <w:ilvl w:val="0"/>
                <w:numId w:val="114"/>
              </w:numPr>
              <w:spacing w:after="0" w:line="240" w:lineRule="auto"/>
              <w:ind w:left="360" w:firstLine="90"/>
              <w:textAlignment w:val="baseline"/>
              <w:rPr>
                <w:rFonts w:eastAsia="Times New Roman" w:cs="Times New Roman"/>
                <w:sz w:val="24"/>
                <w:szCs w:val="24"/>
              </w:rPr>
            </w:pPr>
            <w:r w:rsidRPr="0064508C">
              <w:rPr>
                <w:rFonts w:eastAsia="Times New Roman" w:cs="Times New Roman"/>
                <w:sz w:val="24"/>
                <w:szCs w:val="24"/>
              </w:rPr>
              <w:t> MA.K.DP.1.1 </w:t>
            </w:r>
          </w:p>
          <w:p w14:paraId="53FEAD3D" w14:textId="77777777" w:rsidR="00B5547C" w:rsidRPr="00BB2AFC" w:rsidRDefault="00B5547C">
            <w:pPr>
              <w:widowControl w:val="0"/>
              <w:spacing w:after="0" w:line="240" w:lineRule="auto"/>
              <w:ind w:left="360"/>
              <w:textAlignment w:val="baseline"/>
              <w:rPr>
                <w:rFonts w:eastAsia="Times New Roman" w:cs="Times New Roman"/>
                <w:sz w:val="24"/>
                <w:szCs w:val="24"/>
              </w:rPr>
            </w:pPr>
          </w:p>
        </w:tc>
        <w:tc>
          <w:tcPr>
            <w:tcW w:w="2502" w:type="pct"/>
          </w:tcPr>
          <w:p w14:paraId="6C48CF21" w14:textId="77777777" w:rsidR="00B5547C" w:rsidRPr="00BB2AFC" w:rsidRDefault="00B5547C">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3647692E" w14:textId="510DCB38" w:rsidR="00B5547C" w:rsidRPr="00DB7DAA" w:rsidRDefault="00DB7DAA" w:rsidP="00432E8A">
            <w:pPr>
              <w:pStyle w:val="ListParagraph"/>
              <w:numPr>
                <w:ilvl w:val="0"/>
                <w:numId w:val="115"/>
              </w:numPr>
              <w:ind w:left="630" w:hanging="270"/>
              <w:jc w:val="both"/>
              <w:textAlignment w:val="baseline"/>
              <w:rPr>
                <w:rFonts w:eastAsia="Times New Roman" w:cs="Times New Roman"/>
                <w:sz w:val="24"/>
                <w:szCs w:val="24"/>
              </w:rPr>
            </w:pPr>
            <w:r w:rsidRPr="00DF355A">
              <w:rPr>
                <w:rFonts w:eastAsia="Times New Roman" w:cs="Times New Roman"/>
                <w:sz w:val="24"/>
                <w:szCs w:val="24"/>
              </w:rPr>
              <w:t>MA.2.DP.1.1 </w:t>
            </w:r>
          </w:p>
        </w:tc>
      </w:tr>
    </w:tbl>
    <w:p w14:paraId="0E09DF09" w14:textId="77777777" w:rsidR="00B5547C" w:rsidRPr="00BB2AFC" w:rsidRDefault="00B5547C" w:rsidP="00B5547C">
      <w:pPr>
        <w:spacing w:after="0"/>
      </w:pPr>
    </w:p>
    <w:p w14:paraId="2BBE0E8C" w14:textId="73185AD1" w:rsidR="00B5547C" w:rsidRPr="00BB2AFC" w:rsidRDefault="00B5547C" w:rsidP="00BB2AFC">
      <w:pPr>
        <w:pStyle w:val="DataProbabilityHeading"/>
      </w:pPr>
      <w:r w:rsidRPr="00BB2AFC">
        <w:t xml:space="preserve">Purpose and Instructional Strategies  </w:t>
      </w:r>
    </w:p>
    <w:p w14:paraId="21EA5633" w14:textId="77777777" w:rsidR="00EB3BC1" w:rsidRPr="0064508C" w:rsidRDefault="00EB3BC1" w:rsidP="00EB3BC1">
      <w:pPr>
        <w:spacing w:after="0" w:line="240" w:lineRule="auto"/>
        <w:contextualSpacing/>
        <w:textAlignment w:val="baseline"/>
        <w:rPr>
          <w:rFonts w:eastAsia="Times New Roman" w:cs="Times New Roman"/>
          <w:sz w:val="24"/>
          <w:szCs w:val="24"/>
        </w:rPr>
      </w:pPr>
      <w:r w:rsidRPr="0064508C">
        <w:rPr>
          <w:rFonts w:eastAsia="Times New Roman" w:cs="Times New Roman"/>
          <w:sz w:val="24"/>
          <w:szCs w:val="24"/>
        </w:rPr>
        <w:t xml:space="preserve">The purpose of this benchmark is to get students thinking about how they can organize information in </w:t>
      </w:r>
      <w:r>
        <w:rPr>
          <w:rFonts w:eastAsia="Times New Roman" w:cs="Times New Roman"/>
          <w:sz w:val="24"/>
          <w:szCs w:val="24"/>
        </w:rPr>
        <w:t xml:space="preserve">a way that can be interpreted. In Kindergarten, </w:t>
      </w:r>
      <w:r w:rsidRPr="0064508C">
        <w:rPr>
          <w:rFonts w:eastAsia="Times New Roman" w:cs="Times New Roman"/>
          <w:sz w:val="24"/>
          <w:szCs w:val="24"/>
        </w:rPr>
        <w:t>student</w:t>
      </w:r>
      <w:r>
        <w:rPr>
          <w:rFonts w:eastAsia="Times New Roman" w:cs="Times New Roman"/>
          <w:sz w:val="24"/>
          <w:szCs w:val="24"/>
        </w:rPr>
        <w:t xml:space="preserve">s collected and sorted objects. </w:t>
      </w:r>
      <w:r w:rsidRPr="1B6BE3DB">
        <w:rPr>
          <w:rFonts w:eastAsia="Times New Roman" w:cs="Times New Roman"/>
          <w:sz w:val="24"/>
          <w:szCs w:val="24"/>
        </w:rPr>
        <w:t>Students recorded</w:t>
      </w:r>
      <w:r w:rsidRPr="061E0884">
        <w:rPr>
          <w:rFonts w:eastAsia="Times New Roman" w:cs="Times New Roman"/>
          <w:sz w:val="24"/>
          <w:szCs w:val="24"/>
        </w:rPr>
        <w:t xml:space="preserve"> their results</w:t>
      </w:r>
      <w:r>
        <w:rPr>
          <w:rFonts w:eastAsia="Times New Roman" w:cs="Times New Roman"/>
          <w:sz w:val="24"/>
          <w:szCs w:val="24"/>
        </w:rPr>
        <w:t xml:space="preserve"> either </w:t>
      </w:r>
      <w:r w:rsidRPr="0064508C">
        <w:rPr>
          <w:rFonts w:eastAsia="Times New Roman" w:cs="Times New Roman"/>
          <w:sz w:val="24"/>
          <w:szCs w:val="24"/>
        </w:rPr>
        <w:t>verbally</w:t>
      </w:r>
      <w:r w:rsidRPr="5D2DF3A5">
        <w:rPr>
          <w:rFonts w:eastAsia="Times New Roman" w:cs="Times New Roman"/>
          <w:sz w:val="24"/>
          <w:szCs w:val="24"/>
        </w:rPr>
        <w:t>,</w:t>
      </w:r>
      <w:r w:rsidRPr="0064508C">
        <w:rPr>
          <w:rFonts w:eastAsia="Times New Roman" w:cs="Times New Roman"/>
          <w:sz w:val="24"/>
          <w:szCs w:val="24"/>
        </w:rPr>
        <w:t xml:space="preserve"> with</w:t>
      </w:r>
      <w:r>
        <w:rPr>
          <w:rFonts w:eastAsia="Times New Roman" w:cs="Times New Roman"/>
          <w:sz w:val="24"/>
          <w:szCs w:val="24"/>
        </w:rPr>
        <w:t xml:space="preserve"> written numerals or drawings. The expectation is not for students </w:t>
      </w:r>
      <w:r w:rsidRPr="0064508C">
        <w:rPr>
          <w:rFonts w:eastAsia="Times New Roman" w:cs="Times New Roman"/>
          <w:sz w:val="24"/>
          <w:szCs w:val="24"/>
        </w:rPr>
        <w:t>to create a graph on their own</w:t>
      </w:r>
      <w:r>
        <w:rPr>
          <w:rFonts w:eastAsia="Times New Roman" w:cs="Times New Roman"/>
          <w:sz w:val="24"/>
          <w:szCs w:val="24"/>
        </w:rPr>
        <w:t xml:space="preserve"> </w:t>
      </w:r>
      <w:r w:rsidRPr="0064508C">
        <w:rPr>
          <w:rFonts w:eastAsia="Times New Roman" w:cs="Times New Roman"/>
          <w:i/>
          <w:sz w:val="24"/>
          <w:szCs w:val="24"/>
        </w:rPr>
        <w:t>(MTR.5.1)</w:t>
      </w:r>
      <w:r w:rsidRPr="0064508C">
        <w:rPr>
          <w:rFonts w:eastAsia="Times New Roman" w:cs="Times New Roman"/>
          <w:sz w:val="24"/>
          <w:szCs w:val="24"/>
        </w:rPr>
        <w:t>. </w:t>
      </w:r>
    </w:p>
    <w:p w14:paraId="35F9B8EC" w14:textId="77777777" w:rsidR="00EB3BC1" w:rsidRPr="0064508C" w:rsidRDefault="00EB3BC1" w:rsidP="00432E8A">
      <w:pPr>
        <w:numPr>
          <w:ilvl w:val="0"/>
          <w:numId w:val="116"/>
        </w:numPr>
        <w:tabs>
          <w:tab w:val="left" w:pos="1395"/>
        </w:tabs>
        <w:spacing w:after="0" w:line="240" w:lineRule="auto"/>
        <w:textAlignment w:val="baseline"/>
        <w:rPr>
          <w:rFonts w:eastAsia="Times New Roman" w:cs="Times New Roman"/>
          <w:i/>
          <w:sz w:val="24"/>
          <w:szCs w:val="24"/>
        </w:rPr>
      </w:pPr>
      <w:r w:rsidRPr="0064508C">
        <w:rPr>
          <w:rFonts w:eastAsia="Times New Roman" w:cs="Times New Roman"/>
          <w:sz w:val="24"/>
          <w:szCs w:val="24"/>
        </w:rPr>
        <w:t xml:space="preserve">Instruction includes </w:t>
      </w:r>
      <w:r>
        <w:rPr>
          <w:rFonts w:eastAsia="Times New Roman" w:cs="Times New Roman"/>
          <w:sz w:val="24"/>
          <w:szCs w:val="24"/>
        </w:rPr>
        <w:t xml:space="preserve">providing </w:t>
      </w:r>
      <w:r w:rsidRPr="0064508C">
        <w:rPr>
          <w:rFonts w:eastAsia="Times New Roman" w:cs="Times New Roman"/>
          <w:sz w:val="24"/>
          <w:szCs w:val="24"/>
        </w:rPr>
        <w:t xml:space="preserve">opportunities for students to understand that bundling tally marks into groups of </w:t>
      </w:r>
      <w:r>
        <w:rPr>
          <w:rFonts w:eastAsia="Times New Roman" w:cs="Times New Roman"/>
          <w:sz w:val="24"/>
          <w:szCs w:val="24"/>
        </w:rPr>
        <w:t>five</w:t>
      </w:r>
      <w:r w:rsidRPr="0064508C">
        <w:rPr>
          <w:rFonts w:eastAsia="Times New Roman" w:cs="Times New Roman"/>
          <w:sz w:val="24"/>
          <w:szCs w:val="24"/>
        </w:rPr>
        <w:t xml:space="preserve"> allows for more efficient counting of larger data sets</w:t>
      </w:r>
      <w:r>
        <w:rPr>
          <w:rFonts w:eastAsia="Times New Roman" w:cs="Times New Roman"/>
          <w:sz w:val="24"/>
          <w:szCs w:val="24"/>
        </w:rPr>
        <w:t xml:space="preserve"> </w:t>
      </w:r>
      <w:r w:rsidRPr="0064508C">
        <w:rPr>
          <w:rFonts w:eastAsia="Times New Roman" w:cs="Times New Roman"/>
          <w:i/>
          <w:sz w:val="24"/>
          <w:szCs w:val="24"/>
        </w:rPr>
        <w:t>(MTR.5.1)</w:t>
      </w:r>
      <w:r w:rsidRPr="0064508C">
        <w:rPr>
          <w:rFonts w:eastAsia="Times New Roman" w:cs="Times New Roman"/>
          <w:sz w:val="24"/>
          <w:szCs w:val="24"/>
        </w:rPr>
        <w:t xml:space="preserve">. </w:t>
      </w:r>
    </w:p>
    <w:p w14:paraId="4837F9C5" w14:textId="77777777" w:rsidR="00EB3BC1" w:rsidRDefault="00EB3BC1" w:rsidP="00432E8A">
      <w:pPr>
        <w:numPr>
          <w:ilvl w:val="0"/>
          <w:numId w:val="116"/>
        </w:numPr>
        <w:tabs>
          <w:tab w:val="left" w:pos="975"/>
          <w:tab w:val="left" w:pos="1395"/>
        </w:tabs>
        <w:spacing w:after="0" w:line="240" w:lineRule="auto"/>
        <w:rPr>
          <w:rFonts w:eastAsia="Times New Roman" w:cs="Times New Roman"/>
          <w:sz w:val="24"/>
          <w:szCs w:val="24"/>
        </w:rPr>
      </w:pPr>
      <w:r w:rsidRPr="0064508C">
        <w:rPr>
          <w:rFonts w:eastAsia="Times New Roman" w:cs="Times New Roman"/>
          <w:sz w:val="24"/>
          <w:szCs w:val="24"/>
        </w:rPr>
        <w:t>Instruction includes guid</w:t>
      </w:r>
      <w:r>
        <w:rPr>
          <w:rFonts w:eastAsia="Times New Roman" w:cs="Times New Roman"/>
          <w:sz w:val="24"/>
          <w:szCs w:val="24"/>
        </w:rPr>
        <w:t xml:space="preserve">ing students to skip count by 5s when using tally marks </w:t>
      </w:r>
      <w:r w:rsidRPr="0064508C">
        <w:rPr>
          <w:rFonts w:eastAsia="Times New Roman" w:cs="Times New Roman"/>
          <w:sz w:val="24"/>
          <w:szCs w:val="24"/>
        </w:rPr>
        <w:t>that have been bundled into fives</w:t>
      </w:r>
      <w:r>
        <w:rPr>
          <w:rFonts w:eastAsia="Times New Roman" w:cs="Times New Roman"/>
          <w:sz w:val="24"/>
          <w:szCs w:val="24"/>
        </w:rPr>
        <w:t xml:space="preserve"> </w:t>
      </w:r>
      <w:r w:rsidRPr="0064508C">
        <w:rPr>
          <w:rFonts w:eastAsia="Times New Roman" w:cs="Times New Roman"/>
          <w:i/>
          <w:sz w:val="24"/>
          <w:szCs w:val="24"/>
        </w:rPr>
        <w:t>(MTR.3.1)</w:t>
      </w:r>
      <w:r w:rsidRPr="0064508C">
        <w:rPr>
          <w:rFonts w:eastAsia="Times New Roman" w:cs="Times New Roman"/>
          <w:sz w:val="24"/>
          <w:szCs w:val="24"/>
        </w:rPr>
        <w:t xml:space="preserve">. </w:t>
      </w:r>
    </w:p>
    <w:p w14:paraId="2675D1B6" w14:textId="77777777" w:rsidR="00EB3BC1" w:rsidRPr="0064508C" w:rsidRDefault="00EB3BC1" w:rsidP="00432E8A">
      <w:pPr>
        <w:numPr>
          <w:ilvl w:val="0"/>
          <w:numId w:val="116"/>
        </w:numPr>
        <w:spacing w:after="0" w:line="240" w:lineRule="auto"/>
        <w:textAlignment w:val="baseline"/>
        <w:rPr>
          <w:rFonts w:eastAsia="Times New Roman" w:cs="Times New Roman"/>
          <w:sz w:val="24"/>
          <w:szCs w:val="24"/>
        </w:rPr>
      </w:pPr>
      <w:r w:rsidRPr="0064508C">
        <w:rPr>
          <w:rFonts w:eastAsia="Times New Roman" w:cs="Times New Roman"/>
          <w:sz w:val="24"/>
          <w:szCs w:val="24"/>
        </w:rPr>
        <w:t xml:space="preserve">Instruction </w:t>
      </w:r>
      <w:r>
        <w:rPr>
          <w:rFonts w:eastAsia="Times New Roman" w:cs="Times New Roman"/>
          <w:sz w:val="24"/>
          <w:szCs w:val="24"/>
        </w:rPr>
        <w:t>includes real-world</w:t>
      </w:r>
      <w:r w:rsidRPr="0064508C">
        <w:rPr>
          <w:rFonts w:eastAsia="Times New Roman" w:cs="Times New Roman"/>
          <w:sz w:val="24"/>
          <w:szCs w:val="24"/>
        </w:rPr>
        <w:t xml:space="preserve"> context for data representations</w:t>
      </w:r>
      <w:r>
        <w:rPr>
          <w:rFonts w:eastAsia="Times New Roman" w:cs="Times New Roman"/>
          <w:sz w:val="24"/>
          <w:szCs w:val="24"/>
        </w:rPr>
        <w:t xml:space="preserve"> </w:t>
      </w:r>
      <w:r w:rsidRPr="0064508C">
        <w:rPr>
          <w:rFonts w:eastAsia="Times New Roman" w:cs="Times New Roman"/>
          <w:i/>
          <w:sz w:val="24"/>
          <w:szCs w:val="24"/>
        </w:rPr>
        <w:t>(MTR.7.1)</w:t>
      </w:r>
      <w:r w:rsidRPr="0064508C">
        <w:rPr>
          <w:rFonts w:eastAsia="Times New Roman" w:cs="Times New Roman"/>
          <w:sz w:val="24"/>
          <w:szCs w:val="24"/>
        </w:rPr>
        <w:t xml:space="preserve">. </w:t>
      </w:r>
    </w:p>
    <w:p w14:paraId="10FAF01D" w14:textId="77777777" w:rsidR="00EB3BC1" w:rsidRDefault="00EB3BC1" w:rsidP="00432E8A">
      <w:pPr>
        <w:numPr>
          <w:ilvl w:val="0"/>
          <w:numId w:val="116"/>
        </w:numPr>
        <w:spacing w:after="0" w:line="240" w:lineRule="auto"/>
        <w:textAlignment w:val="baseline"/>
        <w:rPr>
          <w:rFonts w:eastAsia="Times New Roman" w:cs="Times New Roman"/>
          <w:sz w:val="24"/>
          <w:szCs w:val="24"/>
        </w:rPr>
      </w:pPr>
      <w:r w:rsidRPr="0064508C">
        <w:rPr>
          <w:rFonts w:eastAsia="Times New Roman" w:cs="Times New Roman"/>
          <w:sz w:val="24"/>
          <w:szCs w:val="24"/>
        </w:rPr>
        <w:t xml:space="preserve">Instruction includes </w:t>
      </w:r>
      <w:r>
        <w:rPr>
          <w:rFonts w:eastAsia="Times New Roman" w:cs="Times New Roman"/>
          <w:sz w:val="24"/>
          <w:szCs w:val="24"/>
        </w:rPr>
        <w:t xml:space="preserve">providing </w:t>
      </w:r>
      <w:r w:rsidRPr="0064508C">
        <w:rPr>
          <w:rFonts w:eastAsia="Times New Roman" w:cs="Times New Roman"/>
          <w:sz w:val="24"/>
          <w:szCs w:val="24"/>
        </w:rPr>
        <w:t xml:space="preserve">opportunities for students to choose a representation (pictograph or tally marks) for their data set and have discussions of the efficiency of the representation. </w:t>
      </w:r>
    </w:p>
    <w:p w14:paraId="090D2E37" w14:textId="05DA3678" w:rsidR="00BB2AFC" w:rsidRDefault="00EB3BC1" w:rsidP="00EB3BC1">
      <w:pPr>
        <w:pStyle w:val="ListParagraph"/>
        <w:ind w:left="1440"/>
        <w:textAlignment w:val="baseline"/>
        <w:rPr>
          <w:rFonts w:eastAsia="Times New Roman" w:cs="Times New Roman"/>
          <w:sz w:val="24"/>
          <w:szCs w:val="24"/>
        </w:rPr>
      </w:pPr>
      <w:r w:rsidRPr="00D1674A">
        <w:rPr>
          <w:rFonts w:eastAsia="Times New Roman" w:cs="Times New Roman"/>
          <w:sz w:val="24"/>
          <w:szCs w:val="24"/>
        </w:rPr>
        <w:t xml:space="preserve">Instruction </w:t>
      </w:r>
      <w:r>
        <w:rPr>
          <w:rFonts w:eastAsia="Times New Roman" w:cs="Times New Roman"/>
          <w:sz w:val="24"/>
          <w:szCs w:val="24"/>
        </w:rPr>
        <w:t>includes the</w:t>
      </w:r>
      <w:r w:rsidRPr="00D1674A">
        <w:rPr>
          <w:rFonts w:eastAsia="Times New Roman" w:cs="Times New Roman"/>
          <w:sz w:val="24"/>
          <w:szCs w:val="24"/>
        </w:rPr>
        <w:t xml:space="preserve"> understanding that different types of graphs are useful in representing different contexts.</w:t>
      </w:r>
    </w:p>
    <w:p w14:paraId="353D5622" w14:textId="77777777" w:rsidR="000A3E7C" w:rsidRPr="00BB2AFC" w:rsidRDefault="000A3E7C" w:rsidP="00EB3BC1">
      <w:pPr>
        <w:spacing w:after="0" w:line="240" w:lineRule="auto"/>
        <w:contextualSpacing/>
        <w:rPr>
          <w:rFonts w:eastAsia="Times New Roman" w:cs="Times New Roman"/>
          <w:sz w:val="24"/>
          <w:szCs w:val="24"/>
        </w:rPr>
      </w:pPr>
    </w:p>
    <w:p w14:paraId="15C94E97" w14:textId="77777777" w:rsidR="00B5547C" w:rsidRPr="00BB2AFC" w:rsidRDefault="00B5547C" w:rsidP="00BB2AFC">
      <w:pPr>
        <w:pStyle w:val="DataProbabilityHeading"/>
      </w:pPr>
      <w:r w:rsidRPr="00BB2AFC">
        <w:t>Common Misconceptions or Errors</w:t>
      </w:r>
    </w:p>
    <w:p w14:paraId="49056A64" w14:textId="77777777" w:rsidR="004D246D" w:rsidRDefault="004D246D" w:rsidP="00432E8A">
      <w:pPr>
        <w:pStyle w:val="ListParagraph"/>
        <w:widowControl/>
        <w:numPr>
          <w:ilvl w:val="0"/>
          <w:numId w:val="84"/>
        </w:numPr>
        <w:ind w:left="720"/>
        <w:contextualSpacing/>
        <w:textAlignment w:val="baseline"/>
        <w:rPr>
          <w:rFonts w:cs="Times New Roman"/>
          <w:sz w:val="24"/>
          <w:szCs w:val="24"/>
        </w:rPr>
      </w:pPr>
      <w:r w:rsidRPr="007F1FCC">
        <w:rPr>
          <w:rFonts w:cs="Times New Roman"/>
          <w:sz w:val="24"/>
          <w:szCs w:val="24"/>
        </w:rPr>
        <w:t xml:space="preserve">Students may not recognize that when using tally marks they make a slash through four tally marks to represent a bundle of five tally marks. </w:t>
      </w:r>
    </w:p>
    <w:p w14:paraId="24278CBB" w14:textId="219A162A" w:rsidR="00B5547C" w:rsidRPr="00FA5BA7" w:rsidRDefault="004D246D" w:rsidP="00FA5BA7">
      <w:pPr>
        <w:pStyle w:val="ListParagraph"/>
        <w:widowControl/>
        <w:numPr>
          <w:ilvl w:val="0"/>
          <w:numId w:val="84"/>
        </w:numPr>
        <w:ind w:left="720"/>
        <w:contextualSpacing/>
        <w:rPr>
          <w:rFonts w:cs="Times New Roman"/>
          <w:sz w:val="24"/>
          <w:szCs w:val="24"/>
        </w:rPr>
      </w:pPr>
      <w:r w:rsidRPr="1FFB24FF">
        <w:rPr>
          <w:rFonts w:cs="Times New Roman"/>
          <w:sz w:val="24"/>
          <w:szCs w:val="24"/>
        </w:rPr>
        <w:t>Students may misrepresent the count for each data point.</w:t>
      </w:r>
    </w:p>
    <w:p w14:paraId="1C4E9E54" w14:textId="77777777" w:rsidR="00B5547C" w:rsidRPr="00BB2AFC" w:rsidRDefault="00B5547C" w:rsidP="00BB2AFC">
      <w:pPr>
        <w:pStyle w:val="DataProbabilityHeading"/>
      </w:pPr>
      <w:r w:rsidRPr="00BB2AFC">
        <w:t>Strategies to Support Tiered Instruction</w:t>
      </w:r>
    </w:p>
    <w:p w14:paraId="19D35B54" w14:textId="77777777" w:rsidR="001E26C0" w:rsidRPr="00934974" w:rsidRDefault="001E26C0" w:rsidP="00432E8A">
      <w:pPr>
        <w:pStyle w:val="NormalWeb"/>
        <w:widowControl/>
        <w:numPr>
          <w:ilvl w:val="0"/>
          <w:numId w:val="44"/>
        </w:numPr>
        <w:ind w:left="465" w:hanging="283"/>
      </w:pPr>
      <w:r>
        <w:lastRenderedPageBreak/>
        <w:t xml:space="preserve">Teacher models how to make groups of five using straws and gives students straws and have students practice </w:t>
      </w:r>
      <w:r w:rsidRPr="7B7840DC">
        <w:rPr>
          <w:color w:val="000000" w:themeColor="text1"/>
        </w:rPr>
        <w:t xml:space="preserve">placing straws in groups of five, including how to arrange the fifth straw in a group. The teacher has the students practice counting the straws in groups of five and then records the number of straws they counted using both tally marks and numerals. If the student isn’t sure how to draw a bundle of five tally marks correctly, the teacher shows them how to draw the fifth tally mark diagonally across four tally marks. The teacher has the student count each tally mark to verify that there are five tallies. Next the teacher models how to make groups of six and has the student show them where they would place a sixth tally mark as it should be near the bundle of five but not a part of the bundle. </w:t>
      </w:r>
      <w:r>
        <w:t xml:space="preserve">Next, the teacher has the students practice placing a sixth straw in their bundle. Once the students have successfully modeled how to create six with straws, the teacher asks the students to draw larger numbers, such as seven or nine with tally marks and record the numeral. </w:t>
      </w:r>
    </w:p>
    <w:p w14:paraId="715F35D6" w14:textId="77777777" w:rsidR="001E26C0" w:rsidRDefault="001E26C0" w:rsidP="00432E8A">
      <w:pPr>
        <w:pStyle w:val="NormalWeb"/>
        <w:widowControl/>
        <w:numPr>
          <w:ilvl w:val="0"/>
          <w:numId w:val="44"/>
        </w:numPr>
        <w:ind w:left="465" w:hanging="283"/>
        <w:rPr>
          <w:rFonts w:eastAsia="Times New Roman"/>
          <w:color w:val="000000" w:themeColor="text1"/>
        </w:rPr>
      </w:pPr>
      <w:r w:rsidRPr="060FE626">
        <w:rPr>
          <w:rFonts w:eastAsia="Times New Roman"/>
          <w:color w:val="000000" w:themeColor="text1"/>
        </w:rPr>
        <w:t xml:space="preserve">Teacher provides data that shows which type of cookie students like the most: chocolate chip, sugar, or peanut butter. The table below shows which cookie type each student picked. Organize that data using a pictograph. </w:t>
      </w:r>
    </w:p>
    <w:p w14:paraId="6D2B597B" w14:textId="3F13B04C" w:rsidR="001E26C0" w:rsidRDefault="001E26C0" w:rsidP="00432E8A">
      <w:pPr>
        <w:pStyle w:val="NormalWeb"/>
        <w:widowControl/>
        <w:numPr>
          <w:ilvl w:val="1"/>
          <w:numId w:val="44"/>
        </w:numPr>
        <w:rPr>
          <w:rFonts w:eastAsia="Times New Roman"/>
          <w:color w:val="000000" w:themeColor="text1"/>
        </w:rPr>
      </w:pPr>
      <w:r w:rsidRPr="001E26C0">
        <w:rPr>
          <w:rFonts w:eastAsia="Times New Roman"/>
          <w:color w:val="000000" w:themeColor="text1"/>
        </w:rPr>
        <w:t>For example, students can draw circles to represent each cookie.</w:t>
      </w:r>
    </w:p>
    <w:p w14:paraId="6EA4B297" w14:textId="77777777" w:rsidR="00441696" w:rsidRDefault="00441696" w:rsidP="00441696">
      <w:pPr>
        <w:pStyle w:val="NormalWeb"/>
        <w:widowControl/>
        <w:ind w:left="1440"/>
        <w:rPr>
          <w:rFonts w:eastAsia="Times New Roman"/>
          <w:color w:val="000000" w:themeColor="text1"/>
        </w:rPr>
      </w:pPr>
    </w:p>
    <w:p w14:paraId="04B87713" w14:textId="1F08A8A4" w:rsidR="001E26C0" w:rsidRDefault="00670FC0" w:rsidP="001E26C0">
      <w:pPr>
        <w:pStyle w:val="NormalWeb"/>
        <w:widowControl/>
        <w:jc w:val="center"/>
        <w:rPr>
          <w:rFonts w:eastAsia="Times New Roman"/>
          <w:color w:val="000000" w:themeColor="text1"/>
        </w:rPr>
      </w:pPr>
      <w:r w:rsidRPr="00670FC0">
        <w:rPr>
          <w:rFonts w:eastAsia="Times New Roman"/>
          <w:noProof/>
          <w:color w:val="000000" w:themeColor="text1"/>
        </w:rPr>
        <w:drawing>
          <wp:inline distT="0" distB="0" distL="0" distR="0" wp14:anchorId="2A3A6F46" wp14:editId="2F5DF1FF">
            <wp:extent cx="5600700" cy="1109369"/>
            <wp:effectExtent l="0" t="0" r="0" b="0"/>
            <wp:docPr id="1449650885" name="Picture 1" descr="Chart to use with it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650885" name="Picture 1" descr="Chart to use with item above."/>
                    <pic:cNvPicPr/>
                  </pic:nvPicPr>
                  <pic:blipFill>
                    <a:blip r:embed="rId188"/>
                    <a:stretch>
                      <a:fillRect/>
                    </a:stretch>
                  </pic:blipFill>
                  <pic:spPr>
                    <a:xfrm>
                      <a:off x="0" y="0"/>
                      <a:ext cx="5620789" cy="1113348"/>
                    </a:xfrm>
                    <a:prstGeom prst="rect">
                      <a:avLst/>
                    </a:prstGeom>
                  </pic:spPr>
                </pic:pic>
              </a:graphicData>
            </a:graphic>
          </wp:inline>
        </w:drawing>
      </w:r>
    </w:p>
    <w:p w14:paraId="2FF7D049" w14:textId="3C838801" w:rsidR="00441696" w:rsidRDefault="00670FC0" w:rsidP="001E26C0">
      <w:pPr>
        <w:pStyle w:val="NormalWeb"/>
        <w:widowControl/>
        <w:jc w:val="center"/>
        <w:rPr>
          <w:rFonts w:eastAsia="Times New Roman"/>
          <w:color w:val="000000" w:themeColor="text1"/>
        </w:rPr>
      </w:pPr>
      <w:r w:rsidRPr="00670FC0">
        <w:rPr>
          <w:rFonts w:eastAsia="Times New Roman"/>
          <w:noProof/>
          <w:color w:val="000000" w:themeColor="text1"/>
        </w:rPr>
        <w:drawing>
          <wp:inline distT="0" distB="0" distL="0" distR="0" wp14:anchorId="1D0563EF" wp14:editId="3B029787">
            <wp:extent cx="5600700" cy="1526430"/>
            <wp:effectExtent l="0" t="0" r="0" b="0"/>
            <wp:docPr id="1528437143" name="Picture 1" descr="Chart to use with it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37143" name="Picture 1" descr="Chart to use with item above."/>
                    <pic:cNvPicPr/>
                  </pic:nvPicPr>
                  <pic:blipFill>
                    <a:blip r:embed="rId189"/>
                    <a:stretch>
                      <a:fillRect/>
                    </a:stretch>
                  </pic:blipFill>
                  <pic:spPr>
                    <a:xfrm>
                      <a:off x="0" y="0"/>
                      <a:ext cx="5616934" cy="1530855"/>
                    </a:xfrm>
                    <a:prstGeom prst="rect">
                      <a:avLst/>
                    </a:prstGeom>
                  </pic:spPr>
                </pic:pic>
              </a:graphicData>
            </a:graphic>
          </wp:inline>
        </w:drawing>
      </w:r>
    </w:p>
    <w:p w14:paraId="0BE36C1A" w14:textId="77777777" w:rsidR="00DB4ED0" w:rsidRPr="001E26C0" w:rsidRDefault="00DB4ED0" w:rsidP="001E26C0">
      <w:pPr>
        <w:pStyle w:val="NormalWeb"/>
        <w:widowControl/>
        <w:jc w:val="center"/>
        <w:rPr>
          <w:rFonts w:eastAsia="Times New Roman"/>
          <w:color w:val="000000" w:themeColor="text1"/>
        </w:rPr>
      </w:pPr>
    </w:p>
    <w:p w14:paraId="627476C7" w14:textId="77777777" w:rsidR="00B5547C" w:rsidRPr="00BB2AFC" w:rsidRDefault="00B5547C" w:rsidP="00BB2AFC">
      <w:pPr>
        <w:pStyle w:val="DataProbabilityHeading"/>
      </w:pPr>
      <w:r w:rsidRPr="00BB2AFC">
        <w:t>Instructional Tasks </w:t>
      </w:r>
    </w:p>
    <w:p w14:paraId="334E5ADD" w14:textId="77777777" w:rsidR="000075C9" w:rsidRPr="00AC0BB7" w:rsidRDefault="000075C9" w:rsidP="000075C9">
      <w:pPr>
        <w:spacing w:after="0" w:line="240" w:lineRule="auto"/>
        <w:textAlignment w:val="baseline"/>
        <w:rPr>
          <w:rFonts w:eastAsia="Times New Roman" w:cs="Times New Roman"/>
          <w:i/>
          <w:sz w:val="24"/>
          <w:szCs w:val="24"/>
        </w:rPr>
      </w:pPr>
      <w:r w:rsidRPr="00AC0BB7">
        <w:rPr>
          <w:rFonts w:eastAsia="Times New Roman" w:cs="Times New Roman"/>
          <w:i/>
          <w:sz w:val="24"/>
          <w:szCs w:val="24"/>
        </w:rPr>
        <w:t>Instructional Task 1</w:t>
      </w:r>
      <w:r>
        <w:rPr>
          <w:rFonts w:eastAsia="Times New Roman" w:cs="Times New Roman"/>
          <w:i/>
          <w:sz w:val="24"/>
          <w:szCs w:val="24"/>
        </w:rPr>
        <w:t xml:space="preserve"> (MTR.3.1)</w:t>
      </w:r>
    </w:p>
    <w:p w14:paraId="60009106" w14:textId="77777777" w:rsidR="000075C9" w:rsidRPr="0064508C" w:rsidRDefault="000075C9" w:rsidP="000075C9">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Josie was sorting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s</w:t>
      </w:r>
      <w:r>
        <w:rPr>
          <w:rFonts w:eastAsia="Times New Roman" w:cs="Times New Roman"/>
          <w:sz w:val="24"/>
          <w:szCs w:val="24"/>
        </w:rPr>
        <w:t xml:space="preserve"> for her teacher </w:t>
      </w:r>
      <w:r w:rsidRPr="0064508C">
        <w:rPr>
          <w:rFonts w:eastAsia="Times New Roman" w:cs="Times New Roman"/>
          <w:sz w:val="24"/>
          <w:szCs w:val="24"/>
        </w:rPr>
        <w:t xml:space="preserve">and made a tally chart for the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s</w:t>
      </w:r>
      <w:r>
        <w:rPr>
          <w:rFonts w:eastAsia="Times New Roman" w:cs="Times New Roman"/>
          <w:sz w:val="24"/>
          <w:szCs w:val="24"/>
        </w:rPr>
        <w:t xml:space="preserve"> she put in the bin. The bell rang before Josie had a chance to sort </w:t>
      </w:r>
      <w:r w:rsidRPr="0064508C">
        <w:rPr>
          <w:rFonts w:eastAsia="Times New Roman" w:cs="Times New Roman"/>
          <w:sz w:val="24"/>
          <w:szCs w:val="24"/>
        </w:rPr>
        <w:t xml:space="preserve">all the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s</w:t>
      </w:r>
      <w:r>
        <w:rPr>
          <w:rFonts w:eastAsia="Times New Roman" w:cs="Times New Roman"/>
          <w:sz w:val="24"/>
          <w:szCs w:val="24"/>
        </w:rPr>
        <w:t xml:space="preserve"> and </w:t>
      </w:r>
      <w:r w:rsidRPr="0064508C">
        <w:rPr>
          <w:rFonts w:eastAsia="Times New Roman" w:cs="Times New Roman"/>
          <w:sz w:val="24"/>
          <w:szCs w:val="24"/>
        </w:rPr>
        <w:t>fini</w:t>
      </w:r>
      <w:r>
        <w:rPr>
          <w:rFonts w:eastAsia="Times New Roman" w:cs="Times New Roman"/>
          <w:sz w:val="24"/>
          <w:szCs w:val="24"/>
        </w:rPr>
        <w:t xml:space="preserve">sh her chart. Help Josie finish by adding tally marks for the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s</w:t>
      </w:r>
      <w:r>
        <w:rPr>
          <w:rFonts w:eastAsia="Times New Roman" w:cs="Times New Roman"/>
          <w:sz w:val="24"/>
          <w:szCs w:val="24"/>
        </w:rPr>
        <w:t xml:space="preserve"> she </w:t>
      </w:r>
      <w:r w:rsidRPr="0064508C">
        <w:rPr>
          <w:rFonts w:eastAsia="Times New Roman" w:cs="Times New Roman"/>
          <w:sz w:val="24"/>
          <w:szCs w:val="24"/>
        </w:rPr>
        <w:t>hasn’t</w:t>
      </w:r>
      <w:r>
        <w:rPr>
          <w:rFonts w:eastAsia="Times New Roman" w:cs="Times New Roman"/>
          <w:sz w:val="24"/>
          <w:szCs w:val="24"/>
        </w:rPr>
        <w:t xml:space="preserve"> sorted yet. </w:t>
      </w:r>
      <w:r w:rsidRPr="0064508C">
        <w:rPr>
          <w:rFonts w:eastAsia="Times New Roman" w:cs="Times New Roman"/>
          <w:sz w:val="24"/>
          <w:szCs w:val="24"/>
        </w:rPr>
        <w:t xml:space="preserve"> </w:t>
      </w:r>
    </w:p>
    <w:p w14:paraId="10C86AA0" w14:textId="41885CC1" w:rsidR="000075C9" w:rsidRPr="0064508C" w:rsidRDefault="000075C9" w:rsidP="000075C9">
      <w:pPr>
        <w:spacing w:after="0" w:line="240" w:lineRule="auto"/>
        <w:textAlignment w:val="baseline"/>
        <w:rPr>
          <w:rFonts w:eastAsia="Times New Roman" w:cs="Times New Roman"/>
          <w:sz w:val="24"/>
          <w:szCs w:val="24"/>
        </w:rPr>
      </w:pPr>
      <w:r w:rsidRPr="0064508C">
        <w:rPr>
          <w:rFonts w:eastAsia="Times New Roman" w:cs="Times New Roman"/>
          <w:color w:val="000000"/>
          <w:sz w:val="24"/>
          <w:szCs w:val="24"/>
        </w:rPr>
        <w:t>  </w:t>
      </w:r>
    </w:p>
    <w:p w14:paraId="6FC24CDF" w14:textId="77777777" w:rsidR="00D018A5" w:rsidRDefault="00D018A5" w:rsidP="000075C9">
      <w:pPr>
        <w:spacing w:after="0" w:line="240" w:lineRule="auto"/>
        <w:jc w:val="center"/>
        <w:textAlignment w:val="baseline"/>
      </w:pPr>
    </w:p>
    <w:p w14:paraId="58FDF474" w14:textId="78D16FC4" w:rsidR="000075C9" w:rsidRPr="00FA5BA7" w:rsidRDefault="00D018A5" w:rsidP="00FA5BA7">
      <w:pPr>
        <w:spacing w:after="0" w:line="240" w:lineRule="auto"/>
        <w:jc w:val="center"/>
        <w:textAlignment w:val="baseline"/>
        <w:rPr>
          <w:rFonts w:eastAsia="Times New Roman" w:cs="Times New Roman"/>
          <w:sz w:val="24"/>
          <w:szCs w:val="24"/>
        </w:rPr>
      </w:pPr>
      <w:r w:rsidRPr="00D018A5">
        <w:rPr>
          <w:noProof/>
        </w:rPr>
        <w:lastRenderedPageBreak/>
        <w:drawing>
          <wp:inline distT="0" distB="0" distL="0" distR="0" wp14:anchorId="11EBCB2D" wp14:editId="134B91C4">
            <wp:extent cx="3362325" cy="1695450"/>
            <wp:effectExtent l="0" t="0" r="0" b="0"/>
            <wp:docPr id="1847533547" name="Picture 55" descr="Table with shapes and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533547" name="Picture 55" descr="Table with shapes and totals"/>
                    <pic:cNvPicPr>
                      <a:picLocks noChangeAspect="1" noChangeArrowheads="1"/>
                    </pic:cNvPicPr>
                  </pic:nvPicPr>
                  <pic:blipFill rotWithShape="1">
                    <a:blip r:embed="rId190">
                      <a:extLst>
                        <a:ext uri="{28A0092B-C50C-407E-A947-70E740481C1C}">
                          <a14:useLocalDpi xmlns:a14="http://schemas.microsoft.com/office/drawing/2010/main" val="0"/>
                        </a:ext>
                      </a:extLst>
                    </a:blip>
                    <a:srcRect r="43429"/>
                    <a:stretch/>
                  </pic:blipFill>
                  <pic:spPr bwMode="auto">
                    <a:xfrm>
                      <a:off x="0" y="0"/>
                      <a:ext cx="3362325" cy="1695450"/>
                    </a:xfrm>
                    <a:prstGeom prst="rect">
                      <a:avLst/>
                    </a:prstGeom>
                    <a:noFill/>
                    <a:ln>
                      <a:noFill/>
                    </a:ln>
                    <a:extLst>
                      <a:ext uri="{53640926-AAD7-44D8-BBD7-CCE9431645EC}">
                        <a14:shadowObscured xmlns:a14="http://schemas.microsoft.com/office/drawing/2010/main"/>
                      </a:ext>
                    </a:extLst>
                  </pic:spPr>
                </pic:pic>
              </a:graphicData>
            </a:graphic>
          </wp:inline>
        </w:drawing>
      </w:r>
      <w:r w:rsidR="00D34203">
        <w:rPr>
          <w:rFonts w:eastAsia="Times New Roman" w:cs="Times New Roman"/>
          <w:noProof/>
          <w:sz w:val="24"/>
          <w:szCs w:val="24"/>
        </w:rPr>
        <w:drawing>
          <wp:inline distT="0" distB="0" distL="0" distR="0" wp14:anchorId="2A336B5C" wp14:editId="4E8B3350">
            <wp:extent cx="2209800" cy="1676400"/>
            <wp:effectExtent l="0" t="0" r="0" b="0"/>
            <wp:docPr id="1185250371" name="Picture 56" descr="assortment of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50371" name="Picture 56" descr="assortment of shapes"/>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209800" cy="1676400"/>
                    </a:xfrm>
                    <a:prstGeom prst="rect">
                      <a:avLst/>
                    </a:prstGeom>
                    <a:noFill/>
                  </pic:spPr>
                </pic:pic>
              </a:graphicData>
            </a:graphic>
          </wp:inline>
        </w:drawing>
      </w:r>
    </w:p>
    <w:p w14:paraId="25BC7D14" w14:textId="77777777" w:rsidR="00B5547C" w:rsidRPr="00BB2AFC" w:rsidRDefault="00B5547C" w:rsidP="00B5547C">
      <w:pPr>
        <w:spacing w:after="0" w:line="240" w:lineRule="auto"/>
        <w:rPr>
          <w:rFonts w:eastAsia="Times New Roman" w:cs="Times New Roman"/>
          <w:sz w:val="24"/>
          <w:szCs w:val="24"/>
        </w:rPr>
      </w:pPr>
    </w:p>
    <w:p w14:paraId="4B1741E1" w14:textId="77777777" w:rsidR="00B5547C" w:rsidRPr="00BB2AFC" w:rsidRDefault="00B5547C" w:rsidP="00BB2AFC">
      <w:pPr>
        <w:pStyle w:val="DataProbabilityHeading"/>
      </w:pPr>
      <w:r w:rsidRPr="00BB2AFC">
        <w:t>Instructional Items </w:t>
      </w:r>
    </w:p>
    <w:p w14:paraId="16B7562F" w14:textId="77777777" w:rsidR="00A20CE8" w:rsidRPr="00AC0BB7" w:rsidRDefault="00A20CE8" w:rsidP="00A20CE8">
      <w:pPr>
        <w:spacing w:after="0" w:line="240" w:lineRule="auto"/>
        <w:contextualSpacing/>
        <w:rPr>
          <w:rFonts w:cs="Times New Roman"/>
          <w:i/>
          <w:sz w:val="24"/>
          <w:szCs w:val="24"/>
        </w:rPr>
      </w:pPr>
      <w:r w:rsidRPr="00AC0BB7">
        <w:rPr>
          <w:rFonts w:cs="Times New Roman"/>
          <w:i/>
          <w:sz w:val="24"/>
          <w:szCs w:val="24"/>
        </w:rPr>
        <w:t>Instructional Item 1</w:t>
      </w:r>
    </w:p>
    <w:p w14:paraId="1271FB81" w14:textId="31CBF696" w:rsidR="00A20CE8" w:rsidRDefault="00A20CE8" w:rsidP="00A20CE8">
      <w:pPr>
        <w:spacing w:after="0" w:line="240" w:lineRule="auto"/>
        <w:ind w:left="360"/>
        <w:contextualSpacing/>
        <w:rPr>
          <w:rFonts w:cs="Times New Roman"/>
          <w:i/>
          <w:sz w:val="24"/>
          <w:szCs w:val="24"/>
        </w:rPr>
      </w:pPr>
      <w:r w:rsidRPr="00AC0BB7">
        <w:rPr>
          <w:rFonts w:cs="Times New Roman"/>
          <w:sz w:val="24"/>
          <w:szCs w:val="24"/>
        </w:rPr>
        <w:t>The students in Mrs. Frank’s class collected data on the color of shirts they would wear on the school field trip. Students could choose red, blue or green. Organize the data using a pictograph.</w:t>
      </w:r>
      <w:r>
        <w:rPr>
          <w:rFonts w:cs="Times New Roman"/>
          <w:sz w:val="24"/>
          <w:szCs w:val="24"/>
        </w:rPr>
        <w:t xml:space="preserve"> </w:t>
      </w:r>
      <w:r w:rsidRPr="00AC0BB7">
        <w:rPr>
          <w:rFonts w:cs="Times New Roman"/>
          <w:i/>
          <w:sz w:val="24"/>
          <w:szCs w:val="24"/>
        </w:rPr>
        <w:t>Teacher Tip: Students may sketch circles to represent shirts.</w:t>
      </w:r>
    </w:p>
    <w:p w14:paraId="7AF0597E" w14:textId="77777777" w:rsidR="00A20CE8" w:rsidRDefault="00A20CE8" w:rsidP="00A20CE8">
      <w:pPr>
        <w:spacing w:after="0" w:line="240" w:lineRule="auto"/>
        <w:ind w:left="360"/>
        <w:contextualSpacing/>
        <w:rPr>
          <w:rFonts w:cs="Times New Roman"/>
          <w:i/>
          <w:sz w:val="24"/>
          <w:szCs w:val="24"/>
        </w:rPr>
      </w:pPr>
    </w:p>
    <w:tbl>
      <w:tblPr>
        <w:tblStyle w:val="TableGrid"/>
        <w:tblW w:w="7322" w:type="dxa"/>
        <w:tblInd w:w="985" w:type="dxa"/>
        <w:tblBorders>
          <w:insideH w:val="none" w:sz="0" w:space="0" w:color="auto"/>
          <w:insideV w:val="none" w:sz="0" w:space="0" w:color="auto"/>
        </w:tblBorders>
        <w:tblLook w:val="04A0" w:firstRow="1" w:lastRow="0" w:firstColumn="1" w:lastColumn="0" w:noHBand="0" w:noVBand="1"/>
      </w:tblPr>
      <w:tblGrid>
        <w:gridCol w:w="2440"/>
        <w:gridCol w:w="2441"/>
        <w:gridCol w:w="2441"/>
      </w:tblGrid>
      <w:tr w:rsidR="00A20CE8" w:rsidRPr="0064508C" w14:paraId="3F5471A5" w14:textId="77777777">
        <w:trPr>
          <w:trHeight w:val="304"/>
        </w:trPr>
        <w:tc>
          <w:tcPr>
            <w:tcW w:w="2440" w:type="dxa"/>
          </w:tcPr>
          <w:p w14:paraId="39CA40B5" w14:textId="77777777" w:rsidR="00A20CE8" w:rsidRPr="0064508C" w:rsidRDefault="00A20CE8">
            <w:pPr>
              <w:jc w:val="center"/>
              <w:rPr>
                <w:rFonts w:cs="Times New Roman"/>
                <w:sz w:val="24"/>
                <w:szCs w:val="24"/>
              </w:rPr>
            </w:pPr>
            <w:r w:rsidRPr="0064508C">
              <w:rPr>
                <w:rFonts w:cs="Times New Roman"/>
                <w:sz w:val="24"/>
                <w:szCs w:val="24"/>
              </w:rPr>
              <w:t>Tameka- red</w:t>
            </w:r>
          </w:p>
        </w:tc>
        <w:tc>
          <w:tcPr>
            <w:tcW w:w="2441" w:type="dxa"/>
          </w:tcPr>
          <w:p w14:paraId="1F21261D" w14:textId="77777777" w:rsidR="00A20CE8" w:rsidRPr="0064508C" w:rsidRDefault="00A20CE8">
            <w:pPr>
              <w:jc w:val="center"/>
              <w:rPr>
                <w:rFonts w:cs="Times New Roman"/>
                <w:sz w:val="24"/>
                <w:szCs w:val="24"/>
              </w:rPr>
            </w:pPr>
            <w:r w:rsidRPr="0064508C">
              <w:rPr>
                <w:rFonts w:cs="Times New Roman"/>
                <w:sz w:val="24"/>
                <w:szCs w:val="24"/>
              </w:rPr>
              <w:t>Cindy- blue</w:t>
            </w:r>
          </w:p>
        </w:tc>
        <w:tc>
          <w:tcPr>
            <w:tcW w:w="2441" w:type="dxa"/>
          </w:tcPr>
          <w:p w14:paraId="55BFEF84" w14:textId="77777777" w:rsidR="00A20CE8" w:rsidRPr="0064508C" w:rsidRDefault="00A20CE8">
            <w:pPr>
              <w:jc w:val="center"/>
              <w:rPr>
                <w:rFonts w:cs="Times New Roman"/>
                <w:sz w:val="24"/>
                <w:szCs w:val="24"/>
              </w:rPr>
            </w:pPr>
            <w:r w:rsidRPr="0064508C">
              <w:rPr>
                <w:rFonts w:cs="Times New Roman"/>
                <w:sz w:val="24"/>
                <w:szCs w:val="24"/>
              </w:rPr>
              <w:t>Mark- blue</w:t>
            </w:r>
          </w:p>
        </w:tc>
      </w:tr>
      <w:tr w:rsidR="00A20CE8" w:rsidRPr="0064508C" w14:paraId="3FC20015" w14:textId="77777777">
        <w:trPr>
          <w:trHeight w:val="287"/>
        </w:trPr>
        <w:tc>
          <w:tcPr>
            <w:tcW w:w="2440" w:type="dxa"/>
          </w:tcPr>
          <w:p w14:paraId="2598A6DA" w14:textId="77777777" w:rsidR="00A20CE8" w:rsidRPr="0064508C" w:rsidRDefault="00A20CE8">
            <w:pPr>
              <w:jc w:val="center"/>
              <w:rPr>
                <w:rFonts w:cs="Times New Roman"/>
                <w:sz w:val="24"/>
                <w:szCs w:val="24"/>
              </w:rPr>
            </w:pPr>
            <w:r w:rsidRPr="0064508C">
              <w:rPr>
                <w:rFonts w:cs="Times New Roman"/>
                <w:sz w:val="24"/>
                <w:szCs w:val="24"/>
              </w:rPr>
              <w:t>Randy- blue</w:t>
            </w:r>
          </w:p>
        </w:tc>
        <w:tc>
          <w:tcPr>
            <w:tcW w:w="2441" w:type="dxa"/>
          </w:tcPr>
          <w:p w14:paraId="6C45BFDA" w14:textId="77777777" w:rsidR="00A20CE8" w:rsidRPr="0064508C" w:rsidRDefault="00A20CE8">
            <w:pPr>
              <w:jc w:val="center"/>
              <w:rPr>
                <w:rFonts w:cs="Times New Roman"/>
                <w:sz w:val="24"/>
                <w:szCs w:val="24"/>
              </w:rPr>
            </w:pPr>
            <w:r w:rsidRPr="0064508C">
              <w:rPr>
                <w:rFonts w:cs="Times New Roman"/>
                <w:sz w:val="24"/>
                <w:szCs w:val="24"/>
              </w:rPr>
              <w:t>Lin- blue</w:t>
            </w:r>
          </w:p>
        </w:tc>
        <w:tc>
          <w:tcPr>
            <w:tcW w:w="2441" w:type="dxa"/>
          </w:tcPr>
          <w:p w14:paraId="4ADDF30C" w14:textId="77777777" w:rsidR="00A20CE8" w:rsidRPr="0064508C" w:rsidRDefault="00A20CE8">
            <w:pPr>
              <w:jc w:val="center"/>
              <w:rPr>
                <w:rFonts w:cs="Times New Roman"/>
                <w:sz w:val="24"/>
                <w:szCs w:val="24"/>
              </w:rPr>
            </w:pPr>
            <w:r w:rsidRPr="0064508C">
              <w:rPr>
                <w:rFonts w:cs="Times New Roman"/>
                <w:sz w:val="24"/>
                <w:szCs w:val="24"/>
              </w:rPr>
              <w:t>Greg- red</w:t>
            </w:r>
          </w:p>
        </w:tc>
      </w:tr>
      <w:tr w:rsidR="00A20CE8" w:rsidRPr="0064508C" w14:paraId="424A7B52" w14:textId="77777777">
        <w:trPr>
          <w:trHeight w:val="287"/>
        </w:trPr>
        <w:tc>
          <w:tcPr>
            <w:tcW w:w="2440" w:type="dxa"/>
          </w:tcPr>
          <w:p w14:paraId="1089EE9D" w14:textId="77777777" w:rsidR="00A20CE8" w:rsidRPr="0064508C" w:rsidRDefault="00A20CE8">
            <w:pPr>
              <w:jc w:val="center"/>
              <w:rPr>
                <w:rFonts w:cs="Times New Roman"/>
                <w:sz w:val="24"/>
                <w:szCs w:val="24"/>
              </w:rPr>
            </w:pPr>
            <w:r w:rsidRPr="0064508C">
              <w:rPr>
                <w:rFonts w:cs="Times New Roman"/>
                <w:sz w:val="24"/>
                <w:szCs w:val="24"/>
              </w:rPr>
              <w:t>Raphael- green</w:t>
            </w:r>
          </w:p>
        </w:tc>
        <w:tc>
          <w:tcPr>
            <w:tcW w:w="2441" w:type="dxa"/>
          </w:tcPr>
          <w:p w14:paraId="1693AD5E" w14:textId="77777777" w:rsidR="00A20CE8" w:rsidRPr="0064508C" w:rsidRDefault="00A20CE8">
            <w:pPr>
              <w:jc w:val="center"/>
              <w:rPr>
                <w:rFonts w:cs="Times New Roman"/>
                <w:sz w:val="24"/>
                <w:szCs w:val="24"/>
              </w:rPr>
            </w:pPr>
            <w:r w:rsidRPr="0064508C">
              <w:rPr>
                <w:rFonts w:cs="Times New Roman"/>
                <w:sz w:val="24"/>
                <w:szCs w:val="24"/>
              </w:rPr>
              <w:t>Lisa- green</w:t>
            </w:r>
          </w:p>
        </w:tc>
        <w:tc>
          <w:tcPr>
            <w:tcW w:w="2441" w:type="dxa"/>
          </w:tcPr>
          <w:p w14:paraId="3A6EA8B2" w14:textId="77777777" w:rsidR="00A20CE8" w:rsidRPr="0064508C" w:rsidRDefault="00A20CE8">
            <w:pPr>
              <w:jc w:val="center"/>
              <w:rPr>
                <w:rFonts w:cs="Times New Roman"/>
                <w:sz w:val="24"/>
                <w:szCs w:val="24"/>
              </w:rPr>
            </w:pPr>
            <w:r w:rsidRPr="0064508C">
              <w:rPr>
                <w:rFonts w:cs="Times New Roman"/>
                <w:sz w:val="24"/>
                <w:szCs w:val="24"/>
              </w:rPr>
              <w:t>Shawna- blue</w:t>
            </w:r>
          </w:p>
        </w:tc>
      </w:tr>
    </w:tbl>
    <w:p w14:paraId="3E69DDA5" w14:textId="77777777" w:rsidR="00A20CE8" w:rsidRPr="0064508C" w:rsidRDefault="00A20CE8" w:rsidP="00A20CE8">
      <w:pPr>
        <w:spacing w:after="0" w:line="240" w:lineRule="auto"/>
        <w:jc w:val="center"/>
        <w:rPr>
          <w:rFonts w:cs="Times New Roman"/>
          <w:color w:val="000000"/>
          <w:sz w:val="24"/>
          <w:szCs w:val="24"/>
        </w:rPr>
      </w:pPr>
    </w:p>
    <w:tbl>
      <w:tblPr>
        <w:tblStyle w:val="TableGrid"/>
        <w:tblW w:w="0" w:type="auto"/>
        <w:tblInd w:w="430" w:type="dxa"/>
        <w:tblLook w:val="04A0" w:firstRow="1" w:lastRow="0" w:firstColumn="1" w:lastColumn="0" w:noHBand="0" w:noVBand="1"/>
      </w:tblPr>
      <w:tblGrid>
        <w:gridCol w:w="1898"/>
        <w:gridCol w:w="6598"/>
      </w:tblGrid>
      <w:tr w:rsidR="00A20CE8" w:rsidRPr="0064508C" w14:paraId="46512E8D" w14:textId="77777777">
        <w:trPr>
          <w:trHeight w:val="323"/>
        </w:trPr>
        <w:tc>
          <w:tcPr>
            <w:tcW w:w="1898" w:type="dxa"/>
            <w:vAlign w:val="center"/>
          </w:tcPr>
          <w:p w14:paraId="7E68C925" w14:textId="77777777" w:rsidR="00A20CE8" w:rsidRPr="0064508C" w:rsidRDefault="00A20CE8">
            <w:pPr>
              <w:jc w:val="center"/>
              <w:rPr>
                <w:rFonts w:cs="Times New Roman"/>
                <w:color w:val="000000"/>
                <w:sz w:val="24"/>
                <w:szCs w:val="24"/>
              </w:rPr>
            </w:pPr>
            <w:r w:rsidRPr="0064508C">
              <w:rPr>
                <w:rFonts w:cs="Times New Roman"/>
                <w:color w:val="000000"/>
                <w:sz w:val="24"/>
                <w:szCs w:val="24"/>
              </w:rPr>
              <w:t>_____________ shirts</w:t>
            </w:r>
          </w:p>
        </w:tc>
        <w:tc>
          <w:tcPr>
            <w:tcW w:w="6598" w:type="dxa"/>
          </w:tcPr>
          <w:p w14:paraId="14F99837" w14:textId="77777777" w:rsidR="00A20CE8" w:rsidRPr="0064508C" w:rsidRDefault="00A20CE8">
            <w:pPr>
              <w:rPr>
                <w:rFonts w:cs="Times New Roman"/>
                <w:color w:val="000000"/>
                <w:sz w:val="24"/>
                <w:szCs w:val="24"/>
              </w:rPr>
            </w:pPr>
          </w:p>
        </w:tc>
      </w:tr>
      <w:tr w:rsidR="00A20CE8" w:rsidRPr="0064508C" w14:paraId="25DAC0AD" w14:textId="77777777">
        <w:trPr>
          <w:trHeight w:val="431"/>
        </w:trPr>
        <w:tc>
          <w:tcPr>
            <w:tcW w:w="1898" w:type="dxa"/>
            <w:vAlign w:val="center"/>
          </w:tcPr>
          <w:p w14:paraId="3373B662" w14:textId="77777777" w:rsidR="00A20CE8" w:rsidRPr="0064508C" w:rsidRDefault="00A20CE8">
            <w:pPr>
              <w:jc w:val="center"/>
              <w:rPr>
                <w:rFonts w:cs="Times New Roman"/>
                <w:color w:val="000000"/>
                <w:sz w:val="24"/>
                <w:szCs w:val="24"/>
              </w:rPr>
            </w:pPr>
            <w:r w:rsidRPr="0064508C">
              <w:rPr>
                <w:rFonts w:cs="Times New Roman"/>
                <w:color w:val="000000"/>
                <w:sz w:val="24"/>
                <w:szCs w:val="24"/>
              </w:rPr>
              <w:t>_____________ shirts</w:t>
            </w:r>
          </w:p>
        </w:tc>
        <w:tc>
          <w:tcPr>
            <w:tcW w:w="6598" w:type="dxa"/>
          </w:tcPr>
          <w:p w14:paraId="79289B4D" w14:textId="77777777" w:rsidR="00A20CE8" w:rsidRPr="0064508C" w:rsidRDefault="00A20CE8">
            <w:pPr>
              <w:rPr>
                <w:rFonts w:cs="Times New Roman"/>
                <w:color w:val="000000"/>
                <w:sz w:val="24"/>
                <w:szCs w:val="24"/>
              </w:rPr>
            </w:pPr>
          </w:p>
        </w:tc>
      </w:tr>
      <w:tr w:rsidR="00A20CE8" w:rsidRPr="0064508C" w14:paraId="72BB2F2C" w14:textId="77777777">
        <w:trPr>
          <w:trHeight w:val="341"/>
        </w:trPr>
        <w:tc>
          <w:tcPr>
            <w:tcW w:w="1898" w:type="dxa"/>
            <w:vAlign w:val="center"/>
          </w:tcPr>
          <w:p w14:paraId="541E6F4F" w14:textId="77777777" w:rsidR="00A20CE8" w:rsidRPr="0064508C" w:rsidRDefault="00A20CE8">
            <w:pPr>
              <w:jc w:val="center"/>
              <w:rPr>
                <w:rFonts w:cs="Times New Roman"/>
                <w:color w:val="000000"/>
                <w:sz w:val="24"/>
                <w:szCs w:val="24"/>
              </w:rPr>
            </w:pPr>
            <w:r w:rsidRPr="0064508C">
              <w:rPr>
                <w:rFonts w:cs="Times New Roman"/>
                <w:color w:val="000000"/>
                <w:sz w:val="24"/>
                <w:szCs w:val="24"/>
              </w:rPr>
              <w:t>_____________ shirts</w:t>
            </w:r>
          </w:p>
        </w:tc>
        <w:tc>
          <w:tcPr>
            <w:tcW w:w="6598" w:type="dxa"/>
          </w:tcPr>
          <w:p w14:paraId="2EA107F6" w14:textId="77777777" w:rsidR="00A20CE8" w:rsidRPr="0064508C" w:rsidRDefault="00A20CE8">
            <w:pPr>
              <w:rPr>
                <w:rFonts w:cs="Times New Roman"/>
                <w:color w:val="000000"/>
                <w:sz w:val="24"/>
                <w:szCs w:val="24"/>
              </w:rPr>
            </w:pPr>
          </w:p>
        </w:tc>
      </w:tr>
    </w:tbl>
    <w:p w14:paraId="120D9DC7" w14:textId="77777777" w:rsidR="00A20CE8" w:rsidRPr="0064508C" w:rsidRDefault="00A20CE8" w:rsidP="00A20CE8">
      <w:pPr>
        <w:spacing w:after="0" w:line="240" w:lineRule="auto"/>
        <w:rPr>
          <w:rFonts w:cs="Times New Roman"/>
          <w:color w:val="000000"/>
          <w:sz w:val="24"/>
          <w:szCs w:val="24"/>
        </w:rPr>
      </w:pPr>
    </w:p>
    <w:p w14:paraId="05858C34" w14:textId="77777777" w:rsidR="00110CA5" w:rsidRPr="00AC0BB7" w:rsidRDefault="00110CA5" w:rsidP="00110CA5">
      <w:pPr>
        <w:spacing w:after="0" w:line="240" w:lineRule="auto"/>
        <w:textAlignment w:val="baseline"/>
        <w:rPr>
          <w:rFonts w:cs="Times New Roman"/>
          <w:i/>
          <w:sz w:val="24"/>
          <w:szCs w:val="24"/>
        </w:rPr>
      </w:pPr>
      <w:r w:rsidRPr="0BC8B584">
        <w:rPr>
          <w:rFonts w:cs="Times New Roman"/>
          <w:i/>
          <w:iCs/>
          <w:sz w:val="24"/>
          <w:szCs w:val="24"/>
        </w:rPr>
        <w:t>Instructional Item 2</w:t>
      </w:r>
    </w:p>
    <w:p w14:paraId="6F606CF2" w14:textId="77777777" w:rsidR="00110CA5" w:rsidRDefault="00110CA5" w:rsidP="00110CA5">
      <w:pPr>
        <w:spacing w:after="0" w:line="240" w:lineRule="auto"/>
        <w:ind w:left="360"/>
        <w:textAlignment w:val="baseline"/>
        <w:rPr>
          <w:rFonts w:cs="Times New Roman"/>
          <w:sz w:val="24"/>
          <w:szCs w:val="24"/>
        </w:rPr>
      </w:pPr>
      <w:r w:rsidRPr="00AC0BB7">
        <w:rPr>
          <w:rFonts w:cs="Times New Roman"/>
          <w:sz w:val="24"/>
          <w:szCs w:val="24"/>
        </w:rPr>
        <w:t>Julie wants to know the favorite flavor of milk for first grade students. Is it chocolate, vanilla or strawberry milk? Collect data from your classmates on their favorite flavor of milk. Then, represent the results using tally marks.</w:t>
      </w:r>
    </w:p>
    <w:p w14:paraId="43A7E156" w14:textId="77777777" w:rsidR="00C7136F" w:rsidRDefault="00C7136F" w:rsidP="00110CA5">
      <w:pPr>
        <w:spacing w:after="0" w:line="240" w:lineRule="auto"/>
        <w:ind w:left="360"/>
        <w:textAlignment w:val="baseline"/>
        <w:rPr>
          <w:rFonts w:cs="Times New Roman"/>
          <w:sz w:val="24"/>
          <w:szCs w:val="24"/>
        </w:rPr>
      </w:pPr>
    </w:p>
    <w:p w14:paraId="07540211" w14:textId="78838842" w:rsidR="00110CA5" w:rsidRDefault="00C7136F" w:rsidP="00110CA5">
      <w:pPr>
        <w:spacing w:after="0" w:line="240" w:lineRule="auto"/>
        <w:jc w:val="center"/>
        <w:textAlignment w:val="baseline"/>
        <w:rPr>
          <w:rFonts w:cs="Times New Roman"/>
          <w:sz w:val="24"/>
          <w:szCs w:val="24"/>
        </w:rPr>
      </w:pPr>
      <w:r>
        <w:rPr>
          <w:noProof/>
        </w:rPr>
        <w:drawing>
          <wp:inline distT="0" distB="0" distL="0" distR="0" wp14:anchorId="690F3EB1" wp14:editId="5B2B9941">
            <wp:extent cx="4201160" cy="1365250"/>
            <wp:effectExtent l="0" t="0" r="8890" b="6350"/>
            <wp:docPr id="1946708369" name="Picture 1946708369" descr="A list of different food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69" name="Picture 1946708369" descr="A list of different foods&#10;&#1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201160" cy="1365250"/>
                    </a:xfrm>
                    <a:prstGeom prst="rect">
                      <a:avLst/>
                    </a:prstGeom>
                    <a:noFill/>
                    <a:ln>
                      <a:noFill/>
                    </a:ln>
                  </pic:spPr>
                </pic:pic>
              </a:graphicData>
            </a:graphic>
          </wp:inline>
        </w:drawing>
      </w:r>
    </w:p>
    <w:p w14:paraId="6151D977" w14:textId="77777777" w:rsidR="00C7136F" w:rsidRDefault="00C7136F" w:rsidP="00110CA5">
      <w:pPr>
        <w:spacing w:after="0" w:line="240" w:lineRule="auto"/>
        <w:jc w:val="center"/>
        <w:textAlignment w:val="baseline"/>
        <w:rPr>
          <w:rFonts w:cs="Times New Roman"/>
          <w:sz w:val="24"/>
          <w:szCs w:val="24"/>
        </w:rPr>
      </w:pPr>
    </w:p>
    <w:p w14:paraId="21B70BB6" w14:textId="1CA4B1C0" w:rsidR="00FA5BA7" w:rsidRDefault="00B5547C" w:rsidP="00FA5BA7">
      <w:pPr>
        <w:pStyle w:val="Style4"/>
      </w:pPr>
      <w:r w:rsidRPr="00BB2AFC">
        <w:t>*The strategies, tasks and items included in the B1G-M are examples and should not be considered comprehensive.</w:t>
      </w:r>
    </w:p>
    <w:p w14:paraId="03E5A983" w14:textId="4C956B5C" w:rsidR="00670FC0" w:rsidRPr="00FA5BA7" w:rsidRDefault="00FA5BA7" w:rsidP="00FA5BA7">
      <w:pPr>
        <w:rPr>
          <w:rFonts w:eastAsia="Times New Roman" w:cs="Times New Roman"/>
          <w:i/>
          <w:sz w:val="20"/>
          <w:szCs w:val="24"/>
        </w:rPr>
      </w:pPr>
      <w:r>
        <w:br w:type="page"/>
      </w:r>
    </w:p>
    <w:p w14:paraId="3BEDE8EE" w14:textId="77777777" w:rsidR="00670FC0" w:rsidRPr="006B6BAE" w:rsidRDefault="00670FC0" w:rsidP="001253B6">
      <w:pPr>
        <w:spacing w:after="0" w:line="240" w:lineRule="auto"/>
        <w:rPr>
          <w:rFonts w:cs="Times New Roman"/>
        </w:rPr>
      </w:pPr>
    </w:p>
    <w:p w14:paraId="1F8F0AAD" w14:textId="77777777" w:rsidR="00780C8B" w:rsidRDefault="00780C8B" w:rsidP="00780C8B">
      <w:pPr>
        <w:pStyle w:val="Heading3"/>
      </w:pPr>
      <w:bookmarkStart w:id="51" w:name="_MA.6.DP.1.2"/>
      <w:bookmarkStart w:id="52" w:name="_MA.1.DP.1.2"/>
      <w:bookmarkEnd w:id="51"/>
      <w:bookmarkEnd w:id="52"/>
      <w:r w:rsidRPr="00F55859">
        <w:t>MA.1.DP.1.2</w:t>
      </w:r>
    </w:p>
    <w:p w14:paraId="00BB46A7" w14:textId="77777777" w:rsidR="00634F98" w:rsidRPr="006B6BAE" w:rsidRDefault="00634F98" w:rsidP="00634F98">
      <w:pPr>
        <w:spacing w:after="0" w:line="240" w:lineRule="auto"/>
        <w:rPr>
          <w:rFonts w:eastAsia="Times New Roman" w:cs="Times New Roman"/>
          <w:sz w:val="24"/>
          <w:szCs w:val="24"/>
        </w:rPr>
      </w:pPr>
    </w:p>
    <w:p w14:paraId="7329FA25" w14:textId="77777777" w:rsidR="00C37475" w:rsidRPr="006B6BAE" w:rsidRDefault="00C37475" w:rsidP="00C37475">
      <w:pPr>
        <w:pStyle w:val="DataProbabilityHeading"/>
      </w:pPr>
      <w:r w:rsidRPr="006B6BAE">
        <w:t>Benchmark</w:t>
      </w:r>
    </w:p>
    <w:p w14:paraId="2C6E4645" w14:textId="2ABF4988" w:rsidR="00C37475" w:rsidRDefault="00725869" w:rsidP="00C37475">
      <w:pPr>
        <w:pStyle w:val="Style3"/>
      </w:pPr>
      <w:r w:rsidRPr="0064508C">
        <w:t>MA.1.DP.1.2</w:t>
      </w:r>
      <w:r w:rsidR="00C37475" w:rsidRPr="00195B79">
        <w:tab/>
      </w:r>
      <w:r w:rsidRPr="0064508C">
        <w:t>Interpret data represented wit</w:t>
      </w:r>
      <w:r>
        <w:t xml:space="preserve">h tally marks or pictographs by </w:t>
      </w:r>
      <w:r w:rsidRPr="0064508C">
        <w:t xml:space="preserve">calculating the total number of data points and comparing the </w:t>
      </w:r>
      <w:r>
        <w:t>totals of different categories.</w:t>
      </w:r>
    </w:p>
    <w:p w14:paraId="7E806E25" w14:textId="77777777" w:rsidR="0018728C" w:rsidRPr="00F52EB7" w:rsidRDefault="0018728C" w:rsidP="0018728C">
      <w:pPr>
        <w:spacing w:after="0" w:line="240" w:lineRule="auto"/>
        <w:rPr>
          <w:rFonts w:eastAsia="Calibri" w:cs="Times New Roman"/>
          <w:szCs w:val="24"/>
          <w:u w:val="single"/>
        </w:rPr>
      </w:pPr>
      <w:r w:rsidRPr="00F52EB7">
        <w:rPr>
          <w:rFonts w:eastAsia="Calibri" w:cs="Times New Roman"/>
          <w:szCs w:val="24"/>
          <w:u w:val="single"/>
        </w:rPr>
        <w:t xml:space="preserve">Benchmark Clarifications: </w:t>
      </w:r>
    </w:p>
    <w:p w14:paraId="200E6F71" w14:textId="77777777" w:rsidR="0018728C" w:rsidRPr="00F52EB7" w:rsidRDefault="0018728C" w:rsidP="0018728C">
      <w:pPr>
        <w:spacing w:after="0" w:line="240" w:lineRule="auto"/>
        <w:rPr>
          <w:rFonts w:eastAsia="Calibri" w:cs="Times New Roman"/>
          <w:szCs w:val="24"/>
        </w:rPr>
      </w:pPr>
      <w:r w:rsidRPr="00F52EB7">
        <w:rPr>
          <w:rFonts w:eastAsia="Calibri" w:cs="Times New Roman"/>
          <w:i/>
          <w:szCs w:val="24"/>
        </w:rPr>
        <w:t xml:space="preserve">Clarification </w:t>
      </w:r>
      <w:r w:rsidRPr="00F52EB7">
        <w:rPr>
          <w:rFonts w:eastAsia="Calibri" w:cs="Times New Roman"/>
          <w:i/>
          <w:iCs/>
          <w:szCs w:val="24"/>
        </w:rPr>
        <w:t>1:</w:t>
      </w:r>
      <w:r w:rsidRPr="00F52EB7">
        <w:rPr>
          <w:rFonts w:eastAsia="Calibri" w:cs="Times New Roman"/>
          <w:szCs w:val="24"/>
        </w:rPr>
        <w:t xml:space="preserve"> Instruction focuses on the connection to addition and subtraction when calculating the total and comparing, respectively.</w:t>
      </w:r>
    </w:p>
    <w:p w14:paraId="61731F51" w14:textId="77777777" w:rsidR="00C37475" w:rsidRPr="009D638A" w:rsidRDefault="00C37475" w:rsidP="00C37475">
      <w:pPr>
        <w:spacing w:after="0" w:line="240" w:lineRule="auto"/>
        <w:textAlignment w:val="baseline"/>
        <w:rPr>
          <w:rFonts w:eastAsia="Times New Roman" w:cs="Times New Roman"/>
        </w:rPr>
      </w:pPr>
    </w:p>
    <w:p w14:paraId="18855014" w14:textId="77777777" w:rsidR="00C37475" w:rsidRPr="006B6BAE" w:rsidRDefault="00C37475" w:rsidP="00C37475">
      <w:pPr>
        <w:pStyle w:val="DataProbabilityHeading"/>
      </w:pPr>
      <w:r>
        <w:t xml:space="preserve">Connecting </w:t>
      </w:r>
      <w:r w:rsidRPr="006B6BAE">
        <w:t>Benchmark</w:t>
      </w:r>
      <w:r>
        <w:t>s/</w:t>
      </w:r>
      <w:r w:rsidRPr="006B6BAE">
        <w:t>Horizontal Alignment</w:t>
      </w:r>
      <w:r>
        <w:t xml:space="preserve">        </w:t>
      </w:r>
    </w:p>
    <w:p w14:paraId="5B33C175" w14:textId="77777777" w:rsidR="003D43BB" w:rsidRPr="0064508C" w:rsidRDefault="003D43BB" w:rsidP="00432E8A">
      <w:pPr>
        <w:numPr>
          <w:ilvl w:val="0"/>
          <w:numId w:val="13"/>
        </w:numPr>
        <w:spacing w:after="0" w:line="240" w:lineRule="auto"/>
        <w:textAlignment w:val="baseline"/>
        <w:rPr>
          <w:rFonts w:cs="Times New Roman"/>
          <w:sz w:val="24"/>
          <w:szCs w:val="24"/>
        </w:rPr>
      </w:pPr>
      <w:r w:rsidRPr="7B7840DC">
        <w:rPr>
          <w:rFonts w:eastAsia="Times New Roman" w:cs="Times New Roman"/>
          <w:sz w:val="24"/>
          <w:szCs w:val="24"/>
        </w:rPr>
        <w:t>MA.1.NSO.1.1</w:t>
      </w:r>
    </w:p>
    <w:p w14:paraId="7AFD8F18" w14:textId="46B188CE" w:rsidR="00C37475" w:rsidRDefault="003D43BB" w:rsidP="00432E8A">
      <w:pPr>
        <w:numPr>
          <w:ilvl w:val="0"/>
          <w:numId w:val="13"/>
        </w:numPr>
        <w:spacing w:after="0" w:line="240" w:lineRule="auto"/>
        <w:textAlignment w:val="baseline"/>
        <w:rPr>
          <w:rFonts w:eastAsiaTheme="minorEastAsia" w:cs="Times New Roman"/>
          <w:sz w:val="24"/>
          <w:szCs w:val="24"/>
        </w:rPr>
      </w:pPr>
      <w:r w:rsidRPr="7B7840DC">
        <w:rPr>
          <w:rFonts w:eastAsia="Times New Roman" w:cs="Times New Roman"/>
          <w:sz w:val="24"/>
          <w:szCs w:val="24"/>
        </w:rPr>
        <w:t>MA.1.NSO.2.2</w:t>
      </w:r>
    </w:p>
    <w:p w14:paraId="00D12DC9" w14:textId="77777777" w:rsidR="006C5FB9" w:rsidRPr="006C5FB9" w:rsidRDefault="006C5FB9" w:rsidP="006C5FB9">
      <w:pPr>
        <w:spacing w:after="0" w:line="240" w:lineRule="auto"/>
        <w:ind w:left="720"/>
        <w:textAlignment w:val="baseline"/>
        <w:rPr>
          <w:rFonts w:eastAsiaTheme="minorEastAsia" w:cs="Times New Roman"/>
          <w:sz w:val="24"/>
          <w:szCs w:val="24"/>
        </w:rPr>
      </w:pPr>
    </w:p>
    <w:p w14:paraId="6C678F11" w14:textId="77777777" w:rsidR="00C37475" w:rsidRPr="00775194" w:rsidRDefault="00C37475" w:rsidP="00C37475">
      <w:pPr>
        <w:pStyle w:val="DataProbability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37475" w:rsidRPr="006B6BAE" w14:paraId="3515F022" w14:textId="77777777">
        <w:trPr>
          <w:trHeight w:val="692"/>
        </w:trPr>
        <w:tc>
          <w:tcPr>
            <w:tcW w:w="2499" w:type="pct"/>
            <w:tcBorders>
              <w:top w:val="single" w:sz="4" w:space="0" w:color="auto"/>
              <w:left w:val="nil"/>
              <w:bottom w:val="nil"/>
              <w:right w:val="nil"/>
            </w:tcBorders>
            <w:hideMark/>
          </w:tcPr>
          <w:p w14:paraId="5BE8690C" w14:textId="77777777" w:rsidR="00C37475" w:rsidRPr="006B6BAE" w:rsidRDefault="00C37475">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E12E485" w14:textId="794F957E" w:rsidR="00C37475" w:rsidRPr="00C60A26" w:rsidRDefault="00185573" w:rsidP="00432E8A">
            <w:pPr>
              <w:numPr>
                <w:ilvl w:val="0"/>
                <w:numId w:val="12"/>
              </w:numPr>
              <w:spacing w:after="0" w:line="240" w:lineRule="auto"/>
              <w:textAlignment w:val="baseline"/>
              <w:rPr>
                <w:rFonts w:eastAsia="Times New Roman" w:cs="Times New Roman"/>
                <w:sz w:val="24"/>
                <w:szCs w:val="24"/>
              </w:rPr>
            </w:pPr>
            <w:r w:rsidRPr="00DF355A">
              <w:rPr>
                <w:rFonts w:eastAsia="Times New Roman" w:cs="Times New Roman"/>
                <w:sz w:val="24"/>
                <w:szCs w:val="24"/>
              </w:rPr>
              <w:t>MA.K.DP.1.1</w:t>
            </w:r>
          </w:p>
        </w:tc>
        <w:tc>
          <w:tcPr>
            <w:tcW w:w="2501" w:type="pct"/>
            <w:tcBorders>
              <w:top w:val="single" w:sz="4" w:space="0" w:color="auto"/>
              <w:left w:val="nil"/>
              <w:bottom w:val="nil"/>
              <w:right w:val="nil"/>
            </w:tcBorders>
          </w:tcPr>
          <w:p w14:paraId="35D5C97D" w14:textId="77777777" w:rsidR="00C37475" w:rsidRPr="006B6BAE" w:rsidRDefault="00C37475">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563B890" w14:textId="77777777" w:rsidR="00A41A72" w:rsidRPr="00DF355A" w:rsidRDefault="00A41A72" w:rsidP="00432E8A">
            <w:pPr>
              <w:pStyle w:val="ListParagraph"/>
              <w:numPr>
                <w:ilvl w:val="0"/>
                <w:numId w:val="12"/>
              </w:numPr>
              <w:textAlignment w:val="baseline"/>
              <w:rPr>
                <w:rFonts w:cs="Times New Roman"/>
                <w:sz w:val="24"/>
                <w:szCs w:val="24"/>
              </w:rPr>
            </w:pPr>
            <w:r w:rsidRPr="00DF355A">
              <w:rPr>
                <w:rFonts w:cs="Times New Roman"/>
                <w:sz w:val="24"/>
                <w:szCs w:val="24"/>
              </w:rPr>
              <w:t>MA.2.DP.1.2</w:t>
            </w:r>
          </w:p>
          <w:p w14:paraId="659F8DF5" w14:textId="0DD527C7" w:rsidR="00C37475" w:rsidRPr="00A41A72" w:rsidRDefault="00C37475" w:rsidP="00A41A72">
            <w:pPr>
              <w:pStyle w:val="ListParagraph"/>
              <w:ind w:left="720"/>
              <w:textAlignment w:val="baseline"/>
              <w:rPr>
                <w:rFonts w:eastAsia="Times New Roman" w:cs="Times New Roman"/>
                <w:sz w:val="24"/>
                <w:szCs w:val="24"/>
              </w:rPr>
            </w:pPr>
          </w:p>
        </w:tc>
      </w:tr>
    </w:tbl>
    <w:p w14:paraId="25AA130F" w14:textId="0860EE7A" w:rsidR="00C37475" w:rsidRPr="006B6BAE" w:rsidRDefault="00C37475" w:rsidP="00C37475">
      <w:pPr>
        <w:pStyle w:val="DataProbabilityHeading"/>
      </w:pPr>
      <w:r w:rsidRPr="006B6BAE">
        <w:t xml:space="preserve">Purpose and Instructional Strategies  </w:t>
      </w:r>
    </w:p>
    <w:p w14:paraId="150DBA08" w14:textId="77777777" w:rsidR="00436363" w:rsidRPr="00DF355A" w:rsidRDefault="00436363" w:rsidP="00432E8A">
      <w:pPr>
        <w:pStyle w:val="ListParagraph"/>
        <w:numPr>
          <w:ilvl w:val="0"/>
          <w:numId w:val="109"/>
        </w:numPr>
        <w:textAlignment w:val="baseline"/>
        <w:rPr>
          <w:rFonts w:eastAsia="Times New Roman" w:cs="Times New Roman"/>
          <w:i/>
          <w:sz w:val="24"/>
          <w:szCs w:val="24"/>
        </w:rPr>
      </w:pPr>
      <w:r w:rsidRPr="00DF355A">
        <w:rPr>
          <w:rFonts w:eastAsia="Times New Roman" w:cs="Times New Roman"/>
          <w:sz w:val="24"/>
          <w:szCs w:val="24"/>
        </w:rPr>
        <w:t xml:space="preserve">The purpose of this benchmark is for students to begin to understand different displays of data and the information that they can represent. In Kindergarten, students collected and sorted objects into categories and compare by counting the objects. Students reported their results either verbally, with a written numeral, or a drawing. Instruction includes providing opportunities for students to use addition and subtraction strategies when interpreting a data representation </w:t>
      </w:r>
      <w:r w:rsidRPr="00DF355A">
        <w:rPr>
          <w:rFonts w:eastAsia="Times New Roman" w:cs="Times New Roman"/>
          <w:i/>
          <w:iCs/>
          <w:sz w:val="24"/>
          <w:szCs w:val="24"/>
        </w:rPr>
        <w:t>(MTR.5.1)</w:t>
      </w:r>
      <w:r w:rsidRPr="00DF355A">
        <w:rPr>
          <w:rFonts w:eastAsia="Times New Roman" w:cs="Times New Roman"/>
          <w:sz w:val="24"/>
          <w:szCs w:val="24"/>
        </w:rPr>
        <w:t xml:space="preserve">. </w:t>
      </w:r>
    </w:p>
    <w:p w14:paraId="4AA6948E" w14:textId="77777777" w:rsidR="00436363" w:rsidRPr="00DF355A" w:rsidRDefault="00436363" w:rsidP="00432E8A">
      <w:pPr>
        <w:pStyle w:val="ListParagraph"/>
        <w:numPr>
          <w:ilvl w:val="0"/>
          <w:numId w:val="109"/>
        </w:numPr>
        <w:textAlignment w:val="baseline"/>
        <w:rPr>
          <w:rFonts w:eastAsia="Times New Roman" w:cs="Times New Roman"/>
          <w:i/>
          <w:sz w:val="24"/>
          <w:szCs w:val="24"/>
        </w:rPr>
      </w:pPr>
      <w:r w:rsidRPr="00DF355A">
        <w:rPr>
          <w:rFonts w:eastAsia="Times New Roman" w:cs="Times New Roman"/>
          <w:sz w:val="24"/>
          <w:szCs w:val="24"/>
        </w:rPr>
        <w:t xml:space="preserve">Instruction includes questions that focus on the context of the situation </w:t>
      </w:r>
      <w:r w:rsidRPr="00DF355A">
        <w:rPr>
          <w:rFonts w:eastAsia="Times New Roman" w:cs="Times New Roman"/>
          <w:i/>
          <w:iCs/>
          <w:sz w:val="24"/>
          <w:szCs w:val="24"/>
        </w:rPr>
        <w:t>(MTR.7.1)</w:t>
      </w:r>
      <w:r w:rsidRPr="00DF355A">
        <w:rPr>
          <w:rFonts w:eastAsia="Times New Roman" w:cs="Times New Roman"/>
          <w:sz w:val="24"/>
          <w:szCs w:val="24"/>
        </w:rPr>
        <w:t xml:space="preserve">. </w:t>
      </w:r>
    </w:p>
    <w:p w14:paraId="739DE8A5" w14:textId="77777777" w:rsidR="00436363" w:rsidRPr="00DF355A" w:rsidRDefault="00436363" w:rsidP="00432E8A">
      <w:pPr>
        <w:pStyle w:val="ListParagraph"/>
        <w:numPr>
          <w:ilvl w:val="0"/>
          <w:numId w:val="109"/>
        </w:numPr>
        <w:textAlignment w:val="baseline"/>
        <w:rPr>
          <w:rFonts w:eastAsia="Times New Roman" w:cs="Times New Roman"/>
          <w:sz w:val="24"/>
          <w:szCs w:val="24"/>
        </w:rPr>
      </w:pPr>
      <w:r w:rsidRPr="00DF355A">
        <w:rPr>
          <w:rFonts w:eastAsia="Times New Roman" w:cs="Times New Roman"/>
          <w:sz w:val="24"/>
          <w:szCs w:val="24"/>
        </w:rPr>
        <w:t xml:space="preserve">Instruction includes opportunities for students to choose a representation (pictograph or tally marks) for their data set and have discussions of the efficiency of the representation. </w:t>
      </w:r>
    </w:p>
    <w:p w14:paraId="1ADAC684" w14:textId="77777777" w:rsidR="00C37475" w:rsidRPr="006B6BAE" w:rsidRDefault="00C37475" w:rsidP="00C37475">
      <w:pPr>
        <w:widowControl w:val="0"/>
        <w:spacing w:after="0" w:line="240" w:lineRule="auto"/>
        <w:jc w:val="center"/>
        <w:textAlignment w:val="baseline"/>
        <w:rPr>
          <w:rFonts w:eastAsia="Calibri" w:cs="Times New Roman"/>
          <w:sz w:val="24"/>
          <w:szCs w:val="24"/>
        </w:rPr>
      </w:pPr>
    </w:p>
    <w:p w14:paraId="55FE6754" w14:textId="77777777" w:rsidR="00C37475" w:rsidRPr="00AB3CDB" w:rsidRDefault="00C37475" w:rsidP="00C37475">
      <w:pPr>
        <w:pStyle w:val="DataProbabilityHeading"/>
      </w:pPr>
      <w:r w:rsidRPr="006B6BAE">
        <w:t>Common Misconceptions or Errors</w:t>
      </w:r>
    </w:p>
    <w:p w14:paraId="1D84A638" w14:textId="77777777" w:rsidR="00E315DD" w:rsidRPr="0064508C" w:rsidRDefault="00E315DD" w:rsidP="00432E8A">
      <w:pPr>
        <w:numPr>
          <w:ilvl w:val="0"/>
          <w:numId w:val="16"/>
        </w:numPr>
        <w:spacing w:after="0" w:line="240" w:lineRule="auto"/>
        <w:textAlignment w:val="baseline"/>
        <w:rPr>
          <w:rFonts w:eastAsia="Times New Roman" w:cs="Times New Roman"/>
          <w:i/>
          <w:sz w:val="24"/>
          <w:szCs w:val="24"/>
        </w:rPr>
      </w:pPr>
      <w:r w:rsidRPr="0064508C">
        <w:rPr>
          <w:rFonts w:eastAsia="Times New Roman" w:cs="Times New Roman"/>
          <w:sz w:val="24"/>
          <w:szCs w:val="24"/>
        </w:rPr>
        <w:t xml:space="preserve">Students may misread or misinterpret data by not understanding the context of a question. </w:t>
      </w:r>
    </w:p>
    <w:p w14:paraId="04E982E5" w14:textId="77777777" w:rsidR="00E315DD" w:rsidRPr="0064508C" w:rsidRDefault="00E315DD" w:rsidP="00432E8A">
      <w:pPr>
        <w:numPr>
          <w:ilvl w:val="0"/>
          <w:numId w:val="16"/>
        </w:numPr>
        <w:spacing w:after="0" w:line="240" w:lineRule="auto"/>
        <w:textAlignment w:val="baseline"/>
        <w:rPr>
          <w:rFonts w:eastAsia="Times New Roman" w:cs="Times New Roman"/>
          <w:i/>
          <w:sz w:val="24"/>
          <w:szCs w:val="24"/>
        </w:rPr>
      </w:pPr>
      <w:r w:rsidRPr="0064508C">
        <w:rPr>
          <w:rFonts w:eastAsia="Times New Roman" w:cs="Times New Roman"/>
          <w:sz w:val="24"/>
          <w:szCs w:val="24"/>
        </w:rPr>
        <w:t xml:space="preserve">Students may try to solve an addition or subtraction problem by making an unnecessary data display. </w:t>
      </w:r>
    </w:p>
    <w:p w14:paraId="0D4F48C9" w14:textId="77777777" w:rsidR="00E315DD" w:rsidRPr="0064508C" w:rsidRDefault="00E315DD" w:rsidP="00432E8A">
      <w:pPr>
        <w:numPr>
          <w:ilvl w:val="1"/>
          <w:numId w:val="16"/>
        </w:numPr>
        <w:spacing w:after="0" w:line="240" w:lineRule="auto"/>
        <w:textAlignment w:val="baseline"/>
        <w:rPr>
          <w:rFonts w:eastAsia="Times New Roman" w:cs="Times New Roman"/>
          <w:sz w:val="24"/>
          <w:szCs w:val="24"/>
        </w:rPr>
      </w:pPr>
      <w:r w:rsidRPr="0064508C">
        <w:rPr>
          <w:rFonts w:eastAsia="Times New Roman" w:cs="Times New Roman"/>
          <w:sz w:val="24"/>
          <w:szCs w:val="24"/>
        </w:rPr>
        <w:t>For example</w:t>
      </w:r>
      <w:r>
        <w:rPr>
          <w:rFonts w:eastAsia="Times New Roman" w:cs="Times New Roman"/>
          <w:sz w:val="24"/>
          <w:szCs w:val="24"/>
        </w:rPr>
        <w:t>,</w:t>
      </w:r>
      <w:r w:rsidRPr="0064508C">
        <w:rPr>
          <w:rFonts w:eastAsia="Times New Roman" w:cs="Times New Roman"/>
          <w:sz w:val="24"/>
          <w:szCs w:val="24"/>
        </w:rPr>
        <w:t xml:space="preserve"> the following question does not require making a data display; Jacob has 10 toy trucks and Courtney has 8 toy trucks. How many more trucks does Jacob have than Courtney?</w:t>
      </w:r>
    </w:p>
    <w:p w14:paraId="35A80656" w14:textId="77777777" w:rsidR="00E315DD" w:rsidRPr="0064508C" w:rsidRDefault="00E315DD" w:rsidP="00432E8A">
      <w:pPr>
        <w:numPr>
          <w:ilvl w:val="0"/>
          <w:numId w:val="16"/>
        </w:numPr>
        <w:spacing w:after="0" w:line="240" w:lineRule="auto"/>
        <w:textAlignment w:val="baseline"/>
        <w:rPr>
          <w:rFonts w:eastAsia="Times New Roman" w:cs="Times New Roman"/>
          <w:sz w:val="24"/>
          <w:szCs w:val="24"/>
        </w:rPr>
      </w:pPr>
      <w:r w:rsidRPr="0064508C">
        <w:rPr>
          <w:rFonts w:eastAsia="Times New Roman" w:cs="Times New Roman"/>
          <w:sz w:val="24"/>
          <w:szCs w:val="24"/>
        </w:rPr>
        <w:t xml:space="preserve">Students may make minor errors when answering questions from the data. </w:t>
      </w:r>
      <w:r w:rsidRPr="007F1FCC">
        <w:rPr>
          <w:rFonts w:eastAsia="Times New Roman" w:cs="Times New Roman"/>
          <w:sz w:val="24"/>
          <w:szCs w:val="24"/>
        </w:rPr>
        <w:t>In these cases, it is helpful to have students write an equation that could be used to solve the problem.</w:t>
      </w:r>
    </w:p>
    <w:p w14:paraId="0A07D761" w14:textId="77777777" w:rsidR="00E315DD" w:rsidRPr="0064508C" w:rsidRDefault="00E315DD" w:rsidP="00432E8A">
      <w:pPr>
        <w:numPr>
          <w:ilvl w:val="0"/>
          <w:numId w:val="16"/>
        </w:numPr>
        <w:spacing w:after="0" w:line="240" w:lineRule="auto"/>
        <w:textAlignment w:val="baseline"/>
        <w:rPr>
          <w:rFonts w:eastAsia="Times New Roman" w:cs="Times New Roman"/>
          <w:sz w:val="24"/>
          <w:szCs w:val="24"/>
        </w:rPr>
      </w:pPr>
      <w:r w:rsidRPr="0064508C">
        <w:rPr>
          <w:rFonts w:eastAsia="Times New Roman" w:cs="Times New Roman"/>
          <w:sz w:val="24"/>
          <w:szCs w:val="24"/>
        </w:rPr>
        <w:t xml:space="preserve">When calculating the total number in the data set students may not recognize that they need to add all categories together. </w:t>
      </w:r>
    </w:p>
    <w:p w14:paraId="2C9C152C" w14:textId="77777777" w:rsidR="00C37475" w:rsidRPr="00843F14" w:rsidRDefault="00C37475" w:rsidP="00C37475">
      <w:pPr>
        <w:spacing w:after="0" w:line="240" w:lineRule="auto"/>
        <w:ind w:firstLine="720"/>
        <w:textAlignment w:val="baseline"/>
        <w:rPr>
          <w:rFonts w:eastAsia="Times New Roman" w:cs="Times New Roman"/>
          <w:b/>
          <w:bCs/>
          <w:sz w:val="24"/>
          <w:szCs w:val="24"/>
        </w:rPr>
      </w:pPr>
    </w:p>
    <w:p w14:paraId="7AE50688" w14:textId="77777777" w:rsidR="00C37475" w:rsidRPr="00A805BD" w:rsidRDefault="00C37475" w:rsidP="00C37475">
      <w:pPr>
        <w:pStyle w:val="DataProbabilityHeading"/>
      </w:pPr>
      <w:r w:rsidRPr="006B6BAE">
        <w:t>Strategies to Support Tiered Instruction</w:t>
      </w:r>
    </w:p>
    <w:p w14:paraId="1E15AC81" w14:textId="77777777" w:rsidR="001D7E2A" w:rsidRPr="00D80BDE" w:rsidRDefault="001D7E2A" w:rsidP="00432E8A">
      <w:pPr>
        <w:pStyle w:val="ListParagraph"/>
        <w:numPr>
          <w:ilvl w:val="0"/>
          <w:numId w:val="18"/>
        </w:numPr>
        <w:rPr>
          <w:rFonts w:cs="Times New Roman"/>
          <w:bCs/>
          <w:sz w:val="24"/>
          <w:szCs w:val="24"/>
        </w:rPr>
      </w:pPr>
      <w:r w:rsidRPr="00D80BDE">
        <w:rPr>
          <w:rFonts w:cs="Times New Roman"/>
          <w:bCs/>
          <w:sz w:val="24"/>
          <w:szCs w:val="24"/>
        </w:rPr>
        <w:t xml:space="preserve">Teacher provides the following pictogram and accompanying questions. Teacher reads each question with students, checking for understanding along the way while focusing on accurately counting the items in each category. Additionally, the teacher provides opportunities for creating addition or subtraction equations to solve each question. </w:t>
      </w:r>
      <w:r w:rsidRPr="00D80BDE">
        <w:rPr>
          <w:rFonts w:cs="Times New Roman"/>
          <w:bCs/>
          <w:sz w:val="24"/>
          <w:szCs w:val="24"/>
        </w:rPr>
        <w:lastRenderedPageBreak/>
        <w:t>Finally, the teacher ensures understanding of the relationship between the total number of items in a data set and addition.</w:t>
      </w:r>
    </w:p>
    <w:p w14:paraId="4087A203" w14:textId="77777777" w:rsidR="001D7E2A" w:rsidRDefault="001D7E2A" w:rsidP="00432E8A">
      <w:pPr>
        <w:pStyle w:val="ListParagraph"/>
        <w:numPr>
          <w:ilvl w:val="1"/>
          <w:numId w:val="18"/>
        </w:numPr>
        <w:rPr>
          <w:rFonts w:cs="Times New Roman"/>
          <w:bCs/>
          <w:sz w:val="24"/>
          <w:szCs w:val="24"/>
        </w:rPr>
      </w:pPr>
      <w:r w:rsidRPr="00D80BDE">
        <w:rPr>
          <w:rFonts w:cs="Times New Roman"/>
          <w:bCs/>
          <w:sz w:val="24"/>
          <w:szCs w:val="24"/>
        </w:rPr>
        <w:t>Example:</w:t>
      </w:r>
    </w:p>
    <w:p w14:paraId="6A03FF70" w14:textId="72772431" w:rsidR="00F92C62" w:rsidRPr="00D80BDE" w:rsidRDefault="00F92C62" w:rsidP="00F92C62">
      <w:pPr>
        <w:pStyle w:val="ListParagraph"/>
        <w:jc w:val="center"/>
        <w:rPr>
          <w:rFonts w:cs="Times New Roman"/>
          <w:bCs/>
          <w:sz w:val="24"/>
          <w:szCs w:val="24"/>
        </w:rPr>
      </w:pPr>
      <w:r w:rsidRPr="00F92C62">
        <w:rPr>
          <w:rFonts w:cs="Times New Roman"/>
          <w:bCs/>
          <w:noProof/>
          <w:sz w:val="24"/>
          <w:szCs w:val="24"/>
        </w:rPr>
        <w:drawing>
          <wp:inline distT="0" distB="0" distL="0" distR="0" wp14:anchorId="5FB45DC4" wp14:editId="05AD6DFF">
            <wp:extent cx="3924848" cy="2124371"/>
            <wp:effectExtent l="0" t="0" r="0" b="0"/>
            <wp:docPr id="1247720339" name="Picture 1" descr="Pictograph with various sports item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20339" name="Picture 1" descr="Pictograph with various sports items&#10;&#10;"/>
                    <pic:cNvPicPr/>
                  </pic:nvPicPr>
                  <pic:blipFill>
                    <a:blip r:embed="rId193"/>
                    <a:stretch>
                      <a:fillRect/>
                    </a:stretch>
                  </pic:blipFill>
                  <pic:spPr>
                    <a:xfrm>
                      <a:off x="0" y="0"/>
                      <a:ext cx="3924848" cy="2124371"/>
                    </a:xfrm>
                    <a:prstGeom prst="rect">
                      <a:avLst/>
                    </a:prstGeom>
                  </pic:spPr>
                </pic:pic>
              </a:graphicData>
            </a:graphic>
          </wp:inline>
        </w:drawing>
      </w:r>
    </w:p>
    <w:p w14:paraId="316A9C2B" w14:textId="77777777" w:rsidR="00B64EB4" w:rsidRDefault="00B64EB4" w:rsidP="001D7E2A">
      <w:pPr>
        <w:spacing w:after="0" w:line="240" w:lineRule="auto"/>
        <w:ind w:left="2520" w:hanging="720"/>
        <w:textAlignment w:val="baseline"/>
        <w:rPr>
          <w:rFonts w:cs="Times New Roman"/>
          <w:bCs/>
          <w:sz w:val="24"/>
          <w:szCs w:val="24"/>
        </w:rPr>
      </w:pPr>
    </w:p>
    <w:p w14:paraId="1AF18EBB" w14:textId="26A56042" w:rsidR="001D7E2A" w:rsidRPr="00D80BDE" w:rsidRDefault="001D7E2A" w:rsidP="001D7E2A">
      <w:pPr>
        <w:spacing w:after="0" w:line="240" w:lineRule="auto"/>
        <w:ind w:left="2520" w:hanging="720"/>
        <w:textAlignment w:val="baseline"/>
        <w:rPr>
          <w:rFonts w:cs="Times New Roman"/>
          <w:bCs/>
          <w:sz w:val="24"/>
          <w:szCs w:val="24"/>
        </w:rPr>
      </w:pPr>
      <w:r w:rsidRPr="00D80BDE">
        <w:rPr>
          <w:rFonts w:cs="Times New Roman"/>
          <w:bCs/>
          <w:sz w:val="24"/>
          <w:szCs w:val="24"/>
        </w:rPr>
        <w:t>Part A. How many students chose football as their favorite sport? (For Part A, help students to count and record the number of footballs in the graph.)</w:t>
      </w:r>
    </w:p>
    <w:p w14:paraId="3FFD5C4C" w14:textId="77777777" w:rsidR="001D7E2A" w:rsidRPr="00D80BDE" w:rsidRDefault="001D7E2A" w:rsidP="001D7E2A">
      <w:pPr>
        <w:spacing w:after="0" w:line="240" w:lineRule="auto"/>
        <w:ind w:left="2520" w:hanging="720"/>
        <w:textAlignment w:val="baseline"/>
        <w:rPr>
          <w:rFonts w:cs="Times New Roman"/>
          <w:bCs/>
          <w:sz w:val="24"/>
          <w:szCs w:val="24"/>
        </w:rPr>
      </w:pPr>
      <w:r w:rsidRPr="00D80BDE">
        <w:rPr>
          <w:rFonts w:cs="Times New Roman"/>
          <w:bCs/>
          <w:sz w:val="24"/>
          <w:szCs w:val="24"/>
        </w:rPr>
        <w:t xml:space="preserve">Part B. How many students voted for tennis, soccer and football as their favorite sport? (For Part B, help students to count all the pictures in the pictogram, and create the addition equation </w:t>
      </w:r>
      <m:oMath>
        <m:r>
          <w:rPr>
            <w:rFonts w:ascii="Cambria Math" w:hAnsi="Cambria Math" w:cs="Times New Roman"/>
            <w:sz w:val="24"/>
            <w:szCs w:val="24"/>
          </w:rPr>
          <m:t>4 + 3 + 5=12</m:t>
        </m:r>
      </m:oMath>
      <w:r w:rsidRPr="00D80BDE">
        <w:rPr>
          <w:rFonts w:cs="Times New Roman"/>
          <w:bCs/>
          <w:sz w:val="24"/>
          <w:szCs w:val="24"/>
        </w:rPr>
        <w:t xml:space="preserve">. Teacher provides students with equation frame </w:t>
      </w:r>
      <m:oMath>
        <m:r>
          <w:rPr>
            <w:rFonts w:ascii="Cambria Math" w:hAnsi="Cambria Math" w:cs="Times New Roman"/>
            <w:sz w:val="24"/>
            <w:szCs w:val="24"/>
          </w:rPr>
          <m:t>__+___+___=___</m:t>
        </m:r>
      </m:oMath>
      <w:r w:rsidRPr="00D80BDE">
        <w:rPr>
          <w:rFonts w:cs="Times New Roman"/>
          <w:bCs/>
          <w:sz w:val="24"/>
          <w:szCs w:val="24"/>
        </w:rPr>
        <w:t xml:space="preserve"> if needed.) </w:t>
      </w:r>
    </w:p>
    <w:p w14:paraId="58211816" w14:textId="77777777" w:rsidR="007F4628" w:rsidRPr="00D80BDE" w:rsidRDefault="001D7E2A" w:rsidP="007F4628">
      <w:pPr>
        <w:spacing w:after="0" w:line="240" w:lineRule="auto"/>
        <w:ind w:left="2520" w:hanging="720"/>
        <w:textAlignment w:val="baseline"/>
        <w:rPr>
          <w:rFonts w:cs="Times New Roman"/>
          <w:bCs/>
          <w:sz w:val="24"/>
          <w:szCs w:val="24"/>
        </w:rPr>
      </w:pPr>
      <w:r w:rsidRPr="00D80BDE">
        <w:rPr>
          <w:rFonts w:cs="Times New Roman"/>
          <w:bCs/>
          <w:sz w:val="24"/>
          <w:szCs w:val="24"/>
        </w:rPr>
        <w:t>Part C. How many more students prefer baseball over soccer? (For Part C, help students count the number of first graders that chose baseball and soccer, then create the</w:t>
      </w:r>
      <w:r w:rsidR="007F4628">
        <w:rPr>
          <w:rFonts w:cs="Times New Roman"/>
          <w:bCs/>
          <w:sz w:val="24"/>
          <w:szCs w:val="24"/>
        </w:rPr>
        <w:t xml:space="preserve"> </w:t>
      </w:r>
      <w:r w:rsidR="007F4628" w:rsidRPr="00D80BDE">
        <w:rPr>
          <w:rFonts w:cs="Times New Roman"/>
          <w:bCs/>
          <w:sz w:val="24"/>
          <w:szCs w:val="24"/>
        </w:rPr>
        <w:t xml:space="preserve">subtraction equation </w:t>
      </w:r>
      <m:oMath>
        <m:r>
          <w:rPr>
            <w:rFonts w:ascii="Cambria Math" w:hAnsi="Cambria Math" w:cs="Times New Roman"/>
            <w:sz w:val="24"/>
            <w:szCs w:val="24"/>
          </w:rPr>
          <m:t>6-3=3</m:t>
        </m:r>
      </m:oMath>
      <w:r w:rsidR="007F4628" w:rsidRPr="00D80BDE">
        <w:rPr>
          <w:rFonts w:cs="Times New Roman"/>
          <w:bCs/>
          <w:sz w:val="24"/>
          <w:szCs w:val="24"/>
        </w:rPr>
        <w:t>. Teacher will review key vocabulary with students, including what “more” means in the context of the question.)</w:t>
      </w:r>
    </w:p>
    <w:p w14:paraId="08A5FB35" w14:textId="77777777" w:rsidR="007F4628" w:rsidRPr="00D80BDE" w:rsidRDefault="007F4628" w:rsidP="007F4628">
      <w:pPr>
        <w:spacing w:after="0" w:line="240" w:lineRule="auto"/>
        <w:ind w:left="2520" w:hanging="720"/>
        <w:textAlignment w:val="baseline"/>
        <w:rPr>
          <w:rFonts w:cs="Times New Roman"/>
          <w:bCs/>
          <w:sz w:val="24"/>
          <w:szCs w:val="24"/>
        </w:rPr>
      </w:pPr>
      <w:r w:rsidRPr="00D80BDE">
        <w:rPr>
          <w:rFonts w:cs="Times New Roman"/>
          <w:bCs/>
          <w:sz w:val="24"/>
          <w:szCs w:val="24"/>
        </w:rPr>
        <w:t xml:space="preserve">Part D. How many fewer students prefer tennis than baseball? (For Part D, help students count the number of first graders that chose tennis and baseball, then create the subtraction equation </w:t>
      </w:r>
      <m:oMath>
        <m:r>
          <w:rPr>
            <w:rFonts w:ascii="Cambria Math" w:hAnsi="Cambria Math" w:cs="Times New Roman"/>
            <w:sz w:val="24"/>
            <w:szCs w:val="24"/>
          </w:rPr>
          <m:t>6-4=2</m:t>
        </m:r>
      </m:oMath>
      <w:r w:rsidRPr="00D80BDE">
        <w:rPr>
          <w:rFonts w:cs="Times New Roman"/>
          <w:bCs/>
          <w:sz w:val="24"/>
          <w:szCs w:val="24"/>
        </w:rPr>
        <w:t>. Teacher will review key vocabulary with students, including what “fewer” means in the context of the question.)</w:t>
      </w:r>
    </w:p>
    <w:p w14:paraId="62A2D35A" w14:textId="77777777" w:rsidR="007F4628" w:rsidRPr="00D80BDE" w:rsidRDefault="007F4628" w:rsidP="00432E8A">
      <w:pPr>
        <w:pStyle w:val="ListParagraph"/>
        <w:numPr>
          <w:ilvl w:val="0"/>
          <w:numId w:val="117"/>
        </w:numPr>
        <w:textAlignment w:val="baseline"/>
        <w:rPr>
          <w:rFonts w:cs="Times New Roman"/>
          <w:b/>
          <w:bCs/>
          <w:sz w:val="24"/>
          <w:szCs w:val="24"/>
        </w:rPr>
      </w:pPr>
      <w:r>
        <w:rPr>
          <w:rFonts w:eastAsia="Times New Roman" w:cs="Times New Roman"/>
          <w:color w:val="000000" w:themeColor="text1"/>
          <w:sz w:val="24"/>
          <w:szCs w:val="24"/>
        </w:rPr>
        <w:t>Teacher provides</w:t>
      </w:r>
      <w:r w:rsidRPr="003E68B7">
        <w:rPr>
          <w:rFonts w:eastAsia="Times New Roman" w:cs="Times New Roman"/>
          <w:color w:val="000000" w:themeColor="text1"/>
          <w:sz w:val="24"/>
          <w:szCs w:val="24"/>
        </w:rPr>
        <w:t xml:space="preserve"> the following graph and ha</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 xml:space="preserve">students </w:t>
      </w:r>
      <w:r w:rsidRPr="003E68B7">
        <w:rPr>
          <w:rFonts w:eastAsia="Times New Roman" w:cs="Times New Roman"/>
          <w:color w:val="000000" w:themeColor="text1"/>
          <w:sz w:val="24"/>
          <w:szCs w:val="24"/>
        </w:rPr>
        <w:t xml:space="preserve">answer the accompanying questions. </w:t>
      </w:r>
      <w:r w:rsidRPr="009F2D56">
        <w:rPr>
          <w:rFonts w:eastAsia="Times New Roman" w:cs="Times New Roman"/>
          <w:color w:val="000000" w:themeColor="text1"/>
          <w:sz w:val="24"/>
          <w:szCs w:val="24"/>
        </w:rPr>
        <w:t>The teacher reads each question with students, checking for understanding along the way focusing on accurately counting the tally marks in each category. Additionally, the teacher provides opportunities for creating addition or subtraction equations to solve each question. Finally, the teacher ensures understanding of the relationship between the total number of items in a data set and addition.</w:t>
      </w:r>
    </w:p>
    <w:p w14:paraId="1B931F41" w14:textId="77777777" w:rsidR="007F4628" w:rsidRPr="00A24841" w:rsidRDefault="007F4628" w:rsidP="00432E8A">
      <w:pPr>
        <w:pStyle w:val="ListParagraph"/>
        <w:numPr>
          <w:ilvl w:val="0"/>
          <w:numId w:val="118"/>
        </w:numPr>
        <w:ind w:left="1440"/>
        <w:rPr>
          <w:rFonts w:cs="Times New Roman"/>
          <w:bCs/>
          <w:sz w:val="24"/>
          <w:szCs w:val="24"/>
        </w:rPr>
      </w:pPr>
      <w:r w:rsidRPr="08E82028">
        <w:rPr>
          <w:rFonts w:cs="Times New Roman"/>
          <w:sz w:val="24"/>
          <w:szCs w:val="24"/>
        </w:rPr>
        <w:t xml:space="preserve">Example: </w:t>
      </w:r>
      <w:r>
        <w:t> </w:t>
      </w:r>
    </w:p>
    <w:p w14:paraId="7622C83E" w14:textId="77777777" w:rsidR="007F4628" w:rsidRDefault="007F4628" w:rsidP="007F4628">
      <w:pPr>
        <w:pStyle w:val="ListParagraph"/>
        <w:ind w:left="1440"/>
      </w:pPr>
      <w:r>
        <w:t xml:space="preserve">                             </w:t>
      </w:r>
      <w:r>
        <w:rPr>
          <w:noProof/>
        </w:rPr>
        <w:drawing>
          <wp:inline distT="0" distB="0" distL="0" distR="0" wp14:anchorId="7B82A6A8" wp14:editId="3B5CE8C3">
            <wp:extent cx="2405270" cy="1063403"/>
            <wp:effectExtent l="0" t="0" r="0" b="3810"/>
            <wp:docPr id="1946708370" name="Picture 1946708370" descr="Tally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70" name="Picture 1946708370" descr="Tally chart"/>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405270" cy="1063403"/>
                    </a:xfrm>
                    <a:prstGeom prst="rect">
                      <a:avLst/>
                    </a:prstGeom>
                    <a:noFill/>
                    <a:ln>
                      <a:noFill/>
                    </a:ln>
                  </pic:spPr>
                </pic:pic>
              </a:graphicData>
            </a:graphic>
          </wp:inline>
        </w:drawing>
      </w:r>
    </w:p>
    <w:p w14:paraId="218642D4" w14:textId="77777777" w:rsidR="00F92C62" w:rsidRPr="00D80BDE" w:rsidRDefault="00F92C62" w:rsidP="007F4628">
      <w:pPr>
        <w:pStyle w:val="ListParagraph"/>
        <w:ind w:left="1440"/>
      </w:pPr>
    </w:p>
    <w:p w14:paraId="2F68E53D" w14:textId="77777777" w:rsidR="007F4628" w:rsidRPr="00D80BDE" w:rsidRDefault="007F4628" w:rsidP="007F4628">
      <w:pPr>
        <w:spacing w:after="0" w:line="240" w:lineRule="auto"/>
        <w:ind w:left="2520" w:hanging="720"/>
        <w:textAlignment w:val="baseline"/>
        <w:rPr>
          <w:rFonts w:cs="Times New Roman"/>
          <w:bCs/>
          <w:sz w:val="24"/>
          <w:szCs w:val="24"/>
        </w:rPr>
      </w:pPr>
      <w:r w:rsidRPr="00D80BDE">
        <w:rPr>
          <w:rFonts w:cs="Times New Roman"/>
          <w:bCs/>
          <w:sz w:val="24"/>
          <w:szCs w:val="24"/>
        </w:rPr>
        <w:lastRenderedPageBreak/>
        <w:t>Part A. How many students chose outdoors as their favorite place to play? (For Part A, help students to count and record the number of tally marks in the graph, focusing on what the slanted tally mark means and groups of five.)</w:t>
      </w:r>
    </w:p>
    <w:p w14:paraId="662F3298" w14:textId="77777777" w:rsidR="007F4628" w:rsidRPr="00D80BDE" w:rsidRDefault="007F4628" w:rsidP="007F4628">
      <w:pPr>
        <w:spacing w:after="0" w:line="240" w:lineRule="auto"/>
        <w:ind w:left="2520" w:hanging="720"/>
        <w:textAlignment w:val="baseline"/>
        <w:rPr>
          <w:rFonts w:cs="Times New Roman"/>
          <w:bCs/>
          <w:sz w:val="24"/>
          <w:szCs w:val="24"/>
        </w:rPr>
      </w:pPr>
      <w:r w:rsidRPr="00D80BDE">
        <w:rPr>
          <w:rFonts w:cs="Times New Roman"/>
          <w:bCs/>
          <w:sz w:val="24"/>
          <w:szCs w:val="24"/>
        </w:rPr>
        <w:t xml:space="preserve">Part B. How many more students voted for outdoors than indoors? (For Part B, help students count the group of tally marks in both indoors and outdoors to create the subtraction equation </w:t>
      </w:r>
      <m:oMath>
        <m:r>
          <w:rPr>
            <w:rFonts w:ascii="Cambria Math" w:hAnsi="Cambria Math" w:cs="Times New Roman"/>
            <w:sz w:val="24"/>
            <w:szCs w:val="24"/>
          </w:rPr>
          <m:t>10-8=2</m:t>
        </m:r>
      </m:oMath>
      <w:r w:rsidRPr="00D80BDE">
        <w:rPr>
          <w:rFonts w:cs="Times New Roman"/>
          <w:bCs/>
          <w:sz w:val="24"/>
          <w:szCs w:val="24"/>
        </w:rPr>
        <w:t>.)</w:t>
      </w:r>
    </w:p>
    <w:p w14:paraId="3BB4DE77" w14:textId="77777777" w:rsidR="007F4628" w:rsidRDefault="007F4628" w:rsidP="007F4628">
      <w:pPr>
        <w:spacing w:after="0" w:line="240" w:lineRule="auto"/>
        <w:ind w:left="2520" w:hanging="720"/>
        <w:textAlignment w:val="baseline"/>
        <w:rPr>
          <w:rFonts w:cs="Times New Roman"/>
          <w:bCs/>
          <w:sz w:val="24"/>
          <w:szCs w:val="24"/>
        </w:rPr>
      </w:pPr>
      <w:r w:rsidRPr="00D80BDE">
        <w:rPr>
          <w:rFonts w:cs="Times New Roman"/>
          <w:bCs/>
          <w:sz w:val="24"/>
          <w:szCs w:val="24"/>
        </w:rPr>
        <w:t xml:space="preserve">Part C. How many students voted in all? (For Part C, help students count the total number of students that chose indoors and outdoors to create the addition equation </w:t>
      </w:r>
      <m:oMath>
        <m:r>
          <w:rPr>
            <w:rFonts w:ascii="Cambria Math" w:hAnsi="Cambria Math" w:cs="Times New Roman"/>
            <w:sz w:val="24"/>
            <w:szCs w:val="24"/>
          </w:rPr>
          <m:t>10+8=18</m:t>
        </m:r>
      </m:oMath>
      <w:r w:rsidRPr="00D80BDE">
        <w:rPr>
          <w:rFonts w:cs="Times New Roman"/>
          <w:bCs/>
          <w:sz w:val="24"/>
          <w:szCs w:val="24"/>
        </w:rPr>
        <w:t>.)</w:t>
      </w:r>
    </w:p>
    <w:p w14:paraId="24C74EA1" w14:textId="77777777" w:rsidR="007F4628" w:rsidRPr="00AA6478" w:rsidRDefault="007F4628" w:rsidP="00432E8A">
      <w:pPr>
        <w:pStyle w:val="ListParagraph"/>
        <w:numPr>
          <w:ilvl w:val="0"/>
          <w:numId w:val="119"/>
        </w:numPr>
        <w:textAlignment w:val="baseline"/>
        <w:rPr>
          <w:rFonts w:cs="Times New Roman"/>
          <w:bCs/>
          <w:sz w:val="24"/>
          <w:szCs w:val="24"/>
        </w:rPr>
      </w:pPr>
      <w:r w:rsidRPr="00AA6478">
        <w:rPr>
          <w:rFonts w:cs="Times New Roman"/>
          <w:bCs/>
          <w:sz w:val="24"/>
          <w:szCs w:val="24"/>
        </w:rPr>
        <w:t>Teacher will provide opportunities for practicing counting each group of items (by picture or tally mark) and recording that number in digit form to reinforce making connections between counting the objects and recording the numerals.</w:t>
      </w:r>
    </w:p>
    <w:p w14:paraId="0D203056" w14:textId="77777777" w:rsidR="007F4628" w:rsidRPr="00AA6478" w:rsidRDefault="007F4628" w:rsidP="00432E8A">
      <w:pPr>
        <w:pStyle w:val="ListParagraph"/>
        <w:numPr>
          <w:ilvl w:val="0"/>
          <w:numId w:val="119"/>
        </w:numPr>
        <w:textAlignment w:val="baseline"/>
        <w:rPr>
          <w:rFonts w:cs="Times New Roman"/>
          <w:bCs/>
          <w:sz w:val="24"/>
          <w:szCs w:val="24"/>
        </w:rPr>
      </w:pPr>
      <w:r w:rsidRPr="00AA6478">
        <w:rPr>
          <w:rFonts w:cs="Times New Roman"/>
          <w:bCs/>
          <w:sz w:val="24"/>
          <w:szCs w:val="24"/>
        </w:rPr>
        <w:t>Teacher will pose addition and subtraction related questions to students about the data.</w:t>
      </w:r>
    </w:p>
    <w:p w14:paraId="26EB0F69" w14:textId="77777777" w:rsidR="007F4628" w:rsidRPr="00AA6478" w:rsidRDefault="007F4628" w:rsidP="00432E8A">
      <w:pPr>
        <w:pStyle w:val="ListParagraph"/>
        <w:numPr>
          <w:ilvl w:val="0"/>
          <w:numId w:val="118"/>
        </w:numPr>
        <w:ind w:left="1440"/>
        <w:textAlignment w:val="baseline"/>
        <w:rPr>
          <w:rFonts w:cs="Times New Roman"/>
          <w:bCs/>
          <w:sz w:val="24"/>
          <w:szCs w:val="24"/>
        </w:rPr>
      </w:pPr>
      <w:r w:rsidRPr="00AA6478">
        <w:rPr>
          <w:rFonts w:cs="Times New Roman"/>
          <w:bCs/>
          <w:sz w:val="24"/>
          <w:szCs w:val="24"/>
        </w:rPr>
        <w:t xml:space="preserve">For example, teacher will provide students with equation frames (such as </w:t>
      </w:r>
      <m:oMath>
        <m:r>
          <w:rPr>
            <w:rFonts w:ascii="Cambria Math" w:hAnsi="Cambria Math" w:cs="Times New Roman"/>
            <w:sz w:val="24"/>
            <w:szCs w:val="24"/>
          </w:rPr>
          <m:t>___+___=___</m:t>
        </m:r>
      </m:oMath>
      <w:r w:rsidRPr="00AA6478">
        <w:rPr>
          <w:rFonts w:cs="Times New Roman"/>
          <w:bCs/>
          <w:sz w:val="24"/>
          <w:szCs w:val="24"/>
        </w:rPr>
        <w:t xml:space="preserve"> for addition equations or </w:t>
      </w:r>
      <m:oMath>
        <m:r>
          <w:rPr>
            <w:rFonts w:ascii="Cambria Math" w:hAnsi="Cambria Math" w:cs="Times New Roman"/>
            <w:sz w:val="24"/>
            <w:szCs w:val="24"/>
          </w:rPr>
          <m:t>___-___=___</m:t>
        </m:r>
      </m:oMath>
      <w:r w:rsidRPr="00AA6478">
        <w:rPr>
          <w:rFonts w:cs="Times New Roman"/>
          <w:bCs/>
          <w:sz w:val="24"/>
          <w:szCs w:val="24"/>
        </w:rPr>
        <w:t xml:space="preserve"> for subtraction equations) to help them create equations to match the graphs.</w:t>
      </w:r>
    </w:p>
    <w:p w14:paraId="43AA9E6F" w14:textId="77777777" w:rsidR="00C37475" w:rsidRPr="007F4628" w:rsidRDefault="00C37475" w:rsidP="007F4628">
      <w:pPr>
        <w:spacing w:after="0" w:line="240" w:lineRule="auto"/>
        <w:ind w:left="1440"/>
        <w:contextualSpacing/>
        <w:rPr>
          <w:rFonts w:eastAsia="Times New Roman" w:cs="Times New Roman"/>
          <w:sz w:val="24"/>
          <w:szCs w:val="24"/>
        </w:rPr>
      </w:pPr>
    </w:p>
    <w:p w14:paraId="038CEB89" w14:textId="77777777" w:rsidR="00C37475" w:rsidRDefault="00C37475" w:rsidP="00C37475">
      <w:pPr>
        <w:pStyle w:val="DataProbabilityHeading"/>
      </w:pPr>
      <w:r w:rsidRPr="006B6BAE">
        <w:t>Instructional Tasks </w:t>
      </w:r>
    </w:p>
    <w:p w14:paraId="7D8C4A08" w14:textId="77777777" w:rsidR="004C04BE" w:rsidRPr="00AC0BB7" w:rsidRDefault="004C04BE" w:rsidP="004C04BE">
      <w:pPr>
        <w:spacing w:after="0" w:line="240" w:lineRule="auto"/>
        <w:textAlignment w:val="baseline"/>
        <w:rPr>
          <w:rFonts w:eastAsia="Times New Roman" w:cs="Times New Roman"/>
          <w:i/>
          <w:color w:val="000000" w:themeColor="text1"/>
          <w:sz w:val="24"/>
          <w:szCs w:val="24"/>
        </w:rPr>
      </w:pPr>
      <w:r w:rsidRPr="00AC0BB7">
        <w:rPr>
          <w:rFonts w:eastAsia="Times New Roman" w:cs="Times New Roman"/>
          <w:i/>
          <w:color w:val="000000" w:themeColor="text1"/>
          <w:sz w:val="24"/>
          <w:szCs w:val="24"/>
        </w:rPr>
        <w:t>Instructional Task 1</w:t>
      </w:r>
      <w:r>
        <w:rPr>
          <w:rFonts w:eastAsia="Times New Roman" w:cs="Times New Roman"/>
          <w:i/>
          <w:color w:val="000000" w:themeColor="text1"/>
          <w:sz w:val="24"/>
          <w:szCs w:val="24"/>
        </w:rPr>
        <w:t xml:space="preserve"> </w:t>
      </w:r>
      <w:r w:rsidRPr="0064508C">
        <w:rPr>
          <w:rFonts w:eastAsia="Times New Roman" w:cs="Times New Roman"/>
          <w:i/>
          <w:color w:val="000000" w:themeColor="text1"/>
          <w:sz w:val="24"/>
          <w:szCs w:val="24"/>
        </w:rPr>
        <w:t>(MTR.7.1)</w:t>
      </w:r>
    </w:p>
    <w:p w14:paraId="0A010334" w14:textId="77777777" w:rsidR="004C04BE" w:rsidRDefault="004C04BE" w:rsidP="004C04BE">
      <w:pPr>
        <w:spacing w:after="0" w:line="240" w:lineRule="auto"/>
        <w:ind w:left="360"/>
        <w:textAlignment w:val="baseline"/>
        <w:rPr>
          <w:rFonts w:eastAsia="Times New Roman" w:cs="Times New Roman"/>
          <w:color w:val="000000" w:themeColor="text1"/>
          <w:sz w:val="24"/>
          <w:szCs w:val="24"/>
        </w:rPr>
      </w:pPr>
      <w:proofErr w:type="spellStart"/>
      <w:r>
        <w:rPr>
          <w:rFonts w:eastAsia="Times New Roman" w:cs="Times New Roman"/>
          <w:color w:val="000000" w:themeColor="text1"/>
          <w:sz w:val="24"/>
          <w:szCs w:val="24"/>
        </w:rPr>
        <w:t>Musafa</w:t>
      </w:r>
      <w:proofErr w:type="spellEnd"/>
      <w:r w:rsidRPr="0064508C">
        <w:rPr>
          <w:rFonts w:eastAsia="Times New Roman" w:cs="Times New Roman"/>
          <w:color w:val="000000" w:themeColor="text1"/>
          <w:sz w:val="24"/>
          <w:szCs w:val="24"/>
        </w:rPr>
        <w:t xml:space="preserve"> surveyed her classmates to find out what kind of pet they owned. Use the list below for the classmates </w:t>
      </w:r>
      <w:proofErr w:type="spellStart"/>
      <w:r>
        <w:rPr>
          <w:rFonts w:eastAsia="Times New Roman" w:cs="Times New Roman"/>
          <w:color w:val="000000" w:themeColor="text1"/>
          <w:sz w:val="24"/>
          <w:szCs w:val="24"/>
        </w:rPr>
        <w:t>Musafa</w:t>
      </w:r>
      <w:proofErr w:type="spellEnd"/>
      <w:r>
        <w:rPr>
          <w:rFonts w:eastAsia="Times New Roman" w:cs="Times New Roman"/>
          <w:color w:val="000000" w:themeColor="text1"/>
          <w:sz w:val="24"/>
          <w:szCs w:val="24"/>
        </w:rPr>
        <w:t xml:space="preserve"> </w:t>
      </w:r>
      <w:r w:rsidRPr="0064508C">
        <w:rPr>
          <w:rFonts w:eastAsia="Times New Roman" w:cs="Times New Roman"/>
          <w:color w:val="000000" w:themeColor="text1"/>
          <w:sz w:val="24"/>
          <w:szCs w:val="24"/>
        </w:rPr>
        <w:t xml:space="preserve">didn’t get a chance to put on her pictograph to complete her pictograph. Then answer the questions below.   </w:t>
      </w:r>
    </w:p>
    <w:p w14:paraId="5999939F" w14:textId="77777777" w:rsidR="004C04BE" w:rsidRDefault="004C04BE" w:rsidP="004C04BE">
      <w:pPr>
        <w:spacing w:after="0" w:line="240" w:lineRule="auto"/>
        <w:ind w:left="144"/>
        <w:textAlignment w:val="baseline"/>
        <w:rPr>
          <w:rFonts w:eastAsia="Times New Roman" w:cs="Times New Roman"/>
          <w:color w:val="000000" w:themeColor="text1"/>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7"/>
        <w:gridCol w:w="2070"/>
        <w:gridCol w:w="1980"/>
      </w:tblGrid>
      <w:tr w:rsidR="006F2B4A" w14:paraId="342FA06F" w14:textId="77777777">
        <w:trPr>
          <w:jc w:val="center"/>
        </w:trPr>
        <w:tc>
          <w:tcPr>
            <w:tcW w:w="2077" w:type="dxa"/>
          </w:tcPr>
          <w:p w14:paraId="71839994" w14:textId="77777777" w:rsidR="006F2B4A" w:rsidRDefault="006F2B4A">
            <w:pPr>
              <w:jc w:val="center"/>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Stephanie - dog</w:t>
            </w:r>
          </w:p>
        </w:tc>
        <w:tc>
          <w:tcPr>
            <w:tcW w:w="2070" w:type="dxa"/>
          </w:tcPr>
          <w:p w14:paraId="60A7C66A" w14:textId="77777777" w:rsidR="006F2B4A" w:rsidRDefault="006F2B4A">
            <w:pPr>
              <w:jc w:val="center"/>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Ginger - cat</w:t>
            </w:r>
          </w:p>
        </w:tc>
        <w:tc>
          <w:tcPr>
            <w:tcW w:w="1980" w:type="dxa"/>
          </w:tcPr>
          <w:p w14:paraId="1F73AFE5" w14:textId="77777777" w:rsidR="006F2B4A" w:rsidRDefault="006F2B4A">
            <w:pPr>
              <w:jc w:val="center"/>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Joe - dog</w:t>
            </w:r>
          </w:p>
        </w:tc>
      </w:tr>
      <w:tr w:rsidR="006F2B4A" w14:paraId="3B975C7A" w14:textId="77777777">
        <w:trPr>
          <w:jc w:val="center"/>
        </w:trPr>
        <w:tc>
          <w:tcPr>
            <w:tcW w:w="2077" w:type="dxa"/>
          </w:tcPr>
          <w:p w14:paraId="222A9DAA" w14:textId="77777777" w:rsidR="006F2B4A" w:rsidRDefault="006F2B4A">
            <w:pPr>
              <w:jc w:val="center"/>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Tyrone - dog</w:t>
            </w:r>
          </w:p>
        </w:tc>
        <w:tc>
          <w:tcPr>
            <w:tcW w:w="2070" w:type="dxa"/>
          </w:tcPr>
          <w:p w14:paraId="57EF4658" w14:textId="77777777" w:rsidR="006F2B4A" w:rsidRDefault="006F2B4A">
            <w:pPr>
              <w:jc w:val="center"/>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Susan - fish</w:t>
            </w:r>
          </w:p>
        </w:tc>
        <w:tc>
          <w:tcPr>
            <w:tcW w:w="1980" w:type="dxa"/>
          </w:tcPr>
          <w:p w14:paraId="116A71AB" w14:textId="77777777" w:rsidR="006F2B4A" w:rsidRDefault="006F2B4A">
            <w:pPr>
              <w:jc w:val="center"/>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Jeff - fish</w:t>
            </w:r>
          </w:p>
        </w:tc>
      </w:tr>
      <w:tr w:rsidR="006F2B4A" w14:paraId="79D9754F" w14:textId="77777777">
        <w:trPr>
          <w:jc w:val="center"/>
        </w:trPr>
        <w:tc>
          <w:tcPr>
            <w:tcW w:w="2077" w:type="dxa"/>
          </w:tcPr>
          <w:p w14:paraId="38C3865E" w14:textId="77777777" w:rsidR="006F2B4A" w:rsidRDefault="006F2B4A">
            <w:pPr>
              <w:jc w:val="center"/>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Jessica - cat</w:t>
            </w:r>
          </w:p>
        </w:tc>
        <w:tc>
          <w:tcPr>
            <w:tcW w:w="2070" w:type="dxa"/>
          </w:tcPr>
          <w:p w14:paraId="40069A04" w14:textId="77777777" w:rsidR="006F2B4A" w:rsidRDefault="006F2B4A">
            <w:pPr>
              <w:jc w:val="center"/>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Jeremiah - fish</w:t>
            </w:r>
          </w:p>
        </w:tc>
        <w:tc>
          <w:tcPr>
            <w:tcW w:w="1980" w:type="dxa"/>
          </w:tcPr>
          <w:p w14:paraId="584F6B6F" w14:textId="77777777" w:rsidR="006F2B4A" w:rsidRDefault="006F2B4A">
            <w:pPr>
              <w:jc w:val="center"/>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Hayley - dog</w:t>
            </w:r>
          </w:p>
        </w:tc>
      </w:tr>
    </w:tbl>
    <w:p w14:paraId="70FDFBA1" w14:textId="77777777" w:rsidR="006F2B4A" w:rsidRDefault="006F2B4A" w:rsidP="006F2B4A">
      <w:pPr>
        <w:spacing w:after="0" w:line="240" w:lineRule="auto"/>
        <w:ind w:left="144"/>
        <w:jc w:val="center"/>
        <w:textAlignment w:val="baseline"/>
        <w:rPr>
          <w:rFonts w:eastAsia="Times New Roman" w:cs="Times New Roman"/>
          <w:color w:val="000000" w:themeColor="text1"/>
          <w:sz w:val="24"/>
          <w:szCs w:val="24"/>
        </w:rPr>
      </w:pPr>
    </w:p>
    <w:p w14:paraId="4674ACA0" w14:textId="358A0141" w:rsidR="00FE4E59" w:rsidRDefault="00FE4E59" w:rsidP="006F2B4A">
      <w:pPr>
        <w:spacing w:after="0" w:line="240" w:lineRule="auto"/>
        <w:ind w:left="144"/>
        <w:jc w:val="center"/>
        <w:textAlignment w:val="baseline"/>
        <w:rPr>
          <w:rFonts w:eastAsia="Times New Roman" w:cs="Times New Roman"/>
          <w:color w:val="000000" w:themeColor="text1"/>
          <w:sz w:val="24"/>
          <w:szCs w:val="24"/>
        </w:rPr>
      </w:pPr>
      <w:r w:rsidRPr="00FE4E59">
        <w:rPr>
          <w:rFonts w:eastAsia="Times New Roman" w:cs="Times New Roman"/>
          <w:noProof/>
          <w:color w:val="000000" w:themeColor="text1"/>
          <w:sz w:val="24"/>
          <w:szCs w:val="24"/>
        </w:rPr>
        <w:drawing>
          <wp:inline distT="0" distB="0" distL="0" distR="0" wp14:anchorId="0A5EFB33" wp14:editId="45C5D051">
            <wp:extent cx="2400635" cy="1209844"/>
            <wp:effectExtent l="0" t="0" r="0" b="9525"/>
            <wp:docPr id="1968912163" name="Picture 1" descr="Pictograph with various 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912163" name="Picture 1" descr="Pictograph with various pets"/>
                    <pic:cNvPicPr/>
                  </pic:nvPicPr>
                  <pic:blipFill>
                    <a:blip r:embed="rId195"/>
                    <a:stretch>
                      <a:fillRect/>
                    </a:stretch>
                  </pic:blipFill>
                  <pic:spPr>
                    <a:xfrm>
                      <a:off x="0" y="0"/>
                      <a:ext cx="2400635" cy="1209844"/>
                    </a:xfrm>
                    <a:prstGeom prst="rect">
                      <a:avLst/>
                    </a:prstGeom>
                  </pic:spPr>
                </pic:pic>
              </a:graphicData>
            </a:graphic>
          </wp:inline>
        </w:drawing>
      </w:r>
    </w:p>
    <w:p w14:paraId="0BBD8B5D" w14:textId="77777777" w:rsidR="006F2B4A" w:rsidRDefault="006F2B4A" w:rsidP="00FE4E59">
      <w:pPr>
        <w:spacing w:after="0" w:line="240" w:lineRule="auto"/>
        <w:textAlignment w:val="baseline"/>
        <w:rPr>
          <w:rFonts w:eastAsia="Times New Roman" w:cs="Times New Roman"/>
          <w:color w:val="000000" w:themeColor="text1"/>
          <w:sz w:val="24"/>
          <w:szCs w:val="24"/>
        </w:rPr>
      </w:pPr>
    </w:p>
    <w:p w14:paraId="4D2A8AC7" w14:textId="77777777" w:rsidR="00316F83" w:rsidRPr="00AC0BB7" w:rsidRDefault="00316F83" w:rsidP="00316F83">
      <w:pPr>
        <w:spacing w:after="0" w:line="240" w:lineRule="auto"/>
        <w:ind w:left="72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Part A. </w:t>
      </w:r>
      <w:r w:rsidRPr="00AC0BB7">
        <w:rPr>
          <w:rFonts w:eastAsia="Times New Roman" w:cs="Times New Roman"/>
          <w:color w:val="000000" w:themeColor="text1"/>
          <w:sz w:val="24"/>
          <w:szCs w:val="24"/>
        </w:rPr>
        <w:t>How many students have a dog?</w:t>
      </w:r>
    </w:p>
    <w:p w14:paraId="741AC823" w14:textId="77777777" w:rsidR="00316F83" w:rsidRPr="00AC0BB7" w:rsidRDefault="00316F83" w:rsidP="00316F83">
      <w:pPr>
        <w:spacing w:after="0" w:line="240" w:lineRule="auto"/>
        <w:ind w:left="720"/>
        <w:contextualSpacing/>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Part B. </w:t>
      </w:r>
      <w:r w:rsidRPr="00AC0BB7">
        <w:rPr>
          <w:rFonts w:eastAsia="Times New Roman" w:cs="Times New Roman"/>
          <w:color w:val="000000" w:themeColor="text1"/>
          <w:sz w:val="24"/>
          <w:szCs w:val="24"/>
        </w:rPr>
        <w:t>How many fewer students have a fish than a cat?</w:t>
      </w:r>
    </w:p>
    <w:p w14:paraId="427CCA5F" w14:textId="77777777" w:rsidR="00316F83" w:rsidRPr="00E3678D" w:rsidRDefault="00316F83" w:rsidP="00316F83">
      <w:pPr>
        <w:spacing w:after="0" w:line="240" w:lineRule="auto"/>
        <w:ind w:left="720"/>
        <w:contextualSpacing/>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Part C. </w:t>
      </w:r>
      <w:r w:rsidRPr="00AC0BB7">
        <w:rPr>
          <w:rFonts w:eastAsia="Times New Roman" w:cs="Times New Roman"/>
          <w:color w:val="000000" w:themeColor="text1"/>
          <w:sz w:val="24"/>
          <w:szCs w:val="24"/>
        </w:rPr>
        <w:t xml:space="preserve">How many pets do </w:t>
      </w:r>
      <w:proofErr w:type="spellStart"/>
      <w:r>
        <w:rPr>
          <w:rFonts w:eastAsia="Times New Roman" w:cs="Times New Roman"/>
          <w:color w:val="000000" w:themeColor="text1"/>
          <w:sz w:val="24"/>
          <w:szCs w:val="24"/>
        </w:rPr>
        <w:t>Musafa’s</w:t>
      </w:r>
      <w:proofErr w:type="spellEnd"/>
      <w:r w:rsidRPr="00AC0BB7">
        <w:rPr>
          <w:rFonts w:eastAsia="Times New Roman" w:cs="Times New Roman"/>
          <w:color w:val="000000" w:themeColor="text1"/>
          <w:sz w:val="24"/>
          <w:szCs w:val="24"/>
        </w:rPr>
        <w:t xml:space="preserve"> classmates have in all?</w:t>
      </w:r>
    </w:p>
    <w:p w14:paraId="486C6877" w14:textId="77777777" w:rsidR="00316F83" w:rsidRPr="00F52EB7" w:rsidRDefault="00316F83" w:rsidP="00316F83">
      <w:pPr>
        <w:spacing w:after="0" w:line="240" w:lineRule="auto"/>
        <w:contextualSpacing/>
        <w:textAlignment w:val="baseline"/>
        <w:rPr>
          <w:rFonts w:eastAsia="Times New Roman" w:cs="Times New Roman"/>
          <w:color w:val="000000" w:themeColor="text1"/>
          <w:sz w:val="20"/>
          <w:szCs w:val="24"/>
        </w:rPr>
      </w:pPr>
    </w:p>
    <w:p w14:paraId="01F081CA" w14:textId="77777777" w:rsidR="00316F83" w:rsidRPr="00AC0BB7" w:rsidRDefault="00316F83" w:rsidP="00316F83">
      <w:pPr>
        <w:spacing w:after="0" w:line="240" w:lineRule="auto"/>
        <w:contextualSpacing/>
        <w:textAlignment w:val="baseline"/>
        <w:rPr>
          <w:rFonts w:eastAsia="Times New Roman" w:cs="Times New Roman"/>
          <w:i/>
          <w:sz w:val="24"/>
          <w:szCs w:val="24"/>
        </w:rPr>
      </w:pPr>
      <w:r w:rsidRPr="00AC0BB7">
        <w:rPr>
          <w:rFonts w:eastAsia="Times New Roman" w:cs="Times New Roman"/>
          <w:i/>
          <w:sz w:val="24"/>
          <w:szCs w:val="24"/>
        </w:rPr>
        <w:t>Enrichment Task 1</w:t>
      </w:r>
      <w:r>
        <w:rPr>
          <w:rFonts w:eastAsia="Times New Roman" w:cs="Times New Roman"/>
          <w:i/>
          <w:sz w:val="24"/>
          <w:szCs w:val="24"/>
        </w:rPr>
        <w:t>(MTR.5.1)</w:t>
      </w:r>
    </w:p>
    <w:p w14:paraId="2059BA8D" w14:textId="5EEB4564" w:rsidR="00316F83" w:rsidRPr="00C15D0A" w:rsidRDefault="00316F83" w:rsidP="00C15D0A">
      <w:pPr>
        <w:spacing w:after="0" w:line="240" w:lineRule="auto"/>
        <w:ind w:left="360"/>
        <w:contextualSpacing/>
        <w:textAlignment w:val="baseline"/>
        <w:rPr>
          <w:rFonts w:eastAsia="Times New Roman" w:cs="Times New Roman"/>
          <w:i/>
          <w:sz w:val="24"/>
          <w:szCs w:val="24"/>
        </w:rPr>
      </w:pPr>
      <w:r w:rsidRPr="0064508C">
        <w:rPr>
          <w:rFonts w:eastAsia="Times New Roman" w:cs="Times New Roman"/>
          <w:sz w:val="24"/>
          <w:szCs w:val="24"/>
        </w:rPr>
        <w:t xml:space="preserve">Refer to </w:t>
      </w:r>
      <w:r>
        <w:rPr>
          <w:rFonts w:eastAsia="Times New Roman" w:cs="Times New Roman"/>
          <w:i/>
          <w:sz w:val="24"/>
          <w:szCs w:val="24"/>
        </w:rPr>
        <w:t xml:space="preserve">Instructional </w:t>
      </w:r>
      <w:r w:rsidRPr="00D11EE7">
        <w:rPr>
          <w:rFonts w:eastAsia="Times New Roman" w:cs="Times New Roman"/>
          <w:i/>
          <w:sz w:val="24"/>
          <w:szCs w:val="24"/>
        </w:rPr>
        <w:t>Item 2</w:t>
      </w:r>
      <w:r>
        <w:rPr>
          <w:rFonts w:eastAsia="Times New Roman" w:cs="Times New Roman"/>
          <w:sz w:val="24"/>
          <w:szCs w:val="24"/>
        </w:rPr>
        <w:t xml:space="preserve"> below, c</w:t>
      </w:r>
      <w:r w:rsidRPr="00AC0BB7">
        <w:rPr>
          <w:rFonts w:eastAsia="Times New Roman" w:cs="Times New Roman"/>
          <w:sz w:val="24"/>
          <w:szCs w:val="24"/>
        </w:rPr>
        <w:t>omplete the same task with 53 tally marks for hot dogs and 65 tally marks for hamburgers.</w:t>
      </w:r>
    </w:p>
    <w:p w14:paraId="7F1C61D4" w14:textId="77777777" w:rsidR="00C37475" w:rsidRPr="006B6BAE" w:rsidRDefault="00C37475" w:rsidP="00C37475">
      <w:pPr>
        <w:spacing w:after="0" w:line="240" w:lineRule="auto"/>
        <w:textAlignment w:val="baseline"/>
        <w:rPr>
          <w:rFonts w:eastAsia="Times New Roman" w:cs="Times New Roman"/>
          <w:sz w:val="24"/>
          <w:szCs w:val="24"/>
        </w:rPr>
      </w:pPr>
    </w:p>
    <w:p w14:paraId="7EE1F613" w14:textId="77777777" w:rsidR="00C37475" w:rsidRPr="006B6BAE" w:rsidRDefault="00C37475" w:rsidP="00C37475">
      <w:pPr>
        <w:pStyle w:val="DataProbabilityHeading"/>
      </w:pPr>
      <w:r w:rsidRPr="006B6BAE">
        <w:t>Instructional </w:t>
      </w:r>
      <w:r>
        <w:t>Items</w:t>
      </w:r>
      <w:r w:rsidRPr="006B6BAE">
        <w:t> </w:t>
      </w:r>
    </w:p>
    <w:p w14:paraId="1CE2AEB1" w14:textId="77777777" w:rsidR="00355015" w:rsidRDefault="00355015" w:rsidP="00355015">
      <w:pPr>
        <w:spacing w:after="0" w:line="240" w:lineRule="auto"/>
        <w:rPr>
          <w:rFonts w:cs="Times New Roman"/>
          <w:i/>
          <w:sz w:val="24"/>
          <w:szCs w:val="24"/>
        </w:rPr>
      </w:pPr>
      <w:r>
        <w:rPr>
          <w:rFonts w:cs="Times New Roman"/>
          <w:i/>
          <w:sz w:val="24"/>
          <w:szCs w:val="24"/>
        </w:rPr>
        <w:t>Instructional Item 1</w:t>
      </w:r>
    </w:p>
    <w:p w14:paraId="3F5477DF" w14:textId="77777777" w:rsidR="00355015" w:rsidRPr="00AC0BB7" w:rsidRDefault="00355015" w:rsidP="00355015">
      <w:pPr>
        <w:spacing w:after="0" w:line="240" w:lineRule="auto"/>
        <w:ind w:left="360"/>
        <w:rPr>
          <w:rFonts w:cs="Times New Roman"/>
          <w:i/>
          <w:sz w:val="24"/>
          <w:szCs w:val="24"/>
        </w:rPr>
      </w:pPr>
      <w:r w:rsidRPr="00AC0BB7">
        <w:rPr>
          <w:rFonts w:cs="Times New Roman"/>
          <w:sz w:val="24"/>
          <w:szCs w:val="24"/>
        </w:rPr>
        <w:t>Look at the pictograph below. Each picture represents one student’s choice.</w:t>
      </w:r>
    </w:p>
    <w:p w14:paraId="26876900" w14:textId="77777777" w:rsidR="00355015" w:rsidRDefault="00355015" w:rsidP="00355015">
      <w:pPr>
        <w:spacing w:after="0" w:line="240" w:lineRule="auto"/>
        <w:jc w:val="center"/>
        <w:rPr>
          <w:rFonts w:cs="Times New Roman"/>
          <w:sz w:val="24"/>
          <w:szCs w:val="24"/>
          <w:u w:val="single"/>
        </w:rPr>
      </w:pPr>
      <w:r w:rsidRPr="0064508C">
        <w:rPr>
          <w:rFonts w:cs="Times New Roman"/>
          <w:noProof/>
          <w:sz w:val="24"/>
          <w:szCs w:val="24"/>
        </w:rPr>
        <w:lastRenderedPageBreak/>
        <w:drawing>
          <wp:inline distT="0" distB="0" distL="0" distR="0" wp14:anchorId="6CD4EFCD" wp14:editId="4FF72817">
            <wp:extent cx="1943100" cy="1196975"/>
            <wp:effectExtent l="0" t="0" r="0" b="3175"/>
            <wp:docPr id="1036" name="Picture 1036" descr="A chart with different weather symbo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036" descr="A chart with different weather symbols&#10;"/>
                    <pic:cNvPicPr/>
                  </pic:nvPicPr>
                  <pic:blipFill>
                    <a:blip r:embed="rId196">
                      <a:extLst>
                        <a:ext uri="{28A0092B-C50C-407E-A947-70E740481C1C}">
                          <a14:useLocalDpi xmlns:a14="http://schemas.microsoft.com/office/drawing/2010/main" val="0"/>
                        </a:ext>
                      </a:extLst>
                    </a:blip>
                    <a:stretch>
                      <a:fillRect/>
                    </a:stretch>
                  </pic:blipFill>
                  <pic:spPr>
                    <a:xfrm>
                      <a:off x="0" y="0"/>
                      <a:ext cx="1943100" cy="1196975"/>
                    </a:xfrm>
                    <a:prstGeom prst="rect">
                      <a:avLst/>
                    </a:prstGeom>
                  </pic:spPr>
                </pic:pic>
              </a:graphicData>
            </a:graphic>
          </wp:inline>
        </w:drawing>
      </w:r>
    </w:p>
    <w:p w14:paraId="33D3E750" w14:textId="77777777" w:rsidR="00355015" w:rsidRPr="00AC0BB7" w:rsidRDefault="00355015" w:rsidP="00355015">
      <w:pPr>
        <w:ind w:left="720"/>
        <w:contextualSpacing/>
        <w:rPr>
          <w:rFonts w:cs="Times New Roman"/>
          <w:sz w:val="24"/>
          <w:szCs w:val="24"/>
        </w:rPr>
      </w:pPr>
      <w:r>
        <w:rPr>
          <w:rFonts w:cs="Times New Roman"/>
          <w:sz w:val="24"/>
          <w:szCs w:val="24"/>
        </w:rPr>
        <w:t xml:space="preserve">Part A. </w:t>
      </w:r>
      <w:r w:rsidRPr="00AC0BB7">
        <w:rPr>
          <w:rFonts w:cs="Times New Roman"/>
          <w:sz w:val="24"/>
          <w:szCs w:val="24"/>
        </w:rPr>
        <w:t xml:space="preserve">How many students chose a rainy day as their favorite weather? </w:t>
      </w:r>
    </w:p>
    <w:p w14:paraId="635DB862" w14:textId="77777777" w:rsidR="00355015" w:rsidRPr="00AC0BB7" w:rsidRDefault="00355015" w:rsidP="00355015">
      <w:pPr>
        <w:ind w:left="720"/>
        <w:contextualSpacing/>
        <w:rPr>
          <w:rFonts w:cs="Times New Roman"/>
          <w:sz w:val="24"/>
          <w:szCs w:val="24"/>
        </w:rPr>
      </w:pPr>
      <w:r>
        <w:rPr>
          <w:rFonts w:cs="Times New Roman"/>
          <w:sz w:val="24"/>
          <w:szCs w:val="24"/>
        </w:rPr>
        <w:t xml:space="preserve">Part B. </w:t>
      </w:r>
      <w:r w:rsidRPr="00AC0BB7">
        <w:rPr>
          <w:rFonts w:cs="Times New Roman"/>
          <w:sz w:val="24"/>
          <w:szCs w:val="24"/>
        </w:rPr>
        <w:t>How many more students chose a sunny day over a cloudy day?</w:t>
      </w:r>
    </w:p>
    <w:p w14:paraId="1D777D04" w14:textId="77777777" w:rsidR="00355015" w:rsidRPr="00AC0BB7" w:rsidRDefault="00355015" w:rsidP="00355015">
      <w:pPr>
        <w:ind w:left="720"/>
        <w:contextualSpacing/>
        <w:rPr>
          <w:rFonts w:cs="Times New Roman"/>
          <w:sz w:val="24"/>
          <w:szCs w:val="24"/>
        </w:rPr>
      </w:pPr>
      <w:r>
        <w:rPr>
          <w:rFonts w:cs="Times New Roman"/>
          <w:sz w:val="24"/>
          <w:szCs w:val="24"/>
        </w:rPr>
        <w:t xml:space="preserve">Part C. </w:t>
      </w:r>
      <w:r w:rsidRPr="00AC0BB7">
        <w:rPr>
          <w:rFonts w:cs="Times New Roman"/>
          <w:sz w:val="24"/>
          <w:szCs w:val="24"/>
        </w:rPr>
        <w:t>How many students prefer days that are not sunny?</w:t>
      </w:r>
    </w:p>
    <w:p w14:paraId="0C03CE22" w14:textId="77777777" w:rsidR="00355015" w:rsidRPr="00AC0BB7" w:rsidRDefault="00355015" w:rsidP="00355015">
      <w:pPr>
        <w:ind w:left="720"/>
        <w:contextualSpacing/>
        <w:rPr>
          <w:rFonts w:cs="Times New Roman"/>
          <w:sz w:val="24"/>
          <w:szCs w:val="24"/>
        </w:rPr>
      </w:pPr>
      <w:r>
        <w:rPr>
          <w:rFonts w:cs="Times New Roman"/>
          <w:sz w:val="24"/>
          <w:szCs w:val="24"/>
        </w:rPr>
        <w:t xml:space="preserve">Part D. </w:t>
      </w:r>
      <w:r w:rsidRPr="00AC0BB7">
        <w:rPr>
          <w:rFonts w:cs="Times New Roman"/>
          <w:sz w:val="24"/>
          <w:szCs w:val="24"/>
        </w:rPr>
        <w:t>Which is the most popular weather among first graders?</w:t>
      </w:r>
    </w:p>
    <w:p w14:paraId="0907B35D" w14:textId="77777777" w:rsidR="00355015" w:rsidRPr="0064508C" w:rsidRDefault="00355015" w:rsidP="00355015">
      <w:pPr>
        <w:pStyle w:val="ListParagraph"/>
        <w:rPr>
          <w:rFonts w:cs="Times New Roman"/>
          <w:sz w:val="24"/>
          <w:szCs w:val="24"/>
        </w:rPr>
      </w:pPr>
    </w:p>
    <w:p w14:paraId="0778B56E" w14:textId="77777777" w:rsidR="00355015" w:rsidRPr="00AC0BB7" w:rsidRDefault="00355015" w:rsidP="00355015">
      <w:pPr>
        <w:contextualSpacing/>
        <w:rPr>
          <w:rFonts w:cs="Times New Roman"/>
          <w:i/>
          <w:sz w:val="24"/>
          <w:szCs w:val="24"/>
        </w:rPr>
      </w:pPr>
      <w:r w:rsidRPr="00AC0BB7">
        <w:rPr>
          <w:rFonts w:cs="Times New Roman"/>
          <w:i/>
          <w:sz w:val="24"/>
          <w:szCs w:val="24"/>
        </w:rPr>
        <w:t>Instructional Item 2</w:t>
      </w:r>
    </w:p>
    <w:p w14:paraId="3CD4EABE" w14:textId="77777777" w:rsidR="00355015" w:rsidRPr="00AC0BB7" w:rsidRDefault="00355015" w:rsidP="00355015">
      <w:pPr>
        <w:ind w:left="360"/>
        <w:contextualSpacing/>
        <w:rPr>
          <w:rFonts w:cs="Times New Roman"/>
          <w:sz w:val="24"/>
          <w:szCs w:val="24"/>
        </w:rPr>
      </w:pPr>
      <w:r w:rsidRPr="00AC0BB7">
        <w:rPr>
          <w:rFonts w:cs="Times New Roman"/>
          <w:sz w:val="24"/>
          <w:szCs w:val="24"/>
        </w:rPr>
        <w:t>The lunchroom was serving hot dogs or hamburgers for lunch. The tally marks show the choices the students made. Each tally mark represents one student’s choice.</w:t>
      </w:r>
    </w:p>
    <w:p w14:paraId="4F3E5430" w14:textId="77777777" w:rsidR="00355015" w:rsidRDefault="00355015" w:rsidP="00355015">
      <w:pPr>
        <w:tabs>
          <w:tab w:val="num" w:pos="1080"/>
        </w:tabs>
        <w:spacing w:after="0" w:line="240" w:lineRule="auto"/>
        <w:contextualSpacing/>
        <w:jc w:val="center"/>
        <w:rPr>
          <w:rFonts w:cs="Times New Roman"/>
          <w:sz w:val="24"/>
          <w:szCs w:val="24"/>
        </w:rPr>
      </w:pPr>
      <w:r w:rsidRPr="0064508C">
        <w:rPr>
          <w:rFonts w:cs="Times New Roman"/>
          <w:noProof/>
          <w:sz w:val="24"/>
          <w:szCs w:val="24"/>
        </w:rPr>
        <w:drawing>
          <wp:inline distT="0" distB="0" distL="0" distR="0" wp14:anchorId="6CF32083" wp14:editId="15D8A138">
            <wp:extent cx="2082165" cy="1009650"/>
            <wp:effectExtent l="0" t="0" r="0" b="0"/>
            <wp:docPr id="1037" name="Picture 1037" descr="Tally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037" descr="Tally chart"/>
                    <pic:cNvPicPr/>
                  </pic:nvPicPr>
                  <pic:blipFill>
                    <a:blip r:embed="rId197">
                      <a:extLst>
                        <a:ext uri="{28A0092B-C50C-407E-A947-70E740481C1C}">
                          <a14:useLocalDpi xmlns:a14="http://schemas.microsoft.com/office/drawing/2010/main" val="0"/>
                        </a:ext>
                      </a:extLst>
                    </a:blip>
                    <a:stretch>
                      <a:fillRect/>
                    </a:stretch>
                  </pic:blipFill>
                  <pic:spPr>
                    <a:xfrm>
                      <a:off x="0" y="0"/>
                      <a:ext cx="2082165" cy="1009650"/>
                    </a:xfrm>
                    <a:prstGeom prst="rect">
                      <a:avLst/>
                    </a:prstGeom>
                  </pic:spPr>
                </pic:pic>
              </a:graphicData>
            </a:graphic>
          </wp:inline>
        </w:drawing>
      </w:r>
    </w:p>
    <w:p w14:paraId="2530951F" w14:textId="77777777" w:rsidR="00355015" w:rsidRPr="00AC0BB7" w:rsidRDefault="00355015" w:rsidP="00355015">
      <w:pPr>
        <w:ind w:left="720"/>
        <w:contextualSpacing/>
        <w:rPr>
          <w:rFonts w:cs="Times New Roman"/>
          <w:sz w:val="24"/>
          <w:szCs w:val="24"/>
        </w:rPr>
      </w:pPr>
      <w:r>
        <w:rPr>
          <w:rFonts w:cs="Times New Roman"/>
          <w:sz w:val="24"/>
          <w:szCs w:val="24"/>
        </w:rPr>
        <w:t xml:space="preserve">Part A. </w:t>
      </w:r>
      <w:r w:rsidRPr="00AC0BB7">
        <w:rPr>
          <w:rFonts w:cs="Times New Roman"/>
          <w:sz w:val="24"/>
          <w:szCs w:val="24"/>
        </w:rPr>
        <w:t>How many students want hot dogs for lunch?</w:t>
      </w:r>
    </w:p>
    <w:p w14:paraId="53D59E60" w14:textId="77777777" w:rsidR="00355015" w:rsidRDefault="00355015" w:rsidP="00355015">
      <w:pPr>
        <w:ind w:left="720"/>
        <w:contextualSpacing/>
        <w:rPr>
          <w:rFonts w:cs="Times New Roman"/>
          <w:sz w:val="24"/>
          <w:szCs w:val="24"/>
        </w:rPr>
      </w:pPr>
      <w:r>
        <w:rPr>
          <w:rFonts w:cs="Times New Roman"/>
          <w:sz w:val="24"/>
          <w:szCs w:val="24"/>
        </w:rPr>
        <w:t xml:space="preserve">Part B. </w:t>
      </w:r>
      <w:r w:rsidRPr="00AC0BB7">
        <w:rPr>
          <w:rFonts w:cs="Times New Roman"/>
          <w:sz w:val="24"/>
          <w:szCs w:val="24"/>
        </w:rPr>
        <w:t>How many students want hamburgers for lunch?</w:t>
      </w:r>
    </w:p>
    <w:p w14:paraId="176E5BF3" w14:textId="34F0B5AE" w:rsidR="00355015" w:rsidRPr="00AC0BB7" w:rsidRDefault="0025673C" w:rsidP="0025673C">
      <w:pPr>
        <w:ind w:left="720"/>
        <w:contextualSpacing/>
        <w:rPr>
          <w:rFonts w:cs="Times New Roman"/>
          <w:sz w:val="24"/>
          <w:szCs w:val="24"/>
        </w:rPr>
      </w:pPr>
      <w:r>
        <w:rPr>
          <w:rFonts w:cs="Times New Roman"/>
          <w:sz w:val="24"/>
          <w:szCs w:val="24"/>
        </w:rPr>
        <w:t xml:space="preserve">Part C. </w:t>
      </w:r>
      <w:r w:rsidRPr="00AC0BB7">
        <w:rPr>
          <w:rFonts w:cs="Times New Roman"/>
          <w:sz w:val="24"/>
          <w:szCs w:val="24"/>
        </w:rPr>
        <w:t>How many fewer students want hot dogs than hamburgers?</w:t>
      </w:r>
    </w:p>
    <w:p w14:paraId="18EF48F9" w14:textId="4BD46413" w:rsidR="00634F98" w:rsidRPr="006B6BAE" w:rsidRDefault="00C37475" w:rsidP="00FA5BA7">
      <w:pPr>
        <w:pStyle w:val="Style4"/>
      </w:pPr>
      <w:r w:rsidRPr="006B6BAE">
        <w:t>*The strategies, tasks and items included in the B1G-M are examples and should not be considered comprehensive.</w:t>
      </w:r>
    </w:p>
    <w:p w14:paraId="1FFF2B35" w14:textId="7E639354" w:rsidR="00A25B12" w:rsidRPr="006B6BAE" w:rsidRDefault="00334640" w:rsidP="001253B6">
      <w:pPr>
        <w:spacing w:after="0" w:line="240" w:lineRule="auto"/>
        <w:textAlignment w:val="baseline"/>
        <w:rPr>
          <w:rFonts w:eastAsia="Times New Roman" w:cs="Times New Roman"/>
          <w:sz w:val="20"/>
        </w:rPr>
      </w:pPr>
      <w:r w:rsidRPr="006B6BAE">
        <w:rPr>
          <w:rFonts w:eastAsia="Times New Roman" w:cs="Times New Roman"/>
          <w:sz w:val="20"/>
        </w:rPr>
        <w:t xml:space="preserve"> </w:t>
      </w:r>
    </w:p>
    <w:p w14:paraId="3CA126C4" w14:textId="77777777" w:rsidR="00A60B3F" w:rsidRDefault="00A60B3F">
      <w:pPr>
        <w:rPr>
          <w:rFonts w:cs="Times New Roman"/>
          <w:sz w:val="24"/>
          <w:szCs w:val="24"/>
        </w:rPr>
      </w:pPr>
      <w:bookmarkStart w:id="53" w:name="_MA.6.DP.1.3"/>
      <w:bookmarkEnd w:id="53"/>
      <w:r>
        <w:rPr>
          <w:rFonts w:cs="Times New Roman"/>
          <w:sz w:val="24"/>
          <w:szCs w:val="24"/>
        </w:rPr>
        <w:br w:type="page"/>
      </w:r>
    </w:p>
    <w:p w14:paraId="4B4B990B" w14:textId="38D7749B" w:rsidR="000918E0" w:rsidRPr="006B6BAE" w:rsidRDefault="0072609E" w:rsidP="0072609E">
      <w:pPr>
        <w:rPr>
          <w:rFonts w:cs="Times New Roman"/>
          <w:sz w:val="24"/>
          <w:szCs w:val="24"/>
        </w:rPr>
      </w:pPr>
      <w:r w:rsidRPr="006B6BAE">
        <w:rPr>
          <w:rFonts w:cs="Times New Roman"/>
          <w:sz w:val="24"/>
          <w:szCs w:val="24"/>
        </w:rPr>
        <w:lastRenderedPageBreak/>
        <w:t>Appendix A. Summary of Changes</w:t>
      </w:r>
    </w:p>
    <w:p w14:paraId="4FF6091B" w14:textId="77777777" w:rsidR="00F41E79" w:rsidRDefault="00F41E79" w:rsidP="00F41E79">
      <w:r>
        <w:t xml:space="preserve">The purpose of this table is to provide a summary of changes from for the latest version of the B1G-M. For questions or feedback on the B1G-M, please direct them to </w:t>
      </w:r>
      <w:hyperlink r:id="rId198" w:history="1">
        <w:r w:rsidRPr="00F35D60">
          <w:rPr>
            <w:rStyle w:val="Hyperlink"/>
          </w:rPr>
          <w:t>BESTMath@fldoe.org</w:t>
        </w:r>
      </w:hyperlink>
      <w:r>
        <w:t xml:space="preserve">. </w:t>
      </w:r>
    </w:p>
    <w:p w14:paraId="210192FA" w14:textId="77777777" w:rsidR="00F41E79" w:rsidRDefault="00F41E79" w:rsidP="00F41E79"/>
    <w:tbl>
      <w:tblPr>
        <w:tblStyle w:val="TableGrid"/>
        <w:tblW w:w="9570" w:type="dxa"/>
        <w:tblLook w:val="04A0" w:firstRow="1" w:lastRow="0" w:firstColumn="1" w:lastColumn="0" w:noHBand="0" w:noVBand="1"/>
      </w:tblPr>
      <w:tblGrid>
        <w:gridCol w:w="1923"/>
        <w:gridCol w:w="2509"/>
        <w:gridCol w:w="5138"/>
      </w:tblGrid>
      <w:tr w:rsidR="0072609E" w:rsidRPr="006B6BAE" w14:paraId="6D8E6C39" w14:textId="77777777" w:rsidTr="00990A90">
        <w:trPr>
          <w:tblHeader/>
        </w:trPr>
        <w:tc>
          <w:tcPr>
            <w:tcW w:w="1923" w:type="dxa"/>
          </w:tcPr>
          <w:p w14:paraId="64E5F55B" w14:textId="77777777" w:rsidR="0072609E" w:rsidRPr="006B6BAE" w:rsidRDefault="0072609E">
            <w:pPr>
              <w:rPr>
                <w:rFonts w:cs="Times New Roman"/>
                <w:b/>
                <w:bCs/>
                <w:sz w:val="24"/>
                <w:szCs w:val="24"/>
              </w:rPr>
            </w:pPr>
            <w:r w:rsidRPr="006B6BAE">
              <w:rPr>
                <w:rFonts w:cs="Times New Roman"/>
                <w:b/>
                <w:bCs/>
                <w:sz w:val="24"/>
                <w:szCs w:val="24"/>
              </w:rPr>
              <w:t>Benchmark</w:t>
            </w:r>
          </w:p>
        </w:tc>
        <w:tc>
          <w:tcPr>
            <w:tcW w:w="2509" w:type="dxa"/>
          </w:tcPr>
          <w:p w14:paraId="65029978" w14:textId="77777777" w:rsidR="0072609E" w:rsidRPr="006B6BAE" w:rsidRDefault="0072609E">
            <w:pPr>
              <w:rPr>
                <w:rFonts w:cs="Times New Roman"/>
                <w:b/>
                <w:bCs/>
                <w:sz w:val="24"/>
                <w:szCs w:val="24"/>
              </w:rPr>
            </w:pPr>
            <w:r w:rsidRPr="006B6BAE">
              <w:rPr>
                <w:rFonts w:cs="Times New Roman"/>
                <w:b/>
                <w:bCs/>
                <w:sz w:val="24"/>
                <w:szCs w:val="24"/>
              </w:rPr>
              <w:t>B1G-M Component</w:t>
            </w:r>
          </w:p>
        </w:tc>
        <w:tc>
          <w:tcPr>
            <w:tcW w:w="5138" w:type="dxa"/>
          </w:tcPr>
          <w:p w14:paraId="2FC682A3" w14:textId="77777777" w:rsidR="0072609E" w:rsidRPr="006B6BAE" w:rsidRDefault="0072609E">
            <w:pPr>
              <w:rPr>
                <w:rFonts w:cs="Times New Roman"/>
                <w:b/>
                <w:bCs/>
                <w:sz w:val="24"/>
                <w:szCs w:val="24"/>
              </w:rPr>
            </w:pPr>
            <w:r w:rsidRPr="006B6BAE">
              <w:rPr>
                <w:rFonts w:cs="Times New Roman"/>
                <w:b/>
                <w:bCs/>
                <w:sz w:val="24"/>
                <w:szCs w:val="24"/>
              </w:rPr>
              <w:t>Change Made</w:t>
            </w:r>
          </w:p>
        </w:tc>
      </w:tr>
      <w:tr w:rsidR="00990A90" w:rsidRPr="006B6BAE" w14:paraId="2DAE6C8C" w14:textId="77777777" w:rsidTr="00990A90">
        <w:trPr>
          <w:trHeight w:val="600"/>
        </w:trPr>
        <w:tc>
          <w:tcPr>
            <w:tcW w:w="1923" w:type="dxa"/>
            <w:hideMark/>
          </w:tcPr>
          <w:p w14:paraId="0BDAABB7" w14:textId="5248A20E" w:rsidR="00990A90" w:rsidRPr="006B6BAE" w:rsidRDefault="00990A90" w:rsidP="00990A90">
            <w:pPr>
              <w:rPr>
                <w:rFonts w:eastAsia="Times New Roman" w:cs="Times New Roman"/>
                <w:color w:val="000000"/>
                <w:sz w:val="24"/>
                <w:szCs w:val="24"/>
              </w:rPr>
            </w:pPr>
            <w:r w:rsidRPr="283F1780">
              <w:t>MA.1.NSO.1.1</w:t>
            </w:r>
          </w:p>
        </w:tc>
        <w:tc>
          <w:tcPr>
            <w:tcW w:w="2509" w:type="dxa"/>
            <w:hideMark/>
          </w:tcPr>
          <w:p w14:paraId="5EFA3943" w14:textId="43DEA2A9" w:rsidR="00990A90" w:rsidRPr="006B6BAE" w:rsidRDefault="00990A90" w:rsidP="00990A90">
            <w:pPr>
              <w:rPr>
                <w:rFonts w:eastAsia="Times New Roman" w:cs="Times New Roman"/>
                <w:color w:val="000000"/>
                <w:sz w:val="24"/>
                <w:szCs w:val="24"/>
              </w:rPr>
            </w:pPr>
            <w:r w:rsidRPr="283F1780">
              <w:t>Terms from the K-12 Glossary</w:t>
            </w:r>
          </w:p>
        </w:tc>
        <w:tc>
          <w:tcPr>
            <w:tcW w:w="5138" w:type="dxa"/>
            <w:hideMark/>
          </w:tcPr>
          <w:p w14:paraId="40739881" w14:textId="25041D42" w:rsidR="00990A90" w:rsidRPr="006B6BAE" w:rsidRDefault="00990A90" w:rsidP="00990A90">
            <w:pPr>
              <w:rPr>
                <w:rFonts w:eastAsia="Times New Roman" w:cs="Times New Roman"/>
                <w:color w:val="000000"/>
                <w:sz w:val="24"/>
                <w:szCs w:val="24"/>
              </w:rPr>
            </w:pPr>
            <w:r>
              <w:t>Added Whole number to terms</w:t>
            </w:r>
          </w:p>
        </w:tc>
      </w:tr>
      <w:tr w:rsidR="00990A90" w14:paraId="3A9E70A2" w14:textId="77777777" w:rsidTr="00990A90">
        <w:tc>
          <w:tcPr>
            <w:tcW w:w="1923" w:type="dxa"/>
          </w:tcPr>
          <w:p w14:paraId="1CD5197F" w14:textId="77777777" w:rsidR="00990A90" w:rsidRDefault="00990A90">
            <w:r w:rsidRPr="283F1780">
              <w:t>MA.1.NSO.1.1</w:t>
            </w:r>
          </w:p>
        </w:tc>
        <w:tc>
          <w:tcPr>
            <w:tcW w:w="2509" w:type="dxa"/>
          </w:tcPr>
          <w:p w14:paraId="363FD39C" w14:textId="77777777" w:rsidR="00990A90" w:rsidRDefault="00990A90">
            <w:r>
              <w:t>S2STI</w:t>
            </w:r>
          </w:p>
        </w:tc>
        <w:tc>
          <w:tcPr>
            <w:tcW w:w="5138" w:type="dxa"/>
          </w:tcPr>
          <w:p w14:paraId="49A5E389" w14:textId="77777777" w:rsidR="00990A90" w:rsidRDefault="00990A90">
            <w:r>
              <w:t>Added pictures of charts</w:t>
            </w:r>
          </w:p>
          <w:p w14:paraId="7C16CCC4" w14:textId="77777777" w:rsidR="00990A90" w:rsidRDefault="00990A90">
            <w:r>
              <w:t>Added ten frame strategy for skip counting</w:t>
            </w:r>
          </w:p>
          <w:p w14:paraId="11BA7EC8" w14:textId="77777777" w:rsidR="00990A90" w:rsidRDefault="00990A90">
            <w:r>
              <w:t>Added skip count by 5s on hundreds chart using nickels.</w:t>
            </w:r>
          </w:p>
        </w:tc>
      </w:tr>
      <w:tr w:rsidR="00990A90" w14:paraId="3C4D36F2" w14:textId="77777777" w:rsidTr="00990A90">
        <w:tc>
          <w:tcPr>
            <w:tcW w:w="1923" w:type="dxa"/>
          </w:tcPr>
          <w:p w14:paraId="6B53D69C" w14:textId="77777777" w:rsidR="00990A90" w:rsidRDefault="00990A90">
            <w:r w:rsidRPr="283F1780">
              <w:t>MA.1.NSO.1.1</w:t>
            </w:r>
          </w:p>
        </w:tc>
        <w:tc>
          <w:tcPr>
            <w:tcW w:w="2509" w:type="dxa"/>
          </w:tcPr>
          <w:p w14:paraId="0A5CFDC2" w14:textId="77777777" w:rsidR="00990A90" w:rsidRDefault="00990A90">
            <w:r w:rsidRPr="283F1780">
              <w:t>Instructional Task</w:t>
            </w:r>
            <w:r>
              <w:t xml:space="preserve"> 1</w:t>
            </w:r>
            <w:r w:rsidRPr="283F1780">
              <w:t xml:space="preserve"> </w:t>
            </w:r>
          </w:p>
        </w:tc>
        <w:tc>
          <w:tcPr>
            <w:tcW w:w="5138" w:type="dxa"/>
          </w:tcPr>
          <w:p w14:paraId="2C7FC249" w14:textId="77777777" w:rsidR="00990A90" w:rsidRDefault="00990A90">
            <w:r w:rsidRPr="283F1780">
              <w:t>Moved questions from part B to part A</w:t>
            </w:r>
          </w:p>
        </w:tc>
      </w:tr>
      <w:tr w:rsidR="00990A90" w14:paraId="28F94A93" w14:textId="77777777" w:rsidTr="00990A90">
        <w:tc>
          <w:tcPr>
            <w:tcW w:w="1923" w:type="dxa"/>
          </w:tcPr>
          <w:p w14:paraId="7941C63D" w14:textId="77777777" w:rsidR="00990A90" w:rsidRDefault="00990A90">
            <w:r>
              <w:t>MA.1.NSO.1.1</w:t>
            </w:r>
          </w:p>
        </w:tc>
        <w:tc>
          <w:tcPr>
            <w:tcW w:w="2509" w:type="dxa"/>
          </w:tcPr>
          <w:p w14:paraId="6B5F1AAD" w14:textId="77777777" w:rsidR="00990A90" w:rsidRDefault="00990A90">
            <w:r>
              <w:t>Item 1</w:t>
            </w:r>
          </w:p>
        </w:tc>
        <w:tc>
          <w:tcPr>
            <w:tcW w:w="5138" w:type="dxa"/>
          </w:tcPr>
          <w:p w14:paraId="3A8F5D41" w14:textId="77777777" w:rsidR="00990A90" w:rsidRDefault="00990A90">
            <w:r>
              <w:t>Changed numbers to count by to count past 100</w:t>
            </w:r>
          </w:p>
        </w:tc>
      </w:tr>
      <w:tr w:rsidR="00990A90" w14:paraId="02C7F187" w14:textId="77777777" w:rsidTr="00990A90">
        <w:tc>
          <w:tcPr>
            <w:tcW w:w="1923" w:type="dxa"/>
          </w:tcPr>
          <w:p w14:paraId="7EAEB992" w14:textId="77777777" w:rsidR="00990A90" w:rsidRDefault="00990A90">
            <w:r>
              <w:t>MA.1.NSO.1.2</w:t>
            </w:r>
          </w:p>
        </w:tc>
        <w:tc>
          <w:tcPr>
            <w:tcW w:w="2509" w:type="dxa"/>
          </w:tcPr>
          <w:p w14:paraId="101223E2" w14:textId="77777777" w:rsidR="00990A90" w:rsidRDefault="00990A90">
            <w:r>
              <w:t>Vertical Alignment</w:t>
            </w:r>
          </w:p>
        </w:tc>
        <w:tc>
          <w:tcPr>
            <w:tcW w:w="5138" w:type="dxa"/>
          </w:tcPr>
          <w:p w14:paraId="22F742BC" w14:textId="77777777" w:rsidR="00990A90" w:rsidRDefault="00990A90">
            <w:r>
              <w:t>Removed K.1.2 and added K.2.2</w:t>
            </w:r>
          </w:p>
        </w:tc>
      </w:tr>
      <w:tr w:rsidR="00990A90" w14:paraId="3278EB9E" w14:textId="77777777" w:rsidTr="00990A90">
        <w:tc>
          <w:tcPr>
            <w:tcW w:w="1923" w:type="dxa"/>
          </w:tcPr>
          <w:p w14:paraId="4B89899B" w14:textId="77777777" w:rsidR="00990A90" w:rsidRDefault="00990A90">
            <w:r w:rsidRPr="283F1780">
              <w:t>MA.1.NSO.1.2</w:t>
            </w:r>
          </w:p>
        </w:tc>
        <w:tc>
          <w:tcPr>
            <w:tcW w:w="2509" w:type="dxa"/>
          </w:tcPr>
          <w:p w14:paraId="7670D6AD" w14:textId="77777777" w:rsidR="00990A90" w:rsidRDefault="00990A90">
            <w:r w:rsidRPr="283F1780">
              <w:t>Common Misc.</w:t>
            </w:r>
          </w:p>
        </w:tc>
        <w:tc>
          <w:tcPr>
            <w:tcW w:w="5138" w:type="dxa"/>
          </w:tcPr>
          <w:p w14:paraId="61E893BF" w14:textId="77777777" w:rsidR="00990A90" w:rsidRDefault="00990A90">
            <w:r w:rsidRPr="283F1780">
              <w:t>Added bullet point</w:t>
            </w:r>
            <w:r>
              <w:t xml:space="preserve"> to address the numbers eleven and twelve</w:t>
            </w:r>
          </w:p>
        </w:tc>
      </w:tr>
      <w:tr w:rsidR="00990A90" w14:paraId="7AFA9422" w14:textId="77777777" w:rsidTr="00990A90">
        <w:tc>
          <w:tcPr>
            <w:tcW w:w="1923" w:type="dxa"/>
          </w:tcPr>
          <w:p w14:paraId="63F3CF15" w14:textId="77777777" w:rsidR="00990A90" w:rsidRDefault="00990A90">
            <w:r w:rsidRPr="283F1780">
              <w:t>MA.1.NSO.1.2</w:t>
            </w:r>
          </w:p>
        </w:tc>
        <w:tc>
          <w:tcPr>
            <w:tcW w:w="2509" w:type="dxa"/>
          </w:tcPr>
          <w:p w14:paraId="1B5C4BCC" w14:textId="77777777" w:rsidR="00990A90" w:rsidRDefault="00990A90">
            <w:r w:rsidRPr="283F1780">
              <w:t>S</w:t>
            </w:r>
            <w:r>
              <w:t>2</w:t>
            </w:r>
            <w:r w:rsidRPr="283F1780">
              <w:t>STI</w:t>
            </w:r>
          </w:p>
        </w:tc>
        <w:tc>
          <w:tcPr>
            <w:tcW w:w="5138" w:type="dxa"/>
          </w:tcPr>
          <w:p w14:paraId="3ED48B8E" w14:textId="77777777" w:rsidR="00990A90" w:rsidRDefault="00990A90">
            <w:r>
              <w:t xml:space="preserve">Changed expectation from writing to matching word form. </w:t>
            </w:r>
            <w:r w:rsidRPr="283F1780">
              <w:t>Moved verbiage from the second bullet point to the sub point example</w:t>
            </w:r>
          </w:p>
        </w:tc>
      </w:tr>
      <w:tr w:rsidR="00990A90" w14:paraId="7722DDD2" w14:textId="77777777" w:rsidTr="00990A90">
        <w:tc>
          <w:tcPr>
            <w:tcW w:w="1923" w:type="dxa"/>
          </w:tcPr>
          <w:p w14:paraId="7A11DC7A" w14:textId="77777777" w:rsidR="00990A90" w:rsidRPr="283F1780" w:rsidRDefault="00990A90">
            <w:r w:rsidRPr="283F1780">
              <w:t>MA.1.NSO.1.2</w:t>
            </w:r>
          </w:p>
        </w:tc>
        <w:tc>
          <w:tcPr>
            <w:tcW w:w="2509" w:type="dxa"/>
          </w:tcPr>
          <w:p w14:paraId="1A44258A" w14:textId="77777777" w:rsidR="00990A90" w:rsidRDefault="00990A90">
            <w:r w:rsidRPr="283F1780">
              <w:t>Inst. Task</w:t>
            </w:r>
            <w:r>
              <w:t xml:space="preserve"> 2</w:t>
            </w:r>
          </w:p>
        </w:tc>
        <w:tc>
          <w:tcPr>
            <w:tcW w:w="5138" w:type="dxa"/>
          </w:tcPr>
          <w:p w14:paraId="4360E44B" w14:textId="77777777" w:rsidR="00990A90" w:rsidRDefault="00990A90">
            <w:r w:rsidRPr="283F1780">
              <w:t xml:space="preserve">Added </w:t>
            </w:r>
            <w:r>
              <w:t xml:space="preserve">new </w:t>
            </w:r>
            <w:r w:rsidRPr="283F1780">
              <w:t>task</w:t>
            </w:r>
          </w:p>
        </w:tc>
      </w:tr>
      <w:tr w:rsidR="00990A90" w14:paraId="473D973D" w14:textId="77777777" w:rsidTr="00990A90">
        <w:tc>
          <w:tcPr>
            <w:tcW w:w="1923" w:type="dxa"/>
          </w:tcPr>
          <w:p w14:paraId="0FA4B38F" w14:textId="77777777" w:rsidR="00990A90" w:rsidRPr="283F1780" w:rsidRDefault="00990A90">
            <w:r>
              <w:t>MA.1.NSO.1.3</w:t>
            </w:r>
          </w:p>
        </w:tc>
        <w:tc>
          <w:tcPr>
            <w:tcW w:w="2509" w:type="dxa"/>
          </w:tcPr>
          <w:p w14:paraId="3C892893" w14:textId="77777777" w:rsidR="00990A90" w:rsidRDefault="00990A90">
            <w:r>
              <w:t>Horizontal Alignment</w:t>
            </w:r>
          </w:p>
        </w:tc>
        <w:tc>
          <w:tcPr>
            <w:tcW w:w="5138" w:type="dxa"/>
          </w:tcPr>
          <w:p w14:paraId="74E66F02" w14:textId="77777777" w:rsidR="00990A90" w:rsidRDefault="00990A90">
            <w:r>
              <w:t>Added MA.1.M.2.3 (coins as a tool to decompose) but MA.1.2.3 will not have this benchmark listed because the expectations differ</w:t>
            </w:r>
          </w:p>
        </w:tc>
      </w:tr>
      <w:tr w:rsidR="00990A90" w14:paraId="5C275B66" w14:textId="77777777" w:rsidTr="00990A90">
        <w:tc>
          <w:tcPr>
            <w:tcW w:w="1923" w:type="dxa"/>
          </w:tcPr>
          <w:p w14:paraId="20DFCE36" w14:textId="77777777" w:rsidR="00990A90" w:rsidRDefault="00990A90">
            <w:r>
              <w:t>MA.1.NSO.1.3</w:t>
            </w:r>
          </w:p>
        </w:tc>
        <w:tc>
          <w:tcPr>
            <w:tcW w:w="2509" w:type="dxa"/>
          </w:tcPr>
          <w:p w14:paraId="44F6B94B" w14:textId="77777777" w:rsidR="00990A90" w:rsidRDefault="00990A90">
            <w:r>
              <w:t>Terms</w:t>
            </w:r>
          </w:p>
        </w:tc>
        <w:tc>
          <w:tcPr>
            <w:tcW w:w="5138" w:type="dxa"/>
          </w:tcPr>
          <w:p w14:paraId="482F5D9E" w14:textId="77777777" w:rsidR="00990A90" w:rsidRDefault="00990A90">
            <w:r>
              <w:t>Added equal sign</w:t>
            </w:r>
          </w:p>
        </w:tc>
      </w:tr>
      <w:tr w:rsidR="00990A90" w14:paraId="6778754B" w14:textId="77777777" w:rsidTr="00990A90">
        <w:tc>
          <w:tcPr>
            <w:tcW w:w="1923" w:type="dxa"/>
          </w:tcPr>
          <w:p w14:paraId="6CEA528F" w14:textId="77777777" w:rsidR="00990A90" w:rsidRDefault="00990A90">
            <w:r>
              <w:t>MA.1.NSO.1.3</w:t>
            </w:r>
          </w:p>
        </w:tc>
        <w:tc>
          <w:tcPr>
            <w:tcW w:w="2509" w:type="dxa"/>
          </w:tcPr>
          <w:p w14:paraId="746E3779" w14:textId="77777777" w:rsidR="00990A90" w:rsidRDefault="00990A90">
            <w:r>
              <w:t>Common Misc. (CME)</w:t>
            </w:r>
          </w:p>
        </w:tc>
        <w:tc>
          <w:tcPr>
            <w:tcW w:w="5138" w:type="dxa"/>
          </w:tcPr>
          <w:p w14:paraId="43532327" w14:textId="77777777" w:rsidR="00990A90" w:rsidRDefault="00990A90">
            <w:r>
              <w:t>Added 2</w:t>
            </w:r>
            <w:r w:rsidRPr="4B4D1818">
              <w:rPr>
                <w:vertAlign w:val="superscript"/>
              </w:rPr>
              <w:t>nd</w:t>
            </w:r>
            <w:r>
              <w:t xml:space="preserve"> bullet point (CME)</w:t>
            </w:r>
          </w:p>
        </w:tc>
      </w:tr>
      <w:tr w:rsidR="00990A90" w14:paraId="57D18C03" w14:textId="77777777" w:rsidTr="00990A90">
        <w:tc>
          <w:tcPr>
            <w:tcW w:w="1923" w:type="dxa"/>
          </w:tcPr>
          <w:p w14:paraId="1338AE31" w14:textId="77777777" w:rsidR="00990A90" w:rsidRDefault="00990A90">
            <w:r>
              <w:t>MA.1.NSO.1.3</w:t>
            </w:r>
          </w:p>
        </w:tc>
        <w:tc>
          <w:tcPr>
            <w:tcW w:w="2509" w:type="dxa"/>
          </w:tcPr>
          <w:p w14:paraId="007F4F84" w14:textId="77777777" w:rsidR="00990A90" w:rsidRDefault="00990A90">
            <w:r>
              <w:t>S2STI</w:t>
            </w:r>
          </w:p>
        </w:tc>
        <w:tc>
          <w:tcPr>
            <w:tcW w:w="5138" w:type="dxa"/>
          </w:tcPr>
          <w:p w14:paraId="2F1A39E5" w14:textId="77777777" w:rsidR="00990A90" w:rsidRDefault="00990A90">
            <w:r>
              <w:t>Removed hundreds and tens image to match benchmark</w:t>
            </w:r>
          </w:p>
          <w:p w14:paraId="1C2BCFD9" w14:textId="77777777" w:rsidR="00990A90" w:rsidRDefault="00990A90">
            <w:r>
              <w:t>Added sentence stems to pictures</w:t>
            </w:r>
          </w:p>
        </w:tc>
      </w:tr>
      <w:tr w:rsidR="00990A90" w14:paraId="123C20B5" w14:textId="77777777" w:rsidTr="00990A90">
        <w:tc>
          <w:tcPr>
            <w:tcW w:w="1923" w:type="dxa"/>
          </w:tcPr>
          <w:p w14:paraId="1CF53EEC" w14:textId="77777777" w:rsidR="00990A90" w:rsidRDefault="00990A90">
            <w:r>
              <w:t>MA.1.NSO.1.4</w:t>
            </w:r>
          </w:p>
        </w:tc>
        <w:tc>
          <w:tcPr>
            <w:tcW w:w="2509" w:type="dxa"/>
          </w:tcPr>
          <w:p w14:paraId="077BAE38" w14:textId="77777777" w:rsidR="00990A90" w:rsidRDefault="00990A90">
            <w:r>
              <w:t>Terms</w:t>
            </w:r>
          </w:p>
        </w:tc>
        <w:tc>
          <w:tcPr>
            <w:tcW w:w="5138" w:type="dxa"/>
          </w:tcPr>
          <w:p w14:paraId="2ED73C96" w14:textId="77777777" w:rsidR="00990A90" w:rsidRDefault="00990A90">
            <w:r>
              <w:t>*Added 3 terms</w:t>
            </w:r>
          </w:p>
        </w:tc>
      </w:tr>
      <w:tr w:rsidR="00990A90" w14:paraId="02B11C04" w14:textId="77777777" w:rsidTr="00990A90">
        <w:tc>
          <w:tcPr>
            <w:tcW w:w="1923" w:type="dxa"/>
          </w:tcPr>
          <w:p w14:paraId="27BF8DE8" w14:textId="77777777" w:rsidR="00990A90" w:rsidRDefault="00990A90">
            <w:r>
              <w:t>MA.1.NSO.1.4</w:t>
            </w:r>
          </w:p>
        </w:tc>
        <w:tc>
          <w:tcPr>
            <w:tcW w:w="2509" w:type="dxa"/>
          </w:tcPr>
          <w:p w14:paraId="7AB3C210" w14:textId="77777777" w:rsidR="00990A90" w:rsidRDefault="00990A90">
            <w:r>
              <w:t>Common Misc.</w:t>
            </w:r>
          </w:p>
        </w:tc>
        <w:tc>
          <w:tcPr>
            <w:tcW w:w="5138" w:type="dxa"/>
          </w:tcPr>
          <w:p w14:paraId="5D28D646" w14:textId="77777777" w:rsidR="00990A90" w:rsidRDefault="00990A90">
            <w:r>
              <w:t>Added 2</w:t>
            </w:r>
            <w:r w:rsidRPr="4B4D1818">
              <w:rPr>
                <w:vertAlign w:val="superscript"/>
              </w:rPr>
              <w:t>nd</w:t>
            </w:r>
            <w:r>
              <w:t xml:space="preserve"> bullet point </w:t>
            </w:r>
          </w:p>
        </w:tc>
      </w:tr>
      <w:tr w:rsidR="00990A90" w14:paraId="2D939E8A" w14:textId="77777777" w:rsidTr="00990A90">
        <w:tc>
          <w:tcPr>
            <w:tcW w:w="1923" w:type="dxa"/>
          </w:tcPr>
          <w:p w14:paraId="5F8C7E19" w14:textId="77777777" w:rsidR="00990A90" w:rsidRDefault="00990A90">
            <w:r>
              <w:t>MA.1.NSO.1.4</w:t>
            </w:r>
          </w:p>
        </w:tc>
        <w:tc>
          <w:tcPr>
            <w:tcW w:w="2509" w:type="dxa"/>
          </w:tcPr>
          <w:p w14:paraId="2BCE6B37" w14:textId="77777777" w:rsidR="00990A90" w:rsidRDefault="00990A90">
            <w:r>
              <w:t>S2STI</w:t>
            </w:r>
          </w:p>
        </w:tc>
        <w:tc>
          <w:tcPr>
            <w:tcW w:w="5138" w:type="dxa"/>
          </w:tcPr>
          <w:p w14:paraId="28F3D734" w14:textId="77777777" w:rsidR="00990A90" w:rsidRDefault="00990A90">
            <w:r>
              <w:t>Added 3</w:t>
            </w:r>
            <w:r w:rsidRPr="4B4D1818">
              <w:rPr>
                <w:vertAlign w:val="superscript"/>
              </w:rPr>
              <w:t>rd</w:t>
            </w:r>
            <w:r>
              <w:t xml:space="preserve"> bullet point strategy &amp; picture</w:t>
            </w:r>
          </w:p>
        </w:tc>
      </w:tr>
      <w:tr w:rsidR="00990A90" w14:paraId="2CA362E7" w14:textId="77777777" w:rsidTr="00990A90">
        <w:tc>
          <w:tcPr>
            <w:tcW w:w="1923" w:type="dxa"/>
          </w:tcPr>
          <w:p w14:paraId="1335D3E6" w14:textId="77777777" w:rsidR="00990A90" w:rsidRDefault="00990A90">
            <w:r>
              <w:t>MA.1.NSO.1.4</w:t>
            </w:r>
          </w:p>
        </w:tc>
        <w:tc>
          <w:tcPr>
            <w:tcW w:w="2509" w:type="dxa"/>
          </w:tcPr>
          <w:p w14:paraId="130EE823" w14:textId="77777777" w:rsidR="00990A90" w:rsidRDefault="00990A90">
            <w:r>
              <w:t>Instructional Task</w:t>
            </w:r>
          </w:p>
        </w:tc>
        <w:tc>
          <w:tcPr>
            <w:tcW w:w="5138" w:type="dxa"/>
          </w:tcPr>
          <w:p w14:paraId="3DEC486D" w14:textId="77777777" w:rsidR="00990A90" w:rsidRDefault="00990A90">
            <w:r>
              <w:t>Added step by step instruction for task</w:t>
            </w:r>
          </w:p>
        </w:tc>
      </w:tr>
      <w:tr w:rsidR="00990A90" w14:paraId="65FD7897" w14:textId="77777777" w:rsidTr="00990A90">
        <w:tc>
          <w:tcPr>
            <w:tcW w:w="1923" w:type="dxa"/>
          </w:tcPr>
          <w:p w14:paraId="13160193" w14:textId="77777777" w:rsidR="00990A90" w:rsidRDefault="00990A90">
            <w:r>
              <w:t>MA.1.NSO.1.4</w:t>
            </w:r>
          </w:p>
        </w:tc>
        <w:tc>
          <w:tcPr>
            <w:tcW w:w="2509" w:type="dxa"/>
          </w:tcPr>
          <w:p w14:paraId="4E472D15" w14:textId="77777777" w:rsidR="00990A90" w:rsidRDefault="00990A90">
            <w:r>
              <w:t>Instr. Task</w:t>
            </w:r>
          </w:p>
        </w:tc>
        <w:tc>
          <w:tcPr>
            <w:tcW w:w="5138" w:type="dxa"/>
          </w:tcPr>
          <w:p w14:paraId="1B995FD0" w14:textId="77777777" w:rsidR="00990A90" w:rsidRDefault="00990A90">
            <w:r>
              <w:t>Added 2</w:t>
            </w:r>
            <w:r w:rsidRPr="4B4D1818">
              <w:rPr>
                <w:vertAlign w:val="superscript"/>
              </w:rPr>
              <w:t>nd</w:t>
            </w:r>
            <w:r>
              <w:t xml:space="preserve"> task</w:t>
            </w:r>
          </w:p>
        </w:tc>
      </w:tr>
      <w:tr w:rsidR="00990A90" w14:paraId="58009901" w14:textId="77777777" w:rsidTr="00990A90">
        <w:tc>
          <w:tcPr>
            <w:tcW w:w="1923" w:type="dxa"/>
          </w:tcPr>
          <w:p w14:paraId="48082461" w14:textId="77777777" w:rsidR="00990A90" w:rsidRDefault="00990A90">
            <w:r>
              <w:t>MA.1.NSO.2.1</w:t>
            </w:r>
          </w:p>
        </w:tc>
        <w:tc>
          <w:tcPr>
            <w:tcW w:w="2509" w:type="dxa"/>
          </w:tcPr>
          <w:p w14:paraId="7B6869D0" w14:textId="77777777" w:rsidR="00990A90" w:rsidRDefault="00990A90">
            <w:r>
              <w:t>Vertical Alignment - VA</w:t>
            </w:r>
          </w:p>
        </w:tc>
        <w:tc>
          <w:tcPr>
            <w:tcW w:w="5138" w:type="dxa"/>
          </w:tcPr>
          <w:p w14:paraId="6FB042D3" w14:textId="77777777" w:rsidR="00990A90" w:rsidRDefault="00990A90">
            <w:r>
              <w:t>Added MA.K.NSO.3.1</w:t>
            </w:r>
          </w:p>
        </w:tc>
      </w:tr>
      <w:tr w:rsidR="00990A90" w14:paraId="5D71A8EE" w14:textId="77777777" w:rsidTr="00990A90">
        <w:tc>
          <w:tcPr>
            <w:tcW w:w="1923" w:type="dxa"/>
          </w:tcPr>
          <w:p w14:paraId="29FA9B0C" w14:textId="77777777" w:rsidR="00990A90" w:rsidRDefault="00990A90">
            <w:r>
              <w:t>MA.1.NSO.2.1</w:t>
            </w:r>
          </w:p>
          <w:p w14:paraId="0E1AF37A" w14:textId="77777777" w:rsidR="00990A90" w:rsidRDefault="00990A90"/>
        </w:tc>
        <w:tc>
          <w:tcPr>
            <w:tcW w:w="2509" w:type="dxa"/>
          </w:tcPr>
          <w:p w14:paraId="3AFB5A2D" w14:textId="77777777" w:rsidR="00990A90" w:rsidRDefault="00990A90">
            <w:r>
              <w:t>S2STI</w:t>
            </w:r>
          </w:p>
        </w:tc>
        <w:tc>
          <w:tcPr>
            <w:tcW w:w="5138" w:type="dxa"/>
          </w:tcPr>
          <w:p w14:paraId="57BF356E" w14:textId="77777777" w:rsidR="00990A90" w:rsidRDefault="00990A90">
            <w:r>
              <w:t>Removed example from first strategy as it didn’t match the strategy.</w:t>
            </w:r>
          </w:p>
        </w:tc>
      </w:tr>
      <w:tr w:rsidR="00990A90" w14:paraId="27E20797" w14:textId="77777777" w:rsidTr="00990A90">
        <w:tc>
          <w:tcPr>
            <w:tcW w:w="1923" w:type="dxa"/>
          </w:tcPr>
          <w:p w14:paraId="6C6AA8D8" w14:textId="77777777" w:rsidR="00990A90" w:rsidRDefault="00990A90">
            <w:r>
              <w:t>MA.1.NSO.2.1</w:t>
            </w:r>
          </w:p>
          <w:p w14:paraId="52DC665F" w14:textId="77777777" w:rsidR="00990A90" w:rsidRDefault="00990A90"/>
        </w:tc>
        <w:tc>
          <w:tcPr>
            <w:tcW w:w="2509" w:type="dxa"/>
          </w:tcPr>
          <w:p w14:paraId="6C5026BF" w14:textId="77777777" w:rsidR="00990A90" w:rsidRDefault="00990A90">
            <w:r>
              <w:t>S2STI</w:t>
            </w:r>
          </w:p>
          <w:p w14:paraId="59EB5E3A" w14:textId="77777777" w:rsidR="00990A90" w:rsidRDefault="00990A90"/>
        </w:tc>
        <w:tc>
          <w:tcPr>
            <w:tcW w:w="5138" w:type="dxa"/>
          </w:tcPr>
          <w:p w14:paraId="358AC631" w14:textId="77777777" w:rsidR="00990A90" w:rsidRDefault="00990A90">
            <w:r>
              <w:t xml:space="preserve">Changed final sentence: </w:t>
            </w:r>
            <w:r w:rsidRPr="4B4D1818">
              <w:rPr>
                <w:rFonts w:eastAsia="Times New Roman" w:cs="Times New Roman"/>
                <w:color w:val="000000" w:themeColor="text1"/>
                <w:szCs w:val="24"/>
              </w:rPr>
              <w:t xml:space="preserve">Then, the </w:t>
            </w:r>
            <w:r w:rsidRPr="4B4D1818">
              <w:rPr>
                <w:rFonts w:eastAsia="Times New Roman" w:cs="Times New Roman"/>
                <w:b/>
                <w:bCs/>
                <w:color w:val="000000" w:themeColor="text1"/>
                <w:szCs w:val="24"/>
              </w:rPr>
              <w:t>student</w:t>
            </w:r>
            <w:r w:rsidRPr="4B4D1818">
              <w:rPr>
                <w:rFonts w:eastAsia="Times New Roman" w:cs="Times New Roman"/>
                <w:color w:val="000000" w:themeColor="text1"/>
                <w:szCs w:val="24"/>
              </w:rPr>
              <w:t xml:space="preserve"> represents the problem in an equation.</w:t>
            </w:r>
          </w:p>
        </w:tc>
      </w:tr>
      <w:tr w:rsidR="00990A90" w14:paraId="017D1225" w14:textId="77777777" w:rsidTr="00990A90">
        <w:tc>
          <w:tcPr>
            <w:tcW w:w="1923" w:type="dxa"/>
          </w:tcPr>
          <w:p w14:paraId="2549F1C4" w14:textId="77777777" w:rsidR="00990A90" w:rsidRDefault="00990A90">
            <w:r>
              <w:t>MA.1.NSO.2.2</w:t>
            </w:r>
          </w:p>
        </w:tc>
        <w:tc>
          <w:tcPr>
            <w:tcW w:w="2509" w:type="dxa"/>
          </w:tcPr>
          <w:p w14:paraId="20CCB1BD" w14:textId="77777777" w:rsidR="00990A90" w:rsidRDefault="00990A90">
            <w:r>
              <w:t>HA</w:t>
            </w:r>
          </w:p>
        </w:tc>
        <w:tc>
          <w:tcPr>
            <w:tcW w:w="5138" w:type="dxa"/>
          </w:tcPr>
          <w:p w14:paraId="67CB68B7" w14:textId="77777777" w:rsidR="00990A90" w:rsidRDefault="00990A90">
            <w:r>
              <w:t>Removed MA.</w:t>
            </w:r>
            <w:bookmarkStart w:id="54" w:name="_Int_GXuMHXK3"/>
            <w:r>
              <w:t>1.M.</w:t>
            </w:r>
            <w:bookmarkEnd w:id="54"/>
            <w:r>
              <w:t>1.1</w:t>
            </w:r>
          </w:p>
        </w:tc>
      </w:tr>
      <w:tr w:rsidR="00990A90" w14:paraId="1F32B1AD" w14:textId="77777777" w:rsidTr="00990A90">
        <w:tc>
          <w:tcPr>
            <w:tcW w:w="1923" w:type="dxa"/>
          </w:tcPr>
          <w:p w14:paraId="362DCADE" w14:textId="77777777" w:rsidR="00990A90" w:rsidRDefault="00990A90">
            <w:r>
              <w:t>MA.1.NSO.2.2</w:t>
            </w:r>
          </w:p>
        </w:tc>
        <w:tc>
          <w:tcPr>
            <w:tcW w:w="2509" w:type="dxa"/>
          </w:tcPr>
          <w:p w14:paraId="15CC6DAF" w14:textId="77777777" w:rsidR="00990A90" w:rsidRDefault="00990A90">
            <w:r>
              <w:t>VA</w:t>
            </w:r>
          </w:p>
        </w:tc>
        <w:tc>
          <w:tcPr>
            <w:tcW w:w="5138" w:type="dxa"/>
          </w:tcPr>
          <w:p w14:paraId="5E989901" w14:textId="77777777" w:rsidR="00990A90" w:rsidRDefault="00990A90">
            <w:r>
              <w:t>Added MA.2.NSO.2.4 and K.NSO.3.1</w:t>
            </w:r>
          </w:p>
        </w:tc>
      </w:tr>
      <w:tr w:rsidR="00990A90" w14:paraId="69EA9A3D" w14:textId="77777777" w:rsidTr="00990A90">
        <w:tc>
          <w:tcPr>
            <w:tcW w:w="1923" w:type="dxa"/>
          </w:tcPr>
          <w:p w14:paraId="76D70C6A" w14:textId="77777777" w:rsidR="00990A90" w:rsidRDefault="00990A90">
            <w:r>
              <w:t>MA.1.NSO.2.2</w:t>
            </w:r>
          </w:p>
        </w:tc>
        <w:tc>
          <w:tcPr>
            <w:tcW w:w="2509" w:type="dxa"/>
          </w:tcPr>
          <w:p w14:paraId="33044528" w14:textId="77777777" w:rsidR="00990A90" w:rsidRDefault="00990A90">
            <w:r>
              <w:t>Purpose</w:t>
            </w:r>
          </w:p>
        </w:tc>
        <w:tc>
          <w:tcPr>
            <w:tcW w:w="5138" w:type="dxa"/>
          </w:tcPr>
          <w:p w14:paraId="45DDD2BE" w14:textId="77777777" w:rsidR="00990A90" w:rsidRDefault="00990A90">
            <w:r>
              <w:t>Added Kinder benchmarks numbers mentioned</w:t>
            </w:r>
          </w:p>
        </w:tc>
      </w:tr>
      <w:tr w:rsidR="00990A90" w14:paraId="0BFF33C0" w14:textId="77777777" w:rsidTr="00990A90">
        <w:tc>
          <w:tcPr>
            <w:tcW w:w="1923" w:type="dxa"/>
          </w:tcPr>
          <w:p w14:paraId="682C007B" w14:textId="77777777" w:rsidR="00990A90" w:rsidRDefault="00990A90">
            <w:r>
              <w:t>MA.1.NSO.2.2</w:t>
            </w:r>
          </w:p>
          <w:p w14:paraId="7B1B6538" w14:textId="77777777" w:rsidR="00990A90" w:rsidRDefault="00990A90"/>
        </w:tc>
        <w:tc>
          <w:tcPr>
            <w:tcW w:w="2509" w:type="dxa"/>
          </w:tcPr>
          <w:p w14:paraId="6506FCD1" w14:textId="77777777" w:rsidR="00990A90" w:rsidRDefault="00990A90">
            <w:r>
              <w:t>Purpose</w:t>
            </w:r>
          </w:p>
        </w:tc>
        <w:tc>
          <w:tcPr>
            <w:tcW w:w="5138" w:type="dxa"/>
          </w:tcPr>
          <w:p w14:paraId="581DD848" w14:textId="77777777" w:rsidR="00990A90" w:rsidRDefault="00990A90">
            <w:r>
              <w:t xml:space="preserve">Added: </w:t>
            </w:r>
            <w:r w:rsidRPr="4B4D1818">
              <w:rPr>
                <w:rFonts w:eastAsia="Times New Roman" w:cs="Times New Roman"/>
                <w:szCs w:val="24"/>
              </w:rPr>
              <w:t>In grade 2, students recall addition and subtraction facts to 20 with automaticity (MA.2.NSO.2.1) and explore through 1,000 (MA.2.NSO.2.4)</w:t>
            </w:r>
          </w:p>
        </w:tc>
      </w:tr>
      <w:tr w:rsidR="00990A90" w14:paraId="3E0AFD6C" w14:textId="77777777" w:rsidTr="00990A90">
        <w:tc>
          <w:tcPr>
            <w:tcW w:w="1923" w:type="dxa"/>
          </w:tcPr>
          <w:p w14:paraId="58710E50" w14:textId="77777777" w:rsidR="00990A90" w:rsidRDefault="00990A90">
            <w:r>
              <w:t>MA.1.NSO.2.2</w:t>
            </w:r>
          </w:p>
          <w:p w14:paraId="043EEA6F" w14:textId="77777777" w:rsidR="00990A90" w:rsidRDefault="00990A90"/>
        </w:tc>
        <w:tc>
          <w:tcPr>
            <w:tcW w:w="2509" w:type="dxa"/>
          </w:tcPr>
          <w:p w14:paraId="7CB44FDB" w14:textId="77777777" w:rsidR="00990A90" w:rsidRDefault="00990A90">
            <w:r>
              <w:t>Purpose</w:t>
            </w:r>
          </w:p>
        </w:tc>
        <w:tc>
          <w:tcPr>
            <w:tcW w:w="5138" w:type="dxa"/>
          </w:tcPr>
          <w:p w14:paraId="2C6872DB" w14:textId="77777777" w:rsidR="00990A90" w:rsidRDefault="00990A90">
            <w:r w:rsidRPr="4B4D1818">
              <w:rPr>
                <w:rFonts w:eastAsia="Times New Roman" w:cs="Times New Roman"/>
                <w:szCs w:val="24"/>
              </w:rPr>
              <w:t>Instruction includes situations involving add to, take, from, put together, and compare. Refer to Appendix A for more information.</w:t>
            </w:r>
          </w:p>
        </w:tc>
      </w:tr>
      <w:tr w:rsidR="00990A90" w14:paraId="4858D93E" w14:textId="77777777" w:rsidTr="00990A90">
        <w:tc>
          <w:tcPr>
            <w:tcW w:w="1923" w:type="dxa"/>
          </w:tcPr>
          <w:p w14:paraId="46A8E51C" w14:textId="77777777" w:rsidR="00990A90" w:rsidRDefault="00990A90">
            <w:r>
              <w:lastRenderedPageBreak/>
              <w:t>MA.1.NSO.2.2</w:t>
            </w:r>
          </w:p>
          <w:p w14:paraId="586A4AF2" w14:textId="77777777" w:rsidR="00990A90" w:rsidRDefault="00990A90"/>
        </w:tc>
        <w:tc>
          <w:tcPr>
            <w:tcW w:w="2509" w:type="dxa"/>
          </w:tcPr>
          <w:p w14:paraId="00CA15B6" w14:textId="77777777" w:rsidR="00990A90" w:rsidRDefault="00990A90">
            <w:r>
              <w:t>Common Misconceptions &amp; Errors - CME</w:t>
            </w:r>
          </w:p>
        </w:tc>
        <w:tc>
          <w:tcPr>
            <w:tcW w:w="5138" w:type="dxa"/>
          </w:tcPr>
          <w:p w14:paraId="63AF9AE4" w14:textId="77777777" w:rsidR="00990A90" w:rsidRPr="005E556A" w:rsidRDefault="00990A90">
            <w:pPr>
              <w:rPr>
                <w:rFonts w:eastAsia="Times New Roman" w:cs="Times New Roman"/>
                <w:szCs w:val="24"/>
              </w:rPr>
            </w:pPr>
            <w:r>
              <w:rPr>
                <w:rFonts w:eastAsia="Times New Roman" w:cs="Times New Roman"/>
                <w:szCs w:val="24"/>
              </w:rPr>
              <w:t xml:space="preserve">Added bullet - </w:t>
            </w:r>
            <w:r w:rsidRPr="005E556A">
              <w:rPr>
                <w:rFonts w:eastAsia="Times New Roman" w:cs="Times New Roman"/>
                <w:szCs w:val="24"/>
              </w:rPr>
              <w:t>Students may confuse situations.</w:t>
            </w:r>
          </w:p>
          <w:p w14:paraId="62D60A5F" w14:textId="77777777" w:rsidR="00990A90" w:rsidRDefault="00990A90"/>
        </w:tc>
      </w:tr>
      <w:tr w:rsidR="00990A90" w14:paraId="69005929" w14:textId="77777777" w:rsidTr="00990A90">
        <w:tc>
          <w:tcPr>
            <w:tcW w:w="1923" w:type="dxa"/>
          </w:tcPr>
          <w:p w14:paraId="13930D99" w14:textId="77777777" w:rsidR="00990A90" w:rsidRDefault="00990A90">
            <w:r>
              <w:t>MA.1.NSO.2.2</w:t>
            </w:r>
          </w:p>
        </w:tc>
        <w:tc>
          <w:tcPr>
            <w:tcW w:w="2509" w:type="dxa"/>
          </w:tcPr>
          <w:p w14:paraId="0B7D538B" w14:textId="77777777" w:rsidR="00990A90" w:rsidRDefault="00990A90">
            <w:r>
              <w:t>S2STI</w:t>
            </w:r>
          </w:p>
        </w:tc>
        <w:tc>
          <w:tcPr>
            <w:tcW w:w="5138" w:type="dxa"/>
          </w:tcPr>
          <w:p w14:paraId="61FAAE5F" w14:textId="77777777" w:rsidR="00990A90" w:rsidRDefault="00990A90">
            <w:r>
              <w:rPr>
                <w:rFonts w:eastAsia="Times New Roman" w:cs="Times New Roman"/>
                <w:szCs w:val="24"/>
              </w:rPr>
              <w:t xml:space="preserve">Updated picture to not have </w:t>
            </w:r>
          </w:p>
        </w:tc>
      </w:tr>
      <w:tr w:rsidR="00990A90" w14:paraId="0DFAB647" w14:textId="77777777" w:rsidTr="00990A90">
        <w:tc>
          <w:tcPr>
            <w:tcW w:w="1923" w:type="dxa"/>
          </w:tcPr>
          <w:p w14:paraId="4D697440" w14:textId="77777777" w:rsidR="00990A90" w:rsidRDefault="00990A90">
            <w:r>
              <w:t>MA.1.NSO.2.3</w:t>
            </w:r>
          </w:p>
        </w:tc>
        <w:tc>
          <w:tcPr>
            <w:tcW w:w="2509" w:type="dxa"/>
          </w:tcPr>
          <w:p w14:paraId="619DACD7" w14:textId="77777777" w:rsidR="00990A90" w:rsidRDefault="00990A90">
            <w:r>
              <w:t>Horizontal Alignment</w:t>
            </w:r>
          </w:p>
        </w:tc>
        <w:tc>
          <w:tcPr>
            <w:tcW w:w="5138" w:type="dxa"/>
          </w:tcPr>
          <w:p w14:paraId="78FC9C07" w14:textId="77777777" w:rsidR="00990A90" w:rsidRDefault="00990A90">
            <w:r>
              <w:rPr>
                <w:rFonts w:eastAsia="Times New Roman" w:cs="Times New Roman"/>
                <w:szCs w:val="24"/>
              </w:rPr>
              <w:t>Added MA.1.M.2.3</w:t>
            </w:r>
          </w:p>
        </w:tc>
      </w:tr>
      <w:tr w:rsidR="00990A90" w14:paraId="370A50A8" w14:textId="77777777" w:rsidTr="00990A90">
        <w:tc>
          <w:tcPr>
            <w:tcW w:w="1923" w:type="dxa"/>
          </w:tcPr>
          <w:p w14:paraId="662F6D79" w14:textId="77777777" w:rsidR="00990A90" w:rsidRDefault="00990A90">
            <w:r>
              <w:t>MA.1.NSO.2.3</w:t>
            </w:r>
          </w:p>
          <w:p w14:paraId="4487B730" w14:textId="77777777" w:rsidR="00990A90" w:rsidRDefault="00990A90"/>
        </w:tc>
        <w:tc>
          <w:tcPr>
            <w:tcW w:w="2509" w:type="dxa"/>
          </w:tcPr>
          <w:p w14:paraId="258B8C6C" w14:textId="77777777" w:rsidR="00990A90" w:rsidRDefault="00990A90">
            <w:r>
              <w:t>Purpose</w:t>
            </w:r>
          </w:p>
        </w:tc>
        <w:tc>
          <w:tcPr>
            <w:tcW w:w="5138" w:type="dxa"/>
          </w:tcPr>
          <w:p w14:paraId="7596D8DB" w14:textId="77777777" w:rsidR="00990A90" w:rsidRDefault="00990A90">
            <w:r>
              <w:rPr>
                <w:rFonts w:eastAsia="Times New Roman" w:cs="Times New Roman"/>
                <w:szCs w:val="24"/>
              </w:rPr>
              <w:t>Added “</w:t>
            </w:r>
            <w:r w:rsidRPr="4B4D1818">
              <w:rPr>
                <w:rFonts w:eastAsia="Times New Roman" w:cs="Times New Roman"/>
                <w:szCs w:val="24"/>
              </w:rPr>
              <w:t>In grade 2, students identify numbers ten more and less, and one hundred more and less than a three-digit number</w:t>
            </w:r>
            <w:r>
              <w:rPr>
                <w:rFonts w:eastAsia="Times New Roman" w:cs="Times New Roman"/>
                <w:szCs w:val="24"/>
              </w:rPr>
              <w:t>.”</w:t>
            </w:r>
          </w:p>
        </w:tc>
      </w:tr>
      <w:tr w:rsidR="00990A90" w14:paraId="1D7FD870" w14:textId="77777777" w:rsidTr="00990A90">
        <w:tc>
          <w:tcPr>
            <w:tcW w:w="1923" w:type="dxa"/>
          </w:tcPr>
          <w:p w14:paraId="21C503B1" w14:textId="77777777" w:rsidR="00990A90" w:rsidRDefault="00990A90">
            <w:r>
              <w:t>MA.1.NSO.2.3</w:t>
            </w:r>
          </w:p>
          <w:p w14:paraId="1E2B5BCB" w14:textId="77777777" w:rsidR="00990A90" w:rsidRDefault="00990A90"/>
          <w:p w14:paraId="006D40F5" w14:textId="77777777" w:rsidR="00990A90" w:rsidRDefault="00990A90"/>
        </w:tc>
        <w:tc>
          <w:tcPr>
            <w:tcW w:w="2509" w:type="dxa"/>
          </w:tcPr>
          <w:p w14:paraId="7A61B20B" w14:textId="77777777" w:rsidR="00990A90" w:rsidRDefault="00990A90">
            <w:r>
              <w:t>Misconceptions</w:t>
            </w:r>
          </w:p>
        </w:tc>
        <w:tc>
          <w:tcPr>
            <w:tcW w:w="5138" w:type="dxa"/>
          </w:tcPr>
          <w:p w14:paraId="10F8554C" w14:textId="77777777" w:rsidR="00990A90" w:rsidRDefault="00990A90">
            <w:pPr>
              <w:rPr>
                <w:rFonts w:eastAsia="Times New Roman" w:cs="Times New Roman"/>
                <w:szCs w:val="24"/>
              </w:rPr>
            </w:pPr>
            <w:r w:rsidRPr="4B4D1818">
              <w:rPr>
                <w:rFonts w:eastAsia="Times New Roman" w:cs="Times New Roman"/>
                <w:szCs w:val="24"/>
              </w:rPr>
              <w:t>Added a sentence.</w:t>
            </w:r>
          </w:p>
          <w:p w14:paraId="21ED0905" w14:textId="77777777" w:rsidR="00990A90" w:rsidRDefault="00990A90">
            <w:r w:rsidRPr="4B4D1818">
              <w:rPr>
                <w:rFonts w:eastAsia="Times New Roman" w:cs="Times New Roman"/>
                <w:szCs w:val="24"/>
              </w:rPr>
              <w:t xml:space="preserve">Consider using a bottom-up hundreds chart so you are moving up when </w:t>
            </w:r>
            <w:bookmarkStart w:id="55" w:name="_Int_2YM8jIrJ"/>
            <w:r w:rsidRPr="4B4D1818">
              <w:rPr>
                <w:rFonts w:eastAsia="Times New Roman" w:cs="Times New Roman"/>
                <w:szCs w:val="24"/>
              </w:rPr>
              <w:t>counting up</w:t>
            </w:r>
            <w:bookmarkEnd w:id="55"/>
            <w:r w:rsidRPr="4B4D1818">
              <w:rPr>
                <w:rFonts w:eastAsia="Times New Roman" w:cs="Times New Roman"/>
                <w:szCs w:val="24"/>
              </w:rPr>
              <w:t>.</w:t>
            </w:r>
          </w:p>
        </w:tc>
      </w:tr>
      <w:tr w:rsidR="00990A90" w14:paraId="6B28DA3A" w14:textId="77777777" w:rsidTr="00990A90">
        <w:tc>
          <w:tcPr>
            <w:tcW w:w="1923" w:type="dxa"/>
          </w:tcPr>
          <w:p w14:paraId="4C9F0F70" w14:textId="77777777" w:rsidR="00990A90" w:rsidRDefault="00990A90">
            <w:r>
              <w:t>MA.1.NSO.2.3</w:t>
            </w:r>
          </w:p>
        </w:tc>
        <w:tc>
          <w:tcPr>
            <w:tcW w:w="2509" w:type="dxa"/>
          </w:tcPr>
          <w:p w14:paraId="0D2011DC" w14:textId="77777777" w:rsidR="00990A90" w:rsidRDefault="00990A90">
            <w:r>
              <w:t>Task 2</w:t>
            </w:r>
          </w:p>
        </w:tc>
        <w:tc>
          <w:tcPr>
            <w:tcW w:w="5138" w:type="dxa"/>
          </w:tcPr>
          <w:p w14:paraId="2259D40E" w14:textId="77777777" w:rsidR="00990A90" w:rsidRDefault="00990A90">
            <w:r>
              <w:t>Added Bottoms up hundreds chart image and let teachers choose one of the charts</w:t>
            </w:r>
          </w:p>
        </w:tc>
      </w:tr>
      <w:tr w:rsidR="00990A90" w14:paraId="27E374C1" w14:textId="77777777" w:rsidTr="00990A90">
        <w:tc>
          <w:tcPr>
            <w:tcW w:w="1923" w:type="dxa"/>
          </w:tcPr>
          <w:p w14:paraId="1948C54E" w14:textId="77777777" w:rsidR="00990A90" w:rsidRDefault="00990A90">
            <w:r>
              <w:t>MA.1.NSO.2.3</w:t>
            </w:r>
          </w:p>
        </w:tc>
        <w:tc>
          <w:tcPr>
            <w:tcW w:w="2509" w:type="dxa"/>
          </w:tcPr>
          <w:p w14:paraId="17C5F9E9" w14:textId="77777777" w:rsidR="00990A90" w:rsidRDefault="00990A90">
            <w:r>
              <w:t>Inst. Item</w:t>
            </w:r>
          </w:p>
        </w:tc>
        <w:tc>
          <w:tcPr>
            <w:tcW w:w="5138" w:type="dxa"/>
          </w:tcPr>
          <w:p w14:paraId="21111871" w14:textId="77777777" w:rsidR="00990A90" w:rsidRDefault="00990A90">
            <w:r>
              <w:t>Fixed text on picture to reflect ten more increasing (going up) – bottoms up hundreds chart</w:t>
            </w:r>
          </w:p>
        </w:tc>
      </w:tr>
      <w:tr w:rsidR="00990A90" w14:paraId="76A3FB35" w14:textId="77777777" w:rsidTr="00990A90">
        <w:tc>
          <w:tcPr>
            <w:tcW w:w="1923" w:type="dxa"/>
          </w:tcPr>
          <w:p w14:paraId="5C02D173" w14:textId="77777777" w:rsidR="00990A90" w:rsidRDefault="00990A90">
            <w:r>
              <w:t>MA.1.NSO.2.4</w:t>
            </w:r>
          </w:p>
        </w:tc>
        <w:tc>
          <w:tcPr>
            <w:tcW w:w="2509" w:type="dxa"/>
          </w:tcPr>
          <w:p w14:paraId="732A1199" w14:textId="77777777" w:rsidR="00990A90" w:rsidRDefault="00990A90">
            <w:r>
              <w:t>Glossary</w:t>
            </w:r>
          </w:p>
        </w:tc>
        <w:tc>
          <w:tcPr>
            <w:tcW w:w="5138" w:type="dxa"/>
          </w:tcPr>
          <w:p w14:paraId="2FF21F35" w14:textId="77777777" w:rsidR="00990A90" w:rsidRDefault="00990A90">
            <w:r>
              <w:t>Added term “equal sign”</w:t>
            </w:r>
          </w:p>
        </w:tc>
      </w:tr>
      <w:tr w:rsidR="00990A90" w14:paraId="63284B16" w14:textId="77777777" w:rsidTr="00990A90">
        <w:tc>
          <w:tcPr>
            <w:tcW w:w="1923" w:type="dxa"/>
          </w:tcPr>
          <w:p w14:paraId="0BE920FC" w14:textId="77777777" w:rsidR="00990A90" w:rsidRDefault="00990A90">
            <w:r>
              <w:t>MA.1.NSO.2.4</w:t>
            </w:r>
          </w:p>
        </w:tc>
        <w:tc>
          <w:tcPr>
            <w:tcW w:w="2509" w:type="dxa"/>
          </w:tcPr>
          <w:p w14:paraId="09A3196D" w14:textId="77777777" w:rsidR="00990A90" w:rsidRDefault="00990A90">
            <w:r>
              <w:t>Purpose</w:t>
            </w:r>
          </w:p>
        </w:tc>
        <w:tc>
          <w:tcPr>
            <w:tcW w:w="5138" w:type="dxa"/>
          </w:tcPr>
          <w:p w14:paraId="51130EB6" w14:textId="77777777" w:rsidR="00990A90" w:rsidRDefault="00990A90">
            <w:r>
              <w:t>Connected to prior benchmarks and added connection to 2</w:t>
            </w:r>
            <w:r w:rsidRPr="4B4D1818">
              <w:rPr>
                <w:vertAlign w:val="superscript"/>
              </w:rPr>
              <w:t>nd</w:t>
            </w:r>
            <w:r>
              <w:t xml:space="preserve"> grade. Changed first purpose sentence to say: </w:t>
            </w:r>
            <w:r w:rsidRPr="4B4D1818">
              <w:rPr>
                <w:rFonts w:eastAsia="Times New Roman" w:cs="Times New Roman"/>
                <w:szCs w:val="24"/>
              </w:rPr>
              <w:t>Instruction includes connecting inefficient strategies to more efficient strategies.</w:t>
            </w:r>
          </w:p>
        </w:tc>
      </w:tr>
      <w:tr w:rsidR="00990A90" w14:paraId="402B2CC6" w14:textId="77777777" w:rsidTr="00990A90">
        <w:tc>
          <w:tcPr>
            <w:tcW w:w="1923" w:type="dxa"/>
          </w:tcPr>
          <w:p w14:paraId="1BD56535" w14:textId="77777777" w:rsidR="00990A90" w:rsidRDefault="00990A90">
            <w:r>
              <w:t>MA.1.NSO.2.4</w:t>
            </w:r>
          </w:p>
        </w:tc>
        <w:tc>
          <w:tcPr>
            <w:tcW w:w="2509" w:type="dxa"/>
          </w:tcPr>
          <w:p w14:paraId="64987067" w14:textId="77777777" w:rsidR="00990A90" w:rsidRDefault="00990A90">
            <w:r>
              <w:t>S2STI</w:t>
            </w:r>
          </w:p>
        </w:tc>
        <w:tc>
          <w:tcPr>
            <w:tcW w:w="5138" w:type="dxa"/>
          </w:tcPr>
          <w:p w14:paraId="471D0A91" w14:textId="77777777" w:rsidR="00990A90" w:rsidRDefault="00990A90">
            <w:r>
              <w:t>Added images of hundreds charts</w:t>
            </w:r>
          </w:p>
        </w:tc>
      </w:tr>
      <w:tr w:rsidR="00990A90" w14:paraId="7B5D8E7E" w14:textId="77777777" w:rsidTr="00990A90">
        <w:tc>
          <w:tcPr>
            <w:tcW w:w="1923" w:type="dxa"/>
          </w:tcPr>
          <w:p w14:paraId="53618870" w14:textId="77777777" w:rsidR="00990A90" w:rsidRDefault="00990A90">
            <w:r>
              <w:t>MA.1.NSO.2.5</w:t>
            </w:r>
          </w:p>
        </w:tc>
        <w:tc>
          <w:tcPr>
            <w:tcW w:w="2509" w:type="dxa"/>
          </w:tcPr>
          <w:p w14:paraId="5FBC08BA" w14:textId="77777777" w:rsidR="00990A90" w:rsidRDefault="00990A90">
            <w:r>
              <w:t>Horizontal Align</w:t>
            </w:r>
          </w:p>
        </w:tc>
        <w:tc>
          <w:tcPr>
            <w:tcW w:w="5138" w:type="dxa"/>
          </w:tcPr>
          <w:p w14:paraId="4BA7B1D1" w14:textId="77777777" w:rsidR="00990A90" w:rsidRDefault="00990A90">
            <w:r>
              <w:t>Deleted 1.M.2.2 and 1.M.2.3 – not subtracting coins</w:t>
            </w:r>
          </w:p>
        </w:tc>
      </w:tr>
      <w:tr w:rsidR="00990A90" w14:paraId="14A47D54" w14:textId="77777777" w:rsidTr="00990A90">
        <w:tc>
          <w:tcPr>
            <w:tcW w:w="1923" w:type="dxa"/>
          </w:tcPr>
          <w:p w14:paraId="4F30635F" w14:textId="77777777" w:rsidR="00990A90" w:rsidRDefault="00990A90">
            <w:r>
              <w:t>MA.1.NSO.2.5</w:t>
            </w:r>
          </w:p>
          <w:p w14:paraId="0E61070F" w14:textId="77777777" w:rsidR="00990A90" w:rsidRDefault="00990A90"/>
        </w:tc>
        <w:tc>
          <w:tcPr>
            <w:tcW w:w="2509" w:type="dxa"/>
          </w:tcPr>
          <w:p w14:paraId="3B58923B" w14:textId="77777777" w:rsidR="00990A90" w:rsidRDefault="00990A90">
            <w:r>
              <w:t>Purpose</w:t>
            </w:r>
          </w:p>
        </w:tc>
        <w:tc>
          <w:tcPr>
            <w:tcW w:w="5138" w:type="dxa"/>
          </w:tcPr>
          <w:p w14:paraId="4FEEBBB9" w14:textId="77777777" w:rsidR="00990A90" w:rsidRDefault="00990A90">
            <w:r>
              <w:t>Added Kinder benchmark numbers and connecting 2</w:t>
            </w:r>
            <w:r w:rsidRPr="4B4D1818">
              <w:rPr>
                <w:vertAlign w:val="superscript"/>
              </w:rPr>
              <w:t>nd</w:t>
            </w:r>
            <w:r>
              <w:t xml:space="preserve"> grade benchmark verbiage.</w:t>
            </w:r>
          </w:p>
        </w:tc>
      </w:tr>
      <w:tr w:rsidR="00990A90" w14:paraId="70E04E3F" w14:textId="77777777" w:rsidTr="00990A90">
        <w:tc>
          <w:tcPr>
            <w:tcW w:w="1923" w:type="dxa"/>
          </w:tcPr>
          <w:p w14:paraId="0568C02F" w14:textId="77777777" w:rsidR="00990A90" w:rsidRDefault="00990A90">
            <w:r>
              <w:t>MA.1.NSO.2.5</w:t>
            </w:r>
          </w:p>
        </w:tc>
        <w:tc>
          <w:tcPr>
            <w:tcW w:w="2509" w:type="dxa"/>
          </w:tcPr>
          <w:p w14:paraId="1EA17530" w14:textId="77777777" w:rsidR="00990A90" w:rsidRDefault="00990A90">
            <w:r>
              <w:t>S2STI</w:t>
            </w:r>
          </w:p>
        </w:tc>
        <w:tc>
          <w:tcPr>
            <w:tcW w:w="5138" w:type="dxa"/>
          </w:tcPr>
          <w:p w14:paraId="33196910" w14:textId="77777777" w:rsidR="00990A90" w:rsidRDefault="00990A90">
            <w:r>
              <w:t>Added hundreds chart</w:t>
            </w:r>
          </w:p>
        </w:tc>
      </w:tr>
      <w:tr w:rsidR="00990A90" w14:paraId="6B61F2C9" w14:textId="77777777" w:rsidTr="00990A90">
        <w:tc>
          <w:tcPr>
            <w:tcW w:w="1923" w:type="dxa"/>
          </w:tcPr>
          <w:p w14:paraId="6826B302" w14:textId="77777777" w:rsidR="00990A90" w:rsidRDefault="00990A90">
            <w:r>
              <w:t>MA.1.NSO.2.5</w:t>
            </w:r>
          </w:p>
        </w:tc>
        <w:tc>
          <w:tcPr>
            <w:tcW w:w="2509" w:type="dxa"/>
          </w:tcPr>
          <w:p w14:paraId="2FAE31C3" w14:textId="77777777" w:rsidR="00990A90" w:rsidRDefault="00990A90">
            <w:r>
              <w:t xml:space="preserve">Instructional Items 2 and 3 </w:t>
            </w:r>
          </w:p>
        </w:tc>
        <w:tc>
          <w:tcPr>
            <w:tcW w:w="5138" w:type="dxa"/>
          </w:tcPr>
          <w:p w14:paraId="48B7DE1B" w14:textId="77777777" w:rsidR="00990A90" w:rsidRDefault="00990A90">
            <w:r>
              <w:t xml:space="preserve">Item 2 Removed verbiage to use number line and asked for 2 strategies. </w:t>
            </w:r>
          </w:p>
          <w:p w14:paraId="50D08A99" w14:textId="77777777" w:rsidR="00990A90" w:rsidRDefault="00990A90">
            <w:r>
              <w:t>Item 3 Deleted last sentence.</w:t>
            </w:r>
          </w:p>
        </w:tc>
      </w:tr>
      <w:tr w:rsidR="00990A90" w14:paraId="1F0F5993" w14:textId="77777777" w:rsidTr="00990A90">
        <w:tc>
          <w:tcPr>
            <w:tcW w:w="1923" w:type="dxa"/>
          </w:tcPr>
          <w:p w14:paraId="27ABF5BE" w14:textId="77777777" w:rsidR="00990A90" w:rsidRDefault="00990A90">
            <w:r>
              <w:t>MA.1.FR.1.1</w:t>
            </w:r>
          </w:p>
        </w:tc>
        <w:tc>
          <w:tcPr>
            <w:tcW w:w="2509" w:type="dxa"/>
          </w:tcPr>
          <w:p w14:paraId="0AFF4315" w14:textId="77777777" w:rsidR="00990A90" w:rsidRDefault="00990A90">
            <w:r>
              <w:t>Vertical Alignment</w:t>
            </w:r>
          </w:p>
        </w:tc>
        <w:tc>
          <w:tcPr>
            <w:tcW w:w="5138" w:type="dxa"/>
          </w:tcPr>
          <w:p w14:paraId="7DBD33EC" w14:textId="77777777" w:rsidR="00990A90" w:rsidRDefault="00990A90">
            <w:r>
              <w:t>Removed K.AR.1.2</w:t>
            </w:r>
          </w:p>
          <w:p w14:paraId="5E7DE6E2" w14:textId="77777777" w:rsidR="00990A90" w:rsidRDefault="00990A90">
            <w:r>
              <w:t>Added 2.M.2.1</w:t>
            </w:r>
          </w:p>
        </w:tc>
      </w:tr>
      <w:tr w:rsidR="00990A90" w14:paraId="382CCA21" w14:textId="77777777" w:rsidTr="00990A90">
        <w:tc>
          <w:tcPr>
            <w:tcW w:w="1923" w:type="dxa"/>
          </w:tcPr>
          <w:p w14:paraId="2AEC1E57" w14:textId="77777777" w:rsidR="00990A90" w:rsidRDefault="00990A90">
            <w:r>
              <w:t>MA.1.FR.1.1</w:t>
            </w:r>
          </w:p>
        </w:tc>
        <w:tc>
          <w:tcPr>
            <w:tcW w:w="2509" w:type="dxa"/>
          </w:tcPr>
          <w:p w14:paraId="3F54C373" w14:textId="77777777" w:rsidR="00990A90" w:rsidRDefault="00990A90">
            <w:r>
              <w:t>Instructional Item 2</w:t>
            </w:r>
          </w:p>
        </w:tc>
        <w:tc>
          <w:tcPr>
            <w:tcW w:w="5138" w:type="dxa"/>
          </w:tcPr>
          <w:p w14:paraId="31DAF66F" w14:textId="77777777" w:rsidR="00990A90" w:rsidRDefault="00990A90">
            <w:r>
              <w:t>Changed last question on both bullets to sentence frames</w:t>
            </w:r>
          </w:p>
        </w:tc>
      </w:tr>
      <w:tr w:rsidR="00990A90" w14:paraId="4885482C" w14:textId="77777777" w:rsidTr="00990A90">
        <w:tc>
          <w:tcPr>
            <w:tcW w:w="1923" w:type="dxa"/>
          </w:tcPr>
          <w:p w14:paraId="29532A9B" w14:textId="77777777" w:rsidR="00990A90" w:rsidRDefault="00990A90">
            <w:r>
              <w:t>MA.1.AR.1.1</w:t>
            </w:r>
          </w:p>
        </w:tc>
        <w:tc>
          <w:tcPr>
            <w:tcW w:w="2509" w:type="dxa"/>
          </w:tcPr>
          <w:p w14:paraId="7696553F" w14:textId="77777777" w:rsidR="00990A90" w:rsidRDefault="00990A90">
            <w:r>
              <w:t>Instructional Item 4</w:t>
            </w:r>
          </w:p>
        </w:tc>
        <w:tc>
          <w:tcPr>
            <w:tcW w:w="5138" w:type="dxa"/>
          </w:tcPr>
          <w:p w14:paraId="00514308" w14:textId="77777777" w:rsidR="00990A90" w:rsidRDefault="00990A90">
            <w:r>
              <w:t>Changed answer choice D to include adding zero</w:t>
            </w:r>
          </w:p>
        </w:tc>
      </w:tr>
      <w:tr w:rsidR="00990A90" w14:paraId="6D5669D9" w14:textId="77777777" w:rsidTr="00990A90">
        <w:tc>
          <w:tcPr>
            <w:tcW w:w="1923" w:type="dxa"/>
          </w:tcPr>
          <w:p w14:paraId="3C2E97A7" w14:textId="77777777" w:rsidR="00990A90" w:rsidRDefault="00990A90">
            <w:r>
              <w:t>MA.1.AR.1.2</w:t>
            </w:r>
          </w:p>
        </w:tc>
        <w:tc>
          <w:tcPr>
            <w:tcW w:w="2509" w:type="dxa"/>
          </w:tcPr>
          <w:p w14:paraId="627CB776" w14:textId="77777777" w:rsidR="00990A90" w:rsidRDefault="00990A90">
            <w:r>
              <w:t>S2STI</w:t>
            </w:r>
          </w:p>
        </w:tc>
        <w:tc>
          <w:tcPr>
            <w:tcW w:w="5138" w:type="dxa"/>
          </w:tcPr>
          <w:p w14:paraId="659702E1" w14:textId="77777777" w:rsidR="00990A90" w:rsidRDefault="00990A90">
            <w:r>
              <w:t>Added 1</w:t>
            </w:r>
            <w:r w:rsidRPr="0024368D">
              <w:rPr>
                <w:vertAlign w:val="superscript"/>
              </w:rPr>
              <w:t>st</w:t>
            </w:r>
            <w:r>
              <w:t xml:space="preserve"> bullet and graphic organizer</w:t>
            </w:r>
          </w:p>
        </w:tc>
      </w:tr>
      <w:tr w:rsidR="00990A90" w14:paraId="0B114363" w14:textId="77777777" w:rsidTr="00990A90">
        <w:tc>
          <w:tcPr>
            <w:tcW w:w="1923" w:type="dxa"/>
          </w:tcPr>
          <w:p w14:paraId="27278A31" w14:textId="77777777" w:rsidR="00990A90" w:rsidRDefault="00990A90">
            <w:r>
              <w:t>MA.1.AR.2.1</w:t>
            </w:r>
          </w:p>
        </w:tc>
        <w:tc>
          <w:tcPr>
            <w:tcW w:w="2509" w:type="dxa"/>
          </w:tcPr>
          <w:p w14:paraId="32ED440E" w14:textId="77777777" w:rsidR="00990A90" w:rsidRDefault="00990A90">
            <w:r>
              <w:t>Instructional Item 2</w:t>
            </w:r>
          </w:p>
        </w:tc>
        <w:tc>
          <w:tcPr>
            <w:tcW w:w="5138" w:type="dxa"/>
          </w:tcPr>
          <w:p w14:paraId="5358A726" w14:textId="77777777" w:rsidR="00990A90" w:rsidRDefault="00990A90">
            <w:r>
              <w:t>Added Part B</w:t>
            </w:r>
          </w:p>
        </w:tc>
      </w:tr>
      <w:tr w:rsidR="00990A90" w14:paraId="1C4D5349" w14:textId="77777777" w:rsidTr="00990A90">
        <w:tc>
          <w:tcPr>
            <w:tcW w:w="1923" w:type="dxa"/>
          </w:tcPr>
          <w:p w14:paraId="3052D3A1" w14:textId="77777777" w:rsidR="00990A90" w:rsidRDefault="00990A90">
            <w:r>
              <w:t>MA.1.AR.2.3</w:t>
            </w:r>
          </w:p>
        </w:tc>
        <w:tc>
          <w:tcPr>
            <w:tcW w:w="2509" w:type="dxa"/>
          </w:tcPr>
          <w:p w14:paraId="748D96D6" w14:textId="77777777" w:rsidR="00990A90" w:rsidRDefault="00990A90">
            <w:r>
              <w:t>Instructional task 1</w:t>
            </w:r>
          </w:p>
        </w:tc>
        <w:tc>
          <w:tcPr>
            <w:tcW w:w="5138" w:type="dxa"/>
          </w:tcPr>
          <w:p w14:paraId="76E0774A" w14:textId="77777777" w:rsidR="00990A90" w:rsidRDefault="00990A90">
            <w:r>
              <w:t xml:space="preserve">Adapted - Use related facts to write an addition equation to show who is correct, Jessica or Annette. Use pictures or words to your thinking. </w:t>
            </w:r>
          </w:p>
        </w:tc>
      </w:tr>
      <w:tr w:rsidR="00990A90" w14:paraId="2294F2C4" w14:textId="77777777" w:rsidTr="00990A90">
        <w:tc>
          <w:tcPr>
            <w:tcW w:w="1923" w:type="dxa"/>
          </w:tcPr>
          <w:p w14:paraId="5D80E5AB" w14:textId="77777777" w:rsidR="00990A90" w:rsidRDefault="00990A90">
            <w:r>
              <w:t>MA.1.M.1.1</w:t>
            </w:r>
          </w:p>
        </w:tc>
        <w:tc>
          <w:tcPr>
            <w:tcW w:w="2509" w:type="dxa"/>
          </w:tcPr>
          <w:p w14:paraId="34F7BC45" w14:textId="77777777" w:rsidR="00990A90" w:rsidRDefault="00990A90">
            <w:r>
              <w:t>Purpose</w:t>
            </w:r>
          </w:p>
        </w:tc>
        <w:tc>
          <w:tcPr>
            <w:tcW w:w="5138" w:type="dxa"/>
          </w:tcPr>
          <w:p w14:paraId="1EFE732B" w14:textId="77777777" w:rsidR="00990A90" w:rsidRDefault="00990A90">
            <w:r>
              <w:t>Adapted last bullet to match benchmark</w:t>
            </w:r>
          </w:p>
        </w:tc>
      </w:tr>
      <w:tr w:rsidR="00990A90" w14:paraId="7C71FDF2" w14:textId="77777777" w:rsidTr="00990A90">
        <w:tc>
          <w:tcPr>
            <w:tcW w:w="1923" w:type="dxa"/>
          </w:tcPr>
          <w:p w14:paraId="4732213E" w14:textId="77777777" w:rsidR="00990A90" w:rsidRDefault="00990A90">
            <w:r>
              <w:t>MA.1.M.1.1</w:t>
            </w:r>
          </w:p>
        </w:tc>
        <w:tc>
          <w:tcPr>
            <w:tcW w:w="2509" w:type="dxa"/>
          </w:tcPr>
          <w:p w14:paraId="693231C5" w14:textId="77777777" w:rsidR="00990A90" w:rsidRDefault="00990A90">
            <w:r>
              <w:t>S2STI</w:t>
            </w:r>
          </w:p>
        </w:tc>
        <w:tc>
          <w:tcPr>
            <w:tcW w:w="5138" w:type="dxa"/>
          </w:tcPr>
          <w:p w14:paraId="45AC4222" w14:textId="77777777" w:rsidR="00990A90" w:rsidRDefault="00990A90">
            <w:r>
              <w:t>Adapted the images and directions for 2</w:t>
            </w:r>
            <w:r w:rsidRPr="00EC163A">
              <w:rPr>
                <w:vertAlign w:val="superscript"/>
              </w:rPr>
              <w:t>nd</w:t>
            </w:r>
            <w:r>
              <w:t xml:space="preserve"> bullet</w:t>
            </w:r>
          </w:p>
        </w:tc>
      </w:tr>
      <w:tr w:rsidR="00990A90" w14:paraId="572BA631" w14:textId="77777777" w:rsidTr="00990A90">
        <w:tc>
          <w:tcPr>
            <w:tcW w:w="1923" w:type="dxa"/>
          </w:tcPr>
          <w:p w14:paraId="3C2826D3" w14:textId="77777777" w:rsidR="00990A90" w:rsidRDefault="00990A90">
            <w:r>
              <w:t>MA.1.M.1.1</w:t>
            </w:r>
          </w:p>
        </w:tc>
        <w:tc>
          <w:tcPr>
            <w:tcW w:w="2509" w:type="dxa"/>
          </w:tcPr>
          <w:p w14:paraId="6B663482" w14:textId="77777777" w:rsidR="00990A90" w:rsidRDefault="00990A90">
            <w:r>
              <w:t>S2STI</w:t>
            </w:r>
          </w:p>
        </w:tc>
        <w:tc>
          <w:tcPr>
            <w:tcW w:w="5138" w:type="dxa"/>
          </w:tcPr>
          <w:p w14:paraId="4AF9407C" w14:textId="77777777" w:rsidR="00990A90" w:rsidRDefault="00990A90">
            <w:r>
              <w:t>Added 3rd bullet and adapted images from 1.M.1.2</w:t>
            </w:r>
          </w:p>
        </w:tc>
      </w:tr>
      <w:tr w:rsidR="00990A90" w14:paraId="7359D437" w14:textId="77777777" w:rsidTr="00990A90">
        <w:tc>
          <w:tcPr>
            <w:tcW w:w="1923" w:type="dxa"/>
          </w:tcPr>
          <w:p w14:paraId="40939B24" w14:textId="77777777" w:rsidR="00990A90" w:rsidRDefault="00990A90">
            <w:r>
              <w:t>MA.1.M.1.1</w:t>
            </w:r>
          </w:p>
        </w:tc>
        <w:tc>
          <w:tcPr>
            <w:tcW w:w="2509" w:type="dxa"/>
          </w:tcPr>
          <w:p w14:paraId="79B378C9" w14:textId="77777777" w:rsidR="00990A90" w:rsidRDefault="00990A90">
            <w:r>
              <w:t>S2STI</w:t>
            </w:r>
          </w:p>
        </w:tc>
        <w:tc>
          <w:tcPr>
            <w:tcW w:w="5138" w:type="dxa"/>
          </w:tcPr>
          <w:p w14:paraId="752DA683" w14:textId="77777777" w:rsidR="00990A90" w:rsidRDefault="00990A90">
            <w:r>
              <w:t>Added 4</w:t>
            </w:r>
            <w:r w:rsidRPr="001F4A3E">
              <w:rPr>
                <w:vertAlign w:val="superscript"/>
              </w:rPr>
              <w:t>th</w:t>
            </w:r>
            <w:r>
              <w:t xml:space="preserve"> bullet and image to address 2</w:t>
            </w:r>
            <w:r w:rsidRPr="00C21ABB">
              <w:rPr>
                <w:vertAlign w:val="superscript"/>
              </w:rPr>
              <w:t>nd</w:t>
            </w:r>
            <w:r>
              <w:t xml:space="preserve"> misconception</w:t>
            </w:r>
          </w:p>
        </w:tc>
      </w:tr>
      <w:tr w:rsidR="00990A90" w14:paraId="4D78E2BB" w14:textId="77777777" w:rsidTr="00990A90">
        <w:tc>
          <w:tcPr>
            <w:tcW w:w="1923" w:type="dxa"/>
          </w:tcPr>
          <w:p w14:paraId="582F4015" w14:textId="77777777" w:rsidR="00990A90" w:rsidRDefault="00990A90">
            <w:r>
              <w:t>MA.1.M.1.1</w:t>
            </w:r>
          </w:p>
        </w:tc>
        <w:tc>
          <w:tcPr>
            <w:tcW w:w="2509" w:type="dxa"/>
          </w:tcPr>
          <w:p w14:paraId="27BA5A72" w14:textId="77777777" w:rsidR="00990A90" w:rsidRDefault="00990A90">
            <w:r>
              <w:t>Task 1</w:t>
            </w:r>
          </w:p>
        </w:tc>
        <w:tc>
          <w:tcPr>
            <w:tcW w:w="5138" w:type="dxa"/>
          </w:tcPr>
          <w:p w14:paraId="332C81B6" w14:textId="77777777" w:rsidR="00990A90" w:rsidRDefault="00990A90">
            <w:r>
              <w:t>Adapted and added image</w:t>
            </w:r>
          </w:p>
        </w:tc>
      </w:tr>
      <w:tr w:rsidR="00990A90" w14:paraId="0F1AF292" w14:textId="77777777" w:rsidTr="00990A90">
        <w:tc>
          <w:tcPr>
            <w:tcW w:w="1923" w:type="dxa"/>
          </w:tcPr>
          <w:p w14:paraId="319F01F1" w14:textId="77777777" w:rsidR="00990A90" w:rsidRDefault="00990A90">
            <w:r>
              <w:t>MA.1.M.1.1</w:t>
            </w:r>
          </w:p>
        </w:tc>
        <w:tc>
          <w:tcPr>
            <w:tcW w:w="2509" w:type="dxa"/>
          </w:tcPr>
          <w:p w14:paraId="3C1A4481" w14:textId="77777777" w:rsidR="00990A90" w:rsidRDefault="00990A90">
            <w:r>
              <w:t>Task 2</w:t>
            </w:r>
          </w:p>
        </w:tc>
        <w:tc>
          <w:tcPr>
            <w:tcW w:w="5138" w:type="dxa"/>
          </w:tcPr>
          <w:p w14:paraId="56C2ED6A" w14:textId="77777777" w:rsidR="00990A90" w:rsidRDefault="00990A90">
            <w:r>
              <w:t>Removed Task 2 and replaced with an adapted version of Instructional Item 2. Also added Enrichment Task 1 to extend Task 2</w:t>
            </w:r>
          </w:p>
        </w:tc>
      </w:tr>
      <w:tr w:rsidR="00990A90" w14:paraId="09BB656B" w14:textId="77777777" w:rsidTr="00990A90">
        <w:tc>
          <w:tcPr>
            <w:tcW w:w="1923" w:type="dxa"/>
          </w:tcPr>
          <w:p w14:paraId="17D89692" w14:textId="77777777" w:rsidR="00990A90" w:rsidRDefault="00990A90">
            <w:r>
              <w:t>MA.1.M.1.1</w:t>
            </w:r>
          </w:p>
        </w:tc>
        <w:tc>
          <w:tcPr>
            <w:tcW w:w="2509" w:type="dxa"/>
          </w:tcPr>
          <w:p w14:paraId="6B15161C" w14:textId="77777777" w:rsidR="00990A90" w:rsidRDefault="00990A90">
            <w:r>
              <w:t>Items</w:t>
            </w:r>
          </w:p>
        </w:tc>
        <w:tc>
          <w:tcPr>
            <w:tcW w:w="5138" w:type="dxa"/>
          </w:tcPr>
          <w:p w14:paraId="22FE1D6B" w14:textId="77777777" w:rsidR="00990A90" w:rsidRDefault="00990A90">
            <w:r>
              <w:t>Moved Item 1 to Task 2/ Changed Item 2 to 1 and Item 3 to 2</w:t>
            </w:r>
          </w:p>
        </w:tc>
      </w:tr>
      <w:tr w:rsidR="00990A90" w14:paraId="04AFB040" w14:textId="77777777" w:rsidTr="00990A90">
        <w:tc>
          <w:tcPr>
            <w:tcW w:w="1923" w:type="dxa"/>
          </w:tcPr>
          <w:p w14:paraId="752E81A6" w14:textId="77777777" w:rsidR="00990A90" w:rsidRDefault="00990A90">
            <w:r>
              <w:t>MA.1.M.1.2</w:t>
            </w:r>
          </w:p>
        </w:tc>
        <w:tc>
          <w:tcPr>
            <w:tcW w:w="2509" w:type="dxa"/>
          </w:tcPr>
          <w:p w14:paraId="1430BDF6" w14:textId="77777777" w:rsidR="00990A90" w:rsidRDefault="00990A90">
            <w:r>
              <w:t>S2STI</w:t>
            </w:r>
          </w:p>
        </w:tc>
        <w:tc>
          <w:tcPr>
            <w:tcW w:w="5138" w:type="dxa"/>
          </w:tcPr>
          <w:p w14:paraId="2CF43533" w14:textId="77777777" w:rsidR="00990A90" w:rsidRDefault="00990A90">
            <w:r>
              <w:t>Removed last bullet and moved to 1.M.1.1</w:t>
            </w:r>
          </w:p>
          <w:p w14:paraId="2FA9AD29" w14:textId="77777777" w:rsidR="00990A90" w:rsidRDefault="00990A90">
            <w:r>
              <w:lastRenderedPageBreak/>
              <w:t>Added sub-bullet to “Repair Shop” activity to address comparison language</w:t>
            </w:r>
          </w:p>
          <w:p w14:paraId="1B64CA40" w14:textId="77777777" w:rsidR="00990A90" w:rsidRDefault="00990A90">
            <w:r>
              <w:t>Added new bullet to address 2</w:t>
            </w:r>
            <w:r w:rsidRPr="005C1863">
              <w:rPr>
                <w:vertAlign w:val="superscript"/>
              </w:rPr>
              <w:t>nd</w:t>
            </w:r>
            <w:r>
              <w:t xml:space="preserve"> misconception</w:t>
            </w:r>
          </w:p>
        </w:tc>
      </w:tr>
      <w:tr w:rsidR="00990A90" w14:paraId="220C9DAD" w14:textId="77777777" w:rsidTr="00990A90">
        <w:tc>
          <w:tcPr>
            <w:tcW w:w="1923" w:type="dxa"/>
          </w:tcPr>
          <w:p w14:paraId="63094729" w14:textId="77777777" w:rsidR="00990A90" w:rsidRDefault="00990A90">
            <w:r>
              <w:lastRenderedPageBreak/>
              <w:t>MA.1.M.1.2</w:t>
            </w:r>
          </w:p>
        </w:tc>
        <w:tc>
          <w:tcPr>
            <w:tcW w:w="2509" w:type="dxa"/>
          </w:tcPr>
          <w:p w14:paraId="75FBEDC5" w14:textId="77777777" w:rsidR="00990A90" w:rsidRDefault="00990A90">
            <w:r>
              <w:t>Tasks 1 and 2</w:t>
            </w:r>
          </w:p>
        </w:tc>
        <w:tc>
          <w:tcPr>
            <w:tcW w:w="5138" w:type="dxa"/>
          </w:tcPr>
          <w:p w14:paraId="5CDDA4C3" w14:textId="77777777" w:rsidR="00990A90" w:rsidRDefault="00990A90">
            <w:r>
              <w:t>Added question in Task 1 to address comparison language</w:t>
            </w:r>
          </w:p>
          <w:p w14:paraId="3E06B2F8" w14:textId="77777777" w:rsidR="00990A90" w:rsidRDefault="00990A90">
            <w:r>
              <w:t>Added sentences to Task 2 to address using consistent units of measure</w:t>
            </w:r>
          </w:p>
        </w:tc>
      </w:tr>
      <w:tr w:rsidR="00990A90" w14:paraId="05B2E8C0" w14:textId="77777777" w:rsidTr="00990A90">
        <w:tc>
          <w:tcPr>
            <w:tcW w:w="1923" w:type="dxa"/>
          </w:tcPr>
          <w:p w14:paraId="5909B78F" w14:textId="77777777" w:rsidR="00990A90" w:rsidRDefault="00990A90">
            <w:r>
              <w:t>MA.1.M.2.1</w:t>
            </w:r>
          </w:p>
        </w:tc>
        <w:tc>
          <w:tcPr>
            <w:tcW w:w="2509" w:type="dxa"/>
          </w:tcPr>
          <w:p w14:paraId="64D3CE40" w14:textId="77777777" w:rsidR="00990A90" w:rsidRDefault="00990A90">
            <w:r>
              <w:t>Misconceptions</w:t>
            </w:r>
          </w:p>
        </w:tc>
        <w:tc>
          <w:tcPr>
            <w:tcW w:w="5138" w:type="dxa"/>
          </w:tcPr>
          <w:p w14:paraId="2C9C5D45" w14:textId="77777777" w:rsidR="00990A90" w:rsidRDefault="00990A90">
            <w:r>
              <w:t>Removed misconceptions that were not grade level appropriate and added 2</w:t>
            </w:r>
            <w:r w:rsidRPr="00A04EAF">
              <w:rPr>
                <w:vertAlign w:val="superscript"/>
              </w:rPr>
              <w:t>nd</w:t>
            </w:r>
            <w:r>
              <w:t xml:space="preserve"> bullet, rewrote old 2</w:t>
            </w:r>
            <w:r w:rsidRPr="006B19C3">
              <w:rPr>
                <w:vertAlign w:val="superscript"/>
              </w:rPr>
              <w:t>nd</w:t>
            </w:r>
            <w:r>
              <w:t xml:space="preserve"> bullet and moved to 3</w:t>
            </w:r>
            <w:r w:rsidRPr="006B19C3">
              <w:rPr>
                <w:vertAlign w:val="superscript"/>
              </w:rPr>
              <w:t>rd</w:t>
            </w:r>
            <w:r>
              <w:t xml:space="preserve"> bullet</w:t>
            </w:r>
          </w:p>
        </w:tc>
      </w:tr>
      <w:tr w:rsidR="00990A90" w14:paraId="4D1E059B" w14:textId="77777777" w:rsidTr="00990A90">
        <w:tc>
          <w:tcPr>
            <w:tcW w:w="1923" w:type="dxa"/>
          </w:tcPr>
          <w:p w14:paraId="3B97C892" w14:textId="77777777" w:rsidR="00990A90" w:rsidRDefault="00990A90">
            <w:r>
              <w:t>MA.1.M.2.1</w:t>
            </w:r>
          </w:p>
        </w:tc>
        <w:tc>
          <w:tcPr>
            <w:tcW w:w="2509" w:type="dxa"/>
          </w:tcPr>
          <w:p w14:paraId="48F65311" w14:textId="77777777" w:rsidR="00990A90" w:rsidRDefault="00990A90">
            <w:r>
              <w:t>S2STI</w:t>
            </w:r>
          </w:p>
        </w:tc>
        <w:tc>
          <w:tcPr>
            <w:tcW w:w="5138" w:type="dxa"/>
          </w:tcPr>
          <w:p w14:paraId="2CDD9EB3" w14:textId="77777777" w:rsidR="00990A90" w:rsidRDefault="00990A90">
            <w:r>
              <w:t>Rewrote last bullet</w:t>
            </w:r>
          </w:p>
        </w:tc>
      </w:tr>
      <w:tr w:rsidR="00990A90" w14:paraId="35041FA1" w14:textId="77777777" w:rsidTr="00990A90">
        <w:tc>
          <w:tcPr>
            <w:tcW w:w="1923" w:type="dxa"/>
          </w:tcPr>
          <w:p w14:paraId="13C9D737" w14:textId="77777777" w:rsidR="00990A90" w:rsidRDefault="00990A90">
            <w:r>
              <w:t>MA.1.M.2.1</w:t>
            </w:r>
          </w:p>
        </w:tc>
        <w:tc>
          <w:tcPr>
            <w:tcW w:w="2509" w:type="dxa"/>
          </w:tcPr>
          <w:p w14:paraId="41520C88" w14:textId="77777777" w:rsidR="00990A90" w:rsidRDefault="00990A90">
            <w:r>
              <w:t>Task</w:t>
            </w:r>
          </w:p>
        </w:tc>
        <w:tc>
          <w:tcPr>
            <w:tcW w:w="5138" w:type="dxa"/>
          </w:tcPr>
          <w:p w14:paraId="03B7960D" w14:textId="77777777" w:rsidR="00990A90" w:rsidRDefault="00990A90">
            <w:r>
              <w:t xml:space="preserve">Removed duplicate clock from task </w:t>
            </w:r>
          </w:p>
        </w:tc>
      </w:tr>
      <w:tr w:rsidR="00990A90" w14:paraId="66D30FD3" w14:textId="77777777" w:rsidTr="00990A90">
        <w:tc>
          <w:tcPr>
            <w:tcW w:w="1923" w:type="dxa"/>
          </w:tcPr>
          <w:p w14:paraId="7A3E3216" w14:textId="77777777" w:rsidR="00990A90" w:rsidRDefault="00990A90">
            <w:r>
              <w:t>MA.1.M.2.2</w:t>
            </w:r>
          </w:p>
        </w:tc>
        <w:tc>
          <w:tcPr>
            <w:tcW w:w="2509" w:type="dxa"/>
          </w:tcPr>
          <w:p w14:paraId="3F146496" w14:textId="77777777" w:rsidR="00990A90" w:rsidRDefault="00990A90">
            <w:r>
              <w:t>Misconceptions</w:t>
            </w:r>
          </w:p>
        </w:tc>
        <w:tc>
          <w:tcPr>
            <w:tcW w:w="5138" w:type="dxa"/>
          </w:tcPr>
          <w:p w14:paraId="0C63AC3B" w14:textId="77777777" w:rsidR="00990A90" w:rsidRDefault="00990A90">
            <w:r>
              <w:t>Added 2</w:t>
            </w:r>
            <w:r w:rsidRPr="00D44C9E">
              <w:rPr>
                <w:vertAlign w:val="superscript"/>
              </w:rPr>
              <w:t>nd</w:t>
            </w:r>
            <w:r>
              <w:t xml:space="preserve"> bullet</w:t>
            </w:r>
          </w:p>
        </w:tc>
      </w:tr>
      <w:tr w:rsidR="00990A90" w14:paraId="38C8CED5" w14:textId="77777777" w:rsidTr="00990A90">
        <w:tc>
          <w:tcPr>
            <w:tcW w:w="1923" w:type="dxa"/>
          </w:tcPr>
          <w:p w14:paraId="4A12FAED" w14:textId="77777777" w:rsidR="00990A90" w:rsidRDefault="00990A90">
            <w:r>
              <w:t>MA.1.M.2.2</w:t>
            </w:r>
          </w:p>
        </w:tc>
        <w:tc>
          <w:tcPr>
            <w:tcW w:w="2509" w:type="dxa"/>
          </w:tcPr>
          <w:p w14:paraId="553137CE" w14:textId="77777777" w:rsidR="00990A90" w:rsidRDefault="00990A90">
            <w:r>
              <w:t>S2STI</w:t>
            </w:r>
          </w:p>
        </w:tc>
        <w:tc>
          <w:tcPr>
            <w:tcW w:w="5138" w:type="dxa"/>
          </w:tcPr>
          <w:p w14:paraId="5C36AE47" w14:textId="77777777" w:rsidR="00990A90" w:rsidRDefault="00990A90">
            <w:r>
              <w:t>Added last bullet and image</w:t>
            </w:r>
          </w:p>
        </w:tc>
      </w:tr>
      <w:tr w:rsidR="00990A90" w14:paraId="17C686E7" w14:textId="77777777" w:rsidTr="00990A90">
        <w:tc>
          <w:tcPr>
            <w:tcW w:w="1923" w:type="dxa"/>
          </w:tcPr>
          <w:p w14:paraId="0AB39095" w14:textId="77777777" w:rsidR="00990A90" w:rsidRDefault="00990A90">
            <w:r>
              <w:t>MA.1.M.2.2</w:t>
            </w:r>
          </w:p>
        </w:tc>
        <w:tc>
          <w:tcPr>
            <w:tcW w:w="2509" w:type="dxa"/>
          </w:tcPr>
          <w:p w14:paraId="25BE5762" w14:textId="77777777" w:rsidR="00990A90" w:rsidRDefault="00990A90">
            <w:r>
              <w:t>Task 1</w:t>
            </w:r>
          </w:p>
        </w:tc>
        <w:tc>
          <w:tcPr>
            <w:tcW w:w="5138" w:type="dxa"/>
          </w:tcPr>
          <w:p w14:paraId="122B075F" w14:textId="77777777" w:rsidR="00990A90" w:rsidRDefault="00990A90">
            <w:r>
              <w:t>Adapted task to match benchmark and 1.NSO.1.1, but not 1.M.2.3 (not finding value) Added front and back of coin, Part C, column</w:t>
            </w:r>
          </w:p>
        </w:tc>
      </w:tr>
      <w:tr w:rsidR="00990A90" w14:paraId="18E045EC" w14:textId="77777777" w:rsidTr="00990A90">
        <w:tc>
          <w:tcPr>
            <w:tcW w:w="1923" w:type="dxa"/>
          </w:tcPr>
          <w:p w14:paraId="36321905" w14:textId="77777777" w:rsidR="00990A90" w:rsidRDefault="00990A90">
            <w:r>
              <w:t>MA.1.M.2.3</w:t>
            </w:r>
          </w:p>
        </w:tc>
        <w:tc>
          <w:tcPr>
            <w:tcW w:w="2509" w:type="dxa"/>
          </w:tcPr>
          <w:p w14:paraId="3AF6AB22" w14:textId="77777777" w:rsidR="00990A90" w:rsidRDefault="00990A90">
            <w:r>
              <w:t>Horizontal Align</w:t>
            </w:r>
          </w:p>
        </w:tc>
        <w:tc>
          <w:tcPr>
            <w:tcW w:w="5138" w:type="dxa"/>
          </w:tcPr>
          <w:p w14:paraId="24101AC9" w14:textId="77777777" w:rsidR="00990A90" w:rsidRDefault="00990A90">
            <w:r>
              <w:t>Removed 1.NSO.2.5</w:t>
            </w:r>
          </w:p>
        </w:tc>
      </w:tr>
      <w:tr w:rsidR="00990A90" w14:paraId="443199CD" w14:textId="77777777" w:rsidTr="00990A90">
        <w:tc>
          <w:tcPr>
            <w:tcW w:w="1923" w:type="dxa"/>
          </w:tcPr>
          <w:p w14:paraId="6EE72B59" w14:textId="77777777" w:rsidR="00990A90" w:rsidRDefault="00990A90">
            <w:r>
              <w:t>MA.1.M.2.3</w:t>
            </w:r>
          </w:p>
        </w:tc>
        <w:tc>
          <w:tcPr>
            <w:tcW w:w="2509" w:type="dxa"/>
          </w:tcPr>
          <w:p w14:paraId="3576F383" w14:textId="77777777" w:rsidR="00990A90" w:rsidRDefault="00990A90">
            <w:r>
              <w:t>S2STI</w:t>
            </w:r>
          </w:p>
        </w:tc>
        <w:tc>
          <w:tcPr>
            <w:tcW w:w="5138" w:type="dxa"/>
          </w:tcPr>
          <w:p w14:paraId="2F68BDEF" w14:textId="77777777" w:rsidR="00990A90" w:rsidRDefault="00990A90">
            <w:r>
              <w:t>Added 1</w:t>
            </w:r>
            <w:r w:rsidRPr="03ED1A58">
              <w:rPr>
                <w:vertAlign w:val="superscript"/>
              </w:rPr>
              <w:t>st</w:t>
            </w:r>
            <w:r>
              <w:t xml:space="preserve"> bullet and image</w:t>
            </w:r>
          </w:p>
          <w:p w14:paraId="604B4F64" w14:textId="77777777" w:rsidR="00990A90" w:rsidRDefault="00990A90">
            <w:r>
              <w:t>Rewrote 2</w:t>
            </w:r>
            <w:r w:rsidRPr="03ED1A58">
              <w:rPr>
                <w:vertAlign w:val="superscript"/>
              </w:rPr>
              <w:t>nd</w:t>
            </w:r>
            <w:r>
              <w:t xml:space="preserve"> bullet and adapted image to match situation</w:t>
            </w:r>
          </w:p>
        </w:tc>
      </w:tr>
      <w:tr w:rsidR="00990A90" w14:paraId="3D505BB9" w14:textId="77777777" w:rsidTr="00990A90">
        <w:tc>
          <w:tcPr>
            <w:tcW w:w="1923" w:type="dxa"/>
          </w:tcPr>
          <w:p w14:paraId="3DE62B95" w14:textId="77777777" w:rsidR="00990A90" w:rsidRDefault="00990A90">
            <w:r>
              <w:t>MA.1.GR.1.1</w:t>
            </w:r>
          </w:p>
        </w:tc>
        <w:tc>
          <w:tcPr>
            <w:tcW w:w="2509" w:type="dxa"/>
          </w:tcPr>
          <w:p w14:paraId="4222D25D" w14:textId="77777777" w:rsidR="00990A90" w:rsidRDefault="00990A90">
            <w:r>
              <w:t>Common Misc</w:t>
            </w:r>
          </w:p>
        </w:tc>
        <w:tc>
          <w:tcPr>
            <w:tcW w:w="5138" w:type="dxa"/>
          </w:tcPr>
          <w:p w14:paraId="4CED0E74" w14:textId="77777777" w:rsidR="00990A90" w:rsidRDefault="00990A90">
            <w:r>
              <w:t>Added a piece about informal/formal language</w:t>
            </w:r>
          </w:p>
        </w:tc>
      </w:tr>
      <w:tr w:rsidR="00990A90" w14:paraId="22709796" w14:textId="77777777" w:rsidTr="00990A90">
        <w:tc>
          <w:tcPr>
            <w:tcW w:w="1923" w:type="dxa"/>
          </w:tcPr>
          <w:p w14:paraId="4EDB8B0B" w14:textId="77777777" w:rsidR="00990A90" w:rsidRDefault="00990A90">
            <w:r>
              <w:t>MA.1.GR.1.1</w:t>
            </w:r>
          </w:p>
        </w:tc>
        <w:tc>
          <w:tcPr>
            <w:tcW w:w="2509" w:type="dxa"/>
          </w:tcPr>
          <w:p w14:paraId="5771FFBC" w14:textId="77777777" w:rsidR="00990A90" w:rsidRDefault="00990A90">
            <w:r>
              <w:t>S2STI</w:t>
            </w:r>
          </w:p>
        </w:tc>
        <w:tc>
          <w:tcPr>
            <w:tcW w:w="5138" w:type="dxa"/>
          </w:tcPr>
          <w:p w14:paraId="4B6CA7DD" w14:textId="77777777" w:rsidR="00990A90" w:rsidRDefault="00990A90">
            <w:r>
              <w:t>Changed first bullet and sub-bullets to address the formal/informal language connections</w:t>
            </w:r>
          </w:p>
        </w:tc>
      </w:tr>
      <w:tr w:rsidR="00990A90" w14:paraId="0729CD00" w14:textId="77777777" w:rsidTr="00990A90">
        <w:tc>
          <w:tcPr>
            <w:tcW w:w="1923" w:type="dxa"/>
          </w:tcPr>
          <w:p w14:paraId="54742836" w14:textId="77777777" w:rsidR="00990A90" w:rsidRDefault="00990A90">
            <w:r>
              <w:t>MA.1.GR.1.1</w:t>
            </w:r>
          </w:p>
        </w:tc>
        <w:tc>
          <w:tcPr>
            <w:tcW w:w="2509" w:type="dxa"/>
          </w:tcPr>
          <w:p w14:paraId="07378DD7" w14:textId="77777777" w:rsidR="00990A90" w:rsidRDefault="00990A90">
            <w:r>
              <w:t>Common Misc</w:t>
            </w:r>
          </w:p>
        </w:tc>
        <w:tc>
          <w:tcPr>
            <w:tcW w:w="5138" w:type="dxa"/>
          </w:tcPr>
          <w:p w14:paraId="79492BFF" w14:textId="77777777" w:rsidR="00990A90" w:rsidRDefault="00990A90">
            <w:r>
              <w:t>Added a piece about informal/formal language</w:t>
            </w:r>
          </w:p>
        </w:tc>
      </w:tr>
      <w:tr w:rsidR="00990A90" w14:paraId="120E6EE4" w14:textId="77777777" w:rsidTr="00990A90">
        <w:tc>
          <w:tcPr>
            <w:tcW w:w="1923" w:type="dxa"/>
          </w:tcPr>
          <w:p w14:paraId="69AA3A1C" w14:textId="77777777" w:rsidR="00990A90" w:rsidRDefault="00990A90">
            <w:r>
              <w:t>MA.1.GR.1.1</w:t>
            </w:r>
          </w:p>
        </w:tc>
        <w:tc>
          <w:tcPr>
            <w:tcW w:w="2509" w:type="dxa"/>
          </w:tcPr>
          <w:p w14:paraId="42843E74" w14:textId="77777777" w:rsidR="00990A90" w:rsidRDefault="00990A90">
            <w:r>
              <w:t>SSTI</w:t>
            </w:r>
          </w:p>
        </w:tc>
        <w:tc>
          <w:tcPr>
            <w:tcW w:w="5138" w:type="dxa"/>
          </w:tcPr>
          <w:p w14:paraId="665CD2C3" w14:textId="77777777" w:rsidR="00990A90" w:rsidRDefault="00990A90">
            <w:r>
              <w:t>Replaced strategy (first bullet) with a new strategy to address the formal/informal language connections</w:t>
            </w:r>
          </w:p>
        </w:tc>
      </w:tr>
      <w:tr w:rsidR="00990A90" w14:paraId="51F1FEBA" w14:textId="77777777" w:rsidTr="00990A90">
        <w:tc>
          <w:tcPr>
            <w:tcW w:w="1923" w:type="dxa"/>
          </w:tcPr>
          <w:p w14:paraId="4EC0D175" w14:textId="77777777" w:rsidR="00990A90" w:rsidRDefault="00990A90">
            <w:r>
              <w:t>MA.1.GR.1.2</w:t>
            </w:r>
          </w:p>
        </w:tc>
        <w:tc>
          <w:tcPr>
            <w:tcW w:w="2509" w:type="dxa"/>
          </w:tcPr>
          <w:p w14:paraId="56304AEC" w14:textId="77777777" w:rsidR="00990A90" w:rsidRDefault="00990A90">
            <w:r>
              <w:t>SSTI</w:t>
            </w:r>
          </w:p>
        </w:tc>
        <w:tc>
          <w:tcPr>
            <w:tcW w:w="5138" w:type="dxa"/>
          </w:tcPr>
          <w:p w14:paraId="15B71C46" w14:textId="77777777" w:rsidR="00990A90" w:rsidRDefault="00990A90">
            <w:r>
              <w:t>Added a new bullet point referring teachers to the “Collect and Display” routine from GR.1.1 to use again as needed.</w:t>
            </w:r>
          </w:p>
          <w:p w14:paraId="2CC4696C" w14:textId="77777777" w:rsidR="00990A90" w:rsidRDefault="00990A90"/>
          <w:p w14:paraId="060D0C5C" w14:textId="77777777" w:rsidR="00990A90" w:rsidRDefault="00990A90">
            <w:r>
              <w:t>Rewrote second bullet point</w:t>
            </w:r>
          </w:p>
          <w:p w14:paraId="3D9FDAC5" w14:textId="77777777" w:rsidR="00990A90" w:rsidRDefault="00990A90"/>
          <w:p w14:paraId="38989DFF" w14:textId="77777777" w:rsidR="00990A90" w:rsidRDefault="00990A90">
            <w:r>
              <w:t>3</w:t>
            </w:r>
            <w:r w:rsidRPr="00C239F1">
              <w:rPr>
                <w:vertAlign w:val="superscript"/>
              </w:rPr>
              <w:t>rd</w:t>
            </w:r>
            <w:r>
              <w:t xml:space="preserve"> bullet point has a new image</w:t>
            </w:r>
          </w:p>
        </w:tc>
      </w:tr>
      <w:tr w:rsidR="00990A90" w14:paraId="0D2EDA92" w14:textId="77777777" w:rsidTr="00990A90">
        <w:tc>
          <w:tcPr>
            <w:tcW w:w="1923" w:type="dxa"/>
          </w:tcPr>
          <w:p w14:paraId="4BC5FD29" w14:textId="77777777" w:rsidR="00990A90" w:rsidRDefault="00990A90">
            <w:r>
              <w:t>MA.1.GR.1.2</w:t>
            </w:r>
          </w:p>
        </w:tc>
        <w:tc>
          <w:tcPr>
            <w:tcW w:w="2509" w:type="dxa"/>
          </w:tcPr>
          <w:p w14:paraId="058DF4B3" w14:textId="77777777" w:rsidR="00990A90" w:rsidRDefault="00990A90">
            <w:r>
              <w:t>S2STI</w:t>
            </w:r>
          </w:p>
        </w:tc>
        <w:tc>
          <w:tcPr>
            <w:tcW w:w="5138" w:type="dxa"/>
          </w:tcPr>
          <w:p w14:paraId="31F13299" w14:textId="77777777" w:rsidR="00990A90" w:rsidRDefault="00990A90">
            <w:r>
              <w:t>Changed 2</w:t>
            </w:r>
            <w:r w:rsidRPr="00163A62">
              <w:rPr>
                <w:vertAlign w:val="superscript"/>
              </w:rPr>
              <w:t>nd</w:t>
            </w:r>
            <w:r>
              <w:t xml:space="preserve"> bullet</w:t>
            </w:r>
          </w:p>
        </w:tc>
      </w:tr>
      <w:tr w:rsidR="00990A90" w14:paraId="5021F115" w14:textId="77777777" w:rsidTr="00990A90">
        <w:tc>
          <w:tcPr>
            <w:tcW w:w="1923" w:type="dxa"/>
          </w:tcPr>
          <w:p w14:paraId="5983D559" w14:textId="77777777" w:rsidR="00990A90" w:rsidRDefault="00990A90">
            <w:r>
              <w:t>MA.1.GR.1.2</w:t>
            </w:r>
          </w:p>
        </w:tc>
        <w:tc>
          <w:tcPr>
            <w:tcW w:w="2509" w:type="dxa"/>
          </w:tcPr>
          <w:p w14:paraId="319CAE05" w14:textId="77777777" w:rsidR="00990A90" w:rsidRDefault="00990A90">
            <w:r>
              <w:t>SSTI</w:t>
            </w:r>
          </w:p>
        </w:tc>
        <w:tc>
          <w:tcPr>
            <w:tcW w:w="5138" w:type="dxa"/>
          </w:tcPr>
          <w:p w14:paraId="62CCC4DD" w14:textId="77777777" w:rsidR="00990A90" w:rsidRDefault="00990A90">
            <w:r>
              <w:t>Added a new bullet point referring teachers to the “Collect and Display” routine from GR.1.1 to use again as needed.</w:t>
            </w:r>
          </w:p>
          <w:p w14:paraId="64A94453" w14:textId="77777777" w:rsidR="00990A90" w:rsidRDefault="00990A90"/>
          <w:p w14:paraId="4CAF0F86" w14:textId="77777777" w:rsidR="00990A90" w:rsidRDefault="00990A90">
            <w:r>
              <w:t>Rewrote second bullet point</w:t>
            </w:r>
          </w:p>
          <w:p w14:paraId="72F36CAE" w14:textId="77777777" w:rsidR="00990A90" w:rsidRDefault="00990A90"/>
          <w:p w14:paraId="7F9D49B7" w14:textId="77777777" w:rsidR="00990A90" w:rsidRDefault="00990A90">
            <w:r>
              <w:t>3</w:t>
            </w:r>
            <w:r w:rsidRPr="00C239F1">
              <w:rPr>
                <w:vertAlign w:val="superscript"/>
              </w:rPr>
              <w:t>rd</w:t>
            </w:r>
            <w:r>
              <w:t xml:space="preserve"> bullet point has a new image</w:t>
            </w:r>
          </w:p>
        </w:tc>
      </w:tr>
      <w:tr w:rsidR="00990A90" w14:paraId="77ED9CD1" w14:textId="77777777" w:rsidTr="00990A90">
        <w:tc>
          <w:tcPr>
            <w:tcW w:w="1923" w:type="dxa"/>
          </w:tcPr>
          <w:p w14:paraId="412A995B" w14:textId="77777777" w:rsidR="00990A90" w:rsidRDefault="00990A90">
            <w:r>
              <w:t>MA.1.GR.1.3</w:t>
            </w:r>
          </w:p>
        </w:tc>
        <w:tc>
          <w:tcPr>
            <w:tcW w:w="2509" w:type="dxa"/>
          </w:tcPr>
          <w:p w14:paraId="1A4A1306" w14:textId="77777777" w:rsidR="00990A90" w:rsidRDefault="00990A90">
            <w:r>
              <w:t>Vertical</w:t>
            </w:r>
          </w:p>
        </w:tc>
        <w:tc>
          <w:tcPr>
            <w:tcW w:w="5138" w:type="dxa"/>
          </w:tcPr>
          <w:p w14:paraId="26C8944A" w14:textId="77777777" w:rsidR="00990A90" w:rsidRDefault="00990A90">
            <w:r>
              <w:t>Removed MA.3.GR.2.4</w:t>
            </w:r>
          </w:p>
        </w:tc>
      </w:tr>
      <w:tr w:rsidR="00990A90" w14:paraId="249833C9" w14:textId="77777777" w:rsidTr="00990A90">
        <w:tc>
          <w:tcPr>
            <w:tcW w:w="1923" w:type="dxa"/>
          </w:tcPr>
          <w:p w14:paraId="71A5F822" w14:textId="77777777" w:rsidR="00990A90" w:rsidRDefault="00990A90">
            <w:r w:rsidRPr="00325571">
              <w:t>MA.1.GR.1.3</w:t>
            </w:r>
          </w:p>
        </w:tc>
        <w:tc>
          <w:tcPr>
            <w:tcW w:w="2509" w:type="dxa"/>
          </w:tcPr>
          <w:p w14:paraId="072D1416" w14:textId="77777777" w:rsidR="00990A90" w:rsidRDefault="00990A90">
            <w:r>
              <w:t>S2STI</w:t>
            </w:r>
          </w:p>
        </w:tc>
        <w:tc>
          <w:tcPr>
            <w:tcW w:w="5138" w:type="dxa"/>
          </w:tcPr>
          <w:p w14:paraId="67683A79" w14:textId="77777777" w:rsidR="00990A90" w:rsidRDefault="00990A90">
            <w:r>
              <w:t>Reworked all of the bullet points, some with minor language tweaks and the 3</w:t>
            </w:r>
            <w:r w:rsidRPr="00565FA9">
              <w:rPr>
                <w:vertAlign w:val="superscript"/>
              </w:rPr>
              <w:t>rd</w:t>
            </w:r>
            <w:r>
              <w:t xml:space="preserve"> bullet point with a major overhaul; added bullet points 4, 5 and 6 with accompanying images</w:t>
            </w:r>
          </w:p>
        </w:tc>
      </w:tr>
      <w:tr w:rsidR="00990A90" w14:paraId="0E0F2E55" w14:textId="77777777" w:rsidTr="00990A90">
        <w:tc>
          <w:tcPr>
            <w:tcW w:w="1923" w:type="dxa"/>
          </w:tcPr>
          <w:p w14:paraId="7E077B36" w14:textId="77777777" w:rsidR="00990A90" w:rsidRDefault="00990A90">
            <w:r w:rsidRPr="00325571">
              <w:t>MA.1.GR.1.3</w:t>
            </w:r>
          </w:p>
        </w:tc>
        <w:tc>
          <w:tcPr>
            <w:tcW w:w="2509" w:type="dxa"/>
          </w:tcPr>
          <w:p w14:paraId="000EB49E" w14:textId="77777777" w:rsidR="00990A90" w:rsidRDefault="00990A90">
            <w:r>
              <w:t>SSTI</w:t>
            </w:r>
          </w:p>
        </w:tc>
        <w:tc>
          <w:tcPr>
            <w:tcW w:w="5138" w:type="dxa"/>
          </w:tcPr>
          <w:p w14:paraId="4F33B763" w14:textId="77777777" w:rsidR="00990A90" w:rsidRDefault="00990A90">
            <w:r>
              <w:t>Reworked all of the bullet points, some with minor language tweaks and the 3</w:t>
            </w:r>
            <w:r w:rsidRPr="00565FA9">
              <w:rPr>
                <w:vertAlign w:val="superscript"/>
              </w:rPr>
              <w:t>rd</w:t>
            </w:r>
            <w:r>
              <w:t xml:space="preserve"> bullet point with a major </w:t>
            </w:r>
            <w:r>
              <w:lastRenderedPageBreak/>
              <w:t>overhaul; added bullet points 4, 5 and 6 with accompanying images</w:t>
            </w:r>
          </w:p>
        </w:tc>
      </w:tr>
      <w:tr w:rsidR="00990A90" w14:paraId="557D71DD" w14:textId="77777777" w:rsidTr="00990A90">
        <w:tc>
          <w:tcPr>
            <w:tcW w:w="1923" w:type="dxa"/>
          </w:tcPr>
          <w:p w14:paraId="77711A10" w14:textId="77777777" w:rsidR="00990A90" w:rsidRDefault="00990A90">
            <w:r>
              <w:lastRenderedPageBreak/>
              <w:t>MA.1.GR.1.3</w:t>
            </w:r>
          </w:p>
        </w:tc>
        <w:tc>
          <w:tcPr>
            <w:tcW w:w="2509" w:type="dxa"/>
          </w:tcPr>
          <w:p w14:paraId="4901D7F1" w14:textId="77777777" w:rsidR="00990A90" w:rsidRDefault="00990A90">
            <w:r>
              <w:t>Instructional Items</w:t>
            </w:r>
          </w:p>
        </w:tc>
        <w:tc>
          <w:tcPr>
            <w:tcW w:w="5138" w:type="dxa"/>
          </w:tcPr>
          <w:p w14:paraId="66C60367" w14:textId="77777777" w:rsidR="00990A90" w:rsidRDefault="00990A90">
            <w:r>
              <w:t>All Instructional Items received an updated image</w:t>
            </w:r>
          </w:p>
        </w:tc>
      </w:tr>
      <w:tr w:rsidR="00990A90" w14:paraId="4C50264B" w14:textId="77777777" w:rsidTr="00990A90">
        <w:tc>
          <w:tcPr>
            <w:tcW w:w="1923" w:type="dxa"/>
          </w:tcPr>
          <w:p w14:paraId="48861742" w14:textId="77777777" w:rsidR="00990A90" w:rsidRDefault="00990A90">
            <w:r>
              <w:t>MA.1.GR.1.4</w:t>
            </w:r>
          </w:p>
        </w:tc>
        <w:tc>
          <w:tcPr>
            <w:tcW w:w="2509" w:type="dxa"/>
          </w:tcPr>
          <w:p w14:paraId="5B370F00" w14:textId="77777777" w:rsidR="00990A90" w:rsidRDefault="00990A90">
            <w:r>
              <w:t>Vertical</w:t>
            </w:r>
          </w:p>
        </w:tc>
        <w:tc>
          <w:tcPr>
            <w:tcW w:w="5138" w:type="dxa"/>
          </w:tcPr>
          <w:p w14:paraId="6A474C89" w14:textId="77777777" w:rsidR="00990A90" w:rsidRDefault="00990A90">
            <w:r>
              <w:t>Removed grade 5 benchmark</w:t>
            </w:r>
          </w:p>
        </w:tc>
      </w:tr>
      <w:tr w:rsidR="00990A90" w14:paraId="4D54F07F" w14:textId="77777777" w:rsidTr="00990A90">
        <w:tc>
          <w:tcPr>
            <w:tcW w:w="1923" w:type="dxa"/>
          </w:tcPr>
          <w:p w14:paraId="39D9F51F" w14:textId="77777777" w:rsidR="00990A90" w:rsidRDefault="00990A90">
            <w:r>
              <w:t>MA.1.GR.1.4</w:t>
            </w:r>
          </w:p>
        </w:tc>
        <w:tc>
          <w:tcPr>
            <w:tcW w:w="2509" w:type="dxa"/>
          </w:tcPr>
          <w:p w14:paraId="799D72FC" w14:textId="77777777" w:rsidR="00990A90" w:rsidRDefault="00990A90">
            <w:r>
              <w:t>S2STI</w:t>
            </w:r>
          </w:p>
        </w:tc>
        <w:tc>
          <w:tcPr>
            <w:tcW w:w="5138" w:type="dxa"/>
          </w:tcPr>
          <w:p w14:paraId="28512DC0" w14:textId="77777777" w:rsidR="00990A90" w:rsidRDefault="00990A90">
            <w:r>
              <w:t>Added 1</w:t>
            </w:r>
            <w:r w:rsidRPr="00F518CD">
              <w:rPr>
                <w:vertAlign w:val="superscript"/>
              </w:rPr>
              <w:t>st</w:t>
            </w:r>
            <w:r>
              <w:t xml:space="preserve"> bullet point with sub-bullets and new pictures</w:t>
            </w:r>
          </w:p>
        </w:tc>
      </w:tr>
      <w:tr w:rsidR="00990A90" w14:paraId="2D3D2720" w14:textId="77777777" w:rsidTr="00990A90">
        <w:tc>
          <w:tcPr>
            <w:tcW w:w="1923" w:type="dxa"/>
          </w:tcPr>
          <w:p w14:paraId="4E9B187E" w14:textId="77777777" w:rsidR="00990A90" w:rsidRDefault="00990A90">
            <w:r>
              <w:t>MA.1.GR.1.4</w:t>
            </w:r>
          </w:p>
        </w:tc>
        <w:tc>
          <w:tcPr>
            <w:tcW w:w="2509" w:type="dxa"/>
          </w:tcPr>
          <w:p w14:paraId="2F078A3E" w14:textId="77777777" w:rsidR="00990A90" w:rsidRDefault="00990A90">
            <w:r>
              <w:t>Task 1</w:t>
            </w:r>
          </w:p>
        </w:tc>
        <w:tc>
          <w:tcPr>
            <w:tcW w:w="5138" w:type="dxa"/>
          </w:tcPr>
          <w:p w14:paraId="4F4F38A6" w14:textId="77777777" w:rsidR="00990A90" w:rsidRDefault="00990A90">
            <w:r>
              <w:t>Revised wording and new images</w:t>
            </w:r>
          </w:p>
        </w:tc>
      </w:tr>
      <w:tr w:rsidR="00990A90" w14:paraId="3088913A" w14:textId="77777777" w:rsidTr="00990A90">
        <w:tc>
          <w:tcPr>
            <w:tcW w:w="1923" w:type="dxa"/>
          </w:tcPr>
          <w:p w14:paraId="1E12C2E8" w14:textId="77777777" w:rsidR="00990A90" w:rsidRDefault="00990A90">
            <w:r>
              <w:t>MA.1.GR.1.4</w:t>
            </w:r>
          </w:p>
        </w:tc>
        <w:tc>
          <w:tcPr>
            <w:tcW w:w="2509" w:type="dxa"/>
          </w:tcPr>
          <w:p w14:paraId="50CBEE4F" w14:textId="77777777" w:rsidR="00990A90" w:rsidRDefault="00990A90">
            <w:r>
              <w:t>SSTI</w:t>
            </w:r>
          </w:p>
        </w:tc>
        <w:tc>
          <w:tcPr>
            <w:tcW w:w="5138" w:type="dxa"/>
          </w:tcPr>
          <w:p w14:paraId="3A823719" w14:textId="77777777" w:rsidR="00990A90" w:rsidRDefault="00990A90">
            <w:r>
              <w:t>New strategy (first bullet with sub-bullet points) and new pictures to go with them</w:t>
            </w:r>
          </w:p>
        </w:tc>
      </w:tr>
      <w:tr w:rsidR="00990A90" w14:paraId="583AD416" w14:textId="77777777" w:rsidTr="00990A90">
        <w:tc>
          <w:tcPr>
            <w:tcW w:w="1923" w:type="dxa"/>
          </w:tcPr>
          <w:p w14:paraId="02381B11" w14:textId="77777777" w:rsidR="00990A90" w:rsidRDefault="00990A90">
            <w:r>
              <w:t>MA.1.GR.1.4</w:t>
            </w:r>
          </w:p>
        </w:tc>
        <w:tc>
          <w:tcPr>
            <w:tcW w:w="2509" w:type="dxa"/>
          </w:tcPr>
          <w:p w14:paraId="3D73091B" w14:textId="77777777" w:rsidR="00990A90" w:rsidRDefault="00990A90">
            <w:r>
              <w:t>Instr. Task</w:t>
            </w:r>
          </w:p>
        </w:tc>
        <w:tc>
          <w:tcPr>
            <w:tcW w:w="5138" w:type="dxa"/>
          </w:tcPr>
          <w:p w14:paraId="013137EB" w14:textId="77777777" w:rsidR="00990A90" w:rsidRDefault="00990A90">
            <w:r>
              <w:t>Edited the wording and the table</w:t>
            </w:r>
          </w:p>
        </w:tc>
      </w:tr>
      <w:tr w:rsidR="00990A90" w14:paraId="1FB22AAE" w14:textId="77777777" w:rsidTr="00990A90">
        <w:tc>
          <w:tcPr>
            <w:tcW w:w="1923" w:type="dxa"/>
          </w:tcPr>
          <w:p w14:paraId="63E74627" w14:textId="77777777" w:rsidR="00990A90" w:rsidRDefault="00990A90">
            <w:r>
              <w:t>MA.1.DP.1.1</w:t>
            </w:r>
          </w:p>
        </w:tc>
        <w:tc>
          <w:tcPr>
            <w:tcW w:w="2509" w:type="dxa"/>
          </w:tcPr>
          <w:p w14:paraId="3A7B3CA1" w14:textId="77777777" w:rsidR="00990A90" w:rsidRDefault="00990A90">
            <w:r>
              <w:t>Purpose</w:t>
            </w:r>
          </w:p>
        </w:tc>
        <w:tc>
          <w:tcPr>
            <w:tcW w:w="5138" w:type="dxa"/>
          </w:tcPr>
          <w:p w14:paraId="24D1CCFF" w14:textId="77777777" w:rsidR="00990A90" w:rsidRDefault="00990A90">
            <w:r>
              <w:t>Changed 3</w:t>
            </w:r>
            <w:r w:rsidRPr="4B4D1818">
              <w:rPr>
                <w:vertAlign w:val="superscript"/>
              </w:rPr>
              <w:t>rd</w:t>
            </w:r>
            <w:r>
              <w:t xml:space="preserve"> sentence: Student results are recorded either verbally, with written numerals, or drawings.</w:t>
            </w:r>
          </w:p>
        </w:tc>
      </w:tr>
      <w:tr w:rsidR="00990A90" w14:paraId="4DDB8371" w14:textId="77777777" w:rsidTr="00990A90">
        <w:tc>
          <w:tcPr>
            <w:tcW w:w="1923" w:type="dxa"/>
          </w:tcPr>
          <w:p w14:paraId="111C1919" w14:textId="77777777" w:rsidR="00990A90" w:rsidRDefault="00990A90">
            <w:r>
              <w:t>MA.1.DP.1.1</w:t>
            </w:r>
          </w:p>
        </w:tc>
        <w:tc>
          <w:tcPr>
            <w:tcW w:w="2509" w:type="dxa"/>
          </w:tcPr>
          <w:p w14:paraId="7DFB9D49" w14:textId="77777777" w:rsidR="00990A90" w:rsidRDefault="00990A90">
            <w:r>
              <w:t>Purpose</w:t>
            </w:r>
          </w:p>
        </w:tc>
        <w:tc>
          <w:tcPr>
            <w:tcW w:w="5138" w:type="dxa"/>
          </w:tcPr>
          <w:p w14:paraId="38CDE51E" w14:textId="77777777" w:rsidR="00990A90" w:rsidRDefault="00990A90">
            <w:r>
              <w:t>Added a bullet point – geometric figures</w:t>
            </w:r>
          </w:p>
        </w:tc>
      </w:tr>
      <w:tr w:rsidR="00990A90" w14:paraId="265701E0" w14:textId="77777777" w:rsidTr="00990A90">
        <w:tc>
          <w:tcPr>
            <w:tcW w:w="1923" w:type="dxa"/>
          </w:tcPr>
          <w:p w14:paraId="794E7431" w14:textId="77777777" w:rsidR="00990A90" w:rsidRDefault="00990A90">
            <w:r>
              <w:t>MA.1.DP.1.1</w:t>
            </w:r>
          </w:p>
        </w:tc>
        <w:tc>
          <w:tcPr>
            <w:tcW w:w="2509" w:type="dxa"/>
          </w:tcPr>
          <w:p w14:paraId="51CC7C74" w14:textId="77777777" w:rsidR="00990A90" w:rsidRDefault="00990A90">
            <w:r>
              <w:t>CME</w:t>
            </w:r>
          </w:p>
        </w:tc>
        <w:tc>
          <w:tcPr>
            <w:tcW w:w="5138" w:type="dxa"/>
          </w:tcPr>
          <w:p w14:paraId="2CCF4356" w14:textId="77777777" w:rsidR="00990A90" w:rsidRDefault="00990A90">
            <w:r>
              <w:t>Added 2</w:t>
            </w:r>
            <w:r w:rsidRPr="4B4D1818">
              <w:rPr>
                <w:vertAlign w:val="superscript"/>
              </w:rPr>
              <w:t>nd</w:t>
            </w:r>
            <w:r>
              <w:t xml:space="preserve"> bullet – students may misrepresent the count for each data point.</w:t>
            </w:r>
          </w:p>
        </w:tc>
      </w:tr>
      <w:tr w:rsidR="00990A90" w14:paraId="30F977FE" w14:textId="77777777" w:rsidTr="00990A90">
        <w:tc>
          <w:tcPr>
            <w:tcW w:w="1923" w:type="dxa"/>
          </w:tcPr>
          <w:p w14:paraId="72EFBAB9" w14:textId="77777777" w:rsidR="00990A90" w:rsidRDefault="00990A90">
            <w:r>
              <w:t>MA.1.DP.1.1</w:t>
            </w:r>
          </w:p>
        </w:tc>
        <w:tc>
          <w:tcPr>
            <w:tcW w:w="2509" w:type="dxa"/>
          </w:tcPr>
          <w:p w14:paraId="71DB4EEE" w14:textId="77777777" w:rsidR="00990A90" w:rsidRDefault="00990A90">
            <w:r>
              <w:t>S2STI</w:t>
            </w:r>
          </w:p>
        </w:tc>
        <w:tc>
          <w:tcPr>
            <w:tcW w:w="5138" w:type="dxa"/>
          </w:tcPr>
          <w:p w14:paraId="056FE6E4" w14:textId="77777777" w:rsidR="00990A90" w:rsidRDefault="00990A90">
            <w:r>
              <w:t>Added 2</w:t>
            </w:r>
            <w:r w:rsidRPr="00CA73F0">
              <w:rPr>
                <w:vertAlign w:val="superscript"/>
              </w:rPr>
              <w:t>nd</w:t>
            </w:r>
            <w:r>
              <w:t xml:space="preserve"> and 3</w:t>
            </w:r>
            <w:r w:rsidRPr="00CA73F0">
              <w:rPr>
                <w:vertAlign w:val="superscript"/>
              </w:rPr>
              <w:t>rd</w:t>
            </w:r>
            <w:r>
              <w:t xml:space="preserve"> bullet (moved from 1.DP.1.2)</w:t>
            </w:r>
          </w:p>
        </w:tc>
      </w:tr>
      <w:tr w:rsidR="00990A90" w14:paraId="014F39E4" w14:textId="77777777" w:rsidTr="00990A90">
        <w:tc>
          <w:tcPr>
            <w:tcW w:w="1923" w:type="dxa"/>
          </w:tcPr>
          <w:p w14:paraId="6D7D29D5" w14:textId="77777777" w:rsidR="00990A90" w:rsidRDefault="00990A90">
            <w:r>
              <w:t>MA.1.DP.1.1</w:t>
            </w:r>
          </w:p>
        </w:tc>
        <w:tc>
          <w:tcPr>
            <w:tcW w:w="2509" w:type="dxa"/>
          </w:tcPr>
          <w:p w14:paraId="75BAB30E" w14:textId="77777777" w:rsidR="00990A90" w:rsidRDefault="00990A90">
            <w:r>
              <w:t>Item 2</w:t>
            </w:r>
          </w:p>
        </w:tc>
        <w:tc>
          <w:tcPr>
            <w:tcW w:w="5138" w:type="dxa"/>
          </w:tcPr>
          <w:p w14:paraId="167428D5" w14:textId="77777777" w:rsidR="00990A90" w:rsidRDefault="00990A90">
            <w:r>
              <w:t>Add graph for students to record tally marks.</w:t>
            </w:r>
          </w:p>
        </w:tc>
      </w:tr>
      <w:tr w:rsidR="00990A90" w14:paraId="70C2A080" w14:textId="77777777" w:rsidTr="00990A90">
        <w:tc>
          <w:tcPr>
            <w:tcW w:w="1923" w:type="dxa"/>
          </w:tcPr>
          <w:p w14:paraId="576C9061" w14:textId="77777777" w:rsidR="00990A90" w:rsidRDefault="00990A90">
            <w:r>
              <w:t>MA.1.DP.1.2</w:t>
            </w:r>
          </w:p>
        </w:tc>
        <w:tc>
          <w:tcPr>
            <w:tcW w:w="2509" w:type="dxa"/>
          </w:tcPr>
          <w:p w14:paraId="7AEBCE0D" w14:textId="77777777" w:rsidR="00990A90" w:rsidRDefault="00990A90">
            <w:r>
              <w:t>Purpose</w:t>
            </w:r>
          </w:p>
        </w:tc>
        <w:tc>
          <w:tcPr>
            <w:tcW w:w="5138" w:type="dxa"/>
          </w:tcPr>
          <w:p w14:paraId="434CB4D8" w14:textId="77777777" w:rsidR="00990A90" w:rsidRDefault="00990A90">
            <w:r>
              <w:t>Reordered the paragraph to connect work students did in kindergarten.</w:t>
            </w:r>
          </w:p>
        </w:tc>
      </w:tr>
      <w:tr w:rsidR="00990A90" w14:paraId="65388482" w14:textId="77777777" w:rsidTr="00990A90">
        <w:tc>
          <w:tcPr>
            <w:tcW w:w="1923" w:type="dxa"/>
          </w:tcPr>
          <w:p w14:paraId="75944D20" w14:textId="77777777" w:rsidR="00990A90" w:rsidRDefault="00990A90">
            <w:r>
              <w:t>MA.1.DP.1.2</w:t>
            </w:r>
          </w:p>
        </w:tc>
        <w:tc>
          <w:tcPr>
            <w:tcW w:w="2509" w:type="dxa"/>
          </w:tcPr>
          <w:p w14:paraId="555FC3ED" w14:textId="77777777" w:rsidR="00990A90" w:rsidRDefault="00990A90">
            <w:r>
              <w:t>SSTI</w:t>
            </w:r>
          </w:p>
        </w:tc>
        <w:tc>
          <w:tcPr>
            <w:tcW w:w="5138" w:type="dxa"/>
          </w:tcPr>
          <w:p w14:paraId="55EC4C50" w14:textId="77777777" w:rsidR="00990A90" w:rsidRDefault="00990A90">
            <w:r>
              <w:t>Deleted 3</w:t>
            </w:r>
            <w:r w:rsidRPr="00D90615">
              <w:rPr>
                <w:vertAlign w:val="superscript"/>
              </w:rPr>
              <w:t>rd</w:t>
            </w:r>
            <w:r>
              <w:t xml:space="preserve"> bullet and 4</w:t>
            </w:r>
            <w:r w:rsidRPr="006251A1">
              <w:rPr>
                <w:vertAlign w:val="superscript"/>
              </w:rPr>
              <w:t>th</w:t>
            </w:r>
            <w:r>
              <w:t xml:space="preserve"> bullet (moved to 1.DP.1.1)</w:t>
            </w:r>
          </w:p>
        </w:tc>
      </w:tr>
      <w:tr w:rsidR="00990A90" w14:paraId="07AAC215" w14:textId="77777777" w:rsidTr="00990A90">
        <w:tc>
          <w:tcPr>
            <w:tcW w:w="1923" w:type="dxa"/>
          </w:tcPr>
          <w:p w14:paraId="44405B33" w14:textId="77777777" w:rsidR="00990A90" w:rsidRDefault="00990A90">
            <w:r>
              <w:t>MA.1.DP.1.2</w:t>
            </w:r>
          </w:p>
        </w:tc>
        <w:tc>
          <w:tcPr>
            <w:tcW w:w="2509" w:type="dxa"/>
          </w:tcPr>
          <w:p w14:paraId="73F7838C" w14:textId="77777777" w:rsidR="00990A90" w:rsidRDefault="00990A90">
            <w:r>
              <w:t>Tasks</w:t>
            </w:r>
          </w:p>
        </w:tc>
        <w:tc>
          <w:tcPr>
            <w:tcW w:w="5138" w:type="dxa"/>
          </w:tcPr>
          <w:p w14:paraId="797E91C2" w14:textId="77777777" w:rsidR="00990A90" w:rsidRDefault="00990A90">
            <w:r>
              <w:t>Added Enrichment Task</w:t>
            </w:r>
          </w:p>
        </w:tc>
      </w:tr>
    </w:tbl>
    <w:p w14:paraId="0DAB8B7B" w14:textId="0859A202" w:rsidR="0062009B" w:rsidRPr="0062009B" w:rsidRDefault="0062009B" w:rsidP="0062009B">
      <w:pPr>
        <w:tabs>
          <w:tab w:val="left" w:pos="1560"/>
        </w:tabs>
        <w:rPr>
          <w:rFonts w:cs="Times New Roman"/>
          <w:sz w:val="24"/>
          <w:szCs w:val="24"/>
        </w:rPr>
      </w:pPr>
    </w:p>
    <w:sectPr w:rsidR="0062009B" w:rsidRPr="0062009B" w:rsidSect="00255B23">
      <w:headerReference w:type="default" r:id="rId199"/>
      <w:footerReference w:type="default" r:id="rId200"/>
      <w:headerReference w:type="first" r:id="rId201"/>
      <w:pgSz w:w="12240" w:h="15840"/>
      <w:pgMar w:top="1440" w:right="1440" w:bottom="1152" w:left="1440" w:header="720"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9A0403" w14:textId="77777777" w:rsidR="009B1049" w:rsidRDefault="009B1049" w:rsidP="0005462B">
      <w:pPr>
        <w:spacing w:after="0" w:line="240" w:lineRule="auto"/>
      </w:pPr>
      <w:r>
        <w:separator/>
      </w:r>
    </w:p>
    <w:p w14:paraId="0898AE80" w14:textId="77777777" w:rsidR="009B1049" w:rsidRDefault="009B1049"/>
  </w:endnote>
  <w:endnote w:type="continuationSeparator" w:id="0">
    <w:p w14:paraId="7C1BFCA2" w14:textId="77777777" w:rsidR="009B1049" w:rsidRDefault="009B1049" w:rsidP="0005462B">
      <w:pPr>
        <w:spacing w:after="0" w:line="240" w:lineRule="auto"/>
      </w:pPr>
      <w:r>
        <w:continuationSeparator/>
      </w:r>
    </w:p>
    <w:p w14:paraId="58B7DE5E" w14:textId="77777777" w:rsidR="009B1049" w:rsidRDefault="009B1049"/>
  </w:endnote>
  <w:endnote w:type="continuationNotice" w:id="1">
    <w:p w14:paraId="7DFACE18" w14:textId="77777777" w:rsidR="009B1049" w:rsidRDefault="009B10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inherit">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78490" w14:textId="36747714" w:rsidR="00255B23" w:rsidRDefault="00255B23" w:rsidP="00255B23">
    <w:pPr>
      <w:pStyle w:val="Footer"/>
      <w:pBdr>
        <w:top w:val="none" w:sz="0" w:space="0" w:color="auto"/>
      </w:pBdr>
      <w:jc w:val="right"/>
    </w:pPr>
    <w:r w:rsidRPr="006E1AC0">
      <w:rPr>
        <w:noProof/>
      </w:rPr>
      <w:drawing>
        <wp:anchor distT="0" distB="0" distL="114300" distR="114300" simplePos="0" relativeHeight="251658241" behindDoc="1" locked="0" layoutInCell="1" allowOverlap="1" wp14:anchorId="2D090A5E" wp14:editId="4EDF724B">
          <wp:simplePos x="0" y="0"/>
          <wp:positionH relativeFrom="margin">
            <wp:posOffset>0</wp:posOffset>
          </wp:positionH>
          <wp:positionV relativeFrom="paragraph">
            <wp:posOffset>0</wp:posOffset>
          </wp:positionV>
          <wp:extent cx="1318895" cy="382905"/>
          <wp:effectExtent l="0" t="0" r="0" b="0"/>
          <wp:wrapNone/>
          <wp:docPr id="1669863092" name="Picture 1669863092">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63092" name="Picture 1669863092">
                    <a:hlinkClick r:id="rId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18895" cy="382905"/>
                  </a:xfrm>
                  <a:prstGeom prst="rect">
                    <a:avLst/>
                  </a:prstGeom>
                </pic:spPr>
              </pic:pic>
            </a:graphicData>
          </a:graphic>
          <wp14:sizeRelH relativeFrom="margin">
            <wp14:pctWidth>0</wp14:pctWidth>
          </wp14:sizeRelH>
          <wp14:sizeRelV relativeFrom="margin">
            <wp14:pctHeight>0</wp14:pctHeight>
          </wp14:sizeRelV>
        </wp:anchor>
      </w:drawing>
    </w:r>
    <w:sdt>
      <w:sdtPr>
        <w:id w:val="1365253197"/>
        <w:docPartObj>
          <w:docPartGallery w:val="Page Numbers (Bottom of Page)"/>
          <w:docPartUnique/>
        </w:docPartObj>
      </w:sdtPr>
      <w:sdtEndPr/>
      <w:sdtContent>
        <w:r>
          <w:t xml:space="preserve">Page | </w:t>
        </w:r>
        <w:r>
          <w:fldChar w:fldCharType="begin"/>
        </w:r>
        <w:r>
          <w:instrText xml:space="preserve"> PAGE   \* MERGEFORMAT </w:instrText>
        </w:r>
        <w:r>
          <w:fldChar w:fldCharType="separate"/>
        </w:r>
        <w:r>
          <w:rPr>
            <w:noProof/>
          </w:rPr>
          <w:t>2</w:t>
        </w:r>
        <w:r>
          <w:rPr>
            <w:noProof/>
          </w:rPr>
          <w:fldChar w:fldCharType="end"/>
        </w:r>
        <w:r>
          <w:t xml:space="preserve"> </w:t>
        </w:r>
      </w:sdtContent>
    </w:sdt>
  </w:p>
  <w:p w14:paraId="293CE2FB" w14:textId="77777777" w:rsidR="00CB4D62" w:rsidRDefault="00CB4D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09BDB8" w14:textId="77777777" w:rsidR="009B1049" w:rsidRDefault="009B1049" w:rsidP="0005462B">
      <w:pPr>
        <w:spacing w:after="0" w:line="240" w:lineRule="auto"/>
      </w:pPr>
      <w:bookmarkStart w:id="0" w:name="_Hlk149197961"/>
      <w:bookmarkEnd w:id="0"/>
      <w:r>
        <w:separator/>
      </w:r>
    </w:p>
    <w:p w14:paraId="58C025CB" w14:textId="77777777" w:rsidR="009B1049" w:rsidRDefault="009B1049"/>
  </w:footnote>
  <w:footnote w:type="continuationSeparator" w:id="0">
    <w:p w14:paraId="0A5BB4C6" w14:textId="77777777" w:rsidR="009B1049" w:rsidRDefault="009B1049" w:rsidP="0005462B">
      <w:pPr>
        <w:spacing w:after="0" w:line="240" w:lineRule="auto"/>
      </w:pPr>
      <w:r>
        <w:continuationSeparator/>
      </w:r>
    </w:p>
    <w:p w14:paraId="7B32BB9C" w14:textId="77777777" w:rsidR="009B1049" w:rsidRDefault="009B1049"/>
  </w:footnote>
  <w:footnote w:type="continuationNotice" w:id="1">
    <w:p w14:paraId="10F0BD0E" w14:textId="77777777" w:rsidR="009B1049" w:rsidRDefault="009B104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EB5A2" w14:textId="2EE27530" w:rsidR="00CB4D62" w:rsidRDefault="006D3C6C">
    <w:pPr>
      <w:pStyle w:val="Header"/>
    </w:pPr>
    <w:r>
      <w:rPr>
        <w:rFonts w:cs="Times New Roman"/>
      </w:rPr>
      <w:t>Grade 1</w:t>
    </w:r>
    <w:r w:rsidR="00CB4D62" w:rsidRPr="00AF5937">
      <w:rPr>
        <w:rFonts w:cs="Times New Roman"/>
      </w:rPr>
      <w:t xml:space="preserve"> B1G-M </w:t>
    </w:r>
    <w:r w:rsidR="00CB4D62">
      <w:rPr>
        <w:rFonts w:cs="Times New Roman"/>
      </w:rPr>
      <w:tab/>
    </w:r>
    <w:r w:rsidR="00CB4D62" w:rsidRPr="00AF5937">
      <w:rPr>
        <w:rFonts w:cs="Times New Roman"/>
      </w:rPr>
      <w:tab/>
    </w:r>
    <w:r w:rsidR="00CB4D62">
      <w:rPr>
        <w:rFonts w:cs="Times New Roman"/>
      </w:rPr>
      <w:t>Last Updated: Ju</w:t>
    </w:r>
    <w:r w:rsidR="00111B55">
      <w:rPr>
        <w:rFonts w:cs="Times New Roman"/>
      </w:rPr>
      <w:t>ly</w:t>
    </w:r>
    <w:r w:rsidR="00CB4D62">
      <w:rPr>
        <w:rFonts w:cs="Times New Roman"/>
      </w:rPr>
      <w:t xml:space="preserve"> 2024</w:t>
    </w:r>
  </w:p>
  <w:p w14:paraId="4BD78983" w14:textId="77777777" w:rsidR="00CB4D62" w:rsidRDefault="00CB4D6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FBFEC" w14:textId="298E56AD" w:rsidR="00CB4D62" w:rsidRDefault="00CB4D62">
    <w:pPr>
      <w:pStyle w:val="Header"/>
    </w:pPr>
    <w:r>
      <w:rPr>
        <w:noProof/>
      </w:rPr>
      <w:drawing>
        <wp:anchor distT="0" distB="0" distL="114300" distR="114300" simplePos="0" relativeHeight="251658240" behindDoc="1" locked="0" layoutInCell="1" allowOverlap="1" wp14:anchorId="549FF480" wp14:editId="7F8B0711">
          <wp:simplePos x="0" y="0"/>
          <wp:positionH relativeFrom="page">
            <wp:posOffset>0</wp:posOffset>
          </wp:positionH>
          <wp:positionV relativeFrom="paragraph">
            <wp:posOffset>-374015</wp:posOffset>
          </wp:positionV>
          <wp:extent cx="7961407" cy="736600"/>
          <wp:effectExtent l="0" t="0" r="1905" b="635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61407" cy="736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41E1B"/>
    <w:multiLevelType w:val="hybridMultilevel"/>
    <w:tmpl w:val="FFFFFFFF"/>
    <w:lvl w:ilvl="0" w:tplc="373A360C">
      <w:start w:val="1"/>
      <w:numFmt w:val="bullet"/>
      <w:lvlText w:val="·"/>
      <w:lvlJc w:val="left"/>
      <w:pPr>
        <w:ind w:left="720" w:hanging="360"/>
      </w:pPr>
      <w:rPr>
        <w:rFonts w:ascii="Symbol" w:hAnsi="Symbol" w:hint="default"/>
      </w:rPr>
    </w:lvl>
    <w:lvl w:ilvl="1" w:tplc="D89440BA">
      <w:start w:val="1"/>
      <w:numFmt w:val="bullet"/>
      <w:lvlText w:val="o"/>
      <w:lvlJc w:val="left"/>
      <w:pPr>
        <w:ind w:left="1440" w:hanging="360"/>
      </w:pPr>
      <w:rPr>
        <w:rFonts w:ascii="Courier New" w:hAnsi="Courier New" w:hint="default"/>
      </w:rPr>
    </w:lvl>
    <w:lvl w:ilvl="2" w:tplc="73F05A86">
      <w:start w:val="1"/>
      <w:numFmt w:val="bullet"/>
      <w:lvlText w:val=""/>
      <w:lvlJc w:val="left"/>
      <w:pPr>
        <w:ind w:left="2160" w:hanging="360"/>
      </w:pPr>
      <w:rPr>
        <w:rFonts w:ascii="Wingdings" w:hAnsi="Wingdings" w:hint="default"/>
      </w:rPr>
    </w:lvl>
    <w:lvl w:ilvl="3" w:tplc="610EE122">
      <w:start w:val="1"/>
      <w:numFmt w:val="bullet"/>
      <w:lvlText w:val=""/>
      <w:lvlJc w:val="left"/>
      <w:pPr>
        <w:ind w:left="2880" w:hanging="360"/>
      </w:pPr>
      <w:rPr>
        <w:rFonts w:ascii="Symbol" w:hAnsi="Symbol" w:hint="default"/>
      </w:rPr>
    </w:lvl>
    <w:lvl w:ilvl="4" w:tplc="95B2342A">
      <w:start w:val="1"/>
      <w:numFmt w:val="bullet"/>
      <w:lvlText w:val="o"/>
      <w:lvlJc w:val="left"/>
      <w:pPr>
        <w:ind w:left="3600" w:hanging="360"/>
      </w:pPr>
      <w:rPr>
        <w:rFonts w:ascii="Courier New" w:hAnsi="Courier New" w:hint="default"/>
      </w:rPr>
    </w:lvl>
    <w:lvl w:ilvl="5" w:tplc="B4EE808A">
      <w:start w:val="1"/>
      <w:numFmt w:val="bullet"/>
      <w:lvlText w:val=""/>
      <w:lvlJc w:val="left"/>
      <w:pPr>
        <w:ind w:left="4320" w:hanging="360"/>
      </w:pPr>
      <w:rPr>
        <w:rFonts w:ascii="Wingdings" w:hAnsi="Wingdings" w:hint="default"/>
      </w:rPr>
    </w:lvl>
    <w:lvl w:ilvl="6" w:tplc="BAA27E6E">
      <w:start w:val="1"/>
      <w:numFmt w:val="bullet"/>
      <w:lvlText w:val=""/>
      <w:lvlJc w:val="left"/>
      <w:pPr>
        <w:ind w:left="5040" w:hanging="360"/>
      </w:pPr>
      <w:rPr>
        <w:rFonts w:ascii="Symbol" w:hAnsi="Symbol" w:hint="default"/>
      </w:rPr>
    </w:lvl>
    <w:lvl w:ilvl="7" w:tplc="D3F4D2E2">
      <w:start w:val="1"/>
      <w:numFmt w:val="bullet"/>
      <w:lvlText w:val="o"/>
      <w:lvlJc w:val="left"/>
      <w:pPr>
        <w:ind w:left="5760" w:hanging="360"/>
      </w:pPr>
      <w:rPr>
        <w:rFonts w:ascii="Courier New" w:hAnsi="Courier New" w:hint="default"/>
      </w:rPr>
    </w:lvl>
    <w:lvl w:ilvl="8" w:tplc="E8B884E4">
      <w:start w:val="1"/>
      <w:numFmt w:val="bullet"/>
      <w:lvlText w:val=""/>
      <w:lvlJc w:val="left"/>
      <w:pPr>
        <w:ind w:left="6480" w:hanging="360"/>
      </w:pPr>
      <w:rPr>
        <w:rFonts w:ascii="Wingdings" w:hAnsi="Wingdings" w:hint="default"/>
      </w:rPr>
    </w:lvl>
  </w:abstractNum>
  <w:abstractNum w:abstractNumId="1" w15:restartNumberingAfterBreak="0">
    <w:nsid w:val="02F81CDA"/>
    <w:multiLevelType w:val="hybridMultilevel"/>
    <w:tmpl w:val="1AC43C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07D3F"/>
    <w:multiLevelType w:val="hybridMultilevel"/>
    <w:tmpl w:val="BA0AB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BF2A4A"/>
    <w:multiLevelType w:val="hybridMultilevel"/>
    <w:tmpl w:val="A22015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5D60E93"/>
    <w:multiLevelType w:val="hybridMultilevel"/>
    <w:tmpl w:val="37FE52C4"/>
    <w:lvl w:ilvl="0" w:tplc="F828C68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EC46B8F8">
      <w:start w:val="1"/>
      <w:numFmt w:val="bullet"/>
      <w:lvlText w:val=""/>
      <w:lvlJc w:val="left"/>
      <w:pPr>
        <w:ind w:left="2160" w:hanging="360"/>
      </w:pPr>
      <w:rPr>
        <w:rFonts w:ascii="Wingdings" w:hAnsi="Wingdings" w:hint="default"/>
      </w:rPr>
    </w:lvl>
    <w:lvl w:ilvl="3" w:tplc="91981D18">
      <w:start w:val="1"/>
      <w:numFmt w:val="bullet"/>
      <w:lvlText w:val=""/>
      <w:lvlJc w:val="left"/>
      <w:pPr>
        <w:ind w:left="2880" w:hanging="360"/>
      </w:pPr>
      <w:rPr>
        <w:rFonts w:ascii="Symbol" w:hAnsi="Symbol" w:hint="default"/>
      </w:rPr>
    </w:lvl>
    <w:lvl w:ilvl="4" w:tplc="686EC814">
      <w:start w:val="1"/>
      <w:numFmt w:val="bullet"/>
      <w:lvlText w:val="o"/>
      <w:lvlJc w:val="left"/>
      <w:pPr>
        <w:ind w:left="3600" w:hanging="360"/>
      </w:pPr>
      <w:rPr>
        <w:rFonts w:ascii="Courier New" w:hAnsi="Courier New" w:hint="default"/>
      </w:rPr>
    </w:lvl>
    <w:lvl w:ilvl="5" w:tplc="21C84B2E">
      <w:start w:val="1"/>
      <w:numFmt w:val="bullet"/>
      <w:lvlText w:val=""/>
      <w:lvlJc w:val="left"/>
      <w:pPr>
        <w:ind w:left="4320" w:hanging="360"/>
      </w:pPr>
      <w:rPr>
        <w:rFonts w:ascii="Wingdings" w:hAnsi="Wingdings" w:hint="default"/>
      </w:rPr>
    </w:lvl>
    <w:lvl w:ilvl="6" w:tplc="88FCD2AE">
      <w:start w:val="1"/>
      <w:numFmt w:val="bullet"/>
      <w:lvlText w:val=""/>
      <w:lvlJc w:val="left"/>
      <w:pPr>
        <w:ind w:left="5040" w:hanging="360"/>
      </w:pPr>
      <w:rPr>
        <w:rFonts w:ascii="Symbol" w:hAnsi="Symbol" w:hint="default"/>
      </w:rPr>
    </w:lvl>
    <w:lvl w:ilvl="7" w:tplc="072EED3C">
      <w:start w:val="1"/>
      <w:numFmt w:val="bullet"/>
      <w:lvlText w:val="o"/>
      <w:lvlJc w:val="left"/>
      <w:pPr>
        <w:ind w:left="5760" w:hanging="360"/>
      </w:pPr>
      <w:rPr>
        <w:rFonts w:ascii="Courier New" w:hAnsi="Courier New" w:hint="default"/>
      </w:rPr>
    </w:lvl>
    <w:lvl w:ilvl="8" w:tplc="C178B3AC">
      <w:start w:val="1"/>
      <w:numFmt w:val="bullet"/>
      <w:lvlText w:val=""/>
      <w:lvlJc w:val="left"/>
      <w:pPr>
        <w:ind w:left="6480" w:hanging="360"/>
      </w:pPr>
      <w:rPr>
        <w:rFonts w:ascii="Wingdings" w:hAnsi="Wingdings" w:hint="default"/>
      </w:rPr>
    </w:lvl>
  </w:abstractNum>
  <w:abstractNum w:abstractNumId="5" w15:restartNumberingAfterBreak="0">
    <w:nsid w:val="06006934"/>
    <w:multiLevelType w:val="hybridMultilevel"/>
    <w:tmpl w:val="4AA27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1D03DC"/>
    <w:multiLevelType w:val="hybridMultilevel"/>
    <w:tmpl w:val="60E00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4E6690"/>
    <w:multiLevelType w:val="hybridMultilevel"/>
    <w:tmpl w:val="CC8A7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440D65"/>
    <w:multiLevelType w:val="hybridMultilevel"/>
    <w:tmpl w:val="3E9C6EFA"/>
    <w:lvl w:ilvl="0" w:tplc="E8189DC2">
      <w:start w:val="1"/>
      <w:numFmt w:val="decimal"/>
      <w:lvlText w:val="%1."/>
      <w:lvlJc w:val="left"/>
      <w:pPr>
        <w:ind w:left="1080" w:hanging="360"/>
      </w:pPr>
    </w:lvl>
    <w:lvl w:ilvl="1" w:tplc="BA46A4C6">
      <w:start w:val="1"/>
      <w:numFmt w:val="lowerLetter"/>
      <w:lvlText w:val="%2."/>
      <w:lvlJc w:val="left"/>
      <w:pPr>
        <w:ind w:left="1800" w:hanging="360"/>
      </w:pPr>
    </w:lvl>
    <w:lvl w:ilvl="2" w:tplc="BB9CFDBA">
      <w:start w:val="1"/>
      <w:numFmt w:val="lowerRoman"/>
      <w:lvlText w:val="%3."/>
      <w:lvlJc w:val="right"/>
      <w:pPr>
        <w:ind w:left="2520" w:hanging="180"/>
      </w:pPr>
    </w:lvl>
    <w:lvl w:ilvl="3" w:tplc="6DEA30EA">
      <w:start w:val="1"/>
      <w:numFmt w:val="decimal"/>
      <w:lvlText w:val="%4."/>
      <w:lvlJc w:val="left"/>
      <w:pPr>
        <w:ind w:left="3240" w:hanging="360"/>
      </w:pPr>
    </w:lvl>
    <w:lvl w:ilvl="4" w:tplc="D1CE7848">
      <w:start w:val="1"/>
      <w:numFmt w:val="lowerLetter"/>
      <w:lvlText w:val="%5."/>
      <w:lvlJc w:val="left"/>
      <w:pPr>
        <w:ind w:left="3960" w:hanging="360"/>
      </w:pPr>
    </w:lvl>
    <w:lvl w:ilvl="5" w:tplc="FFCA773A">
      <w:start w:val="1"/>
      <w:numFmt w:val="lowerRoman"/>
      <w:lvlText w:val="%6."/>
      <w:lvlJc w:val="right"/>
      <w:pPr>
        <w:ind w:left="4680" w:hanging="180"/>
      </w:pPr>
    </w:lvl>
    <w:lvl w:ilvl="6" w:tplc="5052DC28">
      <w:start w:val="1"/>
      <w:numFmt w:val="decimal"/>
      <w:lvlText w:val="%7."/>
      <w:lvlJc w:val="left"/>
      <w:pPr>
        <w:ind w:left="5400" w:hanging="360"/>
      </w:pPr>
    </w:lvl>
    <w:lvl w:ilvl="7" w:tplc="68F623EC">
      <w:start w:val="1"/>
      <w:numFmt w:val="lowerLetter"/>
      <w:lvlText w:val="%8."/>
      <w:lvlJc w:val="left"/>
      <w:pPr>
        <w:ind w:left="6120" w:hanging="360"/>
      </w:pPr>
    </w:lvl>
    <w:lvl w:ilvl="8" w:tplc="9524FA5E">
      <w:start w:val="1"/>
      <w:numFmt w:val="lowerRoman"/>
      <w:lvlText w:val="%9."/>
      <w:lvlJc w:val="right"/>
      <w:pPr>
        <w:ind w:left="6840" w:hanging="180"/>
      </w:pPr>
    </w:lvl>
  </w:abstractNum>
  <w:abstractNum w:abstractNumId="9" w15:restartNumberingAfterBreak="0">
    <w:nsid w:val="096B030C"/>
    <w:multiLevelType w:val="hybridMultilevel"/>
    <w:tmpl w:val="8DB86AA4"/>
    <w:lvl w:ilvl="0" w:tplc="DDB03A7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AD2CE5"/>
    <w:multiLevelType w:val="hybridMultilevel"/>
    <w:tmpl w:val="FFFFFFFF"/>
    <w:lvl w:ilvl="0" w:tplc="1BD4D680">
      <w:start w:val="1"/>
      <w:numFmt w:val="bullet"/>
      <w:lvlText w:val="·"/>
      <w:lvlJc w:val="left"/>
      <w:pPr>
        <w:ind w:left="720" w:hanging="360"/>
      </w:pPr>
      <w:rPr>
        <w:rFonts w:ascii="Symbol" w:hAnsi="Symbol" w:hint="default"/>
      </w:rPr>
    </w:lvl>
    <w:lvl w:ilvl="1" w:tplc="92A2DE68">
      <w:start w:val="1"/>
      <w:numFmt w:val="bullet"/>
      <w:lvlText w:val="o"/>
      <w:lvlJc w:val="left"/>
      <w:pPr>
        <w:ind w:left="1440" w:hanging="360"/>
      </w:pPr>
      <w:rPr>
        <w:rFonts w:ascii="Courier New" w:hAnsi="Courier New" w:hint="default"/>
      </w:rPr>
    </w:lvl>
    <w:lvl w:ilvl="2" w:tplc="D19843F0">
      <w:start w:val="1"/>
      <w:numFmt w:val="bullet"/>
      <w:lvlText w:val=""/>
      <w:lvlJc w:val="left"/>
      <w:pPr>
        <w:ind w:left="2160" w:hanging="360"/>
      </w:pPr>
      <w:rPr>
        <w:rFonts w:ascii="Wingdings" w:hAnsi="Wingdings" w:hint="default"/>
      </w:rPr>
    </w:lvl>
    <w:lvl w:ilvl="3" w:tplc="AEC652B4">
      <w:start w:val="1"/>
      <w:numFmt w:val="bullet"/>
      <w:lvlText w:val=""/>
      <w:lvlJc w:val="left"/>
      <w:pPr>
        <w:ind w:left="2880" w:hanging="360"/>
      </w:pPr>
      <w:rPr>
        <w:rFonts w:ascii="Symbol" w:hAnsi="Symbol" w:hint="default"/>
      </w:rPr>
    </w:lvl>
    <w:lvl w:ilvl="4" w:tplc="42CA9B02">
      <w:start w:val="1"/>
      <w:numFmt w:val="bullet"/>
      <w:lvlText w:val="o"/>
      <w:lvlJc w:val="left"/>
      <w:pPr>
        <w:ind w:left="3600" w:hanging="360"/>
      </w:pPr>
      <w:rPr>
        <w:rFonts w:ascii="Courier New" w:hAnsi="Courier New" w:hint="default"/>
      </w:rPr>
    </w:lvl>
    <w:lvl w:ilvl="5" w:tplc="13784CEA">
      <w:start w:val="1"/>
      <w:numFmt w:val="bullet"/>
      <w:lvlText w:val=""/>
      <w:lvlJc w:val="left"/>
      <w:pPr>
        <w:ind w:left="4320" w:hanging="360"/>
      </w:pPr>
      <w:rPr>
        <w:rFonts w:ascii="Wingdings" w:hAnsi="Wingdings" w:hint="default"/>
      </w:rPr>
    </w:lvl>
    <w:lvl w:ilvl="6" w:tplc="1CAEC32E">
      <w:start w:val="1"/>
      <w:numFmt w:val="bullet"/>
      <w:lvlText w:val=""/>
      <w:lvlJc w:val="left"/>
      <w:pPr>
        <w:ind w:left="5040" w:hanging="360"/>
      </w:pPr>
      <w:rPr>
        <w:rFonts w:ascii="Symbol" w:hAnsi="Symbol" w:hint="default"/>
      </w:rPr>
    </w:lvl>
    <w:lvl w:ilvl="7" w:tplc="351031A8">
      <w:start w:val="1"/>
      <w:numFmt w:val="bullet"/>
      <w:lvlText w:val="o"/>
      <w:lvlJc w:val="left"/>
      <w:pPr>
        <w:ind w:left="5760" w:hanging="360"/>
      </w:pPr>
      <w:rPr>
        <w:rFonts w:ascii="Courier New" w:hAnsi="Courier New" w:hint="default"/>
      </w:rPr>
    </w:lvl>
    <w:lvl w:ilvl="8" w:tplc="7A127A30">
      <w:start w:val="1"/>
      <w:numFmt w:val="bullet"/>
      <w:lvlText w:val=""/>
      <w:lvlJc w:val="left"/>
      <w:pPr>
        <w:ind w:left="6480" w:hanging="360"/>
      </w:pPr>
      <w:rPr>
        <w:rFonts w:ascii="Wingdings" w:hAnsi="Wingdings" w:hint="default"/>
      </w:rPr>
    </w:lvl>
  </w:abstractNum>
  <w:abstractNum w:abstractNumId="11" w15:restartNumberingAfterBreak="0">
    <w:nsid w:val="0CC21C30"/>
    <w:multiLevelType w:val="hybridMultilevel"/>
    <w:tmpl w:val="F274D0EC"/>
    <w:lvl w:ilvl="0" w:tplc="849CC91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1753E3"/>
    <w:multiLevelType w:val="hybridMultilevel"/>
    <w:tmpl w:val="B9662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ED777E"/>
    <w:multiLevelType w:val="hybridMultilevel"/>
    <w:tmpl w:val="02FA6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1C0C4D"/>
    <w:multiLevelType w:val="hybridMultilevel"/>
    <w:tmpl w:val="3D122BFA"/>
    <w:lvl w:ilvl="0" w:tplc="33CC629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5E4B42"/>
    <w:multiLevelType w:val="hybridMultilevel"/>
    <w:tmpl w:val="1F72BD48"/>
    <w:lvl w:ilvl="0" w:tplc="0720A52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FE34D3"/>
    <w:multiLevelType w:val="multilevel"/>
    <w:tmpl w:val="A6AA3F58"/>
    <w:lvl w:ilvl="0">
      <w:start w:val="1"/>
      <w:numFmt w:val="bullet"/>
      <w:lvlText w:val=""/>
      <w:lvlJc w:val="left"/>
      <w:pPr>
        <w:tabs>
          <w:tab w:val="num" w:pos="720"/>
        </w:tabs>
        <w:ind w:left="720" w:hanging="360"/>
      </w:pPr>
      <w:rPr>
        <w:rFonts w:ascii="Symbol" w:hAnsi="Symbol" w:hint="default"/>
        <w:color w:val="auto"/>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09B2CB2"/>
    <w:multiLevelType w:val="hybridMultilevel"/>
    <w:tmpl w:val="4E08E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434580"/>
    <w:multiLevelType w:val="hybridMultilevel"/>
    <w:tmpl w:val="FEFEDE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3585DEC"/>
    <w:multiLevelType w:val="hybridMultilevel"/>
    <w:tmpl w:val="5E542C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42F7A81"/>
    <w:multiLevelType w:val="hybridMultilevel"/>
    <w:tmpl w:val="31863E9A"/>
    <w:lvl w:ilvl="0" w:tplc="04090001">
      <w:start w:val="1"/>
      <w:numFmt w:val="bullet"/>
      <w:lvlText w:val=""/>
      <w:lvlJc w:val="left"/>
      <w:pPr>
        <w:ind w:left="1800" w:hanging="360"/>
      </w:pPr>
      <w:rPr>
        <w:rFonts w:ascii="Symbol" w:hAnsi="Symbol" w:hint="default"/>
        <w:sz w:val="24"/>
        <w:szCs w:val="24"/>
      </w:rPr>
    </w:lvl>
    <w:lvl w:ilvl="1" w:tplc="04090001">
      <w:start w:val="1"/>
      <w:numFmt w:val="bullet"/>
      <w:lvlText w:val=""/>
      <w:lvlJc w:val="left"/>
      <w:pPr>
        <w:ind w:left="2520" w:hanging="360"/>
      </w:pPr>
      <w:rPr>
        <w:rFonts w:ascii="Symbol" w:hAnsi="Symbol" w:hint="default"/>
      </w:rPr>
    </w:lvl>
    <w:lvl w:ilvl="2" w:tplc="04090003">
      <w:start w:val="1"/>
      <w:numFmt w:val="bullet"/>
      <w:lvlText w:val="o"/>
      <w:lvlJc w:val="left"/>
      <w:pPr>
        <w:ind w:left="1440" w:hanging="360"/>
      </w:pPr>
      <w:rPr>
        <w:rFonts w:ascii="Courier New" w:hAnsi="Courier New"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143D107E"/>
    <w:multiLevelType w:val="hybridMultilevel"/>
    <w:tmpl w:val="DB168E44"/>
    <w:lvl w:ilvl="0" w:tplc="33CC629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53B1E69"/>
    <w:multiLevelType w:val="hybridMultilevel"/>
    <w:tmpl w:val="D2663E14"/>
    <w:lvl w:ilvl="0" w:tplc="A98CD76A">
      <w:numFmt w:val="bullet"/>
      <w:lvlText w:val=""/>
      <w:lvlJc w:val="left"/>
      <w:pPr>
        <w:ind w:left="569"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F74A90"/>
    <w:multiLevelType w:val="hybridMultilevel"/>
    <w:tmpl w:val="75C478F2"/>
    <w:lvl w:ilvl="0" w:tplc="04090001">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69F75EF"/>
    <w:multiLevelType w:val="hybridMultilevel"/>
    <w:tmpl w:val="E926F870"/>
    <w:lvl w:ilvl="0" w:tplc="9CC80E46">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8995789"/>
    <w:multiLevelType w:val="hybridMultilevel"/>
    <w:tmpl w:val="F34C6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9917502"/>
    <w:multiLevelType w:val="hybridMultilevel"/>
    <w:tmpl w:val="26B8C7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1C9666DC"/>
    <w:multiLevelType w:val="hybridMultilevel"/>
    <w:tmpl w:val="388A5990"/>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1CA77A7A"/>
    <w:multiLevelType w:val="hybridMultilevel"/>
    <w:tmpl w:val="5E7C4D50"/>
    <w:lvl w:ilvl="0" w:tplc="7618F08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DD82443"/>
    <w:multiLevelType w:val="hybridMultilevel"/>
    <w:tmpl w:val="A8BCBE20"/>
    <w:lvl w:ilvl="0" w:tplc="EC6EC6F4">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04C43AB"/>
    <w:multiLevelType w:val="hybridMultilevel"/>
    <w:tmpl w:val="1EF89A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22E7C63"/>
    <w:multiLevelType w:val="multilevel"/>
    <w:tmpl w:val="9F2A7E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33573EB"/>
    <w:multiLevelType w:val="hybridMultilevel"/>
    <w:tmpl w:val="0166F45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237F045C"/>
    <w:multiLevelType w:val="hybridMultilevel"/>
    <w:tmpl w:val="F074122E"/>
    <w:lvl w:ilvl="0" w:tplc="04090019">
      <w:start w:val="1"/>
      <w:numFmt w:val="lowerLetter"/>
      <w:lvlText w:val="%1."/>
      <w:lvlJc w:val="left"/>
      <w:pPr>
        <w:ind w:left="720" w:hanging="360"/>
      </w:pPr>
    </w:lvl>
    <w:lvl w:ilvl="1" w:tplc="C3981E68">
      <w:start w:val="1"/>
      <w:numFmt w:val="upperLetter"/>
      <w:lvlText w:val="%2)"/>
      <w:lvlJc w:val="left"/>
      <w:pPr>
        <w:ind w:left="1440" w:hanging="360"/>
      </w:pPr>
    </w:lvl>
    <w:lvl w:ilvl="2" w:tplc="D1762B40">
      <w:start w:val="1"/>
      <w:numFmt w:val="lowerRoman"/>
      <w:lvlText w:val="%3."/>
      <w:lvlJc w:val="right"/>
      <w:pPr>
        <w:ind w:left="2160" w:hanging="180"/>
      </w:pPr>
    </w:lvl>
    <w:lvl w:ilvl="3" w:tplc="C322A10C">
      <w:start w:val="1"/>
      <w:numFmt w:val="decimal"/>
      <w:lvlText w:val="%4."/>
      <w:lvlJc w:val="left"/>
      <w:pPr>
        <w:ind w:left="2880" w:hanging="360"/>
      </w:pPr>
    </w:lvl>
    <w:lvl w:ilvl="4" w:tplc="DD8CF6A6">
      <w:start w:val="1"/>
      <w:numFmt w:val="lowerLetter"/>
      <w:lvlText w:val="%5."/>
      <w:lvlJc w:val="left"/>
      <w:pPr>
        <w:ind w:left="3600" w:hanging="360"/>
      </w:pPr>
    </w:lvl>
    <w:lvl w:ilvl="5" w:tplc="CC58C530">
      <w:start w:val="1"/>
      <w:numFmt w:val="lowerRoman"/>
      <w:lvlText w:val="%6."/>
      <w:lvlJc w:val="right"/>
      <w:pPr>
        <w:ind w:left="4320" w:hanging="180"/>
      </w:pPr>
    </w:lvl>
    <w:lvl w:ilvl="6" w:tplc="5C441386">
      <w:start w:val="1"/>
      <w:numFmt w:val="decimal"/>
      <w:lvlText w:val="%7."/>
      <w:lvlJc w:val="left"/>
      <w:pPr>
        <w:ind w:left="5040" w:hanging="360"/>
      </w:pPr>
    </w:lvl>
    <w:lvl w:ilvl="7" w:tplc="7ACA1FFA">
      <w:start w:val="1"/>
      <w:numFmt w:val="lowerLetter"/>
      <w:lvlText w:val="%8."/>
      <w:lvlJc w:val="left"/>
      <w:pPr>
        <w:ind w:left="5760" w:hanging="360"/>
      </w:pPr>
    </w:lvl>
    <w:lvl w:ilvl="8" w:tplc="FFB69038">
      <w:start w:val="1"/>
      <w:numFmt w:val="lowerRoman"/>
      <w:lvlText w:val="%9."/>
      <w:lvlJc w:val="right"/>
      <w:pPr>
        <w:ind w:left="6480" w:hanging="180"/>
      </w:pPr>
    </w:lvl>
  </w:abstractNum>
  <w:abstractNum w:abstractNumId="34" w15:restartNumberingAfterBreak="0">
    <w:nsid w:val="2409237F"/>
    <w:multiLevelType w:val="hybridMultilevel"/>
    <w:tmpl w:val="EA3ED160"/>
    <w:lvl w:ilvl="0" w:tplc="3FF2B1D4">
      <w:numFmt w:val="bullet"/>
      <w:lvlText w:val="•"/>
      <w:lvlJc w:val="left"/>
      <w:pPr>
        <w:ind w:left="720" w:hanging="360"/>
      </w:pPr>
      <w:rPr>
        <w:rFonts w:ascii="Calibri" w:hAnsi="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5A96BA3"/>
    <w:multiLevelType w:val="hybridMultilevel"/>
    <w:tmpl w:val="2EF4C87C"/>
    <w:lvl w:ilvl="0" w:tplc="CD4A1756">
      <w:start w:val="1"/>
      <w:numFmt w:val="bullet"/>
      <w:lvlText w:val=""/>
      <w:lvlJc w:val="left"/>
      <w:pPr>
        <w:ind w:left="360" w:hanging="360"/>
      </w:pPr>
      <w:rPr>
        <w:rFonts w:ascii="Symbol" w:hAnsi="Symbol" w:hint="default"/>
      </w:rPr>
    </w:lvl>
    <w:lvl w:ilvl="1" w:tplc="B76065BA">
      <w:start w:val="1"/>
      <w:numFmt w:val="bullet"/>
      <w:lvlText w:val="o"/>
      <w:lvlJc w:val="left"/>
      <w:pPr>
        <w:ind w:left="1080" w:hanging="360"/>
      </w:pPr>
      <w:rPr>
        <w:rFonts w:ascii="Courier New" w:hAnsi="Courier New" w:hint="default"/>
      </w:rPr>
    </w:lvl>
    <w:lvl w:ilvl="2" w:tplc="1BC0E84E">
      <w:start w:val="1"/>
      <w:numFmt w:val="bullet"/>
      <w:lvlText w:val=""/>
      <w:lvlJc w:val="left"/>
      <w:pPr>
        <w:ind w:left="1800" w:hanging="360"/>
      </w:pPr>
      <w:rPr>
        <w:rFonts w:ascii="Wingdings" w:hAnsi="Wingdings" w:hint="default"/>
      </w:rPr>
    </w:lvl>
    <w:lvl w:ilvl="3" w:tplc="7A1879B2">
      <w:start w:val="1"/>
      <w:numFmt w:val="bullet"/>
      <w:lvlText w:val=""/>
      <w:lvlJc w:val="left"/>
      <w:pPr>
        <w:ind w:left="2520" w:hanging="360"/>
      </w:pPr>
      <w:rPr>
        <w:rFonts w:ascii="Symbol" w:hAnsi="Symbol" w:hint="default"/>
      </w:rPr>
    </w:lvl>
    <w:lvl w:ilvl="4" w:tplc="20A26D92">
      <w:start w:val="1"/>
      <w:numFmt w:val="bullet"/>
      <w:lvlText w:val="o"/>
      <w:lvlJc w:val="left"/>
      <w:pPr>
        <w:ind w:left="3240" w:hanging="360"/>
      </w:pPr>
      <w:rPr>
        <w:rFonts w:ascii="Courier New" w:hAnsi="Courier New" w:hint="default"/>
      </w:rPr>
    </w:lvl>
    <w:lvl w:ilvl="5" w:tplc="01EAEF1A">
      <w:start w:val="1"/>
      <w:numFmt w:val="bullet"/>
      <w:lvlText w:val=""/>
      <w:lvlJc w:val="left"/>
      <w:pPr>
        <w:ind w:left="3960" w:hanging="360"/>
      </w:pPr>
      <w:rPr>
        <w:rFonts w:ascii="Wingdings" w:hAnsi="Wingdings" w:hint="default"/>
      </w:rPr>
    </w:lvl>
    <w:lvl w:ilvl="6" w:tplc="52E0E03E">
      <w:start w:val="1"/>
      <w:numFmt w:val="bullet"/>
      <w:lvlText w:val=""/>
      <w:lvlJc w:val="left"/>
      <w:pPr>
        <w:ind w:left="4680" w:hanging="360"/>
      </w:pPr>
      <w:rPr>
        <w:rFonts w:ascii="Symbol" w:hAnsi="Symbol" w:hint="default"/>
      </w:rPr>
    </w:lvl>
    <w:lvl w:ilvl="7" w:tplc="691CDE6A">
      <w:start w:val="1"/>
      <w:numFmt w:val="bullet"/>
      <w:lvlText w:val="o"/>
      <w:lvlJc w:val="left"/>
      <w:pPr>
        <w:ind w:left="5400" w:hanging="360"/>
      </w:pPr>
      <w:rPr>
        <w:rFonts w:ascii="Courier New" w:hAnsi="Courier New" w:hint="default"/>
      </w:rPr>
    </w:lvl>
    <w:lvl w:ilvl="8" w:tplc="206AF03E">
      <w:start w:val="1"/>
      <w:numFmt w:val="bullet"/>
      <w:lvlText w:val=""/>
      <w:lvlJc w:val="left"/>
      <w:pPr>
        <w:ind w:left="6120" w:hanging="360"/>
      </w:pPr>
      <w:rPr>
        <w:rFonts w:ascii="Wingdings" w:hAnsi="Wingdings" w:hint="default"/>
      </w:rPr>
    </w:lvl>
  </w:abstractNum>
  <w:abstractNum w:abstractNumId="36" w15:restartNumberingAfterBreak="0">
    <w:nsid w:val="29066C4F"/>
    <w:multiLevelType w:val="hybridMultilevel"/>
    <w:tmpl w:val="FFFFFFFF"/>
    <w:lvl w:ilvl="0" w:tplc="DDB8883E">
      <w:start w:val="1"/>
      <w:numFmt w:val="bullet"/>
      <w:lvlText w:val="▫"/>
      <w:lvlJc w:val="left"/>
      <w:pPr>
        <w:ind w:left="720" w:hanging="360"/>
      </w:pPr>
      <w:rPr>
        <w:rFonts w:ascii="Courier New" w:hAnsi="Courier New" w:hint="default"/>
      </w:rPr>
    </w:lvl>
    <w:lvl w:ilvl="1" w:tplc="2C226344">
      <w:start w:val="1"/>
      <w:numFmt w:val="bullet"/>
      <w:lvlText w:val="o"/>
      <w:lvlJc w:val="left"/>
      <w:pPr>
        <w:ind w:left="1440" w:hanging="360"/>
      </w:pPr>
      <w:rPr>
        <w:rFonts w:ascii="Courier New" w:hAnsi="Courier New" w:hint="default"/>
      </w:rPr>
    </w:lvl>
    <w:lvl w:ilvl="2" w:tplc="828E2316">
      <w:start w:val="1"/>
      <w:numFmt w:val="bullet"/>
      <w:lvlText w:val=""/>
      <w:lvlJc w:val="left"/>
      <w:pPr>
        <w:ind w:left="2160" w:hanging="360"/>
      </w:pPr>
      <w:rPr>
        <w:rFonts w:ascii="Wingdings" w:hAnsi="Wingdings" w:hint="default"/>
      </w:rPr>
    </w:lvl>
    <w:lvl w:ilvl="3" w:tplc="68444EF4">
      <w:start w:val="1"/>
      <w:numFmt w:val="bullet"/>
      <w:lvlText w:val=""/>
      <w:lvlJc w:val="left"/>
      <w:pPr>
        <w:ind w:left="2880" w:hanging="360"/>
      </w:pPr>
      <w:rPr>
        <w:rFonts w:ascii="Symbol" w:hAnsi="Symbol" w:hint="default"/>
      </w:rPr>
    </w:lvl>
    <w:lvl w:ilvl="4" w:tplc="493ABA24">
      <w:start w:val="1"/>
      <w:numFmt w:val="bullet"/>
      <w:lvlText w:val="o"/>
      <w:lvlJc w:val="left"/>
      <w:pPr>
        <w:ind w:left="3600" w:hanging="360"/>
      </w:pPr>
      <w:rPr>
        <w:rFonts w:ascii="Courier New" w:hAnsi="Courier New" w:hint="default"/>
      </w:rPr>
    </w:lvl>
    <w:lvl w:ilvl="5" w:tplc="7D14EBA0">
      <w:start w:val="1"/>
      <w:numFmt w:val="bullet"/>
      <w:lvlText w:val=""/>
      <w:lvlJc w:val="left"/>
      <w:pPr>
        <w:ind w:left="4320" w:hanging="360"/>
      </w:pPr>
      <w:rPr>
        <w:rFonts w:ascii="Wingdings" w:hAnsi="Wingdings" w:hint="default"/>
      </w:rPr>
    </w:lvl>
    <w:lvl w:ilvl="6" w:tplc="1EBEB32C">
      <w:start w:val="1"/>
      <w:numFmt w:val="bullet"/>
      <w:lvlText w:val=""/>
      <w:lvlJc w:val="left"/>
      <w:pPr>
        <w:ind w:left="5040" w:hanging="360"/>
      </w:pPr>
      <w:rPr>
        <w:rFonts w:ascii="Symbol" w:hAnsi="Symbol" w:hint="default"/>
      </w:rPr>
    </w:lvl>
    <w:lvl w:ilvl="7" w:tplc="1A604E30">
      <w:start w:val="1"/>
      <w:numFmt w:val="bullet"/>
      <w:lvlText w:val="o"/>
      <w:lvlJc w:val="left"/>
      <w:pPr>
        <w:ind w:left="5760" w:hanging="360"/>
      </w:pPr>
      <w:rPr>
        <w:rFonts w:ascii="Courier New" w:hAnsi="Courier New" w:hint="default"/>
      </w:rPr>
    </w:lvl>
    <w:lvl w:ilvl="8" w:tplc="008C39FE">
      <w:start w:val="1"/>
      <w:numFmt w:val="bullet"/>
      <w:lvlText w:val=""/>
      <w:lvlJc w:val="left"/>
      <w:pPr>
        <w:ind w:left="6480" w:hanging="360"/>
      </w:pPr>
      <w:rPr>
        <w:rFonts w:ascii="Wingdings" w:hAnsi="Wingdings" w:hint="default"/>
      </w:rPr>
    </w:lvl>
  </w:abstractNum>
  <w:abstractNum w:abstractNumId="37" w15:restartNumberingAfterBreak="0">
    <w:nsid w:val="299FA03E"/>
    <w:multiLevelType w:val="hybridMultilevel"/>
    <w:tmpl w:val="FFFFFFFF"/>
    <w:lvl w:ilvl="0" w:tplc="58BA452C">
      <w:start w:val="1"/>
      <w:numFmt w:val="bullet"/>
      <w:lvlText w:val=""/>
      <w:lvlJc w:val="left"/>
      <w:pPr>
        <w:ind w:left="720" w:hanging="360"/>
      </w:pPr>
      <w:rPr>
        <w:rFonts w:ascii="Symbol" w:hAnsi="Symbol" w:hint="default"/>
      </w:rPr>
    </w:lvl>
    <w:lvl w:ilvl="1" w:tplc="20F80C7A">
      <w:start w:val="1"/>
      <w:numFmt w:val="bullet"/>
      <w:lvlText w:val="o"/>
      <w:lvlJc w:val="left"/>
      <w:pPr>
        <w:ind w:left="1440" w:hanging="360"/>
      </w:pPr>
      <w:rPr>
        <w:rFonts w:ascii="Courier New" w:hAnsi="Courier New" w:hint="default"/>
      </w:rPr>
    </w:lvl>
    <w:lvl w:ilvl="2" w:tplc="E564CB1A">
      <w:start w:val="1"/>
      <w:numFmt w:val="bullet"/>
      <w:lvlText w:val=""/>
      <w:lvlJc w:val="left"/>
      <w:pPr>
        <w:ind w:left="2160" w:hanging="360"/>
      </w:pPr>
      <w:rPr>
        <w:rFonts w:ascii="Wingdings" w:hAnsi="Wingdings" w:hint="default"/>
      </w:rPr>
    </w:lvl>
    <w:lvl w:ilvl="3" w:tplc="1C646BC8">
      <w:start w:val="1"/>
      <w:numFmt w:val="bullet"/>
      <w:lvlText w:val=""/>
      <w:lvlJc w:val="left"/>
      <w:pPr>
        <w:ind w:left="2880" w:hanging="360"/>
      </w:pPr>
      <w:rPr>
        <w:rFonts w:ascii="Symbol" w:hAnsi="Symbol" w:hint="default"/>
      </w:rPr>
    </w:lvl>
    <w:lvl w:ilvl="4" w:tplc="63FAF62C">
      <w:start w:val="1"/>
      <w:numFmt w:val="bullet"/>
      <w:lvlText w:val="o"/>
      <w:lvlJc w:val="left"/>
      <w:pPr>
        <w:ind w:left="3600" w:hanging="360"/>
      </w:pPr>
      <w:rPr>
        <w:rFonts w:ascii="Courier New" w:hAnsi="Courier New" w:hint="default"/>
      </w:rPr>
    </w:lvl>
    <w:lvl w:ilvl="5" w:tplc="C0028674">
      <w:start w:val="1"/>
      <w:numFmt w:val="bullet"/>
      <w:lvlText w:val=""/>
      <w:lvlJc w:val="left"/>
      <w:pPr>
        <w:ind w:left="4320" w:hanging="360"/>
      </w:pPr>
      <w:rPr>
        <w:rFonts w:ascii="Wingdings" w:hAnsi="Wingdings" w:hint="default"/>
      </w:rPr>
    </w:lvl>
    <w:lvl w:ilvl="6" w:tplc="9A5C3EA0">
      <w:start w:val="1"/>
      <w:numFmt w:val="bullet"/>
      <w:lvlText w:val=""/>
      <w:lvlJc w:val="left"/>
      <w:pPr>
        <w:ind w:left="5040" w:hanging="360"/>
      </w:pPr>
      <w:rPr>
        <w:rFonts w:ascii="Symbol" w:hAnsi="Symbol" w:hint="default"/>
      </w:rPr>
    </w:lvl>
    <w:lvl w:ilvl="7" w:tplc="13309568">
      <w:start w:val="1"/>
      <w:numFmt w:val="bullet"/>
      <w:lvlText w:val="o"/>
      <w:lvlJc w:val="left"/>
      <w:pPr>
        <w:ind w:left="5760" w:hanging="360"/>
      </w:pPr>
      <w:rPr>
        <w:rFonts w:ascii="Courier New" w:hAnsi="Courier New" w:hint="default"/>
      </w:rPr>
    </w:lvl>
    <w:lvl w:ilvl="8" w:tplc="4EB864A2">
      <w:start w:val="1"/>
      <w:numFmt w:val="bullet"/>
      <w:lvlText w:val=""/>
      <w:lvlJc w:val="left"/>
      <w:pPr>
        <w:ind w:left="6480" w:hanging="360"/>
      </w:pPr>
      <w:rPr>
        <w:rFonts w:ascii="Wingdings" w:hAnsi="Wingdings" w:hint="default"/>
      </w:rPr>
    </w:lvl>
  </w:abstractNum>
  <w:abstractNum w:abstractNumId="38" w15:restartNumberingAfterBreak="0">
    <w:nsid w:val="29A5680D"/>
    <w:multiLevelType w:val="multilevel"/>
    <w:tmpl w:val="A378C944"/>
    <w:lvl w:ilvl="0">
      <w:start w:val="1"/>
      <w:numFmt w:val="bullet"/>
      <w:lvlText w:val=""/>
      <w:lvlJc w:val="left"/>
      <w:pPr>
        <w:tabs>
          <w:tab w:val="num" w:pos="720"/>
        </w:tabs>
        <w:ind w:left="720" w:hanging="360"/>
      </w:pPr>
      <w:rPr>
        <w:rFonts w:ascii="Symbol" w:hAnsi="Symbol" w:hint="default"/>
        <w:color w:val="auto"/>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AAA6BC7"/>
    <w:multiLevelType w:val="multilevel"/>
    <w:tmpl w:val="381E2A3C"/>
    <w:lvl w:ilvl="0">
      <w:start w:val="1"/>
      <w:numFmt w:val="lowerLetter"/>
      <w:lvlText w:val="%1."/>
      <w:lvlJc w:val="left"/>
      <w:pPr>
        <w:tabs>
          <w:tab w:val="num" w:pos="1080"/>
        </w:tabs>
        <w:ind w:left="1080" w:hanging="360"/>
      </w:pPr>
      <w:rPr>
        <w:sz w:val="24"/>
        <w:szCs w:val="24"/>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0" w15:restartNumberingAfterBreak="0">
    <w:nsid w:val="2AC57CC0"/>
    <w:multiLevelType w:val="hybridMultilevel"/>
    <w:tmpl w:val="25B04000"/>
    <w:lvl w:ilvl="0" w:tplc="D512CF78">
      <w:start w:val="1"/>
      <w:numFmt w:val="bullet"/>
      <w:lvlText w:val=""/>
      <w:lvlJc w:val="left"/>
      <w:pPr>
        <w:ind w:left="720" w:hanging="360"/>
      </w:pPr>
      <w:rPr>
        <w:rFonts w:ascii="Symbol" w:hAnsi="Symbol" w:hint="default"/>
      </w:rPr>
    </w:lvl>
    <w:lvl w:ilvl="1" w:tplc="D9EEFC94">
      <w:start w:val="1"/>
      <w:numFmt w:val="bullet"/>
      <w:lvlText w:val="o"/>
      <w:lvlJc w:val="left"/>
      <w:pPr>
        <w:ind w:left="1440" w:hanging="360"/>
      </w:pPr>
      <w:rPr>
        <w:rFonts w:ascii="Courier New" w:hAnsi="Courier New" w:hint="default"/>
      </w:rPr>
    </w:lvl>
    <w:lvl w:ilvl="2" w:tplc="6AF6BF66">
      <w:start w:val="1"/>
      <w:numFmt w:val="bullet"/>
      <w:lvlText w:val=""/>
      <w:lvlJc w:val="left"/>
      <w:pPr>
        <w:ind w:left="2160" w:hanging="360"/>
      </w:pPr>
      <w:rPr>
        <w:rFonts w:ascii="Wingdings" w:hAnsi="Wingdings" w:hint="default"/>
      </w:rPr>
    </w:lvl>
    <w:lvl w:ilvl="3" w:tplc="4C9C703E">
      <w:start w:val="1"/>
      <w:numFmt w:val="bullet"/>
      <w:lvlText w:val=""/>
      <w:lvlJc w:val="left"/>
      <w:pPr>
        <w:ind w:left="2880" w:hanging="360"/>
      </w:pPr>
      <w:rPr>
        <w:rFonts w:ascii="Symbol" w:hAnsi="Symbol" w:hint="default"/>
      </w:rPr>
    </w:lvl>
    <w:lvl w:ilvl="4" w:tplc="529A37E6">
      <w:start w:val="1"/>
      <w:numFmt w:val="bullet"/>
      <w:lvlText w:val="o"/>
      <w:lvlJc w:val="left"/>
      <w:pPr>
        <w:ind w:left="3600" w:hanging="360"/>
      </w:pPr>
      <w:rPr>
        <w:rFonts w:ascii="Courier New" w:hAnsi="Courier New" w:hint="default"/>
      </w:rPr>
    </w:lvl>
    <w:lvl w:ilvl="5" w:tplc="E82683AE">
      <w:start w:val="1"/>
      <w:numFmt w:val="bullet"/>
      <w:lvlText w:val=""/>
      <w:lvlJc w:val="left"/>
      <w:pPr>
        <w:ind w:left="4320" w:hanging="360"/>
      </w:pPr>
      <w:rPr>
        <w:rFonts w:ascii="Wingdings" w:hAnsi="Wingdings" w:hint="default"/>
      </w:rPr>
    </w:lvl>
    <w:lvl w:ilvl="6" w:tplc="1532949C">
      <w:start w:val="1"/>
      <w:numFmt w:val="bullet"/>
      <w:lvlText w:val=""/>
      <w:lvlJc w:val="left"/>
      <w:pPr>
        <w:ind w:left="5040" w:hanging="360"/>
      </w:pPr>
      <w:rPr>
        <w:rFonts w:ascii="Symbol" w:hAnsi="Symbol" w:hint="default"/>
      </w:rPr>
    </w:lvl>
    <w:lvl w:ilvl="7" w:tplc="8E9802B8">
      <w:start w:val="1"/>
      <w:numFmt w:val="bullet"/>
      <w:lvlText w:val="o"/>
      <w:lvlJc w:val="left"/>
      <w:pPr>
        <w:ind w:left="5760" w:hanging="360"/>
      </w:pPr>
      <w:rPr>
        <w:rFonts w:ascii="Courier New" w:hAnsi="Courier New" w:hint="default"/>
      </w:rPr>
    </w:lvl>
    <w:lvl w:ilvl="8" w:tplc="89142AE6">
      <w:start w:val="1"/>
      <w:numFmt w:val="bullet"/>
      <w:lvlText w:val=""/>
      <w:lvlJc w:val="left"/>
      <w:pPr>
        <w:ind w:left="6480" w:hanging="360"/>
      </w:pPr>
      <w:rPr>
        <w:rFonts w:ascii="Wingdings" w:hAnsi="Wingdings" w:hint="default"/>
      </w:rPr>
    </w:lvl>
  </w:abstractNum>
  <w:abstractNum w:abstractNumId="41" w15:restartNumberingAfterBreak="0">
    <w:nsid w:val="2D04304D"/>
    <w:multiLevelType w:val="hybridMultilevel"/>
    <w:tmpl w:val="85D6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D391BFC"/>
    <w:multiLevelType w:val="hybridMultilevel"/>
    <w:tmpl w:val="FB208F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E9D6CA4"/>
    <w:multiLevelType w:val="hybridMultilevel"/>
    <w:tmpl w:val="5C989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0B96656"/>
    <w:multiLevelType w:val="hybridMultilevel"/>
    <w:tmpl w:val="59C68942"/>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34F1010"/>
    <w:multiLevelType w:val="hybridMultilevel"/>
    <w:tmpl w:val="7B76D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3A6293A"/>
    <w:multiLevelType w:val="hybridMultilevel"/>
    <w:tmpl w:val="89DC5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5C87085"/>
    <w:multiLevelType w:val="hybridMultilevel"/>
    <w:tmpl w:val="8F7AA7E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15:restartNumberingAfterBreak="0">
    <w:nsid w:val="36504B1C"/>
    <w:multiLevelType w:val="hybridMultilevel"/>
    <w:tmpl w:val="8F923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7BD18AF"/>
    <w:multiLevelType w:val="hybridMultilevel"/>
    <w:tmpl w:val="2BF6E146"/>
    <w:lvl w:ilvl="0" w:tplc="A168B118">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38B546F8"/>
    <w:multiLevelType w:val="hybridMultilevel"/>
    <w:tmpl w:val="D2E639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9006F60"/>
    <w:multiLevelType w:val="hybridMultilevel"/>
    <w:tmpl w:val="F3768D6E"/>
    <w:lvl w:ilvl="0" w:tplc="61D6DD08">
      <w:start w:val="1"/>
      <w:numFmt w:val="bullet"/>
      <w:lvlText w:val=""/>
      <w:lvlJc w:val="left"/>
      <w:pPr>
        <w:ind w:left="720" w:hanging="360"/>
      </w:pPr>
      <w:rPr>
        <w:rFonts w:ascii="Symbol" w:hAnsi="Symbol" w:hint="default"/>
      </w:rPr>
    </w:lvl>
    <w:lvl w:ilvl="1" w:tplc="3DCC1C06">
      <w:start w:val="1"/>
      <w:numFmt w:val="bullet"/>
      <w:lvlText w:val="o"/>
      <w:lvlJc w:val="left"/>
      <w:pPr>
        <w:ind w:left="1440" w:hanging="360"/>
      </w:pPr>
      <w:rPr>
        <w:rFonts w:ascii="Courier New" w:hAnsi="Courier New" w:hint="default"/>
      </w:rPr>
    </w:lvl>
    <w:lvl w:ilvl="2" w:tplc="7B5CE8C8">
      <w:start w:val="1"/>
      <w:numFmt w:val="bullet"/>
      <w:lvlText w:val=""/>
      <w:lvlJc w:val="left"/>
      <w:pPr>
        <w:ind w:left="2160" w:hanging="360"/>
      </w:pPr>
      <w:rPr>
        <w:rFonts w:ascii="Symbol" w:hAnsi="Symbol" w:hint="default"/>
      </w:rPr>
    </w:lvl>
    <w:lvl w:ilvl="3" w:tplc="CCAA39CE">
      <w:start w:val="1"/>
      <w:numFmt w:val="bullet"/>
      <w:lvlText w:val=""/>
      <w:lvlJc w:val="left"/>
      <w:pPr>
        <w:ind w:left="2880" w:hanging="360"/>
      </w:pPr>
      <w:rPr>
        <w:rFonts w:ascii="Symbol" w:hAnsi="Symbol" w:hint="default"/>
      </w:rPr>
    </w:lvl>
    <w:lvl w:ilvl="4" w:tplc="2794BAEA">
      <w:start w:val="1"/>
      <w:numFmt w:val="bullet"/>
      <w:lvlText w:val="o"/>
      <w:lvlJc w:val="left"/>
      <w:pPr>
        <w:ind w:left="3600" w:hanging="360"/>
      </w:pPr>
      <w:rPr>
        <w:rFonts w:ascii="Courier New" w:hAnsi="Courier New" w:hint="default"/>
      </w:rPr>
    </w:lvl>
    <w:lvl w:ilvl="5" w:tplc="49A81B7E">
      <w:start w:val="1"/>
      <w:numFmt w:val="bullet"/>
      <w:lvlText w:val=""/>
      <w:lvlJc w:val="left"/>
      <w:pPr>
        <w:ind w:left="4320" w:hanging="360"/>
      </w:pPr>
      <w:rPr>
        <w:rFonts w:ascii="Wingdings" w:hAnsi="Wingdings" w:hint="default"/>
      </w:rPr>
    </w:lvl>
    <w:lvl w:ilvl="6" w:tplc="F1EA2DF6">
      <w:start w:val="1"/>
      <w:numFmt w:val="bullet"/>
      <w:lvlText w:val=""/>
      <w:lvlJc w:val="left"/>
      <w:pPr>
        <w:ind w:left="5040" w:hanging="360"/>
      </w:pPr>
      <w:rPr>
        <w:rFonts w:ascii="Symbol" w:hAnsi="Symbol" w:hint="default"/>
      </w:rPr>
    </w:lvl>
    <w:lvl w:ilvl="7" w:tplc="B05EBBDE">
      <w:start w:val="1"/>
      <w:numFmt w:val="bullet"/>
      <w:lvlText w:val="o"/>
      <w:lvlJc w:val="left"/>
      <w:pPr>
        <w:ind w:left="5760" w:hanging="360"/>
      </w:pPr>
      <w:rPr>
        <w:rFonts w:ascii="Courier New" w:hAnsi="Courier New" w:hint="default"/>
      </w:rPr>
    </w:lvl>
    <w:lvl w:ilvl="8" w:tplc="AC3C1822">
      <w:start w:val="1"/>
      <w:numFmt w:val="bullet"/>
      <w:lvlText w:val=""/>
      <w:lvlJc w:val="left"/>
      <w:pPr>
        <w:ind w:left="6480" w:hanging="360"/>
      </w:pPr>
      <w:rPr>
        <w:rFonts w:ascii="Wingdings" w:hAnsi="Wingdings" w:hint="default"/>
      </w:rPr>
    </w:lvl>
  </w:abstractNum>
  <w:abstractNum w:abstractNumId="52" w15:restartNumberingAfterBreak="0">
    <w:nsid w:val="3AED475D"/>
    <w:multiLevelType w:val="hybridMultilevel"/>
    <w:tmpl w:val="B54EFC6C"/>
    <w:lvl w:ilvl="0" w:tplc="63589F74">
      <w:numFmt w:val="bullet"/>
      <w:lvlText w:val=""/>
      <w:lvlJc w:val="left"/>
      <w:pPr>
        <w:ind w:left="1050" w:hanging="360"/>
      </w:pPr>
      <w:rPr>
        <w:rFonts w:ascii="Symbol" w:eastAsia="Symbol" w:hAnsi="Symbol" w:cs="Symbol" w:hint="default"/>
        <w:b w:val="0"/>
        <w:bCs w:val="0"/>
        <w:i w:val="0"/>
        <w:iCs w:val="0"/>
        <w:spacing w:val="0"/>
        <w:w w:val="100"/>
        <w:sz w:val="24"/>
        <w:szCs w:val="24"/>
        <w:lang w:val="en-US" w:eastAsia="en-US" w:bidi="ar-SA"/>
      </w:rPr>
    </w:lvl>
    <w:lvl w:ilvl="1" w:tplc="A150F39E">
      <w:numFmt w:val="bullet"/>
      <w:lvlText w:val="•"/>
      <w:lvlJc w:val="left"/>
      <w:pPr>
        <w:ind w:left="1451" w:hanging="360"/>
      </w:pPr>
      <w:rPr>
        <w:rFonts w:hint="default"/>
        <w:lang w:val="en-US" w:eastAsia="en-US" w:bidi="ar-SA"/>
      </w:rPr>
    </w:lvl>
    <w:lvl w:ilvl="2" w:tplc="9564BA34">
      <w:numFmt w:val="bullet"/>
      <w:lvlText w:val="•"/>
      <w:lvlJc w:val="left"/>
      <w:pPr>
        <w:ind w:left="1842" w:hanging="360"/>
      </w:pPr>
      <w:rPr>
        <w:rFonts w:hint="default"/>
        <w:lang w:val="en-US" w:eastAsia="en-US" w:bidi="ar-SA"/>
      </w:rPr>
    </w:lvl>
    <w:lvl w:ilvl="3" w:tplc="CB3E8310">
      <w:numFmt w:val="bullet"/>
      <w:lvlText w:val="•"/>
      <w:lvlJc w:val="left"/>
      <w:pPr>
        <w:ind w:left="2234" w:hanging="360"/>
      </w:pPr>
      <w:rPr>
        <w:rFonts w:hint="default"/>
        <w:lang w:val="en-US" w:eastAsia="en-US" w:bidi="ar-SA"/>
      </w:rPr>
    </w:lvl>
    <w:lvl w:ilvl="4" w:tplc="5D74905E">
      <w:numFmt w:val="bullet"/>
      <w:lvlText w:val="•"/>
      <w:lvlJc w:val="left"/>
      <w:pPr>
        <w:ind w:left="2625" w:hanging="360"/>
      </w:pPr>
      <w:rPr>
        <w:rFonts w:hint="default"/>
        <w:lang w:val="en-US" w:eastAsia="en-US" w:bidi="ar-SA"/>
      </w:rPr>
    </w:lvl>
    <w:lvl w:ilvl="5" w:tplc="E000005A">
      <w:numFmt w:val="bullet"/>
      <w:lvlText w:val="•"/>
      <w:lvlJc w:val="left"/>
      <w:pPr>
        <w:ind w:left="3017" w:hanging="360"/>
      </w:pPr>
      <w:rPr>
        <w:rFonts w:hint="default"/>
        <w:lang w:val="en-US" w:eastAsia="en-US" w:bidi="ar-SA"/>
      </w:rPr>
    </w:lvl>
    <w:lvl w:ilvl="6" w:tplc="DA661F50">
      <w:numFmt w:val="bullet"/>
      <w:lvlText w:val="•"/>
      <w:lvlJc w:val="left"/>
      <w:pPr>
        <w:ind w:left="3408" w:hanging="360"/>
      </w:pPr>
      <w:rPr>
        <w:rFonts w:hint="default"/>
        <w:lang w:val="en-US" w:eastAsia="en-US" w:bidi="ar-SA"/>
      </w:rPr>
    </w:lvl>
    <w:lvl w:ilvl="7" w:tplc="B4A6CF20">
      <w:numFmt w:val="bullet"/>
      <w:lvlText w:val="•"/>
      <w:lvlJc w:val="left"/>
      <w:pPr>
        <w:ind w:left="3799" w:hanging="360"/>
      </w:pPr>
      <w:rPr>
        <w:rFonts w:hint="default"/>
        <w:lang w:val="en-US" w:eastAsia="en-US" w:bidi="ar-SA"/>
      </w:rPr>
    </w:lvl>
    <w:lvl w:ilvl="8" w:tplc="B6DEEE70">
      <w:numFmt w:val="bullet"/>
      <w:lvlText w:val="•"/>
      <w:lvlJc w:val="left"/>
      <w:pPr>
        <w:ind w:left="4191" w:hanging="360"/>
      </w:pPr>
      <w:rPr>
        <w:rFonts w:hint="default"/>
        <w:lang w:val="en-US" w:eastAsia="en-US" w:bidi="ar-SA"/>
      </w:rPr>
    </w:lvl>
  </w:abstractNum>
  <w:abstractNum w:abstractNumId="53" w15:restartNumberingAfterBreak="0">
    <w:nsid w:val="3B9323A9"/>
    <w:multiLevelType w:val="multilevel"/>
    <w:tmpl w:val="48B48476"/>
    <w:lvl w:ilvl="0">
      <w:start w:val="1"/>
      <w:numFmt w:val="bullet"/>
      <w:lvlText w:val=""/>
      <w:lvlJc w:val="left"/>
      <w:pPr>
        <w:tabs>
          <w:tab w:val="num" w:pos="720"/>
        </w:tabs>
        <w:ind w:left="720" w:hanging="360"/>
      </w:pPr>
      <w:rPr>
        <w:rFonts w:ascii="Symbol" w:hAnsi="Symbol" w:hint="default"/>
        <w:color w:val="auto"/>
        <w:sz w:val="24"/>
        <w:szCs w:val="24"/>
      </w:rPr>
    </w:lvl>
    <w:lvl w:ilvl="1">
      <w:start w:val="1"/>
      <w:numFmt w:val="bullet"/>
      <w:lvlText w:val=""/>
      <w:lvlJc w:val="left"/>
      <w:pPr>
        <w:tabs>
          <w:tab w:val="num" w:pos="1440"/>
        </w:tabs>
        <w:ind w:left="1440" w:hanging="360"/>
      </w:pPr>
      <w:rPr>
        <w:rFonts w:ascii="Symbol" w:hAnsi="Symbol" w:hint="default"/>
        <w:sz w:val="24"/>
        <w:szCs w:val="24"/>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B946BDB"/>
    <w:multiLevelType w:val="hybridMultilevel"/>
    <w:tmpl w:val="0102F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C3321D2"/>
    <w:multiLevelType w:val="hybridMultilevel"/>
    <w:tmpl w:val="74DE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CDC119F"/>
    <w:multiLevelType w:val="hybridMultilevel"/>
    <w:tmpl w:val="83B2A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EBE4BFF"/>
    <w:multiLevelType w:val="hybridMultilevel"/>
    <w:tmpl w:val="D9DEDCB6"/>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8" w15:restartNumberingAfterBreak="0">
    <w:nsid w:val="40763110"/>
    <w:multiLevelType w:val="hybridMultilevel"/>
    <w:tmpl w:val="50E848E6"/>
    <w:lvl w:ilvl="0" w:tplc="3AD6784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0EB49DA"/>
    <w:multiLevelType w:val="hybridMultilevel"/>
    <w:tmpl w:val="FC563AC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1B044E6"/>
    <w:multiLevelType w:val="hybridMultilevel"/>
    <w:tmpl w:val="027E16E4"/>
    <w:lvl w:ilvl="0" w:tplc="DDB8883E">
      <w:start w:val="1"/>
      <w:numFmt w:val="bullet"/>
      <w:lvlText w:val="▫"/>
      <w:lvlJc w:val="left"/>
      <w:pPr>
        <w:ind w:left="1080" w:hanging="360"/>
      </w:pPr>
      <w:rPr>
        <w:rFonts w:ascii="Courier New" w:hAnsi="Courier New" w:hint="default"/>
      </w:rPr>
    </w:lvl>
    <w:lvl w:ilvl="1" w:tplc="BBE49ABA">
      <w:start w:val="1"/>
      <w:numFmt w:val="lowerLetter"/>
      <w:lvlText w:val="%2."/>
      <w:lvlJc w:val="left"/>
      <w:pPr>
        <w:ind w:left="1800" w:hanging="360"/>
      </w:pPr>
    </w:lvl>
    <w:lvl w:ilvl="2" w:tplc="47667A1C">
      <w:start w:val="1"/>
      <w:numFmt w:val="lowerRoman"/>
      <w:lvlText w:val="%3."/>
      <w:lvlJc w:val="right"/>
      <w:pPr>
        <w:ind w:left="2520" w:hanging="180"/>
      </w:pPr>
    </w:lvl>
    <w:lvl w:ilvl="3" w:tplc="FABA77CA">
      <w:start w:val="1"/>
      <w:numFmt w:val="decimal"/>
      <w:lvlText w:val="%4."/>
      <w:lvlJc w:val="left"/>
      <w:pPr>
        <w:ind w:left="3240" w:hanging="360"/>
      </w:pPr>
    </w:lvl>
    <w:lvl w:ilvl="4" w:tplc="FC40B7F8">
      <w:start w:val="1"/>
      <w:numFmt w:val="lowerLetter"/>
      <w:lvlText w:val="%5."/>
      <w:lvlJc w:val="left"/>
      <w:pPr>
        <w:ind w:left="3960" w:hanging="360"/>
      </w:pPr>
    </w:lvl>
    <w:lvl w:ilvl="5" w:tplc="1C1CCDB8">
      <w:start w:val="1"/>
      <w:numFmt w:val="lowerRoman"/>
      <w:lvlText w:val="%6."/>
      <w:lvlJc w:val="right"/>
      <w:pPr>
        <w:ind w:left="4680" w:hanging="180"/>
      </w:pPr>
    </w:lvl>
    <w:lvl w:ilvl="6" w:tplc="909C44B8">
      <w:start w:val="1"/>
      <w:numFmt w:val="decimal"/>
      <w:lvlText w:val="%7."/>
      <w:lvlJc w:val="left"/>
      <w:pPr>
        <w:ind w:left="5400" w:hanging="360"/>
      </w:pPr>
    </w:lvl>
    <w:lvl w:ilvl="7" w:tplc="D93214CE">
      <w:start w:val="1"/>
      <w:numFmt w:val="lowerLetter"/>
      <w:lvlText w:val="%8."/>
      <w:lvlJc w:val="left"/>
      <w:pPr>
        <w:ind w:left="6120" w:hanging="360"/>
      </w:pPr>
    </w:lvl>
    <w:lvl w:ilvl="8" w:tplc="793EC30E">
      <w:start w:val="1"/>
      <w:numFmt w:val="lowerRoman"/>
      <w:lvlText w:val="%9."/>
      <w:lvlJc w:val="right"/>
      <w:pPr>
        <w:ind w:left="6840" w:hanging="180"/>
      </w:pPr>
    </w:lvl>
  </w:abstractNum>
  <w:abstractNum w:abstractNumId="61" w15:restartNumberingAfterBreak="0">
    <w:nsid w:val="42980041"/>
    <w:multiLevelType w:val="hybridMultilevel"/>
    <w:tmpl w:val="C93ED88C"/>
    <w:lvl w:ilvl="0" w:tplc="1A2C8F54">
      <w:start w:val="1"/>
      <w:numFmt w:val="bullet"/>
      <w:lvlText w:val=""/>
      <w:lvlJc w:val="left"/>
      <w:pPr>
        <w:ind w:left="720" w:hanging="360"/>
      </w:pPr>
      <w:rPr>
        <w:rFonts w:ascii="Symbol" w:hAnsi="Symbol" w:hint="default"/>
      </w:rPr>
    </w:lvl>
    <w:lvl w:ilvl="1" w:tplc="1A524296">
      <w:start w:val="1"/>
      <w:numFmt w:val="bullet"/>
      <w:lvlText w:val="o"/>
      <w:lvlJc w:val="left"/>
      <w:pPr>
        <w:ind w:left="1440" w:hanging="360"/>
      </w:pPr>
      <w:rPr>
        <w:rFonts w:ascii="Courier New" w:hAnsi="Courier New" w:hint="default"/>
      </w:rPr>
    </w:lvl>
    <w:lvl w:ilvl="2" w:tplc="ED184C6A">
      <w:start w:val="1"/>
      <w:numFmt w:val="bullet"/>
      <w:lvlText w:val=""/>
      <w:lvlJc w:val="left"/>
      <w:pPr>
        <w:ind w:left="2160" w:hanging="360"/>
      </w:pPr>
      <w:rPr>
        <w:rFonts w:ascii="Wingdings" w:hAnsi="Wingdings" w:hint="default"/>
      </w:rPr>
    </w:lvl>
    <w:lvl w:ilvl="3" w:tplc="CBD64DCC">
      <w:start w:val="1"/>
      <w:numFmt w:val="bullet"/>
      <w:lvlText w:val=""/>
      <w:lvlJc w:val="left"/>
      <w:pPr>
        <w:ind w:left="2880" w:hanging="360"/>
      </w:pPr>
      <w:rPr>
        <w:rFonts w:ascii="Symbol" w:hAnsi="Symbol" w:hint="default"/>
      </w:rPr>
    </w:lvl>
    <w:lvl w:ilvl="4" w:tplc="04EC2C4A">
      <w:start w:val="1"/>
      <w:numFmt w:val="bullet"/>
      <w:lvlText w:val="o"/>
      <w:lvlJc w:val="left"/>
      <w:pPr>
        <w:ind w:left="3600" w:hanging="360"/>
      </w:pPr>
      <w:rPr>
        <w:rFonts w:ascii="Courier New" w:hAnsi="Courier New" w:hint="default"/>
      </w:rPr>
    </w:lvl>
    <w:lvl w:ilvl="5" w:tplc="765AC844">
      <w:start w:val="1"/>
      <w:numFmt w:val="bullet"/>
      <w:lvlText w:val=""/>
      <w:lvlJc w:val="left"/>
      <w:pPr>
        <w:ind w:left="4320" w:hanging="360"/>
      </w:pPr>
      <w:rPr>
        <w:rFonts w:ascii="Wingdings" w:hAnsi="Wingdings" w:hint="default"/>
      </w:rPr>
    </w:lvl>
    <w:lvl w:ilvl="6" w:tplc="7660ADEA">
      <w:start w:val="1"/>
      <w:numFmt w:val="bullet"/>
      <w:lvlText w:val=""/>
      <w:lvlJc w:val="left"/>
      <w:pPr>
        <w:ind w:left="5040" w:hanging="360"/>
      </w:pPr>
      <w:rPr>
        <w:rFonts w:ascii="Symbol" w:hAnsi="Symbol" w:hint="default"/>
      </w:rPr>
    </w:lvl>
    <w:lvl w:ilvl="7" w:tplc="91CEF06E">
      <w:start w:val="1"/>
      <w:numFmt w:val="bullet"/>
      <w:lvlText w:val="o"/>
      <w:lvlJc w:val="left"/>
      <w:pPr>
        <w:ind w:left="5760" w:hanging="360"/>
      </w:pPr>
      <w:rPr>
        <w:rFonts w:ascii="Courier New" w:hAnsi="Courier New" w:hint="default"/>
      </w:rPr>
    </w:lvl>
    <w:lvl w:ilvl="8" w:tplc="5798EA76">
      <w:start w:val="1"/>
      <w:numFmt w:val="bullet"/>
      <w:lvlText w:val=""/>
      <w:lvlJc w:val="left"/>
      <w:pPr>
        <w:ind w:left="6480" w:hanging="360"/>
      </w:pPr>
      <w:rPr>
        <w:rFonts w:ascii="Wingdings" w:hAnsi="Wingdings" w:hint="default"/>
      </w:rPr>
    </w:lvl>
  </w:abstractNum>
  <w:abstractNum w:abstractNumId="62" w15:restartNumberingAfterBreak="0">
    <w:nsid w:val="43F39E7F"/>
    <w:multiLevelType w:val="hybridMultilevel"/>
    <w:tmpl w:val="FFFFFFFF"/>
    <w:lvl w:ilvl="0" w:tplc="C0FAD0B2">
      <w:start w:val="1"/>
      <w:numFmt w:val="bullet"/>
      <w:lvlText w:val=""/>
      <w:lvlJc w:val="left"/>
      <w:pPr>
        <w:ind w:left="720" w:hanging="360"/>
      </w:pPr>
      <w:rPr>
        <w:rFonts w:ascii="Symbol" w:hAnsi="Symbol" w:hint="default"/>
      </w:rPr>
    </w:lvl>
    <w:lvl w:ilvl="1" w:tplc="B3C2C984">
      <w:start w:val="1"/>
      <w:numFmt w:val="bullet"/>
      <w:lvlText w:val=""/>
      <w:lvlJc w:val="left"/>
      <w:pPr>
        <w:ind w:left="1440" w:hanging="360"/>
      </w:pPr>
      <w:rPr>
        <w:rFonts w:ascii="Symbol" w:hAnsi="Symbol" w:hint="default"/>
      </w:rPr>
    </w:lvl>
    <w:lvl w:ilvl="2" w:tplc="7B16A08A">
      <w:start w:val="1"/>
      <w:numFmt w:val="bullet"/>
      <w:lvlText w:val=""/>
      <w:lvlJc w:val="left"/>
      <w:pPr>
        <w:ind w:left="2160" w:hanging="360"/>
      </w:pPr>
      <w:rPr>
        <w:rFonts w:ascii="Wingdings" w:hAnsi="Wingdings" w:hint="default"/>
      </w:rPr>
    </w:lvl>
    <w:lvl w:ilvl="3" w:tplc="4A561540">
      <w:start w:val="1"/>
      <w:numFmt w:val="bullet"/>
      <w:lvlText w:val=""/>
      <w:lvlJc w:val="left"/>
      <w:pPr>
        <w:ind w:left="2880" w:hanging="360"/>
      </w:pPr>
      <w:rPr>
        <w:rFonts w:ascii="Symbol" w:hAnsi="Symbol" w:hint="default"/>
      </w:rPr>
    </w:lvl>
    <w:lvl w:ilvl="4" w:tplc="8EE2EBD4">
      <w:start w:val="1"/>
      <w:numFmt w:val="bullet"/>
      <w:lvlText w:val="o"/>
      <w:lvlJc w:val="left"/>
      <w:pPr>
        <w:ind w:left="3600" w:hanging="360"/>
      </w:pPr>
      <w:rPr>
        <w:rFonts w:ascii="Courier New" w:hAnsi="Courier New" w:hint="default"/>
      </w:rPr>
    </w:lvl>
    <w:lvl w:ilvl="5" w:tplc="D43E01AA">
      <w:start w:val="1"/>
      <w:numFmt w:val="bullet"/>
      <w:lvlText w:val=""/>
      <w:lvlJc w:val="left"/>
      <w:pPr>
        <w:ind w:left="4320" w:hanging="360"/>
      </w:pPr>
      <w:rPr>
        <w:rFonts w:ascii="Wingdings" w:hAnsi="Wingdings" w:hint="default"/>
      </w:rPr>
    </w:lvl>
    <w:lvl w:ilvl="6" w:tplc="233AB58A">
      <w:start w:val="1"/>
      <w:numFmt w:val="bullet"/>
      <w:lvlText w:val=""/>
      <w:lvlJc w:val="left"/>
      <w:pPr>
        <w:ind w:left="5040" w:hanging="360"/>
      </w:pPr>
      <w:rPr>
        <w:rFonts w:ascii="Symbol" w:hAnsi="Symbol" w:hint="default"/>
      </w:rPr>
    </w:lvl>
    <w:lvl w:ilvl="7" w:tplc="ED28A116">
      <w:start w:val="1"/>
      <w:numFmt w:val="bullet"/>
      <w:lvlText w:val="o"/>
      <w:lvlJc w:val="left"/>
      <w:pPr>
        <w:ind w:left="5760" w:hanging="360"/>
      </w:pPr>
      <w:rPr>
        <w:rFonts w:ascii="Courier New" w:hAnsi="Courier New" w:hint="default"/>
      </w:rPr>
    </w:lvl>
    <w:lvl w:ilvl="8" w:tplc="31BAF724">
      <w:start w:val="1"/>
      <w:numFmt w:val="bullet"/>
      <w:lvlText w:val=""/>
      <w:lvlJc w:val="left"/>
      <w:pPr>
        <w:ind w:left="6480" w:hanging="360"/>
      </w:pPr>
      <w:rPr>
        <w:rFonts w:ascii="Wingdings" w:hAnsi="Wingdings" w:hint="default"/>
      </w:rPr>
    </w:lvl>
  </w:abstractNum>
  <w:abstractNum w:abstractNumId="63" w15:restartNumberingAfterBreak="0">
    <w:nsid w:val="466435D7"/>
    <w:multiLevelType w:val="hybridMultilevel"/>
    <w:tmpl w:val="85B29896"/>
    <w:lvl w:ilvl="0" w:tplc="1A4AFA76">
      <w:start w:val="1"/>
      <w:numFmt w:val="bullet"/>
      <w:lvlText w:val=""/>
      <w:lvlJc w:val="left"/>
      <w:pPr>
        <w:ind w:left="720" w:hanging="360"/>
      </w:pPr>
      <w:rPr>
        <w:rFonts w:ascii="Symbol" w:hAnsi="Symbol" w:hint="default"/>
      </w:rPr>
    </w:lvl>
    <w:lvl w:ilvl="1" w:tplc="0ADE543A">
      <w:start w:val="1"/>
      <w:numFmt w:val="bullet"/>
      <w:lvlText w:val="o"/>
      <w:lvlJc w:val="left"/>
      <w:pPr>
        <w:ind w:left="1440" w:hanging="360"/>
      </w:pPr>
      <w:rPr>
        <w:rFonts w:ascii="Courier New" w:hAnsi="Courier New" w:hint="default"/>
      </w:rPr>
    </w:lvl>
    <w:lvl w:ilvl="2" w:tplc="939410C4">
      <w:start w:val="1"/>
      <w:numFmt w:val="bullet"/>
      <w:lvlText w:val=""/>
      <w:lvlJc w:val="left"/>
      <w:pPr>
        <w:ind w:left="2160" w:hanging="360"/>
      </w:pPr>
      <w:rPr>
        <w:rFonts w:ascii="Wingdings" w:hAnsi="Wingdings" w:hint="default"/>
      </w:rPr>
    </w:lvl>
    <w:lvl w:ilvl="3" w:tplc="7DACA59C">
      <w:start w:val="1"/>
      <w:numFmt w:val="bullet"/>
      <w:lvlText w:val=""/>
      <w:lvlJc w:val="left"/>
      <w:pPr>
        <w:ind w:left="2880" w:hanging="360"/>
      </w:pPr>
      <w:rPr>
        <w:rFonts w:ascii="Symbol" w:hAnsi="Symbol" w:hint="default"/>
      </w:rPr>
    </w:lvl>
    <w:lvl w:ilvl="4" w:tplc="BB089F34">
      <w:start w:val="1"/>
      <w:numFmt w:val="bullet"/>
      <w:lvlText w:val="o"/>
      <w:lvlJc w:val="left"/>
      <w:pPr>
        <w:ind w:left="3600" w:hanging="360"/>
      </w:pPr>
      <w:rPr>
        <w:rFonts w:ascii="Courier New" w:hAnsi="Courier New" w:hint="default"/>
      </w:rPr>
    </w:lvl>
    <w:lvl w:ilvl="5" w:tplc="2DEE8514">
      <w:start w:val="1"/>
      <w:numFmt w:val="bullet"/>
      <w:lvlText w:val=""/>
      <w:lvlJc w:val="left"/>
      <w:pPr>
        <w:ind w:left="4320" w:hanging="360"/>
      </w:pPr>
      <w:rPr>
        <w:rFonts w:ascii="Wingdings" w:hAnsi="Wingdings" w:hint="default"/>
      </w:rPr>
    </w:lvl>
    <w:lvl w:ilvl="6" w:tplc="C32ABA20">
      <w:start w:val="1"/>
      <w:numFmt w:val="bullet"/>
      <w:lvlText w:val=""/>
      <w:lvlJc w:val="left"/>
      <w:pPr>
        <w:ind w:left="5040" w:hanging="360"/>
      </w:pPr>
      <w:rPr>
        <w:rFonts w:ascii="Symbol" w:hAnsi="Symbol" w:hint="default"/>
      </w:rPr>
    </w:lvl>
    <w:lvl w:ilvl="7" w:tplc="D4649A5E">
      <w:start w:val="1"/>
      <w:numFmt w:val="bullet"/>
      <w:lvlText w:val="o"/>
      <w:lvlJc w:val="left"/>
      <w:pPr>
        <w:ind w:left="5760" w:hanging="360"/>
      </w:pPr>
      <w:rPr>
        <w:rFonts w:ascii="Courier New" w:hAnsi="Courier New" w:hint="default"/>
      </w:rPr>
    </w:lvl>
    <w:lvl w:ilvl="8" w:tplc="9880CE80">
      <w:start w:val="1"/>
      <w:numFmt w:val="bullet"/>
      <w:lvlText w:val=""/>
      <w:lvlJc w:val="left"/>
      <w:pPr>
        <w:ind w:left="6480" w:hanging="360"/>
      </w:pPr>
      <w:rPr>
        <w:rFonts w:ascii="Wingdings" w:hAnsi="Wingdings" w:hint="default"/>
      </w:rPr>
    </w:lvl>
  </w:abstractNum>
  <w:abstractNum w:abstractNumId="64" w15:restartNumberingAfterBreak="0">
    <w:nsid w:val="470F4521"/>
    <w:multiLevelType w:val="hybridMultilevel"/>
    <w:tmpl w:val="68527D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8ED01A4"/>
    <w:multiLevelType w:val="hybridMultilevel"/>
    <w:tmpl w:val="D7F08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9464FDB"/>
    <w:multiLevelType w:val="multilevel"/>
    <w:tmpl w:val="25520742"/>
    <w:lvl w:ilvl="0">
      <w:start w:val="1"/>
      <w:numFmt w:val="bullet"/>
      <w:lvlText w:val=""/>
      <w:lvlJc w:val="left"/>
      <w:pPr>
        <w:tabs>
          <w:tab w:val="num" w:pos="360"/>
        </w:tabs>
        <w:ind w:left="360" w:hanging="360"/>
      </w:pPr>
      <w:rPr>
        <w:rFonts w:ascii="Symbol" w:hAnsi="Symbol" w:hint="default"/>
        <w:sz w:val="24"/>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7" w15:restartNumberingAfterBreak="0">
    <w:nsid w:val="497F4AD2"/>
    <w:multiLevelType w:val="hybridMultilevel"/>
    <w:tmpl w:val="5D004B2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4A71183C"/>
    <w:multiLevelType w:val="hybridMultilevel"/>
    <w:tmpl w:val="E77412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4B7A472C"/>
    <w:multiLevelType w:val="hybridMultilevel"/>
    <w:tmpl w:val="2F868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4C0A51EC"/>
    <w:multiLevelType w:val="hybridMultilevel"/>
    <w:tmpl w:val="7F3A3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C53467D"/>
    <w:multiLevelType w:val="hybridMultilevel"/>
    <w:tmpl w:val="CF64DA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4C580C7B"/>
    <w:multiLevelType w:val="hybridMultilevel"/>
    <w:tmpl w:val="F6DAA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D3F247E"/>
    <w:multiLevelType w:val="hybridMultilevel"/>
    <w:tmpl w:val="69020A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4D847DCD"/>
    <w:multiLevelType w:val="hybridMultilevel"/>
    <w:tmpl w:val="EE40A64C"/>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75" w15:restartNumberingAfterBreak="0">
    <w:nsid w:val="4D9939F9"/>
    <w:multiLevelType w:val="hybridMultilevel"/>
    <w:tmpl w:val="90467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F094A9C"/>
    <w:multiLevelType w:val="hybridMultilevel"/>
    <w:tmpl w:val="F88A89E8"/>
    <w:lvl w:ilvl="0" w:tplc="33CC6296">
      <w:start w:val="1"/>
      <w:numFmt w:val="bullet"/>
      <w:lvlText w:val=""/>
      <w:lvlJc w:val="left"/>
      <w:pPr>
        <w:ind w:left="81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7" w15:restartNumberingAfterBreak="0">
    <w:nsid w:val="51946A85"/>
    <w:multiLevelType w:val="hybridMultilevel"/>
    <w:tmpl w:val="3028D544"/>
    <w:lvl w:ilvl="0" w:tplc="04090019">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78" w15:restartNumberingAfterBreak="0">
    <w:nsid w:val="53BB7033"/>
    <w:multiLevelType w:val="hybridMultilevel"/>
    <w:tmpl w:val="B4FA5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4FB5ECC"/>
    <w:multiLevelType w:val="hybridMultilevel"/>
    <w:tmpl w:val="24066DEC"/>
    <w:lvl w:ilvl="0" w:tplc="636C8EB8">
      <w:start w:val="1"/>
      <w:numFmt w:val="bullet"/>
      <w:lvlText w:val=""/>
      <w:lvlJc w:val="left"/>
      <w:pPr>
        <w:ind w:left="720" w:hanging="360"/>
      </w:pPr>
      <w:rPr>
        <w:rFonts w:ascii="Symbol" w:hAnsi="Symbol" w:hint="default"/>
      </w:rPr>
    </w:lvl>
    <w:lvl w:ilvl="1" w:tplc="CE30A09E">
      <w:start w:val="1"/>
      <w:numFmt w:val="bullet"/>
      <w:lvlText w:val="o"/>
      <w:lvlJc w:val="left"/>
      <w:pPr>
        <w:ind w:left="1440" w:hanging="360"/>
      </w:pPr>
      <w:rPr>
        <w:rFonts w:ascii="Courier New" w:hAnsi="Courier New" w:hint="default"/>
      </w:rPr>
    </w:lvl>
    <w:lvl w:ilvl="2" w:tplc="5E882668">
      <w:start w:val="1"/>
      <w:numFmt w:val="bullet"/>
      <w:lvlText w:val=""/>
      <w:lvlJc w:val="left"/>
      <w:pPr>
        <w:ind w:left="2160" w:hanging="360"/>
      </w:pPr>
      <w:rPr>
        <w:rFonts w:ascii="Wingdings" w:hAnsi="Wingdings" w:hint="default"/>
      </w:rPr>
    </w:lvl>
    <w:lvl w:ilvl="3" w:tplc="E3305D18">
      <w:start w:val="1"/>
      <w:numFmt w:val="bullet"/>
      <w:lvlText w:val=""/>
      <w:lvlJc w:val="left"/>
      <w:pPr>
        <w:ind w:left="2880" w:hanging="360"/>
      </w:pPr>
      <w:rPr>
        <w:rFonts w:ascii="Symbol" w:hAnsi="Symbol" w:hint="default"/>
      </w:rPr>
    </w:lvl>
    <w:lvl w:ilvl="4" w:tplc="BE50BD66">
      <w:start w:val="1"/>
      <w:numFmt w:val="bullet"/>
      <w:lvlText w:val="o"/>
      <w:lvlJc w:val="left"/>
      <w:pPr>
        <w:ind w:left="3600" w:hanging="360"/>
      </w:pPr>
      <w:rPr>
        <w:rFonts w:ascii="Courier New" w:hAnsi="Courier New" w:hint="default"/>
      </w:rPr>
    </w:lvl>
    <w:lvl w:ilvl="5" w:tplc="81168890">
      <w:start w:val="1"/>
      <w:numFmt w:val="bullet"/>
      <w:lvlText w:val=""/>
      <w:lvlJc w:val="left"/>
      <w:pPr>
        <w:ind w:left="4320" w:hanging="360"/>
      </w:pPr>
      <w:rPr>
        <w:rFonts w:ascii="Wingdings" w:hAnsi="Wingdings" w:hint="default"/>
      </w:rPr>
    </w:lvl>
    <w:lvl w:ilvl="6" w:tplc="79648BC6">
      <w:start w:val="1"/>
      <w:numFmt w:val="bullet"/>
      <w:lvlText w:val=""/>
      <w:lvlJc w:val="left"/>
      <w:pPr>
        <w:ind w:left="5040" w:hanging="360"/>
      </w:pPr>
      <w:rPr>
        <w:rFonts w:ascii="Symbol" w:hAnsi="Symbol" w:hint="default"/>
      </w:rPr>
    </w:lvl>
    <w:lvl w:ilvl="7" w:tplc="95D0EB80">
      <w:start w:val="1"/>
      <w:numFmt w:val="bullet"/>
      <w:lvlText w:val="o"/>
      <w:lvlJc w:val="left"/>
      <w:pPr>
        <w:ind w:left="5760" w:hanging="360"/>
      </w:pPr>
      <w:rPr>
        <w:rFonts w:ascii="Courier New" w:hAnsi="Courier New" w:hint="default"/>
      </w:rPr>
    </w:lvl>
    <w:lvl w:ilvl="8" w:tplc="1E22735E">
      <w:start w:val="1"/>
      <w:numFmt w:val="bullet"/>
      <w:lvlText w:val=""/>
      <w:lvlJc w:val="left"/>
      <w:pPr>
        <w:ind w:left="6480" w:hanging="360"/>
      </w:pPr>
      <w:rPr>
        <w:rFonts w:ascii="Wingdings" w:hAnsi="Wingdings" w:hint="default"/>
      </w:rPr>
    </w:lvl>
  </w:abstractNum>
  <w:abstractNum w:abstractNumId="80" w15:restartNumberingAfterBreak="0">
    <w:nsid w:val="55B676E6"/>
    <w:multiLevelType w:val="hybridMultilevel"/>
    <w:tmpl w:val="51B4E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66952F4"/>
    <w:multiLevelType w:val="multilevel"/>
    <w:tmpl w:val="9294DB78"/>
    <w:lvl w:ilvl="0">
      <w:start w:val="1"/>
      <w:numFmt w:val="bullet"/>
      <w:lvlText w:val=""/>
      <w:lvlJc w:val="left"/>
      <w:pPr>
        <w:tabs>
          <w:tab w:val="num" w:pos="720"/>
        </w:tabs>
        <w:ind w:left="720" w:hanging="360"/>
      </w:pPr>
      <w:rPr>
        <w:rFonts w:ascii="Symbol" w:hAnsi="Symbol" w:hint="default"/>
        <w:color w:val="auto"/>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56D438A4"/>
    <w:multiLevelType w:val="hybridMultilevel"/>
    <w:tmpl w:val="5CF6CC14"/>
    <w:lvl w:ilvl="0" w:tplc="38BE5E9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9D512C1"/>
    <w:multiLevelType w:val="hybridMultilevel"/>
    <w:tmpl w:val="6B703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A082459"/>
    <w:multiLevelType w:val="hybridMultilevel"/>
    <w:tmpl w:val="58B469A2"/>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5A2C1852"/>
    <w:multiLevelType w:val="hybridMultilevel"/>
    <w:tmpl w:val="20F8412E"/>
    <w:lvl w:ilvl="0" w:tplc="142C4842">
      <w:start w:val="1"/>
      <w:numFmt w:val="bullet"/>
      <w:lvlText w:val=""/>
      <w:lvlJc w:val="left"/>
      <w:pPr>
        <w:tabs>
          <w:tab w:val="num" w:pos="720"/>
        </w:tabs>
        <w:ind w:left="720" w:hanging="360"/>
      </w:pPr>
      <w:rPr>
        <w:rFonts w:ascii="Symbol" w:hAnsi="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sz w:val="20"/>
      </w:rPr>
    </w:lvl>
    <w:lvl w:ilvl="2" w:tplc="4DA06442" w:tentative="1">
      <w:start w:val="1"/>
      <w:numFmt w:val="bullet"/>
      <w:lvlText w:val=""/>
      <w:lvlJc w:val="left"/>
      <w:pPr>
        <w:tabs>
          <w:tab w:val="num" w:pos="2160"/>
        </w:tabs>
        <w:ind w:left="2160" w:hanging="360"/>
      </w:pPr>
      <w:rPr>
        <w:rFonts w:ascii="Symbol" w:hAnsi="Symbol" w:hint="default"/>
        <w:sz w:val="20"/>
      </w:rPr>
    </w:lvl>
    <w:lvl w:ilvl="3" w:tplc="9692DE80" w:tentative="1">
      <w:start w:val="1"/>
      <w:numFmt w:val="bullet"/>
      <w:lvlText w:val=""/>
      <w:lvlJc w:val="left"/>
      <w:pPr>
        <w:tabs>
          <w:tab w:val="num" w:pos="2880"/>
        </w:tabs>
        <w:ind w:left="2880" w:hanging="360"/>
      </w:pPr>
      <w:rPr>
        <w:rFonts w:ascii="Symbol" w:hAnsi="Symbol" w:hint="default"/>
        <w:sz w:val="20"/>
      </w:rPr>
    </w:lvl>
    <w:lvl w:ilvl="4" w:tplc="61324CDA" w:tentative="1">
      <w:start w:val="1"/>
      <w:numFmt w:val="bullet"/>
      <w:lvlText w:val=""/>
      <w:lvlJc w:val="left"/>
      <w:pPr>
        <w:tabs>
          <w:tab w:val="num" w:pos="3600"/>
        </w:tabs>
        <w:ind w:left="3600" w:hanging="360"/>
      </w:pPr>
      <w:rPr>
        <w:rFonts w:ascii="Symbol" w:hAnsi="Symbol" w:hint="default"/>
        <w:sz w:val="20"/>
      </w:rPr>
    </w:lvl>
    <w:lvl w:ilvl="5" w:tplc="99BC6144" w:tentative="1">
      <w:start w:val="1"/>
      <w:numFmt w:val="bullet"/>
      <w:lvlText w:val=""/>
      <w:lvlJc w:val="left"/>
      <w:pPr>
        <w:tabs>
          <w:tab w:val="num" w:pos="4320"/>
        </w:tabs>
        <w:ind w:left="4320" w:hanging="360"/>
      </w:pPr>
      <w:rPr>
        <w:rFonts w:ascii="Symbol" w:hAnsi="Symbol" w:hint="default"/>
        <w:sz w:val="20"/>
      </w:rPr>
    </w:lvl>
    <w:lvl w:ilvl="6" w:tplc="C8E2FAD0" w:tentative="1">
      <w:start w:val="1"/>
      <w:numFmt w:val="bullet"/>
      <w:lvlText w:val=""/>
      <w:lvlJc w:val="left"/>
      <w:pPr>
        <w:tabs>
          <w:tab w:val="num" w:pos="5040"/>
        </w:tabs>
        <w:ind w:left="5040" w:hanging="360"/>
      </w:pPr>
      <w:rPr>
        <w:rFonts w:ascii="Symbol" w:hAnsi="Symbol" w:hint="default"/>
        <w:sz w:val="20"/>
      </w:rPr>
    </w:lvl>
    <w:lvl w:ilvl="7" w:tplc="93FCB2B2" w:tentative="1">
      <w:start w:val="1"/>
      <w:numFmt w:val="bullet"/>
      <w:lvlText w:val=""/>
      <w:lvlJc w:val="left"/>
      <w:pPr>
        <w:tabs>
          <w:tab w:val="num" w:pos="5760"/>
        </w:tabs>
        <w:ind w:left="5760" w:hanging="360"/>
      </w:pPr>
      <w:rPr>
        <w:rFonts w:ascii="Symbol" w:hAnsi="Symbol" w:hint="default"/>
        <w:sz w:val="20"/>
      </w:rPr>
    </w:lvl>
    <w:lvl w:ilvl="8" w:tplc="F4029144"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5A9A0AAB"/>
    <w:multiLevelType w:val="hybridMultilevel"/>
    <w:tmpl w:val="98DA66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B29006E"/>
    <w:multiLevelType w:val="hybridMultilevel"/>
    <w:tmpl w:val="32E86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DAE15C3"/>
    <w:multiLevelType w:val="hybridMultilevel"/>
    <w:tmpl w:val="38F0D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F690D90"/>
    <w:multiLevelType w:val="multilevel"/>
    <w:tmpl w:val="095441A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5F99488F"/>
    <w:multiLevelType w:val="multilevel"/>
    <w:tmpl w:val="73921268"/>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5FF16CA5"/>
    <w:multiLevelType w:val="hybridMultilevel"/>
    <w:tmpl w:val="0C2C4618"/>
    <w:lvl w:ilvl="0" w:tplc="04090019">
      <w:start w:val="1"/>
      <w:numFmt w:val="lowerLetter"/>
      <w:lvlText w:val="%1."/>
      <w:lvlJc w:val="left"/>
      <w:pPr>
        <w:ind w:left="1080" w:hanging="360"/>
      </w:pPr>
      <w:rPr>
        <w:rFonts w:hint="default"/>
      </w:rPr>
    </w:lvl>
    <w:lvl w:ilvl="1" w:tplc="04090015">
      <w:start w:val="1"/>
      <w:numFmt w:val="upperLetter"/>
      <w:lvlText w:val="%2."/>
      <w:lvlJc w:val="left"/>
      <w:pPr>
        <w:ind w:left="1800" w:hanging="360"/>
      </w:pPr>
      <w:rPr>
        <w:rFonts w:hint="default"/>
      </w:rPr>
    </w:lvl>
    <w:lvl w:ilvl="2" w:tplc="9FE6DDA4">
      <w:start w:val="1"/>
      <w:numFmt w:val="lowerRoman"/>
      <w:lvlText w:val="%3."/>
      <w:lvlJc w:val="right"/>
      <w:pPr>
        <w:ind w:left="2520" w:hanging="180"/>
      </w:pPr>
    </w:lvl>
    <w:lvl w:ilvl="3" w:tplc="92288A3C">
      <w:start w:val="1"/>
      <w:numFmt w:val="decimal"/>
      <w:lvlText w:val="%4."/>
      <w:lvlJc w:val="left"/>
      <w:pPr>
        <w:ind w:left="3240" w:hanging="360"/>
      </w:pPr>
    </w:lvl>
    <w:lvl w:ilvl="4" w:tplc="96DC07AE">
      <w:start w:val="1"/>
      <w:numFmt w:val="lowerLetter"/>
      <w:lvlText w:val="%5."/>
      <w:lvlJc w:val="left"/>
      <w:pPr>
        <w:ind w:left="3960" w:hanging="360"/>
      </w:pPr>
    </w:lvl>
    <w:lvl w:ilvl="5" w:tplc="22F0BE4C">
      <w:start w:val="1"/>
      <w:numFmt w:val="lowerRoman"/>
      <w:lvlText w:val="%6."/>
      <w:lvlJc w:val="right"/>
      <w:pPr>
        <w:ind w:left="4680" w:hanging="180"/>
      </w:pPr>
    </w:lvl>
    <w:lvl w:ilvl="6" w:tplc="DFA687FC">
      <w:start w:val="1"/>
      <w:numFmt w:val="decimal"/>
      <w:lvlText w:val="%7."/>
      <w:lvlJc w:val="left"/>
      <w:pPr>
        <w:ind w:left="5400" w:hanging="360"/>
      </w:pPr>
    </w:lvl>
    <w:lvl w:ilvl="7" w:tplc="611002D8">
      <w:start w:val="1"/>
      <w:numFmt w:val="lowerLetter"/>
      <w:lvlText w:val="%8."/>
      <w:lvlJc w:val="left"/>
      <w:pPr>
        <w:ind w:left="6120" w:hanging="360"/>
      </w:pPr>
    </w:lvl>
    <w:lvl w:ilvl="8" w:tplc="57DABE6E">
      <w:start w:val="1"/>
      <w:numFmt w:val="lowerRoman"/>
      <w:lvlText w:val="%9."/>
      <w:lvlJc w:val="right"/>
      <w:pPr>
        <w:ind w:left="6840" w:hanging="180"/>
      </w:pPr>
    </w:lvl>
  </w:abstractNum>
  <w:abstractNum w:abstractNumId="92" w15:restartNumberingAfterBreak="0">
    <w:nsid w:val="616655C0"/>
    <w:multiLevelType w:val="hybridMultilevel"/>
    <w:tmpl w:val="DA7EC9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62843058"/>
    <w:multiLevelType w:val="hybridMultilevel"/>
    <w:tmpl w:val="3306DC6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2AC29B0"/>
    <w:multiLevelType w:val="hybridMultilevel"/>
    <w:tmpl w:val="E87225A8"/>
    <w:lvl w:ilvl="0" w:tplc="670229AC">
      <w:start w:val="1"/>
      <w:numFmt w:val="bullet"/>
      <w:lvlText w:val=""/>
      <w:lvlJc w:val="left"/>
      <w:pPr>
        <w:ind w:left="720" w:hanging="360"/>
      </w:pPr>
      <w:rPr>
        <w:rFonts w:ascii="Symbol" w:hAnsi="Symbol" w:hint="default"/>
        <w:color w:val="auto"/>
      </w:rPr>
    </w:lvl>
    <w:lvl w:ilvl="1" w:tplc="130CF172">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40F6C8C"/>
    <w:multiLevelType w:val="hybridMultilevel"/>
    <w:tmpl w:val="2FAC40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65971BF7"/>
    <w:multiLevelType w:val="multilevel"/>
    <w:tmpl w:val="0C929560"/>
    <w:lvl w:ilvl="0">
      <w:start w:val="1"/>
      <w:numFmt w:val="bullet"/>
      <w:lvlText w:val=""/>
      <w:lvlJc w:val="left"/>
      <w:pPr>
        <w:tabs>
          <w:tab w:val="num" w:pos="0"/>
        </w:tabs>
        <w:ind w:left="0" w:hanging="360"/>
      </w:pPr>
      <w:rPr>
        <w:rFonts w:ascii="Symbol" w:hAnsi="Symbol" w:hint="default"/>
        <w:sz w:val="24"/>
        <w:szCs w:val="24"/>
      </w:rPr>
    </w:lvl>
    <w:lvl w:ilvl="1">
      <w:start w:val="1"/>
      <w:numFmt w:val="bullet"/>
      <w:lvlText w:val=""/>
      <w:lvlJc w:val="left"/>
      <w:pPr>
        <w:tabs>
          <w:tab w:val="num" w:pos="720"/>
        </w:tabs>
        <w:ind w:left="720" w:hanging="360"/>
      </w:pPr>
      <w:rPr>
        <w:rFonts w:ascii="Symbol" w:hAnsi="Symbol" w:hint="default"/>
        <w:sz w:val="24"/>
      </w:rPr>
    </w:lvl>
    <w:lvl w:ilvl="2">
      <w:start w:val="1"/>
      <w:numFmt w:val="bullet"/>
      <w:lvlText w:val="o"/>
      <w:lvlJc w:val="left"/>
      <w:pPr>
        <w:tabs>
          <w:tab w:val="num" w:pos="1440"/>
        </w:tabs>
        <w:ind w:left="1440" w:hanging="360"/>
      </w:pPr>
      <w:rPr>
        <w:rFonts w:ascii="Courier New" w:hAnsi="Courier New" w:cs="Courier New" w:hint="default"/>
        <w:sz w:val="24"/>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97" w15:restartNumberingAfterBreak="0">
    <w:nsid w:val="659A0EC4"/>
    <w:multiLevelType w:val="hybridMultilevel"/>
    <w:tmpl w:val="FFFFFFFF"/>
    <w:lvl w:ilvl="0" w:tplc="6CDE1AB8">
      <w:start w:val="1"/>
      <w:numFmt w:val="bullet"/>
      <w:lvlText w:val="·"/>
      <w:lvlJc w:val="left"/>
      <w:pPr>
        <w:ind w:left="720" w:hanging="360"/>
      </w:pPr>
      <w:rPr>
        <w:rFonts w:ascii="Symbol" w:hAnsi="Symbol" w:hint="default"/>
      </w:rPr>
    </w:lvl>
    <w:lvl w:ilvl="1" w:tplc="7CFAF5A0">
      <w:start w:val="1"/>
      <w:numFmt w:val="bullet"/>
      <w:lvlText w:val="o"/>
      <w:lvlJc w:val="left"/>
      <w:pPr>
        <w:ind w:left="1440" w:hanging="360"/>
      </w:pPr>
      <w:rPr>
        <w:rFonts w:ascii="Courier New" w:hAnsi="Courier New" w:hint="default"/>
      </w:rPr>
    </w:lvl>
    <w:lvl w:ilvl="2" w:tplc="91E0AA90">
      <w:start w:val="1"/>
      <w:numFmt w:val="bullet"/>
      <w:lvlText w:val=""/>
      <w:lvlJc w:val="left"/>
      <w:pPr>
        <w:ind w:left="2160" w:hanging="360"/>
      </w:pPr>
      <w:rPr>
        <w:rFonts w:ascii="Wingdings" w:hAnsi="Wingdings" w:hint="default"/>
      </w:rPr>
    </w:lvl>
    <w:lvl w:ilvl="3" w:tplc="D7D45762">
      <w:start w:val="1"/>
      <w:numFmt w:val="bullet"/>
      <w:lvlText w:val=""/>
      <w:lvlJc w:val="left"/>
      <w:pPr>
        <w:ind w:left="2880" w:hanging="360"/>
      </w:pPr>
      <w:rPr>
        <w:rFonts w:ascii="Symbol" w:hAnsi="Symbol" w:hint="default"/>
      </w:rPr>
    </w:lvl>
    <w:lvl w:ilvl="4" w:tplc="B93A729A">
      <w:start w:val="1"/>
      <w:numFmt w:val="bullet"/>
      <w:lvlText w:val="o"/>
      <w:lvlJc w:val="left"/>
      <w:pPr>
        <w:ind w:left="3600" w:hanging="360"/>
      </w:pPr>
      <w:rPr>
        <w:rFonts w:ascii="Courier New" w:hAnsi="Courier New" w:hint="default"/>
      </w:rPr>
    </w:lvl>
    <w:lvl w:ilvl="5" w:tplc="1B085D36">
      <w:start w:val="1"/>
      <w:numFmt w:val="bullet"/>
      <w:lvlText w:val=""/>
      <w:lvlJc w:val="left"/>
      <w:pPr>
        <w:ind w:left="4320" w:hanging="360"/>
      </w:pPr>
      <w:rPr>
        <w:rFonts w:ascii="Wingdings" w:hAnsi="Wingdings" w:hint="default"/>
      </w:rPr>
    </w:lvl>
    <w:lvl w:ilvl="6" w:tplc="4CDABCFE">
      <w:start w:val="1"/>
      <w:numFmt w:val="bullet"/>
      <w:lvlText w:val=""/>
      <w:lvlJc w:val="left"/>
      <w:pPr>
        <w:ind w:left="5040" w:hanging="360"/>
      </w:pPr>
      <w:rPr>
        <w:rFonts w:ascii="Symbol" w:hAnsi="Symbol" w:hint="default"/>
      </w:rPr>
    </w:lvl>
    <w:lvl w:ilvl="7" w:tplc="06181746">
      <w:start w:val="1"/>
      <w:numFmt w:val="bullet"/>
      <w:lvlText w:val="o"/>
      <w:lvlJc w:val="left"/>
      <w:pPr>
        <w:ind w:left="5760" w:hanging="360"/>
      </w:pPr>
      <w:rPr>
        <w:rFonts w:ascii="Courier New" w:hAnsi="Courier New" w:hint="default"/>
      </w:rPr>
    </w:lvl>
    <w:lvl w:ilvl="8" w:tplc="6102F2A2">
      <w:start w:val="1"/>
      <w:numFmt w:val="bullet"/>
      <w:lvlText w:val=""/>
      <w:lvlJc w:val="left"/>
      <w:pPr>
        <w:ind w:left="6480" w:hanging="360"/>
      </w:pPr>
      <w:rPr>
        <w:rFonts w:ascii="Wingdings" w:hAnsi="Wingdings" w:hint="default"/>
      </w:rPr>
    </w:lvl>
  </w:abstractNum>
  <w:abstractNum w:abstractNumId="98" w15:restartNumberingAfterBreak="0">
    <w:nsid w:val="659B3923"/>
    <w:multiLevelType w:val="multilevel"/>
    <w:tmpl w:val="48B48476"/>
    <w:lvl w:ilvl="0">
      <w:start w:val="1"/>
      <w:numFmt w:val="bullet"/>
      <w:lvlText w:val=""/>
      <w:lvlJc w:val="left"/>
      <w:pPr>
        <w:tabs>
          <w:tab w:val="num" w:pos="720"/>
        </w:tabs>
        <w:ind w:left="720" w:hanging="360"/>
      </w:pPr>
      <w:rPr>
        <w:rFonts w:ascii="Symbol" w:hAnsi="Symbol" w:hint="default"/>
        <w:color w:val="auto"/>
        <w:sz w:val="24"/>
        <w:szCs w:val="24"/>
      </w:rPr>
    </w:lvl>
    <w:lvl w:ilvl="1">
      <w:start w:val="1"/>
      <w:numFmt w:val="bullet"/>
      <w:lvlText w:val=""/>
      <w:lvlJc w:val="left"/>
      <w:pPr>
        <w:tabs>
          <w:tab w:val="num" w:pos="1440"/>
        </w:tabs>
        <w:ind w:left="1440" w:hanging="360"/>
      </w:pPr>
      <w:rPr>
        <w:rFonts w:ascii="Symbol" w:hAnsi="Symbol" w:hint="default"/>
        <w:sz w:val="24"/>
        <w:szCs w:val="24"/>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67712ECC"/>
    <w:multiLevelType w:val="multilevel"/>
    <w:tmpl w:val="15721C86"/>
    <w:lvl w:ilvl="0">
      <w:start w:val="1"/>
      <w:numFmt w:val="bullet"/>
      <w:lvlText w:val=""/>
      <w:lvlJc w:val="left"/>
      <w:pPr>
        <w:tabs>
          <w:tab w:val="num" w:pos="720"/>
        </w:tabs>
        <w:ind w:left="720" w:hanging="360"/>
      </w:pPr>
      <w:rPr>
        <w:rFonts w:ascii="Symbol" w:hAnsi="Symbol" w:hint="default"/>
        <w:color w:val="auto"/>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67C0798F"/>
    <w:multiLevelType w:val="hybridMultilevel"/>
    <w:tmpl w:val="58D676B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15:restartNumberingAfterBreak="0">
    <w:nsid w:val="68361EC6"/>
    <w:multiLevelType w:val="hybridMultilevel"/>
    <w:tmpl w:val="74AC51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98B4BB5"/>
    <w:multiLevelType w:val="multilevel"/>
    <w:tmpl w:val="217292C8"/>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6B223DCC"/>
    <w:multiLevelType w:val="multilevel"/>
    <w:tmpl w:val="6ABAF5A0"/>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6B5C07B9"/>
    <w:multiLevelType w:val="hybridMultilevel"/>
    <w:tmpl w:val="97AC41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6D0A5A2B"/>
    <w:multiLevelType w:val="hybridMultilevel"/>
    <w:tmpl w:val="F3549ABE"/>
    <w:lvl w:ilvl="0" w:tplc="7CB0D328">
      <w:start w:val="1"/>
      <w:numFmt w:val="bullet"/>
      <w:lvlText w:val=""/>
      <w:lvlJc w:val="left"/>
      <w:pPr>
        <w:ind w:left="1128" w:hanging="360"/>
      </w:pPr>
      <w:rPr>
        <w:rFonts w:ascii="Symbol" w:hAnsi="Symbol" w:hint="default"/>
        <w:color w:val="auto"/>
      </w:rPr>
    </w:lvl>
    <w:lvl w:ilvl="1" w:tplc="04090003">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106" w15:restartNumberingAfterBreak="0">
    <w:nsid w:val="6E1A2969"/>
    <w:multiLevelType w:val="hybridMultilevel"/>
    <w:tmpl w:val="AA46DE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E44015F"/>
    <w:multiLevelType w:val="hybridMultilevel"/>
    <w:tmpl w:val="DF821068"/>
    <w:lvl w:ilvl="0" w:tplc="22FA1E3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03A2715"/>
    <w:multiLevelType w:val="hybridMultilevel"/>
    <w:tmpl w:val="FFFFFFFF"/>
    <w:lvl w:ilvl="0" w:tplc="F0EE6A10">
      <w:start w:val="1"/>
      <w:numFmt w:val="bullet"/>
      <w:lvlText w:val="·"/>
      <w:lvlJc w:val="left"/>
      <w:pPr>
        <w:ind w:left="720" w:hanging="360"/>
      </w:pPr>
      <w:rPr>
        <w:rFonts w:ascii="Symbol" w:hAnsi="Symbol" w:hint="default"/>
      </w:rPr>
    </w:lvl>
    <w:lvl w:ilvl="1" w:tplc="643E2D28">
      <w:start w:val="1"/>
      <w:numFmt w:val="bullet"/>
      <w:lvlText w:val="o"/>
      <w:lvlJc w:val="left"/>
      <w:pPr>
        <w:ind w:left="1440" w:hanging="360"/>
      </w:pPr>
      <w:rPr>
        <w:rFonts w:ascii="Courier New" w:hAnsi="Courier New" w:hint="default"/>
      </w:rPr>
    </w:lvl>
    <w:lvl w:ilvl="2" w:tplc="9DDA2EE2">
      <w:start w:val="1"/>
      <w:numFmt w:val="bullet"/>
      <w:lvlText w:val=""/>
      <w:lvlJc w:val="left"/>
      <w:pPr>
        <w:ind w:left="2160" w:hanging="360"/>
      </w:pPr>
      <w:rPr>
        <w:rFonts w:ascii="Wingdings" w:hAnsi="Wingdings" w:hint="default"/>
      </w:rPr>
    </w:lvl>
    <w:lvl w:ilvl="3" w:tplc="FC585968">
      <w:start w:val="1"/>
      <w:numFmt w:val="bullet"/>
      <w:lvlText w:val=""/>
      <w:lvlJc w:val="left"/>
      <w:pPr>
        <w:ind w:left="2880" w:hanging="360"/>
      </w:pPr>
      <w:rPr>
        <w:rFonts w:ascii="Symbol" w:hAnsi="Symbol" w:hint="default"/>
      </w:rPr>
    </w:lvl>
    <w:lvl w:ilvl="4" w:tplc="3BC2D5C8">
      <w:start w:val="1"/>
      <w:numFmt w:val="bullet"/>
      <w:lvlText w:val="o"/>
      <w:lvlJc w:val="left"/>
      <w:pPr>
        <w:ind w:left="3600" w:hanging="360"/>
      </w:pPr>
      <w:rPr>
        <w:rFonts w:ascii="Courier New" w:hAnsi="Courier New" w:hint="default"/>
      </w:rPr>
    </w:lvl>
    <w:lvl w:ilvl="5" w:tplc="038EDC6A">
      <w:start w:val="1"/>
      <w:numFmt w:val="bullet"/>
      <w:lvlText w:val=""/>
      <w:lvlJc w:val="left"/>
      <w:pPr>
        <w:ind w:left="4320" w:hanging="360"/>
      </w:pPr>
      <w:rPr>
        <w:rFonts w:ascii="Wingdings" w:hAnsi="Wingdings" w:hint="default"/>
      </w:rPr>
    </w:lvl>
    <w:lvl w:ilvl="6" w:tplc="54EE99B8">
      <w:start w:val="1"/>
      <w:numFmt w:val="bullet"/>
      <w:lvlText w:val=""/>
      <w:lvlJc w:val="left"/>
      <w:pPr>
        <w:ind w:left="5040" w:hanging="360"/>
      </w:pPr>
      <w:rPr>
        <w:rFonts w:ascii="Symbol" w:hAnsi="Symbol" w:hint="default"/>
      </w:rPr>
    </w:lvl>
    <w:lvl w:ilvl="7" w:tplc="CB36581A">
      <w:start w:val="1"/>
      <w:numFmt w:val="bullet"/>
      <w:lvlText w:val="o"/>
      <w:lvlJc w:val="left"/>
      <w:pPr>
        <w:ind w:left="5760" w:hanging="360"/>
      </w:pPr>
      <w:rPr>
        <w:rFonts w:ascii="Courier New" w:hAnsi="Courier New" w:hint="default"/>
      </w:rPr>
    </w:lvl>
    <w:lvl w:ilvl="8" w:tplc="75187938">
      <w:start w:val="1"/>
      <w:numFmt w:val="bullet"/>
      <w:lvlText w:val=""/>
      <w:lvlJc w:val="left"/>
      <w:pPr>
        <w:ind w:left="6480" w:hanging="360"/>
      </w:pPr>
      <w:rPr>
        <w:rFonts w:ascii="Wingdings" w:hAnsi="Wingdings" w:hint="default"/>
      </w:rPr>
    </w:lvl>
  </w:abstractNum>
  <w:abstractNum w:abstractNumId="109" w15:restartNumberingAfterBreak="0">
    <w:nsid w:val="70D0240E"/>
    <w:multiLevelType w:val="hybridMultilevel"/>
    <w:tmpl w:val="AE7C787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15:restartNumberingAfterBreak="0">
    <w:nsid w:val="726E2AAE"/>
    <w:multiLevelType w:val="hybridMultilevel"/>
    <w:tmpl w:val="28FCCB12"/>
    <w:lvl w:ilvl="0" w:tplc="38BE5E9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29B620B"/>
    <w:multiLevelType w:val="hybridMultilevel"/>
    <w:tmpl w:val="3C62FC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33AE367"/>
    <w:multiLevelType w:val="hybridMultilevel"/>
    <w:tmpl w:val="FFFFFFFF"/>
    <w:lvl w:ilvl="0" w:tplc="BF1AD84E">
      <w:start w:val="1"/>
      <w:numFmt w:val="bullet"/>
      <w:lvlText w:val=""/>
      <w:lvlJc w:val="left"/>
      <w:pPr>
        <w:ind w:left="720" w:hanging="360"/>
      </w:pPr>
      <w:rPr>
        <w:rFonts w:ascii="Symbol" w:hAnsi="Symbol" w:hint="default"/>
      </w:rPr>
    </w:lvl>
    <w:lvl w:ilvl="1" w:tplc="CF92BBE0">
      <w:start w:val="1"/>
      <w:numFmt w:val="bullet"/>
      <w:lvlText w:val="o"/>
      <w:lvlJc w:val="left"/>
      <w:pPr>
        <w:ind w:left="1440" w:hanging="360"/>
      </w:pPr>
      <w:rPr>
        <w:rFonts w:ascii="Courier New" w:hAnsi="Courier New" w:hint="default"/>
      </w:rPr>
    </w:lvl>
    <w:lvl w:ilvl="2" w:tplc="23225C0A">
      <w:start w:val="1"/>
      <w:numFmt w:val="bullet"/>
      <w:lvlText w:val=""/>
      <w:lvlJc w:val="left"/>
      <w:pPr>
        <w:ind w:left="2160" w:hanging="360"/>
      </w:pPr>
      <w:rPr>
        <w:rFonts w:ascii="Wingdings" w:hAnsi="Wingdings" w:hint="default"/>
      </w:rPr>
    </w:lvl>
    <w:lvl w:ilvl="3" w:tplc="79BCB1B2">
      <w:start w:val="1"/>
      <w:numFmt w:val="bullet"/>
      <w:lvlText w:val=""/>
      <w:lvlJc w:val="left"/>
      <w:pPr>
        <w:ind w:left="2880" w:hanging="360"/>
      </w:pPr>
      <w:rPr>
        <w:rFonts w:ascii="Symbol" w:hAnsi="Symbol" w:hint="default"/>
      </w:rPr>
    </w:lvl>
    <w:lvl w:ilvl="4" w:tplc="96F816C2">
      <w:start w:val="1"/>
      <w:numFmt w:val="bullet"/>
      <w:lvlText w:val="o"/>
      <w:lvlJc w:val="left"/>
      <w:pPr>
        <w:ind w:left="3600" w:hanging="360"/>
      </w:pPr>
      <w:rPr>
        <w:rFonts w:ascii="Courier New" w:hAnsi="Courier New" w:hint="default"/>
      </w:rPr>
    </w:lvl>
    <w:lvl w:ilvl="5" w:tplc="98740EC2">
      <w:start w:val="1"/>
      <w:numFmt w:val="bullet"/>
      <w:lvlText w:val=""/>
      <w:lvlJc w:val="left"/>
      <w:pPr>
        <w:ind w:left="4320" w:hanging="360"/>
      </w:pPr>
      <w:rPr>
        <w:rFonts w:ascii="Wingdings" w:hAnsi="Wingdings" w:hint="default"/>
      </w:rPr>
    </w:lvl>
    <w:lvl w:ilvl="6" w:tplc="907C6DAA">
      <w:start w:val="1"/>
      <w:numFmt w:val="bullet"/>
      <w:lvlText w:val=""/>
      <w:lvlJc w:val="left"/>
      <w:pPr>
        <w:ind w:left="5040" w:hanging="360"/>
      </w:pPr>
      <w:rPr>
        <w:rFonts w:ascii="Symbol" w:hAnsi="Symbol" w:hint="default"/>
      </w:rPr>
    </w:lvl>
    <w:lvl w:ilvl="7" w:tplc="805CD7E0">
      <w:start w:val="1"/>
      <w:numFmt w:val="bullet"/>
      <w:lvlText w:val="o"/>
      <w:lvlJc w:val="left"/>
      <w:pPr>
        <w:ind w:left="5760" w:hanging="360"/>
      </w:pPr>
      <w:rPr>
        <w:rFonts w:ascii="Courier New" w:hAnsi="Courier New" w:hint="default"/>
      </w:rPr>
    </w:lvl>
    <w:lvl w:ilvl="8" w:tplc="57D05820">
      <w:start w:val="1"/>
      <w:numFmt w:val="bullet"/>
      <w:lvlText w:val=""/>
      <w:lvlJc w:val="left"/>
      <w:pPr>
        <w:ind w:left="6480" w:hanging="360"/>
      </w:pPr>
      <w:rPr>
        <w:rFonts w:ascii="Wingdings" w:hAnsi="Wingdings" w:hint="default"/>
      </w:rPr>
    </w:lvl>
  </w:abstractNum>
  <w:abstractNum w:abstractNumId="113" w15:restartNumberingAfterBreak="0">
    <w:nsid w:val="73DA41CA"/>
    <w:multiLevelType w:val="hybridMultilevel"/>
    <w:tmpl w:val="594E5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4024622"/>
    <w:multiLevelType w:val="hybridMultilevel"/>
    <w:tmpl w:val="149AB700"/>
    <w:lvl w:ilvl="0" w:tplc="078835C2">
      <w:numFmt w:val="bullet"/>
      <w:lvlText w:val=""/>
      <w:lvlJc w:val="left"/>
      <w:pPr>
        <w:ind w:left="726" w:hanging="360"/>
      </w:pPr>
      <w:rPr>
        <w:rFonts w:ascii="Symbol" w:eastAsia="Symbol" w:hAnsi="Symbol" w:cs="Symbol" w:hint="default"/>
        <w:b w:val="0"/>
        <w:bCs w:val="0"/>
        <w:i w:val="0"/>
        <w:iCs w:val="0"/>
        <w:spacing w:val="0"/>
        <w:w w:val="100"/>
        <w:sz w:val="24"/>
        <w:szCs w:val="24"/>
        <w:lang w:val="en-US" w:eastAsia="en-US" w:bidi="ar-SA"/>
      </w:rPr>
    </w:lvl>
    <w:lvl w:ilvl="1" w:tplc="E6028834">
      <w:numFmt w:val="bullet"/>
      <w:lvlText w:val="•"/>
      <w:lvlJc w:val="left"/>
      <w:pPr>
        <w:ind w:left="1089" w:hanging="360"/>
      </w:pPr>
      <w:rPr>
        <w:rFonts w:hint="default"/>
        <w:lang w:val="en-US" w:eastAsia="en-US" w:bidi="ar-SA"/>
      </w:rPr>
    </w:lvl>
    <w:lvl w:ilvl="2" w:tplc="9CEA353C">
      <w:numFmt w:val="bullet"/>
      <w:lvlText w:val="•"/>
      <w:lvlJc w:val="left"/>
      <w:pPr>
        <w:ind w:left="1459" w:hanging="360"/>
      </w:pPr>
      <w:rPr>
        <w:rFonts w:hint="default"/>
        <w:lang w:val="en-US" w:eastAsia="en-US" w:bidi="ar-SA"/>
      </w:rPr>
    </w:lvl>
    <w:lvl w:ilvl="3" w:tplc="A790B0C4">
      <w:numFmt w:val="bullet"/>
      <w:lvlText w:val="•"/>
      <w:lvlJc w:val="left"/>
      <w:pPr>
        <w:ind w:left="1828" w:hanging="360"/>
      </w:pPr>
      <w:rPr>
        <w:rFonts w:hint="default"/>
        <w:lang w:val="en-US" w:eastAsia="en-US" w:bidi="ar-SA"/>
      </w:rPr>
    </w:lvl>
    <w:lvl w:ilvl="4" w:tplc="F46204A6">
      <w:numFmt w:val="bullet"/>
      <w:lvlText w:val="•"/>
      <w:lvlJc w:val="left"/>
      <w:pPr>
        <w:ind w:left="2198" w:hanging="360"/>
      </w:pPr>
      <w:rPr>
        <w:rFonts w:hint="default"/>
        <w:lang w:val="en-US" w:eastAsia="en-US" w:bidi="ar-SA"/>
      </w:rPr>
    </w:lvl>
    <w:lvl w:ilvl="5" w:tplc="BBF0736C">
      <w:numFmt w:val="bullet"/>
      <w:lvlText w:val="•"/>
      <w:lvlJc w:val="left"/>
      <w:pPr>
        <w:ind w:left="2567" w:hanging="360"/>
      </w:pPr>
      <w:rPr>
        <w:rFonts w:hint="default"/>
        <w:lang w:val="en-US" w:eastAsia="en-US" w:bidi="ar-SA"/>
      </w:rPr>
    </w:lvl>
    <w:lvl w:ilvl="6" w:tplc="93500C1E">
      <w:numFmt w:val="bullet"/>
      <w:lvlText w:val="•"/>
      <w:lvlJc w:val="left"/>
      <w:pPr>
        <w:ind w:left="2937" w:hanging="360"/>
      </w:pPr>
      <w:rPr>
        <w:rFonts w:hint="default"/>
        <w:lang w:val="en-US" w:eastAsia="en-US" w:bidi="ar-SA"/>
      </w:rPr>
    </w:lvl>
    <w:lvl w:ilvl="7" w:tplc="3D82ED08">
      <w:numFmt w:val="bullet"/>
      <w:lvlText w:val="•"/>
      <w:lvlJc w:val="left"/>
      <w:pPr>
        <w:ind w:left="3306" w:hanging="360"/>
      </w:pPr>
      <w:rPr>
        <w:rFonts w:hint="default"/>
        <w:lang w:val="en-US" w:eastAsia="en-US" w:bidi="ar-SA"/>
      </w:rPr>
    </w:lvl>
    <w:lvl w:ilvl="8" w:tplc="0DC45C94">
      <w:numFmt w:val="bullet"/>
      <w:lvlText w:val="•"/>
      <w:lvlJc w:val="left"/>
      <w:pPr>
        <w:ind w:left="3676" w:hanging="360"/>
      </w:pPr>
      <w:rPr>
        <w:rFonts w:hint="default"/>
        <w:lang w:val="en-US" w:eastAsia="en-US" w:bidi="ar-SA"/>
      </w:rPr>
    </w:lvl>
  </w:abstractNum>
  <w:abstractNum w:abstractNumId="115" w15:restartNumberingAfterBreak="0">
    <w:nsid w:val="74EA079E"/>
    <w:multiLevelType w:val="hybridMultilevel"/>
    <w:tmpl w:val="ADF65E8E"/>
    <w:lvl w:ilvl="0" w:tplc="DA6627DE">
      <w:start w:val="1"/>
      <w:numFmt w:val="bullet"/>
      <w:lvlText w:val=""/>
      <w:lvlJc w:val="left"/>
      <w:pPr>
        <w:ind w:left="2880" w:hanging="360"/>
      </w:pPr>
      <w:rPr>
        <w:rFonts w:ascii="Wingdings" w:hAnsi="Wingdings" w:hint="default"/>
        <w:sz w:val="24"/>
        <w:szCs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6" w15:restartNumberingAfterBreak="0">
    <w:nsid w:val="7772C1CF"/>
    <w:multiLevelType w:val="hybridMultilevel"/>
    <w:tmpl w:val="F1944C28"/>
    <w:lvl w:ilvl="0" w:tplc="20581E36">
      <w:start w:val="1"/>
      <w:numFmt w:val="bullet"/>
      <w:lvlText w:val=""/>
      <w:lvlJc w:val="left"/>
      <w:pPr>
        <w:ind w:left="720" w:hanging="360"/>
      </w:pPr>
      <w:rPr>
        <w:rFonts w:ascii="Symbol" w:hAnsi="Symbol" w:hint="default"/>
      </w:rPr>
    </w:lvl>
    <w:lvl w:ilvl="1" w:tplc="7FA0C2D2">
      <w:start w:val="1"/>
      <w:numFmt w:val="bullet"/>
      <w:lvlText w:val="o"/>
      <w:lvlJc w:val="left"/>
      <w:pPr>
        <w:ind w:left="1440" w:hanging="360"/>
      </w:pPr>
      <w:rPr>
        <w:rFonts w:ascii="Courier New" w:hAnsi="Courier New" w:hint="default"/>
      </w:rPr>
    </w:lvl>
    <w:lvl w:ilvl="2" w:tplc="8E92EC34">
      <w:start w:val="1"/>
      <w:numFmt w:val="bullet"/>
      <w:lvlText w:val=""/>
      <w:lvlJc w:val="left"/>
      <w:pPr>
        <w:ind w:left="2160" w:hanging="360"/>
      </w:pPr>
      <w:rPr>
        <w:rFonts w:ascii="Wingdings" w:hAnsi="Wingdings" w:hint="default"/>
      </w:rPr>
    </w:lvl>
    <w:lvl w:ilvl="3" w:tplc="3BAEFDA2">
      <w:start w:val="1"/>
      <w:numFmt w:val="bullet"/>
      <w:lvlText w:val=""/>
      <w:lvlJc w:val="left"/>
      <w:pPr>
        <w:ind w:left="2880" w:hanging="360"/>
      </w:pPr>
      <w:rPr>
        <w:rFonts w:ascii="Symbol" w:hAnsi="Symbol" w:hint="default"/>
      </w:rPr>
    </w:lvl>
    <w:lvl w:ilvl="4" w:tplc="F11446D4">
      <w:start w:val="1"/>
      <w:numFmt w:val="bullet"/>
      <w:lvlText w:val="o"/>
      <w:lvlJc w:val="left"/>
      <w:pPr>
        <w:ind w:left="3600" w:hanging="360"/>
      </w:pPr>
      <w:rPr>
        <w:rFonts w:ascii="Courier New" w:hAnsi="Courier New" w:hint="default"/>
      </w:rPr>
    </w:lvl>
    <w:lvl w:ilvl="5" w:tplc="A16C5CC4">
      <w:start w:val="1"/>
      <w:numFmt w:val="bullet"/>
      <w:lvlText w:val=""/>
      <w:lvlJc w:val="left"/>
      <w:pPr>
        <w:ind w:left="4320" w:hanging="360"/>
      </w:pPr>
      <w:rPr>
        <w:rFonts w:ascii="Wingdings" w:hAnsi="Wingdings" w:hint="default"/>
      </w:rPr>
    </w:lvl>
    <w:lvl w:ilvl="6" w:tplc="302213BE">
      <w:start w:val="1"/>
      <w:numFmt w:val="bullet"/>
      <w:lvlText w:val=""/>
      <w:lvlJc w:val="left"/>
      <w:pPr>
        <w:ind w:left="5040" w:hanging="360"/>
      </w:pPr>
      <w:rPr>
        <w:rFonts w:ascii="Symbol" w:hAnsi="Symbol" w:hint="default"/>
      </w:rPr>
    </w:lvl>
    <w:lvl w:ilvl="7" w:tplc="D5AA536A">
      <w:start w:val="1"/>
      <w:numFmt w:val="bullet"/>
      <w:lvlText w:val="o"/>
      <w:lvlJc w:val="left"/>
      <w:pPr>
        <w:ind w:left="5760" w:hanging="360"/>
      </w:pPr>
      <w:rPr>
        <w:rFonts w:ascii="Courier New" w:hAnsi="Courier New" w:hint="default"/>
      </w:rPr>
    </w:lvl>
    <w:lvl w:ilvl="8" w:tplc="93AA6ABE">
      <w:start w:val="1"/>
      <w:numFmt w:val="bullet"/>
      <w:lvlText w:val=""/>
      <w:lvlJc w:val="left"/>
      <w:pPr>
        <w:ind w:left="6480" w:hanging="360"/>
      </w:pPr>
      <w:rPr>
        <w:rFonts w:ascii="Wingdings" w:hAnsi="Wingdings" w:hint="default"/>
      </w:rPr>
    </w:lvl>
  </w:abstractNum>
  <w:abstractNum w:abstractNumId="117" w15:restartNumberingAfterBreak="0">
    <w:nsid w:val="78104E9C"/>
    <w:multiLevelType w:val="hybridMultilevel"/>
    <w:tmpl w:val="E1CA84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9810C34"/>
    <w:multiLevelType w:val="hybridMultilevel"/>
    <w:tmpl w:val="FFFFFFFF"/>
    <w:lvl w:ilvl="0" w:tplc="AA9E1CD6">
      <w:start w:val="1"/>
      <w:numFmt w:val="bullet"/>
      <w:lvlText w:val=""/>
      <w:lvlJc w:val="left"/>
      <w:pPr>
        <w:ind w:left="720" w:hanging="360"/>
      </w:pPr>
      <w:rPr>
        <w:rFonts w:ascii="Symbol" w:hAnsi="Symbol" w:hint="default"/>
      </w:rPr>
    </w:lvl>
    <w:lvl w:ilvl="1" w:tplc="95DEE054">
      <w:start w:val="1"/>
      <w:numFmt w:val="bullet"/>
      <w:lvlText w:val="o"/>
      <w:lvlJc w:val="left"/>
      <w:pPr>
        <w:ind w:left="1440" w:hanging="360"/>
      </w:pPr>
      <w:rPr>
        <w:rFonts w:ascii="Courier New" w:hAnsi="Courier New" w:hint="default"/>
      </w:rPr>
    </w:lvl>
    <w:lvl w:ilvl="2" w:tplc="81CE547C">
      <w:start w:val="1"/>
      <w:numFmt w:val="bullet"/>
      <w:lvlText w:val=""/>
      <w:lvlJc w:val="left"/>
      <w:pPr>
        <w:ind w:left="2160" w:hanging="360"/>
      </w:pPr>
      <w:rPr>
        <w:rFonts w:ascii="Wingdings" w:hAnsi="Wingdings" w:hint="default"/>
      </w:rPr>
    </w:lvl>
    <w:lvl w:ilvl="3" w:tplc="808021CC">
      <w:start w:val="1"/>
      <w:numFmt w:val="bullet"/>
      <w:lvlText w:val=""/>
      <w:lvlJc w:val="left"/>
      <w:pPr>
        <w:ind w:left="2880" w:hanging="360"/>
      </w:pPr>
      <w:rPr>
        <w:rFonts w:ascii="Symbol" w:hAnsi="Symbol" w:hint="default"/>
      </w:rPr>
    </w:lvl>
    <w:lvl w:ilvl="4" w:tplc="FEA6C3EC">
      <w:start w:val="1"/>
      <w:numFmt w:val="bullet"/>
      <w:lvlText w:val="o"/>
      <w:lvlJc w:val="left"/>
      <w:pPr>
        <w:ind w:left="3600" w:hanging="360"/>
      </w:pPr>
      <w:rPr>
        <w:rFonts w:ascii="Courier New" w:hAnsi="Courier New" w:hint="default"/>
      </w:rPr>
    </w:lvl>
    <w:lvl w:ilvl="5" w:tplc="C268C8B2">
      <w:start w:val="1"/>
      <w:numFmt w:val="bullet"/>
      <w:lvlText w:val=""/>
      <w:lvlJc w:val="left"/>
      <w:pPr>
        <w:ind w:left="4320" w:hanging="360"/>
      </w:pPr>
      <w:rPr>
        <w:rFonts w:ascii="Wingdings" w:hAnsi="Wingdings" w:hint="default"/>
      </w:rPr>
    </w:lvl>
    <w:lvl w:ilvl="6" w:tplc="D69A7888">
      <w:start w:val="1"/>
      <w:numFmt w:val="bullet"/>
      <w:lvlText w:val=""/>
      <w:lvlJc w:val="left"/>
      <w:pPr>
        <w:ind w:left="5040" w:hanging="360"/>
      </w:pPr>
      <w:rPr>
        <w:rFonts w:ascii="Symbol" w:hAnsi="Symbol" w:hint="default"/>
      </w:rPr>
    </w:lvl>
    <w:lvl w:ilvl="7" w:tplc="5D38B636">
      <w:start w:val="1"/>
      <w:numFmt w:val="bullet"/>
      <w:lvlText w:val="o"/>
      <w:lvlJc w:val="left"/>
      <w:pPr>
        <w:ind w:left="5760" w:hanging="360"/>
      </w:pPr>
      <w:rPr>
        <w:rFonts w:ascii="Courier New" w:hAnsi="Courier New" w:hint="default"/>
      </w:rPr>
    </w:lvl>
    <w:lvl w:ilvl="8" w:tplc="DB222D04">
      <w:start w:val="1"/>
      <w:numFmt w:val="bullet"/>
      <w:lvlText w:val=""/>
      <w:lvlJc w:val="left"/>
      <w:pPr>
        <w:ind w:left="6480" w:hanging="360"/>
      </w:pPr>
      <w:rPr>
        <w:rFonts w:ascii="Wingdings" w:hAnsi="Wingdings" w:hint="default"/>
      </w:rPr>
    </w:lvl>
  </w:abstractNum>
  <w:abstractNum w:abstractNumId="119" w15:restartNumberingAfterBreak="0">
    <w:nsid w:val="7BA36694"/>
    <w:multiLevelType w:val="hybridMultilevel"/>
    <w:tmpl w:val="F0FA43F0"/>
    <w:lvl w:ilvl="0" w:tplc="E18E9424">
      <w:start w:val="1"/>
      <w:numFmt w:val="bullet"/>
      <w:lvlText w:val=""/>
      <w:lvlJc w:val="left"/>
      <w:pPr>
        <w:ind w:left="720" w:hanging="360"/>
      </w:pPr>
      <w:rPr>
        <w:rFonts w:ascii="Symbol" w:hAnsi="Symbol" w:hint="default"/>
      </w:rPr>
    </w:lvl>
    <w:lvl w:ilvl="1" w:tplc="B8D08C2E">
      <w:start w:val="1"/>
      <w:numFmt w:val="bullet"/>
      <w:lvlText w:val="o"/>
      <w:lvlJc w:val="left"/>
      <w:pPr>
        <w:ind w:left="1440" w:hanging="360"/>
      </w:pPr>
      <w:rPr>
        <w:rFonts w:ascii="Courier New" w:hAnsi="Courier New" w:hint="default"/>
      </w:rPr>
    </w:lvl>
    <w:lvl w:ilvl="2" w:tplc="63286BEC">
      <w:start w:val="1"/>
      <w:numFmt w:val="bullet"/>
      <w:lvlText w:val=""/>
      <w:lvlJc w:val="left"/>
      <w:pPr>
        <w:ind w:left="2160" w:hanging="360"/>
      </w:pPr>
      <w:rPr>
        <w:rFonts w:ascii="Wingdings" w:hAnsi="Wingdings" w:hint="default"/>
      </w:rPr>
    </w:lvl>
    <w:lvl w:ilvl="3" w:tplc="B13E369C">
      <w:start w:val="1"/>
      <w:numFmt w:val="bullet"/>
      <w:lvlText w:val=""/>
      <w:lvlJc w:val="left"/>
      <w:pPr>
        <w:ind w:left="2880" w:hanging="360"/>
      </w:pPr>
      <w:rPr>
        <w:rFonts w:ascii="Symbol" w:hAnsi="Symbol" w:hint="default"/>
      </w:rPr>
    </w:lvl>
    <w:lvl w:ilvl="4" w:tplc="5B2C25E2">
      <w:start w:val="1"/>
      <w:numFmt w:val="bullet"/>
      <w:lvlText w:val="o"/>
      <w:lvlJc w:val="left"/>
      <w:pPr>
        <w:ind w:left="3600" w:hanging="360"/>
      </w:pPr>
      <w:rPr>
        <w:rFonts w:ascii="Courier New" w:hAnsi="Courier New" w:hint="default"/>
      </w:rPr>
    </w:lvl>
    <w:lvl w:ilvl="5" w:tplc="CEB69FB0">
      <w:start w:val="1"/>
      <w:numFmt w:val="bullet"/>
      <w:lvlText w:val=""/>
      <w:lvlJc w:val="left"/>
      <w:pPr>
        <w:ind w:left="4320" w:hanging="360"/>
      </w:pPr>
      <w:rPr>
        <w:rFonts w:ascii="Wingdings" w:hAnsi="Wingdings" w:hint="default"/>
      </w:rPr>
    </w:lvl>
    <w:lvl w:ilvl="6" w:tplc="A43AF422">
      <w:start w:val="1"/>
      <w:numFmt w:val="bullet"/>
      <w:lvlText w:val=""/>
      <w:lvlJc w:val="left"/>
      <w:pPr>
        <w:ind w:left="5040" w:hanging="360"/>
      </w:pPr>
      <w:rPr>
        <w:rFonts w:ascii="Symbol" w:hAnsi="Symbol" w:hint="default"/>
      </w:rPr>
    </w:lvl>
    <w:lvl w:ilvl="7" w:tplc="7204626C">
      <w:start w:val="1"/>
      <w:numFmt w:val="bullet"/>
      <w:lvlText w:val="o"/>
      <w:lvlJc w:val="left"/>
      <w:pPr>
        <w:ind w:left="5760" w:hanging="360"/>
      </w:pPr>
      <w:rPr>
        <w:rFonts w:ascii="Courier New" w:hAnsi="Courier New" w:hint="default"/>
      </w:rPr>
    </w:lvl>
    <w:lvl w:ilvl="8" w:tplc="56F69B20">
      <w:start w:val="1"/>
      <w:numFmt w:val="bullet"/>
      <w:lvlText w:val=""/>
      <w:lvlJc w:val="left"/>
      <w:pPr>
        <w:ind w:left="6480" w:hanging="360"/>
      </w:pPr>
      <w:rPr>
        <w:rFonts w:ascii="Wingdings" w:hAnsi="Wingdings" w:hint="default"/>
      </w:rPr>
    </w:lvl>
  </w:abstractNum>
  <w:abstractNum w:abstractNumId="120" w15:restartNumberingAfterBreak="0">
    <w:nsid w:val="7C96575A"/>
    <w:multiLevelType w:val="multilevel"/>
    <w:tmpl w:val="48B48476"/>
    <w:lvl w:ilvl="0">
      <w:start w:val="1"/>
      <w:numFmt w:val="bullet"/>
      <w:lvlText w:val=""/>
      <w:lvlJc w:val="left"/>
      <w:pPr>
        <w:tabs>
          <w:tab w:val="num" w:pos="720"/>
        </w:tabs>
        <w:ind w:left="720" w:hanging="360"/>
      </w:pPr>
      <w:rPr>
        <w:rFonts w:ascii="Symbol" w:hAnsi="Symbol" w:hint="default"/>
        <w:color w:val="auto"/>
        <w:sz w:val="24"/>
        <w:szCs w:val="24"/>
      </w:rPr>
    </w:lvl>
    <w:lvl w:ilvl="1">
      <w:start w:val="1"/>
      <w:numFmt w:val="bullet"/>
      <w:lvlText w:val=""/>
      <w:lvlJc w:val="left"/>
      <w:pPr>
        <w:tabs>
          <w:tab w:val="num" w:pos="1440"/>
        </w:tabs>
        <w:ind w:left="1440" w:hanging="360"/>
      </w:pPr>
      <w:rPr>
        <w:rFonts w:ascii="Symbol" w:hAnsi="Symbol" w:hint="default"/>
        <w:sz w:val="24"/>
        <w:szCs w:val="24"/>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7D0E4B56"/>
    <w:multiLevelType w:val="hybridMultilevel"/>
    <w:tmpl w:val="D4CC0D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15:restartNumberingAfterBreak="0">
    <w:nsid w:val="7F890534"/>
    <w:multiLevelType w:val="hybridMultilevel"/>
    <w:tmpl w:val="F552D0E0"/>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3" w15:restartNumberingAfterBreak="0">
    <w:nsid w:val="7FE2684A"/>
    <w:multiLevelType w:val="hybridMultilevel"/>
    <w:tmpl w:val="BDF05916"/>
    <w:lvl w:ilvl="0" w:tplc="F37A39E4">
      <w:start w:val="1"/>
      <w:numFmt w:val="bullet"/>
      <w:lvlText w:val="·"/>
      <w:lvlJc w:val="left"/>
      <w:pPr>
        <w:ind w:left="720" w:hanging="360"/>
      </w:pPr>
      <w:rPr>
        <w:rFonts w:ascii="Symbol" w:hAnsi="Symbol" w:hint="default"/>
        <w:color w:val="auto"/>
      </w:rPr>
    </w:lvl>
    <w:lvl w:ilvl="1" w:tplc="2DC41876">
      <w:start w:val="1"/>
      <w:numFmt w:val="bullet"/>
      <w:lvlText w:val="o"/>
      <w:lvlJc w:val="left"/>
      <w:pPr>
        <w:ind w:left="1440" w:hanging="360"/>
      </w:pPr>
      <w:rPr>
        <w:rFonts w:ascii="Courier New" w:hAnsi="Courier New" w:hint="default"/>
        <w:color w:val="auto"/>
      </w:rPr>
    </w:lvl>
    <w:lvl w:ilvl="2" w:tplc="BDE0EFEC">
      <w:start w:val="1"/>
      <w:numFmt w:val="bullet"/>
      <w:lvlText w:val=""/>
      <w:lvlJc w:val="left"/>
      <w:pPr>
        <w:ind w:left="2160" w:hanging="360"/>
      </w:pPr>
      <w:rPr>
        <w:rFonts w:ascii="Wingdings" w:hAnsi="Wingdings" w:hint="default"/>
      </w:rPr>
    </w:lvl>
    <w:lvl w:ilvl="3" w:tplc="CE66DB22">
      <w:start w:val="1"/>
      <w:numFmt w:val="bullet"/>
      <w:lvlText w:val=""/>
      <w:lvlJc w:val="left"/>
      <w:pPr>
        <w:ind w:left="2880" w:hanging="360"/>
      </w:pPr>
      <w:rPr>
        <w:rFonts w:ascii="Symbol" w:hAnsi="Symbol" w:hint="default"/>
      </w:rPr>
    </w:lvl>
    <w:lvl w:ilvl="4" w:tplc="54C46C8C">
      <w:start w:val="1"/>
      <w:numFmt w:val="bullet"/>
      <w:lvlText w:val="o"/>
      <w:lvlJc w:val="left"/>
      <w:pPr>
        <w:ind w:left="3600" w:hanging="360"/>
      </w:pPr>
      <w:rPr>
        <w:rFonts w:ascii="Courier New" w:hAnsi="Courier New" w:hint="default"/>
      </w:rPr>
    </w:lvl>
    <w:lvl w:ilvl="5" w:tplc="CA26996A">
      <w:start w:val="1"/>
      <w:numFmt w:val="bullet"/>
      <w:lvlText w:val=""/>
      <w:lvlJc w:val="left"/>
      <w:pPr>
        <w:ind w:left="4320" w:hanging="360"/>
      </w:pPr>
      <w:rPr>
        <w:rFonts w:ascii="Wingdings" w:hAnsi="Wingdings" w:hint="default"/>
      </w:rPr>
    </w:lvl>
    <w:lvl w:ilvl="6" w:tplc="E938B7B2">
      <w:start w:val="1"/>
      <w:numFmt w:val="bullet"/>
      <w:lvlText w:val=""/>
      <w:lvlJc w:val="left"/>
      <w:pPr>
        <w:ind w:left="5040" w:hanging="360"/>
      </w:pPr>
      <w:rPr>
        <w:rFonts w:ascii="Symbol" w:hAnsi="Symbol" w:hint="default"/>
      </w:rPr>
    </w:lvl>
    <w:lvl w:ilvl="7" w:tplc="A5C28446">
      <w:start w:val="1"/>
      <w:numFmt w:val="bullet"/>
      <w:lvlText w:val="o"/>
      <w:lvlJc w:val="left"/>
      <w:pPr>
        <w:ind w:left="5760" w:hanging="360"/>
      </w:pPr>
      <w:rPr>
        <w:rFonts w:ascii="Courier New" w:hAnsi="Courier New" w:hint="default"/>
      </w:rPr>
    </w:lvl>
    <w:lvl w:ilvl="8" w:tplc="EB780156">
      <w:start w:val="1"/>
      <w:numFmt w:val="bullet"/>
      <w:lvlText w:val=""/>
      <w:lvlJc w:val="left"/>
      <w:pPr>
        <w:ind w:left="6480" w:hanging="360"/>
      </w:pPr>
      <w:rPr>
        <w:rFonts w:ascii="Wingdings" w:hAnsi="Wingdings" w:hint="default"/>
      </w:rPr>
    </w:lvl>
  </w:abstractNum>
  <w:num w:numId="1" w16cid:durableId="1043166308">
    <w:abstractNumId w:val="92"/>
  </w:num>
  <w:num w:numId="2" w16cid:durableId="970667783">
    <w:abstractNumId w:val="2"/>
  </w:num>
  <w:num w:numId="3" w16cid:durableId="2074887972">
    <w:abstractNumId w:val="69"/>
  </w:num>
  <w:num w:numId="4" w16cid:durableId="1845050245">
    <w:abstractNumId w:val="104"/>
  </w:num>
  <w:num w:numId="5" w16cid:durableId="951938733">
    <w:abstractNumId w:val="58"/>
  </w:num>
  <w:num w:numId="6" w16cid:durableId="1950699936">
    <w:abstractNumId w:val="12"/>
  </w:num>
  <w:num w:numId="7" w16cid:durableId="1820918441">
    <w:abstractNumId w:val="113"/>
  </w:num>
  <w:num w:numId="8" w16cid:durableId="1541238813">
    <w:abstractNumId w:val="66"/>
  </w:num>
  <w:num w:numId="9" w16cid:durableId="1480611127">
    <w:abstractNumId w:val="41"/>
  </w:num>
  <w:num w:numId="10" w16cid:durableId="2079588457">
    <w:abstractNumId w:val="88"/>
  </w:num>
  <w:num w:numId="11" w16cid:durableId="915672805">
    <w:abstractNumId w:val="55"/>
  </w:num>
  <w:num w:numId="12" w16cid:durableId="1905405138">
    <w:abstractNumId w:val="43"/>
  </w:num>
  <w:num w:numId="13" w16cid:durableId="228656930">
    <w:abstractNumId w:val="44"/>
  </w:num>
  <w:num w:numId="14" w16cid:durableId="1512258861">
    <w:abstractNumId w:val="96"/>
  </w:num>
  <w:num w:numId="15" w16cid:durableId="1771660417">
    <w:abstractNumId w:val="87"/>
  </w:num>
  <w:num w:numId="16" w16cid:durableId="514348192">
    <w:abstractNumId w:val="72"/>
  </w:num>
  <w:num w:numId="17" w16cid:durableId="59135494">
    <w:abstractNumId w:val="70"/>
  </w:num>
  <w:num w:numId="18" w16cid:durableId="640691805">
    <w:abstractNumId w:val="24"/>
  </w:num>
  <w:num w:numId="19" w16cid:durableId="1374234643">
    <w:abstractNumId w:val="34"/>
  </w:num>
  <w:num w:numId="20" w16cid:durableId="1324703859">
    <w:abstractNumId w:val="109"/>
  </w:num>
  <w:num w:numId="21" w16cid:durableId="400251057">
    <w:abstractNumId w:val="76"/>
  </w:num>
  <w:num w:numId="22" w16cid:durableId="296960761">
    <w:abstractNumId w:val="14"/>
  </w:num>
  <w:num w:numId="23" w16cid:durableId="613950886">
    <w:abstractNumId w:val="21"/>
  </w:num>
  <w:num w:numId="24" w16cid:durableId="167796959">
    <w:abstractNumId w:val="13"/>
  </w:num>
  <w:num w:numId="25" w16cid:durableId="540560633">
    <w:abstractNumId w:val="54"/>
  </w:num>
  <w:num w:numId="26" w16cid:durableId="468130969">
    <w:abstractNumId w:val="71"/>
  </w:num>
  <w:num w:numId="27" w16cid:durableId="1747143301">
    <w:abstractNumId w:val="7"/>
  </w:num>
  <w:num w:numId="28" w16cid:durableId="53899141">
    <w:abstractNumId w:val="22"/>
  </w:num>
  <w:num w:numId="29" w16cid:durableId="813110063">
    <w:abstractNumId w:val="49"/>
  </w:num>
  <w:num w:numId="30" w16cid:durableId="1395393139">
    <w:abstractNumId w:val="29"/>
  </w:num>
  <w:num w:numId="31" w16cid:durableId="246812613">
    <w:abstractNumId w:val="114"/>
  </w:num>
  <w:num w:numId="32" w16cid:durableId="902914243">
    <w:abstractNumId w:val="52"/>
  </w:num>
  <w:num w:numId="33" w16cid:durableId="232744575">
    <w:abstractNumId w:val="19"/>
  </w:num>
  <w:num w:numId="34" w16cid:durableId="1173490843">
    <w:abstractNumId w:val="30"/>
  </w:num>
  <w:num w:numId="35" w16cid:durableId="574704508">
    <w:abstractNumId w:val="40"/>
  </w:num>
  <w:num w:numId="36" w16cid:durableId="581572929">
    <w:abstractNumId w:val="79"/>
  </w:num>
  <w:num w:numId="37" w16cid:durableId="1220702003">
    <w:abstractNumId w:val="123"/>
  </w:num>
  <w:num w:numId="38" w16cid:durableId="754059109">
    <w:abstractNumId w:val="84"/>
  </w:num>
  <w:num w:numId="39" w16cid:durableId="124010662">
    <w:abstractNumId w:val="99"/>
  </w:num>
  <w:num w:numId="40" w16cid:durableId="841969093">
    <w:abstractNumId w:val="105"/>
  </w:num>
  <w:num w:numId="41" w16cid:durableId="2028367403">
    <w:abstractNumId w:val="102"/>
  </w:num>
  <w:num w:numId="42" w16cid:durableId="2133984950">
    <w:abstractNumId w:val="81"/>
  </w:num>
  <w:num w:numId="43" w16cid:durableId="1919051907">
    <w:abstractNumId w:val="64"/>
  </w:num>
  <w:num w:numId="44" w16cid:durableId="943004466">
    <w:abstractNumId w:val="94"/>
  </w:num>
  <w:num w:numId="45" w16cid:durableId="1831022103">
    <w:abstractNumId w:val="112"/>
  </w:num>
  <w:num w:numId="46" w16cid:durableId="1301152310">
    <w:abstractNumId w:val="68"/>
  </w:num>
  <w:num w:numId="47" w16cid:durableId="422144759">
    <w:abstractNumId w:val="18"/>
  </w:num>
  <w:num w:numId="48" w16cid:durableId="1122042468">
    <w:abstractNumId w:val="86"/>
  </w:num>
  <w:num w:numId="49" w16cid:durableId="871111941">
    <w:abstractNumId w:val="62"/>
  </w:num>
  <w:num w:numId="50" w16cid:durableId="439954220">
    <w:abstractNumId w:val="36"/>
  </w:num>
  <w:num w:numId="51" w16cid:durableId="1541893173">
    <w:abstractNumId w:val="37"/>
  </w:num>
  <w:num w:numId="52" w16cid:durableId="1082752682">
    <w:abstractNumId w:val="6"/>
  </w:num>
  <w:num w:numId="53" w16cid:durableId="1487673494">
    <w:abstractNumId w:val="116"/>
  </w:num>
  <w:num w:numId="54" w16cid:durableId="879561203">
    <w:abstractNumId w:val="8"/>
  </w:num>
  <w:num w:numId="55" w16cid:durableId="1351687316">
    <w:abstractNumId w:val="103"/>
  </w:num>
  <w:num w:numId="56" w16cid:durableId="1630358807">
    <w:abstractNumId w:val="42"/>
  </w:num>
  <w:num w:numId="57" w16cid:durableId="483856527">
    <w:abstractNumId w:val="0"/>
  </w:num>
  <w:num w:numId="58" w16cid:durableId="1438672180">
    <w:abstractNumId w:val="32"/>
  </w:num>
  <w:num w:numId="59" w16cid:durableId="50008980">
    <w:abstractNumId w:val="60"/>
  </w:num>
  <w:num w:numId="60" w16cid:durableId="1384212106">
    <w:abstractNumId w:val="91"/>
  </w:num>
  <w:num w:numId="61" w16cid:durableId="62914898">
    <w:abstractNumId w:val="110"/>
  </w:num>
  <w:num w:numId="62" w16cid:durableId="1313372019">
    <w:abstractNumId w:val="118"/>
  </w:num>
  <w:num w:numId="63" w16cid:durableId="1107432536">
    <w:abstractNumId w:val="27"/>
  </w:num>
  <w:num w:numId="64" w16cid:durableId="1835217668">
    <w:abstractNumId w:val="74"/>
  </w:num>
  <w:num w:numId="65" w16cid:durableId="146482218">
    <w:abstractNumId w:val="61"/>
  </w:num>
  <w:num w:numId="66" w16cid:durableId="1110123373">
    <w:abstractNumId w:val="63"/>
  </w:num>
  <w:num w:numId="67" w16cid:durableId="1037585476">
    <w:abstractNumId w:val="85"/>
  </w:num>
  <w:num w:numId="68" w16cid:durableId="1948613801">
    <w:abstractNumId w:val="35"/>
  </w:num>
  <w:num w:numId="69" w16cid:durableId="181474443">
    <w:abstractNumId w:val="16"/>
  </w:num>
  <w:num w:numId="70" w16cid:durableId="911088135">
    <w:abstractNumId w:val="97"/>
  </w:num>
  <w:num w:numId="71" w16cid:durableId="861480069">
    <w:abstractNumId w:val="108"/>
  </w:num>
  <w:num w:numId="72" w16cid:durableId="861093036">
    <w:abstractNumId w:val="119"/>
  </w:num>
  <w:num w:numId="73" w16cid:durableId="1495024289">
    <w:abstractNumId w:val="122"/>
  </w:num>
  <w:num w:numId="74" w16cid:durableId="826017432">
    <w:abstractNumId w:val="107"/>
  </w:num>
  <w:num w:numId="75" w16cid:durableId="356851528">
    <w:abstractNumId w:val="33"/>
  </w:num>
  <w:num w:numId="76" w16cid:durableId="1092051425">
    <w:abstractNumId w:val="82"/>
  </w:num>
  <w:num w:numId="77" w16cid:durableId="1370957245">
    <w:abstractNumId w:val="3"/>
  </w:num>
  <w:num w:numId="78" w16cid:durableId="934631279">
    <w:abstractNumId w:val="120"/>
  </w:num>
  <w:num w:numId="79" w16cid:durableId="241381193">
    <w:abstractNumId w:val="53"/>
  </w:num>
  <w:num w:numId="80" w16cid:durableId="969437845">
    <w:abstractNumId w:val="10"/>
  </w:num>
  <w:num w:numId="81" w16cid:durableId="893539251">
    <w:abstractNumId w:val="1"/>
  </w:num>
  <w:num w:numId="82" w16cid:durableId="1932159826">
    <w:abstractNumId w:val="100"/>
  </w:num>
  <w:num w:numId="83" w16cid:durableId="516583172">
    <w:abstractNumId w:val="51"/>
  </w:num>
  <w:num w:numId="84" w16cid:durableId="1689286261">
    <w:abstractNumId w:val="20"/>
  </w:num>
  <w:num w:numId="85" w16cid:durableId="36122967">
    <w:abstractNumId w:val="98"/>
  </w:num>
  <w:num w:numId="86" w16cid:durableId="1100416825">
    <w:abstractNumId w:val="4"/>
  </w:num>
  <w:num w:numId="87" w16cid:durableId="1459951336">
    <w:abstractNumId w:val="67"/>
  </w:num>
  <w:num w:numId="88" w16cid:durableId="1033312135">
    <w:abstractNumId w:val="59"/>
  </w:num>
  <w:num w:numId="89" w16cid:durableId="101846592">
    <w:abstractNumId w:val="111"/>
  </w:num>
  <w:num w:numId="90" w16cid:durableId="924340085">
    <w:abstractNumId w:val="117"/>
  </w:num>
  <w:num w:numId="91" w16cid:durableId="807750038">
    <w:abstractNumId w:val="121"/>
  </w:num>
  <w:num w:numId="92" w16cid:durableId="43675183">
    <w:abstractNumId w:val="17"/>
  </w:num>
  <w:num w:numId="93" w16cid:durableId="1280141738">
    <w:abstractNumId w:val="25"/>
  </w:num>
  <w:num w:numId="94" w16cid:durableId="2070182143">
    <w:abstractNumId w:val="101"/>
  </w:num>
  <w:num w:numId="95" w16cid:durableId="1319773252">
    <w:abstractNumId w:val="31"/>
  </w:num>
  <w:num w:numId="96" w16cid:durableId="1796411387">
    <w:abstractNumId w:val="45"/>
  </w:num>
  <w:num w:numId="97" w16cid:durableId="823278758">
    <w:abstractNumId w:val="106"/>
  </w:num>
  <w:num w:numId="98" w16cid:durableId="189799126">
    <w:abstractNumId w:val="11"/>
  </w:num>
  <w:num w:numId="99" w16cid:durableId="55977977">
    <w:abstractNumId w:val="57"/>
  </w:num>
  <w:num w:numId="100" w16cid:durableId="1046948698">
    <w:abstractNumId w:val="28"/>
  </w:num>
  <w:num w:numId="101" w16cid:durableId="1177815021">
    <w:abstractNumId w:val="93"/>
  </w:num>
  <w:num w:numId="102" w16cid:durableId="1299531159">
    <w:abstractNumId w:val="5"/>
  </w:num>
  <w:num w:numId="103" w16cid:durableId="1314868957">
    <w:abstractNumId w:val="39"/>
  </w:num>
  <w:num w:numId="104" w16cid:durableId="313485439">
    <w:abstractNumId w:val="115"/>
  </w:num>
  <w:num w:numId="105" w16cid:durableId="481193265">
    <w:abstractNumId w:val="26"/>
  </w:num>
  <w:num w:numId="106" w16cid:durableId="828178527">
    <w:abstractNumId w:val="75"/>
  </w:num>
  <w:num w:numId="107" w16cid:durableId="809060778">
    <w:abstractNumId w:val="9"/>
  </w:num>
  <w:num w:numId="108" w16cid:durableId="2075548346">
    <w:abstractNumId w:val="73"/>
  </w:num>
  <w:num w:numId="109" w16cid:durableId="1130631055">
    <w:abstractNumId w:val="23"/>
  </w:num>
  <w:num w:numId="110" w16cid:durableId="527064722">
    <w:abstractNumId w:val="38"/>
  </w:num>
  <w:num w:numId="111" w16cid:durableId="158007382">
    <w:abstractNumId w:val="48"/>
  </w:num>
  <w:num w:numId="112" w16cid:durableId="2110881275">
    <w:abstractNumId w:val="78"/>
  </w:num>
  <w:num w:numId="113" w16cid:durableId="26680288">
    <w:abstractNumId w:val="65"/>
  </w:num>
  <w:num w:numId="114" w16cid:durableId="1106314798">
    <w:abstractNumId w:val="90"/>
  </w:num>
  <w:num w:numId="115" w16cid:durableId="528568337">
    <w:abstractNumId w:val="95"/>
  </w:num>
  <w:num w:numId="116" w16cid:durableId="2135437435">
    <w:abstractNumId w:val="89"/>
  </w:num>
  <w:num w:numId="117" w16cid:durableId="483158764">
    <w:abstractNumId w:val="15"/>
  </w:num>
  <w:num w:numId="118" w16cid:durableId="801574768">
    <w:abstractNumId w:val="47"/>
  </w:num>
  <w:num w:numId="119" w16cid:durableId="1482573618">
    <w:abstractNumId w:val="46"/>
  </w:num>
  <w:num w:numId="120" w16cid:durableId="2084914509">
    <w:abstractNumId w:val="80"/>
  </w:num>
  <w:num w:numId="121" w16cid:durableId="1567566821">
    <w:abstractNumId w:val="56"/>
  </w:num>
  <w:num w:numId="122" w16cid:durableId="469054469">
    <w:abstractNumId w:val="83"/>
  </w:num>
  <w:num w:numId="123" w16cid:durableId="1795058222">
    <w:abstractNumId w:val="50"/>
  </w:num>
  <w:num w:numId="124" w16cid:durableId="1031345453">
    <w:abstractNumId w:val="77"/>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W0NDY3MjMwNTe2sLRQ0lEKTi0uzszPAykwMqgFAGuteTctAAAA"/>
  </w:docVars>
  <w:rsids>
    <w:rsidRoot w:val="000777CE"/>
    <w:rsid w:val="0000179E"/>
    <w:rsid w:val="000026B6"/>
    <w:rsid w:val="000030BA"/>
    <w:rsid w:val="0000442F"/>
    <w:rsid w:val="00005083"/>
    <w:rsid w:val="00005415"/>
    <w:rsid w:val="00005AA5"/>
    <w:rsid w:val="00005DCC"/>
    <w:rsid w:val="00006099"/>
    <w:rsid w:val="00006B2A"/>
    <w:rsid w:val="000072AB"/>
    <w:rsid w:val="000075C9"/>
    <w:rsid w:val="000078D9"/>
    <w:rsid w:val="000109A6"/>
    <w:rsid w:val="0001393C"/>
    <w:rsid w:val="00013DCB"/>
    <w:rsid w:val="00013EBF"/>
    <w:rsid w:val="00015608"/>
    <w:rsid w:val="000170E6"/>
    <w:rsid w:val="00020350"/>
    <w:rsid w:val="000203D9"/>
    <w:rsid w:val="00020682"/>
    <w:rsid w:val="00020827"/>
    <w:rsid w:val="0002091D"/>
    <w:rsid w:val="00021F38"/>
    <w:rsid w:val="000232B9"/>
    <w:rsid w:val="0002331E"/>
    <w:rsid w:val="000237AA"/>
    <w:rsid w:val="000242D8"/>
    <w:rsid w:val="00025AC3"/>
    <w:rsid w:val="00026AFE"/>
    <w:rsid w:val="000322A0"/>
    <w:rsid w:val="00033155"/>
    <w:rsid w:val="000337C7"/>
    <w:rsid w:val="00033E75"/>
    <w:rsid w:val="0003412A"/>
    <w:rsid w:val="0003479C"/>
    <w:rsid w:val="00034D03"/>
    <w:rsid w:val="00035488"/>
    <w:rsid w:val="00035F9B"/>
    <w:rsid w:val="0003639F"/>
    <w:rsid w:val="00036B74"/>
    <w:rsid w:val="00037B89"/>
    <w:rsid w:val="00041438"/>
    <w:rsid w:val="00044A6E"/>
    <w:rsid w:val="000451FB"/>
    <w:rsid w:val="00045242"/>
    <w:rsid w:val="00045422"/>
    <w:rsid w:val="00047C32"/>
    <w:rsid w:val="00050254"/>
    <w:rsid w:val="00050DB5"/>
    <w:rsid w:val="000514AE"/>
    <w:rsid w:val="00051C28"/>
    <w:rsid w:val="00052277"/>
    <w:rsid w:val="000523E1"/>
    <w:rsid w:val="00052A56"/>
    <w:rsid w:val="0005361B"/>
    <w:rsid w:val="00053911"/>
    <w:rsid w:val="0005462B"/>
    <w:rsid w:val="000549E7"/>
    <w:rsid w:val="00055711"/>
    <w:rsid w:val="00055CF1"/>
    <w:rsid w:val="00056788"/>
    <w:rsid w:val="00056E2B"/>
    <w:rsid w:val="0005795B"/>
    <w:rsid w:val="000600DC"/>
    <w:rsid w:val="00061748"/>
    <w:rsid w:val="00062468"/>
    <w:rsid w:val="00062548"/>
    <w:rsid w:val="00062C2C"/>
    <w:rsid w:val="0006348F"/>
    <w:rsid w:val="00064318"/>
    <w:rsid w:val="000643B1"/>
    <w:rsid w:val="000645C3"/>
    <w:rsid w:val="00064A52"/>
    <w:rsid w:val="00064BFF"/>
    <w:rsid w:val="000653C8"/>
    <w:rsid w:val="00066136"/>
    <w:rsid w:val="000664BF"/>
    <w:rsid w:val="00067028"/>
    <w:rsid w:val="00067816"/>
    <w:rsid w:val="00067D02"/>
    <w:rsid w:val="000704A4"/>
    <w:rsid w:val="00070640"/>
    <w:rsid w:val="00071460"/>
    <w:rsid w:val="000724BE"/>
    <w:rsid w:val="00073BA6"/>
    <w:rsid w:val="00073EEC"/>
    <w:rsid w:val="00074463"/>
    <w:rsid w:val="00075956"/>
    <w:rsid w:val="000759F0"/>
    <w:rsid w:val="00076561"/>
    <w:rsid w:val="00076784"/>
    <w:rsid w:val="00076D8A"/>
    <w:rsid w:val="000770D7"/>
    <w:rsid w:val="000774ED"/>
    <w:rsid w:val="0007762F"/>
    <w:rsid w:val="000777CE"/>
    <w:rsid w:val="000807C1"/>
    <w:rsid w:val="00082563"/>
    <w:rsid w:val="000840C5"/>
    <w:rsid w:val="00084117"/>
    <w:rsid w:val="000842B0"/>
    <w:rsid w:val="00085078"/>
    <w:rsid w:val="00085DD9"/>
    <w:rsid w:val="000864E0"/>
    <w:rsid w:val="00086692"/>
    <w:rsid w:val="00086E5C"/>
    <w:rsid w:val="0009077B"/>
    <w:rsid w:val="000914F7"/>
    <w:rsid w:val="000915ED"/>
    <w:rsid w:val="0009166B"/>
    <w:rsid w:val="000918E0"/>
    <w:rsid w:val="00091922"/>
    <w:rsid w:val="00092316"/>
    <w:rsid w:val="00092925"/>
    <w:rsid w:val="00092A39"/>
    <w:rsid w:val="0009416F"/>
    <w:rsid w:val="000944E8"/>
    <w:rsid w:val="00094B77"/>
    <w:rsid w:val="00094BDE"/>
    <w:rsid w:val="00095037"/>
    <w:rsid w:val="00095371"/>
    <w:rsid w:val="000962F0"/>
    <w:rsid w:val="00096363"/>
    <w:rsid w:val="00096AF2"/>
    <w:rsid w:val="00096EC2"/>
    <w:rsid w:val="00097C32"/>
    <w:rsid w:val="00097DE6"/>
    <w:rsid w:val="00097F5E"/>
    <w:rsid w:val="000A0E30"/>
    <w:rsid w:val="000A12E0"/>
    <w:rsid w:val="000A1AC7"/>
    <w:rsid w:val="000A24CC"/>
    <w:rsid w:val="000A3E7C"/>
    <w:rsid w:val="000A5C88"/>
    <w:rsid w:val="000A6E6D"/>
    <w:rsid w:val="000A76D7"/>
    <w:rsid w:val="000A7738"/>
    <w:rsid w:val="000A789D"/>
    <w:rsid w:val="000A7C3D"/>
    <w:rsid w:val="000B0729"/>
    <w:rsid w:val="000B0F9E"/>
    <w:rsid w:val="000B1CCB"/>
    <w:rsid w:val="000B3885"/>
    <w:rsid w:val="000B3C43"/>
    <w:rsid w:val="000B426E"/>
    <w:rsid w:val="000B4C17"/>
    <w:rsid w:val="000B520F"/>
    <w:rsid w:val="000B54D6"/>
    <w:rsid w:val="000B5A68"/>
    <w:rsid w:val="000B5E62"/>
    <w:rsid w:val="000B6250"/>
    <w:rsid w:val="000B704A"/>
    <w:rsid w:val="000B77DD"/>
    <w:rsid w:val="000C0F8E"/>
    <w:rsid w:val="000C176E"/>
    <w:rsid w:val="000C1B69"/>
    <w:rsid w:val="000C25B3"/>
    <w:rsid w:val="000C2E67"/>
    <w:rsid w:val="000C3FCA"/>
    <w:rsid w:val="000C4D60"/>
    <w:rsid w:val="000C519E"/>
    <w:rsid w:val="000C6042"/>
    <w:rsid w:val="000C6681"/>
    <w:rsid w:val="000C700B"/>
    <w:rsid w:val="000C7FEB"/>
    <w:rsid w:val="000D0554"/>
    <w:rsid w:val="000D0BFF"/>
    <w:rsid w:val="000D1203"/>
    <w:rsid w:val="000D1DA8"/>
    <w:rsid w:val="000D20D4"/>
    <w:rsid w:val="000D2AEB"/>
    <w:rsid w:val="000D2D53"/>
    <w:rsid w:val="000D3A8D"/>
    <w:rsid w:val="000D42C3"/>
    <w:rsid w:val="000D48B6"/>
    <w:rsid w:val="000D4D71"/>
    <w:rsid w:val="000D5084"/>
    <w:rsid w:val="000D5DEB"/>
    <w:rsid w:val="000D60F3"/>
    <w:rsid w:val="000E0314"/>
    <w:rsid w:val="000E10C4"/>
    <w:rsid w:val="000E1FDF"/>
    <w:rsid w:val="000E2A52"/>
    <w:rsid w:val="000E2E1E"/>
    <w:rsid w:val="000E33B6"/>
    <w:rsid w:val="000E3AE4"/>
    <w:rsid w:val="000E3BB9"/>
    <w:rsid w:val="000E3C2E"/>
    <w:rsid w:val="000E42B1"/>
    <w:rsid w:val="000E51CC"/>
    <w:rsid w:val="000E6363"/>
    <w:rsid w:val="000F0DBD"/>
    <w:rsid w:val="000F15EB"/>
    <w:rsid w:val="000F17AA"/>
    <w:rsid w:val="000F1A13"/>
    <w:rsid w:val="000F2A9C"/>
    <w:rsid w:val="000F32CF"/>
    <w:rsid w:val="000F33CF"/>
    <w:rsid w:val="000F3D20"/>
    <w:rsid w:val="000F3F53"/>
    <w:rsid w:val="000F454D"/>
    <w:rsid w:val="000F4840"/>
    <w:rsid w:val="000F5060"/>
    <w:rsid w:val="000F603B"/>
    <w:rsid w:val="0010101C"/>
    <w:rsid w:val="001018BA"/>
    <w:rsid w:val="001019E7"/>
    <w:rsid w:val="00102233"/>
    <w:rsid w:val="00102465"/>
    <w:rsid w:val="00103110"/>
    <w:rsid w:val="0010322C"/>
    <w:rsid w:val="00103CD9"/>
    <w:rsid w:val="00105276"/>
    <w:rsid w:val="001056B4"/>
    <w:rsid w:val="00105CCC"/>
    <w:rsid w:val="00106D88"/>
    <w:rsid w:val="001107B6"/>
    <w:rsid w:val="00110968"/>
    <w:rsid w:val="00110CA5"/>
    <w:rsid w:val="001113E4"/>
    <w:rsid w:val="00111B55"/>
    <w:rsid w:val="00111F3E"/>
    <w:rsid w:val="001134FD"/>
    <w:rsid w:val="00113B29"/>
    <w:rsid w:val="00113D27"/>
    <w:rsid w:val="00114054"/>
    <w:rsid w:val="0011547D"/>
    <w:rsid w:val="00115B4C"/>
    <w:rsid w:val="00115FB8"/>
    <w:rsid w:val="001171E7"/>
    <w:rsid w:val="001173D9"/>
    <w:rsid w:val="0012149C"/>
    <w:rsid w:val="00121639"/>
    <w:rsid w:val="00121B0A"/>
    <w:rsid w:val="001224CF"/>
    <w:rsid w:val="00123C30"/>
    <w:rsid w:val="00123D4D"/>
    <w:rsid w:val="0012407D"/>
    <w:rsid w:val="0012458A"/>
    <w:rsid w:val="001253B6"/>
    <w:rsid w:val="00125BFB"/>
    <w:rsid w:val="0012627F"/>
    <w:rsid w:val="001264FF"/>
    <w:rsid w:val="0012666E"/>
    <w:rsid w:val="00126E25"/>
    <w:rsid w:val="001274CE"/>
    <w:rsid w:val="001279E9"/>
    <w:rsid w:val="00127CD9"/>
    <w:rsid w:val="00130133"/>
    <w:rsid w:val="00131FD6"/>
    <w:rsid w:val="00132720"/>
    <w:rsid w:val="00132CDD"/>
    <w:rsid w:val="00132D20"/>
    <w:rsid w:val="001331D4"/>
    <w:rsid w:val="00134E82"/>
    <w:rsid w:val="00135ADC"/>
    <w:rsid w:val="00135D32"/>
    <w:rsid w:val="00136022"/>
    <w:rsid w:val="00140339"/>
    <w:rsid w:val="00140911"/>
    <w:rsid w:val="00140F4E"/>
    <w:rsid w:val="00141116"/>
    <w:rsid w:val="00141BCC"/>
    <w:rsid w:val="0014201A"/>
    <w:rsid w:val="00142A02"/>
    <w:rsid w:val="00143B2C"/>
    <w:rsid w:val="00144CA8"/>
    <w:rsid w:val="00145088"/>
    <w:rsid w:val="00145AFA"/>
    <w:rsid w:val="00146402"/>
    <w:rsid w:val="00146493"/>
    <w:rsid w:val="00146C32"/>
    <w:rsid w:val="0014717F"/>
    <w:rsid w:val="001471C0"/>
    <w:rsid w:val="00147BA4"/>
    <w:rsid w:val="0015049B"/>
    <w:rsid w:val="00151472"/>
    <w:rsid w:val="00151793"/>
    <w:rsid w:val="00152729"/>
    <w:rsid w:val="00153D94"/>
    <w:rsid w:val="00153E44"/>
    <w:rsid w:val="00155A7B"/>
    <w:rsid w:val="00156FB9"/>
    <w:rsid w:val="0015710C"/>
    <w:rsid w:val="00157BA9"/>
    <w:rsid w:val="001618D4"/>
    <w:rsid w:val="00161D0E"/>
    <w:rsid w:val="00162A6B"/>
    <w:rsid w:val="00162DF6"/>
    <w:rsid w:val="00163A3B"/>
    <w:rsid w:val="00163BEF"/>
    <w:rsid w:val="001645B4"/>
    <w:rsid w:val="00164A87"/>
    <w:rsid w:val="00164E91"/>
    <w:rsid w:val="001661AC"/>
    <w:rsid w:val="001661E7"/>
    <w:rsid w:val="0016666B"/>
    <w:rsid w:val="0016669D"/>
    <w:rsid w:val="001706E4"/>
    <w:rsid w:val="00170D7D"/>
    <w:rsid w:val="001710B2"/>
    <w:rsid w:val="001711B0"/>
    <w:rsid w:val="00171F22"/>
    <w:rsid w:val="001731F3"/>
    <w:rsid w:val="001738D5"/>
    <w:rsid w:val="00173CBA"/>
    <w:rsid w:val="00173F96"/>
    <w:rsid w:val="001744E4"/>
    <w:rsid w:val="00175F65"/>
    <w:rsid w:val="00175FCA"/>
    <w:rsid w:val="00176ADB"/>
    <w:rsid w:val="00176D07"/>
    <w:rsid w:val="00176FCE"/>
    <w:rsid w:val="00177081"/>
    <w:rsid w:val="001779D8"/>
    <w:rsid w:val="0018285E"/>
    <w:rsid w:val="00183365"/>
    <w:rsid w:val="0018487E"/>
    <w:rsid w:val="00185573"/>
    <w:rsid w:val="00186788"/>
    <w:rsid w:val="00186B67"/>
    <w:rsid w:val="00186E47"/>
    <w:rsid w:val="00186E87"/>
    <w:rsid w:val="0018728C"/>
    <w:rsid w:val="001909E1"/>
    <w:rsid w:val="001911EF"/>
    <w:rsid w:val="00191DA2"/>
    <w:rsid w:val="001920DD"/>
    <w:rsid w:val="001934D5"/>
    <w:rsid w:val="00194093"/>
    <w:rsid w:val="001956A6"/>
    <w:rsid w:val="001A089D"/>
    <w:rsid w:val="001A1863"/>
    <w:rsid w:val="001A1C9D"/>
    <w:rsid w:val="001A1DA3"/>
    <w:rsid w:val="001A2C80"/>
    <w:rsid w:val="001A2DCF"/>
    <w:rsid w:val="001A336F"/>
    <w:rsid w:val="001A3566"/>
    <w:rsid w:val="001A5554"/>
    <w:rsid w:val="001A5574"/>
    <w:rsid w:val="001A61C8"/>
    <w:rsid w:val="001A6972"/>
    <w:rsid w:val="001A731D"/>
    <w:rsid w:val="001B0B0F"/>
    <w:rsid w:val="001B13A6"/>
    <w:rsid w:val="001B1518"/>
    <w:rsid w:val="001B1829"/>
    <w:rsid w:val="001B2983"/>
    <w:rsid w:val="001B2F8C"/>
    <w:rsid w:val="001B33AC"/>
    <w:rsid w:val="001B4FCA"/>
    <w:rsid w:val="001B5E48"/>
    <w:rsid w:val="001B6F4B"/>
    <w:rsid w:val="001B7480"/>
    <w:rsid w:val="001B7AFF"/>
    <w:rsid w:val="001B7E20"/>
    <w:rsid w:val="001B7E39"/>
    <w:rsid w:val="001B7ECB"/>
    <w:rsid w:val="001C09FA"/>
    <w:rsid w:val="001C0ADB"/>
    <w:rsid w:val="001C17B1"/>
    <w:rsid w:val="001C1B66"/>
    <w:rsid w:val="001C2286"/>
    <w:rsid w:val="001C2746"/>
    <w:rsid w:val="001C3868"/>
    <w:rsid w:val="001C3C92"/>
    <w:rsid w:val="001C3EE7"/>
    <w:rsid w:val="001C3F7D"/>
    <w:rsid w:val="001C4B44"/>
    <w:rsid w:val="001C5434"/>
    <w:rsid w:val="001C634C"/>
    <w:rsid w:val="001C685D"/>
    <w:rsid w:val="001C687E"/>
    <w:rsid w:val="001C7729"/>
    <w:rsid w:val="001D162E"/>
    <w:rsid w:val="001D1D94"/>
    <w:rsid w:val="001D2B21"/>
    <w:rsid w:val="001D2D1E"/>
    <w:rsid w:val="001D2EA1"/>
    <w:rsid w:val="001D3C2C"/>
    <w:rsid w:val="001D4539"/>
    <w:rsid w:val="001D7E2A"/>
    <w:rsid w:val="001E0D92"/>
    <w:rsid w:val="001E26C0"/>
    <w:rsid w:val="001E2B8B"/>
    <w:rsid w:val="001E2D9A"/>
    <w:rsid w:val="001E4170"/>
    <w:rsid w:val="001E4701"/>
    <w:rsid w:val="001E4B44"/>
    <w:rsid w:val="001F0EFA"/>
    <w:rsid w:val="001F14C5"/>
    <w:rsid w:val="001F3052"/>
    <w:rsid w:val="001F35C5"/>
    <w:rsid w:val="001F3A50"/>
    <w:rsid w:val="001F41CA"/>
    <w:rsid w:val="001F61B8"/>
    <w:rsid w:val="001F7859"/>
    <w:rsid w:val="001F7D71"/>
    <w:rsid w:val="0020103E"/>
    <w:rsid w:val="002019BA"/>
    <w:rsid w:val="00202771"/>
    <w:rsid w:val="002044D3"/>
    <w:rsid w:val="0020498F"/>
    <w:rsid w:val="00205289"/>
    <w:rsid w:val="0020555A"/>
    <w:rsid w:val="002068AD"/>
    <w:rsid w:val="00206EB3"/>
    <w:rsid w:val="00210F44"/>
    <w:rsid w:val="002112F1"/>
    <w:rsid w:val="0021183C"/>
    <w:rsid w:val="0021522F"/>
    <w:rsid w:val="0021574C"/>
    <w:rsid w:val="00216077"/>
    <w:rsid w:val="00216683"/>
    <w:rsid w:val="00216A7D"/>
    <w:rsid w:val="00216B13"/>
    <w:rsid w:val="002173CE"/>
    <w:rsid w:val="00217656"/>
    <w:rsid w:val="00220380"/>
    <w:rsid w:val="0022066F"/>
    <w:rsid w:val="002207DF"/>
    <w:rsid w:val="002219DF"/>
    <w:rsid w:val="002238EF"/>
    <w:rsid w:val="0022435D"/>
    <w:rsid w:val="0022488B"/>
    <w:rsid w:val="0022586D"/>
    <w:rsid w:val="00225B3D"/>
    <w:rsid w:val="00226733"/>
    <w:rsid w:val="00226C6B"/>
    <w:rsid w:val="002271B1"/>
    <w:rsid w:val="00227B36"/>
    <w:rsid w:val="00230228"/>
    <w:rsid w:val="00230D1C"/>
    <w:rsid w:val="0023131E"/>
    <w:rsid w:val="002315C8"/>
    <w:rsid w:val="0023181C"/>
    <w:rsid w:val="00232F16"/>
    <w:rsid w:val="0023302F"/>
    <w:rsid w:val="0023356B"/>
    <w:rsid w:val="0023369F"/>
    <w:rsid w:val="00234055"/>
    <w:rsid w:val="00234F57"/>
    <w:rsid w:val="00236A09"/>
    <w:rsid w:val="00237058"/>
    <w:rsid w:val="0023791C"/>
    <w:rsid w:val="00237A47"/>
    <w:rsid w:val="002402C2"/>
    <w:rsid w:val="00240C6A"/>
    <w:rsid w:val="00241E64"/>
    <w:rsid w:val="00242848"/>
    <w:rsid w:val="00243592"/>
    <w:rsid w:val="00243DA9"/>
    <w:rsid w:val="00244B4C"/>
    <w:rsid w:val="00245C6D"/>
    <w:rsid w:val="00245EE1"/>
    <w:rsid w:val="00246001"/>
    <w:rsid w:val="00246B57"/>
    <w:rsid w:val="00246B9A"/>
    <w:rsid w:val="00246C3F"/>
    <w:rsid w:val="00246DC6"/>
    <w:rsid w:val="00247468"/>
    <w:rsid w:val="0024758E"/>
    <w:rsid w:val="00247E73"/>
    <w:rsid w:val="00247F4B"/>
    <w:rsid w:val="0025000B"/>
    <w:rsid w:val="002503FD"/>
    <w:rsid w:val="00251BDD"/>
    <w:rsid w:val="00252A55"/>
    <w:rsid w:val="00253201"/>
    <w:rsid w:val="0025365C"/>
    <w:rsid w:val="00254242"/>
    <w:rsid w:val="00255176"/>
    <w:rsid w:val="002553ED"/>
    <w:rsid w:val="002555F9"/>
    <w:rsid w:val="00255B23"/>
    <w:rsid w:val="00255BD9"/>
    <w:rsid w:val="002562F0"/>
    <w:rsid w:val="0025673C"/>
    <w:rsid w:val="00257B1C"/>
    <w:rsid w:val="00257CE2"/>
    <w:rsid w:val="00260AD4"/>
    <w:rsid w:val="002610BB"/>
    <w:rsid w:val="002618A5"/>
    <w:rsid w:val="00262350"/>
    <w:rsid w:val="00262CB9"/>
    <w:rsid w:val="002635F5"/>
    <w:rsid w:val="00263B58"/>
    <w:rsid w:val="00265935"/>
    <w:rsid w:val="002667FE"/>
    <w:rsid w:val="0026740F"/>
    <w:rsid w:val="002674DF"/>
    <w:rsid w:val="0026768C"/>
    <w:rsid w:val="0026796F"/>
    <w:rsid w:val="00270700"/>
    <w:rsid w:val="00270926"/>
    <w:rsid w:val="00270938"/>
    <w:rsid w:val="00270F87"/>
    <w:rsid w:val="00272500"/>
    <w:rsid w:val="00272999"/>
    <w:rsid w:val="00272C46"/>
    <w:rsid w:val="00273427"/>
    <w:rsid w:val="00274518"/>
    <w:rsid w:val="00275298"/>
    <w:rsid w:val="00275851"/>
    <w:rsid w:val="00275B94"/>
    <w:rsid w:val="002770AB"/>
    <w:rsid w:val="00277435"/>
    <w:rsid w:val="00277B01"/>
    <w:rsid w:val="002804B4"/>
    <w:rsid w:val="0028090C"/>
    <w:rsid w:val="00281352"/>
    <w:rsid w:val="002818D3"/>
    <w:rsid w:val="002822A3"/>
    <w:rsid w:val="00283D25"/>
    <w:rsid w:val="002845F2"/>
    <w:rsid w:val="00284E33"/>
    <w:rsid w:val="00285155"/>
    <w:rsid w:val="00286E10"/>
    <w:rsid w:val="00287618"/>
    <w:rsid w:val="002876AF"/>
    <w:rsid w:val="00287888"/>
    <w:rsid w:val="00287CB4"/>
    <w:rsid w:val="002905BA"/>
    <w:rsid w:val="00290D7B"/>
    <w:rsid w:val="00291183"/>
    <w:rsid w:val="002924B6"/>
    <w:rsid w:val="00292533"/>
    <w:rsid w:val="00292622"/>
    <w:rsid w:val="002926D2"/>
    <w:rsid w:val="002927C8"/>
    <w:rsid w:val="00292A2C"/>
    <w:rsid w:val="00293262"/>
    <w:rsid w:val="002932B7"/>
    <w:rsid w:val="002941B2"/>
    <w:rsid w:val="00294A75"/>
    <w:rsid w:val="002956E8"/>
    <w:rsid w:val="00295970"/>
    <w:rsid w:val="00295A12"/>
    <w:rsid w:val="00295A85"/>
    <w:rsid w:val="00295DEF"/>
    <w:rsid w:val="002966BA"/>
    <w:rsid w:val="00296E5B"/>
    <w:rsid w:val="00297A86"/>
    <w:rsid w:val="00297F3A"/>
    <w:rsid w:val="002A11B3"/>
    <w:rsid w:val="002A1659"/>
    <w:rsid w:val="002A398D"/>
    <w:rsid w:val="002A61EC"/>
    <w:rsid w:val="002A669B"/>
    <w:rsid w:val="002A6F12"/>
    <w:rsid w:val="002A7AE7"/>
    <w:rsid w:val="002A7C0C"/>
    <w:rsid w:val="002A7EBA"/>
    <w:rsid w:val="002B02F8"/>
    <w:rsid w:val="002B03B6"/>
    <w:rsid w:val="002B0624"/>
    <w:rsid w:val="002B071B"/>
    <w:rsid w:val="002B1029"/>
    <w:rsid w:val="002B2336"/>
    <w:rsid w:val="002B2AD3"/>
    <w:rsid w:val="002B38BC"/>
    <w:rsid w:val="002B4278"/>
    <w:rsid w:val="002B48F0"/>
    <w:rsid w:val="002B5550"/>
    <w:rsid w:val="002B6158"/>
    <w:rsid w:val="002B68D5"/>
    <w:rsid w:val="002B6B6C"/>
    <w:rsid w:val="002B6BEE"/>
    <w:rsid w:val="002C0334"/>
    <w:rsid w:val="002C07A0"/>
    <w:rsid w:val="002C2187"/>
    <w:rsid w:val="002C4C95"/>
    <w:rsid w:val="002C50C6"/>
    <w:rsid w:val="002C753B"/>
    <w:rsid w:val="002C77BE"/>
    <w:rsid w:val="002C7E4B"/>
    <w:rsid w:val="002D0334"/>
    <w:rsid w:val="002D0510"/>
    <w:rsid w:val="002D1BE8"/>
    <w:rsid w:val="002D2134"/>
    <w:rsid w:val="002D2778"/>
    <w:rsid w:val="002D30A3"/>
    <w:rsid w:val="002D322B"/>
    <w:rsid w:val="002D4163"/>
    <w:rsid w:val="002D5572"/>
    <w:rsid w:val="002D5A81"/>
    <w:rsid w:val="002D6923"/>
    <w:rsid w:val="002D73A9"/>
    <w:rsid w:val="002E0C38"/>
    <w:rsid w:val="002E1105"/>
    <w:rsid w:val="002E3C85"/>
    <w:rsid w:val="002E3CED"/>
    <w:rsid w:val="002E5A9B"/>
    <w:rsid w:val="002E67C0"/>
    <w:rsid w:val="002E779D"/>
    <w:rsid w:val="002F202F"/>
    <w:rsid w:val="002F23E9"/>
    <w:rsid w:val="002F2894"/>
    <w:rsid w:val="002F2CCC"/>
    <w:rsid w:val="002F342F"/>
    <w:rsid w:val="002F3BF1"/>
    <w:rsid w:val="002F3EF2"/>
    <w:rsid w:val="002F4F6C"/>
    <w:rsid w:val="002F52AB"/>
    <w:rsid w:val="002F5B1E"/>
    <w:rsid w:val="002F61ED"/>
    <w:rsid w:val="002F71A1"/>
    <w:rsid w:val="002F7296"/>
    <w:rsid w:val="002F7597"/>
    <w:rsid w:val="00301561"/>
    <w:rsid w:val="00301C3A"/>
    <w:rsid w:val="00301FB8"/>
    <w:rsid w:val="00305C79"/>
    <w:rsid w:val="00305E6A"/>
    <w:rsid w:val="003071AD"/>
    <w:rsid w:val="00307C39"/>
    <w:rsid w:val="00311844"/>
    <w:rsid w:val="00311E2F"/>
    <w:rsid w:val="003122DA"/>
    <w:rsid w:val="003122F9"/>
    <w:rsid w:val="0031241F"/>
    <w:rsid w:val="00312A48"/>
    <w:rsid w:val="00314E89"/>
    <w:rsid w:val="00315A7D"/>
    <w:rsid w:val="003160E4"/>
    <w:rsid w:val="00316F83"/>
    <w:rsid w:val="00317C1D"/>
    <w:rsid w:val="003203DE"/>
    <w:rsid w:val="00320F03"/>
    <w:rsid w:val="00321F6A"/>
    <w:rsid w:val="00322CE5"/>
    <w:rsid w:val="003236C1"/>
    <w:rsid w:val="00323760"/>
    <w:rsid w:val="00323BBD"/>
    <w:rsid w:val="00323FAB"/>
    <w:rsid w:val="00325D09"/>
    <w:rsid w:val="00326DD4"/>
    <w:rsid w:val="003275A6"/>
    <w:rsid w:val="00327709"/>
    <w:rsid w:val="00330855"/>
    <w:rsid w:val="003314ED"/>
    <w:rsid w:val="00331754"/>
    <w:rsid w:val="0033307B"/>
    <w:rsid w:val="00334640"/>
    <w:rsid w:val="003367BF"/>
    <w:rsid w:val="003367CB"/>
    <w:rsid w:val="00336FB5"/>
    <w:rsid w:val="003377F6"/>
    <w:rsid w:val="0033781A"/>
    <w:rsid w:val="00337908"/>
    <w:rsid w:val="00340A2D"/>
    <w:rsid w:val="00340C66"/>
    <w:rsid w:val="00341267"/>
    <w:rsid w:val="0034351A"/>
    <w:rsid w:val="0034470B"/>
    <w:rsid w:val="00346628"/>
    <w:rsid w:val="0035049C"/>
    <w:rsid w:val="00350ADB"/>
    <w:rsid w:val="00351B78"/>
    <w:rsid w:val="00351C94"/>
    <w:rsid w:val="00351F42"/>
    <w:rsid w:val="00353D9F"/>
    <w:rsid w:val="003540C0"/>
    <w:rsid w:val="0035490B"/>
    <w:rsid w:val="00354BAA"/>
    <w:rsid w:val="00355015"/>
    <w:rsid w:val="0035537E"/>
    <w:rsid w:val="00355486"/>
    <w:rsid w:val="0035563E"/>
    <w:rsid w:val="003556D8"/>
    <w:rsid w:val="00355C42"/>
    <w:rsid w:val="00355F10"/>
    <w:rsid w:val="003569C4"/>
    <w:rsid w:val="00361833"/>
    <w:rsid w:val="0036244D"/>
    <w:rsid w:val="00365337"/>
    <w:rsid w:val="0036690C"/>
    <w:rsid w:val="0036798F"/>
    <w:rsid w:val="00367E1C"/>
    <w:rsid w:val="00370C4E"/>
    <w:rsid w:val="003711BA"/>
    <w:rsid w:val="00371623"/>
    <w:rsid w:val="003718B3"/>
    <w:rsid w:val="003720C8"/>
    <w:rsid w:val="0037244B"/>
    <w:rsid w:val="00372543"/>
    <w:rsid w:val="00373232"/>
    <w:rsid w:val="00373283"/>
    <w:rsid w:val="0037366D"/>
    <w:rsid w:val="0037489B"/>
    <w:rsid w:val="00374CE5"/>
    <w:rsid w:val="00375F95"/>
    <w:rsid w:val="003764D2"/>
    <w:rsid w:val="00377047"/>
    <w:rsid w:val="0037744F"/>
    <w:rsid w:val="00381298"/>
    <w:rsid w:val="00381398"/>
    <w:rsid w:val="00381459"/>
    <w:rsid w:val="003815C7"/>
    <w:rsid w:val="0038223C"/>
    <w:rsid w:val="003829BF"/>
    <w:rsid w:val="00382B08"/>
    <w:rsid w:val="003831F3"/>
    <w:rsid w:val="0038464D"/>
    <w:rsid w:val="0038597F"/>
    <w:rsid w:val="00385FE0"/>
    <w:rsid w:val="0038608A"/>
    <w:rsid w:val="0038650C"/>
    <w:rsid w:val="003870F8"/>
    <w:rsid w:val="00387E2B"/>
    <w:rsid w:val="00390209"/>
    <w:rsid w:val="003906B4"/>
    <w:rsid w:val="00390E70"/>
    <w:rsid w:val="003911F4"/>
    <w:rsid w:val="00391221"/>
    <w:rsid w:val="0039222E"/>
    <w:rsid w:val="00394461"/>
    <w:rsid w:val="003948DD"/>
    <w:rsid w:val="00394F92"/>
    <w:rsid w:val="00395FD7"/>
    <w:rsid w:val="00396E1D"/>
    <w:rsid w:val="00396FC5"/>
    <w:rsid w:val="00397FDE"/>
    <w:rsid w:val="003A1C85"/>
    <w:rsid w:val="003A20B1"/>
    <w:rsid w:val="003A26D3"/>
    <w:rsid w:val="003A2B50"/>
    <w:rsid w:val="003A4152"/>
    <w:rsid w:val="003A488D"/>
    <w:rsid w:val="003A5F57"/>
    <w:rsid w:val="003B0C24"/>
    <w:rsid w:val="003B1504"/>
    <w:rsid w:val="003B19B3"/>
    <w:rsid w:val="003B1E25"/>
    <w:rsid w:val="003B2045"/>
    <w:rsid w:val="003B28F9"/>
    <w:rsid w:val="003B3265"/>
    <w:rsid w:val="003B3835"/>
    <w:rsid w:val="003B3973"/>
    <w:rsid w:val="003B4287"/>
    <w:rsid w:val="003B435F"/>
    <w:rsid w:val="003B452A"/>
    <w:rsid w:val="003B4D6E"/>
    <w:rsid w:val="003B4E6D"/>
    <w:rsid w:val="003B50F6"/>
    <w:rsid w:val="003B5ECF"/>
    <w:rsid w:val="003B672D"/>
    <w:rsid w:val="003C01F6"/>
    <w:rsid w:val="003C1934"/>
    <w:rsid w:val="003C1FA9"/>
    <w:rsid w:val="003C2299"/>
    <w:rsid w:val="003C2DAD"/>
    <w:rsid w:val="003C37BA"/>
    <w:rsid w:val="003C4289"/>
    <w:rsid w:val="003C4E2E"/>
    <w:rsid w:val="003C5149"/>
    <w:rsid w:val="003C694B"/>
    <w:rsid w:val="003C7EA0"/>
    <w:rsid w:val="003D2280"/>
    <w:rsid w:val="003D2B83"/>
    <w:rsid w:val="003D3E98"/>
    <w:rsid w:val="003D43BB"/>
    <w:rsid w:val="003D442F"/>
    <w:rsid w:val="003D561F"/>
    <w:rsid w:val="003D5768"/>
    <w:rsid w:val="003D6921"/>
    <w:rsid w:val="003D6F1F"/>
    <w:rsid w:val="003D75A2"/>
    <w:rsid w:val="003D7EEB"/>
    <w:rsid w:val="003E00F2"/>
    <w:rsid w:val="003E02D2"/>
    <w:rsid w:val="003E0C4A"/>
    <w:rsid w:val="003E153F"/>
    <w:rsid w:val="003E16BD"/>
    <w:rsid w:val="003E2B2C"/>
    <w:rsid w:val="003E433F"/>
    <w:rsid w:val="003E4D0C"/>
    <w:rsid w:val="003E5017"/>
    <w:rsid w:val="003E6C8A"/>
    <w:rsid w:val="003E6F08"/>
    <w:rsid w:val="003E7085"/>
    <w:rsid w:val="003E73A0"/>
    <w:rsid w:val="003E7FED"/>
    <w:rsid w:val="003F0ACA"/>
    <w:rsid w:val="003F0DA9"/>
    <w:rsid w:val="003F198E"/>
    <w:rsid w:val="003F1D18"/>
    <w:rsid w:val="003F2547"/>
    <w:rsid w:val="003F3AA5"/>
    <w:rsid w:val="003F3B6A"/>
    <w:rsid w:val="003F3BD3"/>
    <w:rsid w:val="003F4D2D"/>
    <w:rsid w:val="003F57BA"/>
    <w:rsid w:val="003F5B06"/>
    <w:rsid w:val="003F63DB"/>
    <w:rsid w:val="003F6911"/>
    <w:rsid w:val="003F6BCF"/>
    <w:rsid w:val="003F6E6B"/>
    <w:rsid w:val="003F734A"/>
    <w:rsid w:val="003F7756"/>
    <w:rsid w:val="003F7815"/>
    <w:rsid w:val="003F7F75"/>
    <w:rsid w:val="00400289"/>
    <w:rsid w:val="00402492"/>
    <w:rsid w:val="00402843"/>
    <w:rsid w:val="00403E50"/>
    <w:rsid w:val="00404883"/>
    <w:rsid w:val="00404B2B"/>
    <w:rsid w:val="00405387"/>
    <w:rsid w:val="00405D28"/>
    <w:rsid w:val="0040710A"/>
    <w:rsid w:val="004071C0"/>
    <w:rsid w:val="004074E0"/>
    <w:rsid w:val="00407C5D"/>
    <w:rsid w:val="00407D75"/>
    <w:rsid w:val="00407EE6"/>
    <w:rsid w:val="00410665"/>
    <w:rsid w:val="00411374"/>
    <w:rsid w:val="00411C56"/>
    <w:rsid w:val="00412527"/>
    <w:rsid w:val="00413EB3"/>
    <w:rsid w:val="004143B6"/>
    <w:rsid w:val="0041465C"/>
    <w:rsid w:val="00414C6D"/>
    <w:rsid w:val="004153C0"/>
    <w:rsid w:val="004164CD"/>
    <w:rsid w:val="00416748"/>
    <w:rsid w:val="00416F4F"/>
    <w:rsid w:val="00417E6D"/>
    <w:rsid w:val="00420878"/>
    <w:rsid w:val="004233B8"/>
    <w:rsid w:val="004238DD"/>
    <w:rsid w:val="00424204"/>
    <w:rsid w:val="004259C8"/>
    <w:rsid w:val="004262CB"/>
    <w:rsid w:val="00426FF2"/>
    <w:rsid w:val="00427F86"/>
    <w:rsid w:val="00430654"/>
    <w:rsid w:val="00431084"/>
    <w:rsid w:val="00431A38"/>
    <w:rsid w:val="00432E8A"/>
    <w:rsid w:val="00433711"/>
    <w:rsid w:val="004346A1"/>
    <w:rsid w:val="00434BA8"/>
    <w:rsid w:val="00434CBC"/>
    <w:rsid w:val="004355A8"/>
    <w:rsid w:val="00436363"/>
    <w:rsid w:val="004375DE"/>
    <w:rsid w:val="004379A9"/>
    <w:rsid w:val="0044041C"/>
    <w:rsid w:val="00440D55"/>
    <w:rsid w:val="00441696"/>
    <w:rsid w:val="00441923"/>
    <w:rsid w:val="00441B2B"/>
    <w:rsid w:val="00441F7A"/>
    <w:rsid w:val="00442F36"/>
    <w:rsid w:val="00444805"/>
    <w:rsid w:val="004458A5"/>
    <w:rsid w:val="004459C9"/>
    <w:rsid w:val="00445A0A"/>
    <w:rsid w:val="00446198"/>
    <w:rsid w:val="0044666A"/>
    <w:rsid w:val="004467D4"/>
    <w:rsid w:val="004470AC"/>
    <w:rsid w:val="004472DE"/>
    <w:rsid w:val="00447394"/>
    <w:rsid w:val="00447DEF"/>
    <w:rsid w:val="00447ED1"/>
    <w:rsid w:val="004517AD"/>
    <w:rsid w:val="004517D9"/>
    <w:rsid w:val="00451B25"/>
    <w:rsid w:val="00451BF1"/>
    <w:rsid w:val="00452E79"/>
    <w:rsid w:val="00453020"/>
    <w:rsid w:val="004532BB"/>
    <w:rsid w:val="00453583"/>
    <w:rsid w:val="00453884"/>
    <w:rsid w:val="004549EA"/>
    <w:rsid w:val="00455244"/>
    <w:rsid w:val="004560BB"/>
    <w:rsid w:val="004601E6"/>
    <w:rsid w:val="00460A98"/>
    <w:rsid w:val="00460F58"/>
    <w:rsid w:val="004611B2"/>
    <w:rsid w:val="004612F7"/>
    <w:rsid w:val="00461BF0"/>
    <w:rsid w:val="00462208"/>
    <w:rsid w:val="004625A3"/>
    <w:rsid w:val="00462677"/>
    <w:rsid w:val="00462DBC"/>
    <w:rsid w:val="00463226"/>
    <w:rsid w:val="004632D4"/>
    <w:rsid w:val="00463366"/>
    <w:rsid w:val="004638BC"/>
    <w:rsid w:val="0046397B"/>
    <w:rsid w:val="00463EFD"/>
    <w:rsid w:val="0046455D"/>
    <w:rsid w:val="00465832"/>
    <w:rsid w:val="004665F9"/>
    <w:rsid w:val="00466F0E"/>
    <w:rsid w:val="004704F1"/>
    <w:rsid w:val="0047096F"/>
    <w:rsid w:val="0047243F"/>
    <w:rsid w:val="004728DC"/>
    <w:rsid w:val="00472D61"/>
    <w:rsid w:val="004731C7"/>
    <w:rsid w:val="004737E3"/>
    <w:rsid w:val="0047424C"/>
    <w:rsid w:val="004758D2"/>
    <w:rsid w:val="00475BB1"/>
    <w:rsid w:val="004765F2"/>
    <w:rsid w:val="0047756F"/>
    <w:rsid w:val="0047795D"/>
    <w:rsid w:val="00480746"/>
    <w:rsid w:val="004816B5"/>
    <w:rsid w:val="00481C07"/>
    <w:rsid w:val="00481EB0"/>
    <w:rsid w:val="00482B83"/>
    <w:rsid w:val="00482FC1"/>
    <w:rsid w:val="00483327"/>
    <w:rsid w:val="004834E8"/>
    <w:rsid w:val="004835FE"/>
    <w:rsid w:val="00486A8E"/>
    <w:rsid w:val="00487A59"/>
    <w:rsid w:val="00490179"/>
    <w:rsid w:val="0049042F"/>
    <w:rsid w:val="00490C6D"/>
    <w:rsid w:val="00491331"/>
    <w:rsid w:val="004916B3"/>
    <w:rsid w:val="00493468"/>
    <w:rsid w:val="00493DBF"/>
    <w:rsid w:val="00493E04"/>
    <w:rsid w:val="00494815"/>
    <w:rsid w:val="004950FB"/>
    <w:rsid w:val="004955D2"/>
    <w:rsid w:val="00495A21"/>
    <w:rsid w:val="00495C0D"/>
    <w:rsid w:val="00495C29"/>
    <w:rsid w:val="00495F1D"/>
    <w:rsid w:val="00496148"/>
    <w:rsid w:val="004A0245"/>
    <w:rsid w:val="004A027D"/>
    <w:rsid w:val="004A05FE"/>
    <w:rsid w:val="004A1BAC"/>
    <w:rsid w:val="004A1CEA"/>
    <w:rsid w:val="004A2B36"/>
    <w:rsid w:val="004A2EA1"/>
    <w:rsid w:val="004A43D4"/>
    <w:rsid w:val="004A5060"/>
    <w:rsid w:val="004A672A"/>
    <w:rsid w:val="004B14A0"/>
    <w:rsid w:val="004B1EA2"/>
    <w:rsid w:val="004B2A8F"/>
    <w:rsid w:val="004B2C08"/>
    <w:rsid w:val="004B31B9"/>
    <w:rsid w:val="004B3701"/>
    <w:rsid w:val="004B561F"/>
    <w:rsid w:val="004B5BF8"/>
    <w:rsid w:val="004B63CD"/>
    <w:rsid w:val="004B76BF"/>
    <w:rsid w:val="004B7D93"/>
    <w:rsid w:val="004C0136"/>
    <w:rsid w:val="004C04BE"/>
    <w:rsid w:val="004C138B"/>
    <w:rsid w:val="004C198D"/>
    <w:rsid w:val="004C2E6A"/>
    <w:rsid w:val="004C3303"/>
    <w:rsid w:val="004C3368"/>
    <w:rsid w:val="004C34DF"/>
    <w:rsid w:val="004C3682"/>
    <w:rsid w:val="004C3C01"/>
    <w:rsid w:val="004C4D16"/>
    <w:rsid w:val="004C4FFA"/>
    <w:rsid w:val="004C5256"/>
    <w:rsid w:val="004C54DA"/>
    <w:rsid w:val="004C5749"/>
    <w:rsid w:val="004C5AA3"/>
    <w:rsid w:val="004C5F65"/>
    <w:rsid w:val="004D01D6"/>
    <w:rsid w:val="004D109D"/>
    <w:rsid w:val="004D11B1"/>
    <w:rsid w:val="004D16C0"/>
    <w:rsid w:val="004D1EE6"/>
    <w:rsid w:val="004D246D"/>
    <w:rsid w:val="004D36C8"/>
    <w:rsid w:val="004D464D"/>
    <w:rsid w:val="004D467E"/>
    <w:rsid w:val="004D54F3"/>
    <w:rsid w:val="004D69F3"/>
    <w:rsid w:val="004D6F3A"/>
    <w:rsid w:val="004E06A0"/>
    <w:rsid w:val="004E094A"/>
    <w:rsid w:val="004E0BF0"/>
    <w:rsid w:val="004E0F4F"/>
    <w:rsid w:val="004E202D"/>
    <w:rsid w:val="004E220A"/>
    <w:rsid w:val="004E37D5"/>
    <w:rsid w:val="004E37FA"/>
    <w:rsid w:val="004E3BF6"/>
    <w:rsid w:val="004E3EA1"/>
    <w:rsid w:val="004E440E"/>
    <w:rsid w:val="004E460E"/>
    <w:rsid w:val="004E52DB"/>
    <w:rsid w:val="004E659B"/>
    <w:rsid w:val="004E6B40"/>
    <w:rsid w:val="004E6D2D"/>
    <w:rsid w:val="004F017C"/>
    <w:rsid w:val="004F0F03"/>
    <w:rsid w:val="004F1CAF"/>
    <w:rsid w:val="004F23D8"/>
    <w:rsid w:val="004F250D"/>
    <w:rsid w:val="004F315F"/>
    <w:rsid w:val="004F34AC"/>
    <w:rsid w:val="004F41E9"/>
    <w:rsid w:val="004F44E0"/>
    <w:rsid w:val="004F4A94"/>
    <w:rsid w:val="004F503C"/>
    <w:rsid w:val="004F5207"/>
    <w:rsid w:val="004F77CB"/>
    <w:rsid w:val="0050031B"/>
    <w:rsid w:val="00500831"/>
    <w:rsid w:val="00500DA8"/>
    <w:rsid w:val="00500E06"/>
    <w:rsid w:val="00503B29"/>
    <w:rsid w:val="00503CA7"/>
    <w:rsid w:val="00504168"/>
    <w:rsid w:val="00505F65"/>
    <w:rsid w:val="005077D3"/>
    <w:rsid w:val="005106EE"/>
    <w:rsid w:val="005112AF"/>
    <w:rsid w:val="00511C8E"/>
    <w:rsid w:val="0051357B"/>
    <w:rsid w:val="00514DCD"/>
    <w:rsid w:val="00516AB0"/>
    <w:rsid w:val="00516C2E"/>
    <w:rsid w:val="005176BD"/>
    <w:rsid w:val="00517951"/>
    <w:rsid w:val="00520770"/>
    <w:rsid w:val="005218CD"/>
    <w:rsid w:val="00522191"/>
    <w:rsid w:val="005226A3"/>
    <w:rsid w:val="00522D28"/>
    <w:rsid w:val="00523D74"/>
    <w:rsid w:val="005245B8"/>
    <w:rsid w:val="00525246"/>
    <w:rsid w:val="00530293"/>
    <w:rsid w:val="00531077"/>
    <w:rsid w:val="00534B4E"/>
    <w:rsid w:val="005355A6"/>
    <w:rsid w:val="00535842"/>
    <w:rsid w:val="00536428"/>
    <w:rsid w:val="005364CF"/>
    <w:rsid w:val="0053688F"/>
    <w:rsid w:val="00537204"/>
    <w:rsid w:val="00537588"/>
    <w:rsid w:val="005403B2"/>
    <w:rsid w:val="00540CC1"/>
    <w:rsid w:val="00541C9B"/>
    <w:rsid w:val="005431A1"/>
    <w:rsid w:val="0054327F"/>
    <w:rsid w:val="005439DE"/>
    <w:rsid w:val="00543C1E"/>
    <w:rsid w:val="00545A9E"/>
    <w:rsid w:val="005465BB"/>
    <w:rsid w:val="00547FCE"/>
    <w:rsid w:val="005515BA"/>
    <w:rsid w:val="0055291A"/>
    <w:rsid w:val="00552FA0"/>
    <w:rsid w:val="00552FF3"/>
    <w:rsid w:val="005537A1"/>
    <w:rsid w:val="00553839"/>
    <w:rsid w:val="00556188"/>
    <w:rsid w:val="00556730"/>
    <w:rsid w:val="00556D12"/>
    <w:rsid w:val="005573F6"/>
    <w:rsid w:val="00557733"/>
    <w:rsid w:val="005577BD"/>
    <w:rsid w:val="00560E1E"/>
    <w:rsid w:val="005611E2"/>
    <w:rsid w:val="00561AE9"/>
    <w:rsid w:val="0056352D"/>
    <w:rsid w:val="00563763"/>
    <w:rsid w:val="00564D47"/>
    <w:rsid w:val="005651D9"/>
    <w:rsid w:val="00567160"/>
    <w:rsid w:val="0056716C"/>
    <w:rsid w:val="005677C7"/>
    <w:rsid w:val="0057016D"/>
    <w:rsid w:val="005704B9"/>
    <w:rsid w:val="00571414"/>
    <w:rsid w:val="0057174E"/>
    <w:rsid w:val="00571E32"/>
    <w:rsid w:val="00572147"/>
    <w:rsid w:val="0057619C"/>
    <w:rsid w:val="005763E2"/>
    <w:rsid w:val="00576891"/>
    <w:rsid w:val="005769CC"/>
    <w:rsid w:val="00576BE6"/>
    <w:rsid w:val="00576E9C"/>
    <w:rsid w:val="0057764A"/>
    <w:rsid w:val="0057771E"/>
    <w:rsid w:val="00577727"/>
    <w:rsid w:val="00577B5F"/>
    <w:rsid w:val="005803AE"/>
    <w:rsid w:val="005806BF"/>
    <w:rsid w:val="00581D57"/>
    <w:rsid w:val="0058281B"/>
    <w:rsid w:val="005830A1"/>
    <w:rsid w:val="00583100"/>
    <w:rsid w:val="00583959"/>
    <w:rsid w:val="005840F8"/>
    <w:rsid w:val="0058579D"/>
    <w:rsid w:val="005865D7"/>
    <w:rsid w:val="00587BBD"/>
    <w:rsid w:val="00587D08"/>
    <w:rsid w:val="00590DA9"/>
    <w:rsid w:val="00591F41"/>
    <w:rsid w:val="00594C85"/>
    <w:rsid w:val="005952E4"/>
    <w:rsid w:val="00595458"/>
    <w:rsid w:val="005957D3"/>
    <w:rsid w:val="0059612C"/>
    <w:rsid w:val="005962FD"/>
    <w:rsid w:val="00597D71"/>
    <w:rsid w:val="005A026A"/>
    <w:rsid w:val="005A062D"/>
    <w:rsid w:val="005A0AEC"/>
    <w:rsid w:val="005A16BE"/>
    <w:rsid w:val="005A1F92"/>
    <w:rsid w:val="005A422D"/>
    <w:rsid w:val="005A49F9"/>
    <w:rsid w:val="005A6445"/>
    <w:rsid w:val="005A6FAA"/>
    <w:rsid w:val="005A75F1"/>
    <w:rsid w:val="005B1323"/>
    <w:rsid w:val="005B1596"/>
    <w:rsid w:val="005B1938"/>
    <w:rsid w:val="005B1C7A"/>
    <w:rsid w:val="005B1E08"/>
    <w:rsid w:val="005B3245"/>
    <w:rsid w:val="005B3936"/>
    <w:rsid w:val="005B4252"/>
    <w:rsid w:val="005B4640"/>
    <w:rsid w:val="005B4F4A"/>
    <w:rsid w:val="005B5260"/>
    <w:rsid w:val="005B5586"/>
    <w:rsid w:val="005B6DB0"/>
    <w:rsid w:val="005B716D"/>
    <w:rsid w:val="005B7634"/>
    <w:rsid w:val="005B7947"/>
    <w:rsid w:val="005B7A11"/>
    <w:rsid w:val="005B7F00"/>
    <w:rsid w:val="005C04D9"/>
    <w:rsid w:val="005C1D88"/>
    <w:rsid w:val="005C2023"/>
    <w:rsid w:val="005C2C12"/>
    <w:rsid w:val="005C35A8"/>
    <w:rsid w:val="005C3810"/>
    <w:rsid w:val="005C3C71"/>
    <w:rsid w:val="005C41D2"/>
    <w:rsid w:val="005C478A"/>
    <w:rsid w:val="005C6C51"/>
    <w:rsid w:val="005C70D1"/>
    <w:rsid w:val="005C7515"/>
    <w:rsid w:val="005C7BDD"/>
    <w:rsid w:val="005D203C"/>
    <w:rsid w:val="005D3E6A"/>
    <w:rsid w:val="005D525C"/>
    <w:rsid w:val="005D58DA"/>
    <w:rsid w:val="005D699E"/>
    <w:rsid w:val="005D6BD1"/>
    <w:rsid w:val="005D7D48"/>
    <w:rsid w:val="005D7EFA"/>
    <w:rsid w:val="005E2E68"/>
    <w:rsid w:val="005E3BB8"/>
    <w:rsid w:val="005E3E46"/>
    <w:rsid w:val="005E4513"/>
    <w:rsid w:val="005E4A30"/>
    <w:rsid w:val="005E674A"/>
    <w:rsid w:val="005E7730"/>
    <w:rsid w:val="005F01D9"/>
    <w:rsid w:val="005F19AC"/>
    <w:rsid w:val="005F1B5D"/>
    <w:rsid w:val="005F2786"/>
    <w:rsid w:val="005F2F26"/>
    <w:rsid w:val="005F3989"/>
    <w:rsid w:val="005F5193"/>
    <w:rsid w:val="005F62EB"/>
    <w:rsid w:val="005F694F"/>
    <w:rsid w:val="005F6B32"/>
    <w:rsid w:val="005F732A"/>
    <w:rsid w:val="005F7D87"/>
    <w:rsid w:val="00601022"/>
    <w:rsid w:val="006012D1"/>
    <w:rsid w:val="0060171C"/>
    <w:rsid w:val="006022B7"/>
    <w:rsid w:val="00602BEF"/>
    <w:rsid w:val="0060378C"/>
    <w:rsid w:val="0060387C"/>
    <w:rsid w:val="00603C73"/>
    <w:rsid w:val="00603FDC"/>
    <w:rsid w:val="0060407D"/>
    <w:rsid w:val="00604375"/>
    <w:rsid w:val="00606A6E"/>
    <w:rsid w:val="00606C7C"/>
    <w:rsid w:val="006076B7"/>
    <w:rsid w:val="00607940"/>
    <w:rsid w:val="00607CC5"/>
    <w:rsid w:val="00610F52"/>
    <w:rsid w:val="00611230"/>
    <w:rsid w:val="00611C7C"/>
    <w:rsid w:val="0061216A"/>
    <w:rsid w:val="0061271B"/>
    <w:rsid w:val="00613024"/>
    <w:rsid w:val="006130AD"/>
    <w:rsid w:val="00613C80"/>
    <w:rsid w:val="00614F92"/>
    <w:rsid w:val="00614FFF"/>
    <w:rsid w:val="00615225"/>
    <w:rsid w:val="00616B2A"/>
    <w:rsid w:val="00616D75"/>
    <w:rsid w:val="0061742F"/>
    <w:rsid w:val="00617483"/>
    <w:rsid w:val="0062009B"/>
    <w:rsid w:val="0062238F"/>
    <w:rsid w:val="00622EEF"/>
    <w:rsid w:val="00623846"/>
    <w:rsid w:val="00624D5C"/>
    <w:rsid w:val="00624FE6"/>
    <w:rsid w:val="00625D5C"/>
    <w:rsid w:val="0062683F"/>
    <w:rsid w:val="00626AE4"/>
    <w:rsid w:val="00626B9A"/>
    <w:rsid w:val="00627315"/>
    <w:rsid w:val="006277CC"/>
    <w:rsid w:val="00627A81"/>
    <w:rsid w:val="00630A11"/>
    <w:rsid w:val="00630ECB"/>
    <w:rsid w:val="00630FFE"/>
    <w:rsid w:val="00631686"/>
    <w:rsid w:val="00631905"/>
    <w:rsid w:val="0063225E"/>
    <w:rsid w:val="00632905"/>
    <w:rsid w:val="00632D8A"/>
    <w:rsid w:val="00634D0E"/>
    <w:rsid w:val="00634F98"/>
    <w:rsid w:val="00635244"/>
    <w:rsid w:val="00635EB6"/>
    <w:rsid w:val="0063757B"/>
    <w:rsid w:val="00637D78"/>
    <w:rsid w:val="00640149"/>
    <w:rsid w:val="006407D8"/>
    <w:rsid w:val="00641A85"/>
    <w:rsid w:val="0064238F"/>
    <w:rsid w:val="00642C89"/>
    <w:rsid w:val="00642F94"/>
    <w:rsid w:val="00643237"/>
    <w:rsid w:val="00643B11"/>
    <w:rsid w:val="00643B39"/>
    <w:rsid w:val="006446A3"/>
    <w:rsid w:val="006459BB"/>
    <w:rsid w:val="006459D1"/>
    <w:rsid w:val="00646589"/>
    <w:rsid w:val="006470D8"/>
    <w:rsid w:val="006479E2"/>
    <w:rsid w:val="00647C64"/>
    <w:rsid w:val="0065074D"/>
    <w:rsid w:val="00650E75"/>
    <w:rsid w:val="00651308"/>
    <w:rsid w:val="00651678"/>
    <w:rsid w:val="00651F4A"/>
    <w:rsid w:val="00651FB7"/>
    <w:rsid w:val="006520B2"/>
    <w:rsid w:val="006525C4"/>
    <w:rsid w:val="00653983"/>
    <w:rsid w:val="00653F4E"/>
    <w:rsid w:val="0065428C"/>
    <w:rsid w:val="00654770"/>
    <w:rsid w:val="006548D7"/>
    <w:rsid w:val="00654BE0"/>
    <w:rsid w:val="00654E84"/>
    <w:rsid w:val="00655CAB"/>
    <w:rsid w:val="0065719A"/>
    <w:rsid w:val="00660D53"/>
    <w:rsid w:val="0066119B"/>
    <w:rsid w:val="00661E09"/>
    <w:rsid w:val="00661FCE"/>
    <w:rsid w:val="00662281"/>
    <w:rsid w:val="006625BF"/>
    <w:rsid w:val="00662802"/>
    <w:rsid w:val="00662DEA"/>
    <w:rsid w:val="0066313A"/>
    <w:rsid w:val="006645DA"/>
    <w:rsid w:val="00664AA7"/>
    <w:rsid w:val="0066511A"/>
    <w:rsid w:val="00665144"/>
    <w:rsid w:val="00665C5B"/>
    <w:rsid w:val="00667C01"/>
    <w:rsid w:val="00667FB9"/>
    <w:rsid w:val="00670FC0"/>
    <w:rsid w:val="0067119C"/>
    <w:rsid w:val="006711EA"/>
    <w:rsid w:val="006718D9"/>
    <w:rsid w:val="00671AEB"/>
    <w:rsid w:val="00671BDD"/>
    <w:rsid w:val="00672500"/>
    <w:rsid w:val="00673451"/>
    <w:rsid w:val="00673CAA"/>
    <w:rsid w:val="00673FC8"/>
    <w:rsid w:val="0067437C"/>
    <w:rsid w:val="00674CC1"/>
    <w:rsid w:val="0067565D"/>
    <w:rsid w:val="00675F7D"/>
    <w:rsid w:val="00676F33"/>
    <w:rsid w:val="0067726D"/>
    <w:rsid w:val="0067733A"/>
    <w:rsid w:val="006806E9"/>
    <w:rsid w:val="00680D21"/>
    <w:rsid w:val="006813B1"/>
    <w:rsid w:val="0068246C"/>
    <w:rsid w:val="006831FE"/>
    <w:rsid w:val="00683465"/>
    <w:rsid w:val="006837E3"/>
    <w:rsid w:val="0068512E"/>
    <w:rsid w:val="00685684"/>
    <w:rsid w:val="00686240"/>
    <w:rsid w:val="006868D5"/>
    <w:rsid w:val="006875D8"/>
    <w:rsid w:val="00687A76"/>
    <w:rsid w:val="00687F4C"/>
    <w:rsid w:val="00690740"/>
    <w:rsid w:val="00692CDA"/>
    <w:rsid w:val="00693548"/>
    <w:rsid w:val="00693B93"/>
    <w:rsid w:val="00693BC4"/>
    <w:rsid w:val="00693EAB"/>
    <w:rsid w:val="00695094"/>
    <w:rsid w:val="0069725B"/>
    <w:rsid w:val="00697C15"/>
    <w:rsid w:val="006A0798"/>
    <w:rsid w:val="006A13E4"/>
    <w:rsid w:val="006A15C1"/>
    <w:rsid w:val="006A21F3"/>
    <w:rsid w:val="006A260B"/>
    <w:rsid w:val="006A3DCC"/>
    <w:rsid w:val="006A403F"/>
    <w:rsid w:val="006A404C"/>
    <w:rsid w:val="006A478C"/>
    <w:rsid w:val="006A532A"/>
    <w:rsid w:val="006A5E1A"/>
    <w:rsid w:val="006A5F72"/>
    <w:rsid w:val="006A62E9"/>
    <w:rsid w:val="006A6CDD"/>
    <w:rsid w:val="006A7376"/>
    <w:rsid w:val="006A7974"/>
    <w:rsid w:val="006B00A6"/>
    <w:rsid w:val="006B119C"/>
    <w:rsid w:val="006B11D9"/>
    <w:rsid w:val="006B1B49"/>
    <w:rsid w:val="006B1C7F"/>
    <w:rsid w:val="006B2DF1"/>
    <w:rsid w:val="006B36C8"/>
    <w:rsid w:val="006B4430"/>
    <w:rsid w:val="006B45D8"/>
    <w:rsid w:val="006B5161"/>
    <w:rsid w:val="006B5F73"/>
    <w:rsid w:val="006B62F8"/>
    <w:rsid w:val="006B6BAE"/>
    <w:rsid w:val="006C0472"/>
    <w:rsid w:val="006C06E3"/>
    <w:rsid w:val="006C0956"/>
    <w:rsid w:val="006C17C1"/>
    <w:rsid w:val="006C1FDD"/>
    <w:rsid w:val="006C2208"/>
    <w:rsid w:val="006C3120"/>
    <w:rsid w:val="006C3655"/>
    <w:rsid w:val="006C38FD"/>
    <w:rsid w:val="006C3E66"/>
    <w:rsid w:val="006C5FB9"/>
    <w:rsid w:val="006C6D6F"/>
    <w:rsid w:val="006C7180"/>
    <w:rsid w:val="006C74D2"/>
    <w:rsid w:val="006D0BA5"/>
    <w:rsid w:val="006D16D1"/>
    <w:rsid w:val="006D20C2"/>
    <w:rsid w:val="006D249C"/>
    <w:rsid w:val="006D27AA"/>
    <w:rsid w:val="006D287F"/>
    <w:rsid w:val="006D3528"/>
    <w:rsid w:val="006D3B30"/>
    <w:rsid w:val="006D3C6C"/>
    <w:rsid w:val="006D4471"/>
    <w:rsid w:val="006D4687"/>
    <w:rsid w:val="006D4E3B"/>
    <w:rsid w:val="006D5919"/>
    <w:rsid w:val="006D5C78"/>
    <w:rsid w:val="006D6A55"/>
    <w:rsid w:val="006D6DF4"/>
    <w:rsid w:val="006D7CEB"/>
    <w:rsid w:val="006D7E55"/>
    <w:rsid w:val="006E0B61"/>
    <w:rsid w:val="006E0F54"/>
    <w:rsid w:val="006E0F93"/>
    <w:rsid w:val="006E18AF"/>
    <w:rsid w:val="006E21DD"/>
    <w:rsid w:val="006E23B5"/>
    <w:rsid w:val="006E2455"/>
    <w:rsid w:val="006E377E"/>
    <w:rsid w:val="006E3828"/>
    <w:rsid w:val="006E3E80"/>
    <w:rsid w:val="006E4370"/>
    <w:rsid w:val="006E4C77"/>
    <w:rsid w:val="006E52C5"/>
    <w:rsid w:val="006E6730"/>
    <w:rsid w:val="006E6867"/>
    <w:rsid w:val="006F0451"/>
    <w:rsid w:val="006F250F"/>
    <w:rsid w:val="006F2B4A"/>
    <w:rsid w:val="006F2E91"/>
    <w:rsid w:val="006F2F11"/>
    <w:rsid w:val="006F4307"/>
    <w:rsid w:val="006F4531"/>
    <w:rsid w:val="006F4D31"/>
    <w:rsid w:val="006F587D"/>
    <w:rsid w:val="006F5E98"/>
    <w:rsid w:val="006F66D8"/>
    <w:rsid w:val="006F73DD"/>
    <w:rsid w:val="007000C2"/>
    <w:rsid w:val="00700231"/>
    <w:rsid w:val="00700494"/>
    <w:rsid w:val="007004FC"/>
    <w:rsid w:val="007006DE"/>
    <w:rsid w:val="007013BC"/>
    <w:rsid w:val="00701EBE"/>
    <w:rsid w:val="007036A5"/>
    <w:rsid w:val="00704CD7"/>
    <w:rsid w:val="00706032"/>
    <w:rsid w:val="00706411"/>
    <w:rsid w:val="0070691A"/>
    <w:rsid w:val="00706BE1"/>
    <w:rsid w:val="00706CBB"/>
    <w:rsid w:val="00706D7B"/>
    <w:rsid w:val="0070775C"/>
    <w:rsid w:val="00707997"/>
    <w:rsid w:val="007106EB"/>
    <w:rsid w:val="007116D6"/>
    <w:rsid w:val="00711C7F"/>
    <w:rsid w:val="0071348D"/>
    <w:rsid w:val="0071394D"/>
    <w:rsid w:val="00713CAA"/>
    <w:rsid w:val="007163F7"/>
    <w:rsid w:val="00716DBA"/>
    <w:rsid w:val="00717A39"/>
    <w:rsid w:val="0072030E"/>
    <w:rsid w:val="0072047D"/>
    <w:rsid w:val="00720E27"/>
    <w:rsid w:val="00723415"/>
    <w:rsid w:val="007235A6"/>
    <w:rsid w:val="007248ED"/>
    <w:rsid w:val="00724BEC"/>
    <w:rsid w:val="00725869"/>
    <w:rsid w:val="00725DC8"/>
    <w:rsid w:val="0072609E"/>
    <w:rsid w:val="00726E6D"/>
    <w:rsid w:val="00730025"/>
    <w:rsid w:val="00730635"/>
    <w:rsid w:val="00732B0D"/>
    <w:rsid w:val="00732DB8"/>
    <w:rsid w:val="00733088"/>
    <w:rsid w:val="007333D8"/>
    <w:rsid w:val="007339F4"/>
    <w:rsid w:val="00733C43"/>
    <w:rsid w:val="00733ED6"/>
    <w:rsid w:val="007345C3"/>
    <w:rsid w:val="007347CA"/>
    <w:rsid w:val="0073576D"/>
    <w:rsid w:val="00735C39"/>
    <w:rsid w:val="00736031"/>
    <w:rsid w:val="007366A1"/>
    <w:rsid w:val="00740F47"/>
    <w:rsid w:val="00741EA6"/>
    <w:rsid w:val="00743202"/>
    <w:rsid w:val="007438E9"/>
    <w:rsid w:val="0074487A"/>
    <w:rsid w:val="00745005"/>
    <w:rsid w:val="00745DF8"/>
    <w:rsid w:val="00745E8B"/>
    <w:rsid w:val="00745E9C"/>
    <w:rsid w:val="007466AD"/>
    <w:rsid w:val="0074675C"/>
    <w:rsid w:val="00746BF3"/>
    <w:rsid w:val="00746D3B"/>
    <w:rsid w:val="00747899"/>
    <w:rsid w:val="00747BB0"/>
    <w:rsid w:val="00750D2C"/>
    <w:rsid w:val="007520FB"/>
    <w:rsid w:val="00752DB3"/>
    <w:rsid w:val="0075453C"/>
    <w:rsid w:val="007547F0"/>
    <w:rsid w:val="007550ED"/>
    <w:rsid w:val="007565EC"/>
    <w:rsid w:val="00756FB7"/>
    <w:rsid w:val="007574AF"/>
    <w:rsid w:val="00757C9B"/>
    <w:rsid w:val="00757CDE"/>
    <w:rsid w:val="00757D8A"/>
    <w:rsid w:val="00763716"/>
    <w:rsid w:val="00764903"/>
    <w:rsid w:val="00766AD7"/>
    <w:rsid w:val="00767332"/>
    <w:rsid w:val="00771D06"/>
    <w:rsid w:val="00771E4C"/>
    <w:rsid w:val="0077265D"/>
    <w:rsid w:val="007729FB"/>
    <w:rsid w:val="00773A87"/>
    <w:rsid w:val="00773D7E"/>
    <w:rsid w:val="00775194"/>
    <w:rsid w:val="00775581"/>
    <w:rsid w:val="00775B2A"/>
    <w:rsid w:val="0077605D"/>
    <w:rsid w:val="00777261"/>
    <w:rsid w:val="00777C87"/>
    <w:rsid w:val="00780C8B"/>
    <w:rsid w:val="00781481"/>
    <w:rsid w:val="00782615"/>
    <w:rsid w:val="00783020"/>
    <w:rsid w:val="00783320"/>
    <w:rsid w:val="007835CE"/>
    <w:rsid w:val="007836C1"/>
    <w:rsid w:val="00783A5E"/>
    <w:rsid w:val="007842D4"/>
    <w:rsid w:val="00784538"/>
    <w:rsid w:val="007849BB"/>
    <w:rsid w:val="00785861"/>
    <w:rsid w:val="00787CE8"/>
    <w:rsid w:val="007901D4"/>
    <w:rsid w:val="00790584"/>
    <w:rsid w:val="007905B9"/>
    <w:rsid w:val="00791112"/>
    <w:rsid w:val="00791393"/>
    <w:rsid w:val="007926E0"/>
    <w:rsid w:val="00792911"/>
    <w:rsid w:val="0079299D"/>
    <w:rsid w:val="00792AAC"/>
    <w:rsid w:val="00792FE3"/>
    <w:rsid w:val="00793108"/>
    <w:rsid w:val="00793594"/>
    <w:rsid w:val="00793F8B"/>
    <w:rsid w:val="007942E2"/>
    <w:rsid w:val="0079515A"/>
    <w:rsid w:val="0079566B"/>
    <w:rsid w:val="007958B0"/>
    <w:rsid w:val="00795C12"/>
    <w:rsid w:val="00796208"/>
    <w:rsid w:val="0079647C"/>
    <w:rsid w:val="00796A08"/>
    <w:rsid w:val="00797156"/>
    <w:rsid w:val="007A0D71"/>
    <w:rsid w:val="007A13B8"/>
    <w:rsid w:val="007A2F29"/>
    <w:rsid w:val="007A38F3"/>
    <w:rsid w:val="007A64AC"/>
    <w:rsid w:val="007A6BE5"/>
    <w:rsid w:val="007A70F6"/>
    <w:rsid w:val="007A71E6"/>
    <w:rsid w:val="007B024A"/>
    <w:rsid w:val="007B07CE"/>
    <w:rsid w:val="007B1174"/>
    <w:rsid w:val="007B19F4"/>
    <w:rsid w:val="007B283D"/>
    <w:rsid w:val="007B2BD4"/>
    <w:rsid w:val="007B2EF5"/>
    <w:rsid w:val="007B39DC"/>
    <w:rsid w:val="007B3A6C"/>
    <w:rsid w:val="007B5A5A"/>
    <w:rsid w:val="007B639B"/>
    <w:rsid w:val="007B7739"/>
    <w:rsid w:val="007B7C65"/>
    <w:rsid w:val="007C0DB8"/>
    <w:rsid w:val="007C0DE9"/>
    <w:rsid w:val="007C0F0A"/>
    <w:rsid w:val="007C2194"/>
    <w:rsid w:val="007C2487"/>
    <w:rsid w:val="007C2AA4"/>
    <w:rsid w:val="007C3478"/>
    <w:rsid w:val="007C4702"/>
    <w:rsid w:val="007C49A3"/>
    <w:rsid w:val="007C5489"/>
    <w:rsid w:val="007C5A5B"/>
    <w:rsid w:val="007C674D"/>
    <w:rsid w:val="007C69FC"/>
    <w:rsid w:val="007C6FD8"/>
    <w:rsid w:val="007C7DC1"/>
    <w:rsid w:val="007C7E9B"/>
    <w:rsid w:val="007C7EDA"/>
    <w:rsid w:val="007CAAA1"/>
    <w:rsid w:val="007D03E1"/>
    <w:rsid w:val="007D0FA6"/>
    <w:rsid w:val="007D3FE0"/>
    <w:rsid w:val="007D41B2"/>
    <w:rsid w:val="007D4656"/>
    <w:rsid w:val="007D5CE3"/>
    <w:rsid w:val="007D697C"/>
    <w:rsid w:val="007D6BF7"/>
    <w:rsid w:val="007D6F57"/>
    <w:rsid w:val="007D7CAA"/>
    <w:rsid w:val="007E10AB"/>
    <w:rsid w:val="007E18E3"/>
    <w:rsid w:val="007E1955"/>
    <w:rsid w:val="007E3529"/>
    <w:rsid w:val="007E38E1"/>
    <w:rsid w:val="007E3F9D"/>
    <w:rsid w:val="007E4A8A"/>
    <w:rsid w:val="007E4FCE"/>
    <w:rsid w:val="007E4FED"/>
    <w:rsid w:val="007E5786"/>
    <w:rsid w:val="007E62E3"/>
    <w:rsid w:val="007E7CB1"/>
    <w:rsid w:val="007E7E42"/>
    <w:rsid w:val="007E7FC3"/>
    <w:rsid w:val="007F0121"/>
    <w:rsid w:val="007F0BB5"/>
    <w:rsid w:val="007F1CBD"/>
    <w:rsid w:val="007F2406"/>
    <w:rsid w:val="007F2A40"/>
    <w:rsid w:val="007F3A37"/>
    <w:rsid w:val="007F3B06"/>
    <w:rsid w:val="007F4628"/>
    <w:rsid w:val="007F4BAA"/>
    <w:rsid w:val="007F4CFD"/>
    <w:rsid w:val="007F679A"/>
    <w:rsid w:val="007F6AAB"/>
    <w:rsid w:val="007F73C6"/>
    <w:rsid w:val="007F76C8"/>
    <w:rsid w:val="007F7B91"/>
    <w:rsid w:val="0080038E"/>
    <w:rsid w:val="008005A4"/>
    <w:rsid w:val="0080312F"/>
    <w:rsid w:val="008039D3"/>
    <w:rsid w:val="00803AE1"/>
    <w:rsid w:val="00803AF3"/>
    <w:rsid w:val="00804EF3"/>
    <w:rsid w:val="008052A2"/>
    <w:rsid w:val="008058BF"/>
    <w:rsid w:val="00805BC7"/>
    <w:rsid w:val="00806508"/>
    <w:rsid w:val="00807775"/>
    <w:rsid w:val="008127F4"/>
    <w:rsid w:val="00814223"/>
    <w:rsid w:val="0081422D"/>
    <w:rsid w:val="00814421"/>
    <w:rsid w:val="008145B1"/>
    <w:rsid w:val="00816269"/>
    <w:rsid w:val="008172EA"/>
    <w:rsid w:val="00817735"/>
    <w:rsid w:val="00817ABB"/>
    <w:rsid w:val="00820547"/>
    <w:rsid w:val="00820CC3"/>
    <w:rsid w:val="0082147E"/>
    <w:rsid w:val="00821FBA"/>
    <w:rsid w:val="00822409"/>
    <w:rsid w:val="00822C87"/>
    <w:rsid w:val="00823000"/>
    <w:rsid w:val="00823442"/>
    <w:rsid w:val="008235C3"/>
    <w:rsid w:val="00823E46"/>
    <w:rsid w:val="008258E2"/>
    <w:rsid w:val="00826830"/>
    <w:rsid w:val="0082702E"/>
    <w:rsid w:val="0082753D"/>
    <w:rsid w:val="00827CBA"/>
    <w:rsid w:val="00830570"/>
    <w:rsid w:val="00830701"/>
    <w:rsid w:val="00831247"/>
    <w:rsid w:val="00831430"/>
    <w:rsid w:val="00831520"/>
    <w:rsid w:val="00831B57"/>
    <w:rsid w:val="0083268C"/>
    <w:rsid w:val="00833D9C"/>
    <w:rsid w:val="008344F5"/>
    <w:rsid w:val="00834DC2"/>
    <w:rsid w:val="00835A5D"/>
    <w:rsid w:val="00835A73"/>
    <w:rsid w:val="00835F87"/>
    <w:rsid w:val="00836541"/>
    <w:rsid w:val="0083709E"/>
    <w:rsid w:val="00837429"/>
    <w:rsid w:val="00840766"/>
    <w:rsid w:val="008410A7"/>
    <w:rsid w:val="00841E95"/>
    <w:rsid w:val="00843F14"/>
    <w:rsid w:val="00844B0E"/>
    <w:rsid w:val="008455E3"/>
    <w:rsid w:val="00845E20"/>
    <w:rsid w:val="00846978"/>
    <w:rsid w:val="008504E8"/>
    <w:rsid w:val="0085053A"/>
    <w:rsid w:val="00850647"/>
    <w:rsid w:val="00852626"/>
    <w:rsid w:val="008534FA"/>
    <w:rsid w:val="00853B01"/>
    <w:rsid w:val="00853D6B"/>
    <w:rsid w:val="00854FB3"/>
    <w:rsid w:val="00855357"/>
    <w:rsid w:val="008554AA"/>
    <w:rsid w:val="00856532"/>
    <w:rsid w:val="00857E19"/>
    <w:rsid w:val="008603EF"/>
    <w:rsid w:val="00860944"/>
    <w:rsid w:val="00860EB7"/>
    <w:rsid w:val="008611B8"/>
    <w:rsid w:val="00861B3C"/>
    <w:rsid w:val="00863A6B"/>
    <w:rsid w:val="008649D5"/>
    <w:rsid w:val="00865ABF"/>
    <w:rsid w:val="00866688"/>
    <w:rsid w:val="008701B4"/>
    <w:rsid w:val="0087086B"/>
    <w:rsid w:val="008711D7"/>
    <w:rsid w:val="00871E1D"/>
    <w:rsid w:val="00874231"/>
    <w:rsid w:val="008743E2"/>
    <w:rsid w:val="00874414"/>
    <w:rsid w:val="00875F82"/>
    <w:rsid w:val="00876105"/>
    <w:rsid w:val="00876AE7"/>
    <w:rsid w:val="00876C01"/>
    <w:rsid w:val="00880161"/>
    <w:rsid w:val="00880A22"/>
    <w:rsid w:val="0088120C"/>
    <w:rsid w:val="008823DD"/>
    <w:rsid w:val="00883D30"/>
    <w:rsid w:val="008849CB"/>
    <w:rsid w:val="008849EB"/>
    <w:rsid w:val="0088514F"/>
    <w:rsid w:val="00887733"/>
    <w:rsid w:val="00887CB8"/>
    <w:rsid w:val="00891057"/>
    <w:rsid w:val="00891178"/>
    <w:rsid w:val="0089128E"/>
    <w:rsid w:val="00891CC5"/>
    <w:rsid w:val="00892B99"/>
    <w:rsid w:val="0089324C"/>
    <w:rsid w:val="00893C21"/>
    <w:rsid w:val="00894632"/>
    <w:rsid w:val="00894D08"/>
    <w:rsid w:val="008955C7"/>
    <w:rsid w:val="00895BD2"/>
    <w:rsid w:val="00895DC5"/>
    <w:rsid w:val="00896702"/>
    <w:rsid w:val="00896CB4"/>
    <w:rsid w:val="0089701D"/>
    <w:rsid w:val="0089734F"/>
    <w:rsid w:val="008975DD"/>
    <w:rsid w:val="00897603"/>
    <w:rsid w:val="008A0094"/>
    <w:rsid w:val="008A0F6C"/>
    <w:rsid w:val="008A157A"/>
    <w:rsid w:val="008A21FB"/>
    <w:rsid w:val="008A3346"/>
    <w:rsid w:val="008A3883"/>
    <w:rsid w:val="008A3EEC"/>
    <w:rsid w:val="008A4022"/>
    <w:rsid w:val="008A5BB4"/>
    <w:rsid w:val="008A5BFD"/>
    <w:rsid w:val="008A6AF0"/>
    <w:rsid w:val="008A7B43"/>
    <w:rsid w:val="008AEAC1"/>
    <w:rsid w:val="008B0FAB"/>
    <w:rsid w:val="008B139F"/>
    <w:rsid w:val="008B1ECF"/>
    <w:rsid w:val="008B2342"/>
    <w:rsid w:val="008B3CA0"/>
    <w:rsid w:val="008B45B8"/>
    <w:rsid w:val="008B5E77"/>
    <w:rsid w:val="008B6B8A"/>
    <w:rsid w:val="008B7480"/>
    <w:rsid w:val="008B7917"/>
    <w:rsid w:val="008C0DEE"/>
    <w:rsid w:val="008C173F"/>
    <w:rsid w:val="008C1C3F"/>
    <w:rsid w:val="008C2268"/>
    <w:rsid w:val="008C2FB2"/>
    <w:rsid w:val="008C33CA"/>
    <w:rsid w:val="008C40C9"/>
    <w:rsid w:val="008C411F"/>
    <w:rsid w:val="008C4B01"/>
    <w:rsid w:val="008C4B38"/>
    <w:rsid w:val="008C68A9"/>
    <w:rsid w:val="008C6DF2"/>
    <w:rsid w:val="008C79CB"/>
    <w:rsid w:val="008C7BF3"/>
    <w:rsid w:val="008D0BBD"/>
    <w:rsid w:val="008D2218"/>
    <w:rsid w:val="008D2525"/>
    <w:rsid w:val="008D349C"/>
    <w:rsid w:val="008D3B6A"/>
    <w:rsid w:val="008D3E45"/>
    <w:rsid w:val="008D3FB5"/>
    <w:rsid w:val="008D58B7"/>
    <w:rsid w:val="008D5EC0"/>
    <w:rsid w:val="008D66AB"/>
    <w:rsid w:val="008D68CC"/>
    <w:rsid w:val="008D6B38"/>
    <w:rsid w:val="008D6D0D"/>
    <w:rsid w:val="008D7610"/>
    <w:rsid w:val="008E000B"/>
    <w:rsid w:val="008E0B70"/>
    <w:rsid w:val="008E14A0"/>
    <w:rsid w:val="008E1807"/>
    <w:rsid w:val="008E1E88"/>
    <w:rsid w:val="008E4175"/>
    <w:rsid w:val="008E4E16"/>
    <w:rsid w:val="008E53A5"/>
    <w:rsid w:val="008E5CAE"/>
    <w:rsid w:val="008E60D5"/>
    <w:rsid w:val="008E6440"/>
    <w:rsid w:val="008E69F0"/>
    <w:rsid w:val="008E6EF1"/>
    <w:rsid w:val="008E737B"/>
    <w:rsid w:val="008E74BC"/>
    <w:rsid w:val="008E7B96"/>
    <w:rsid w:val="008E7E5A"/>
    <w:rsid w:val="008F01D1"/>
    <w:rsid w:val="008F0560"/>
    <w:rsid w:val="008F1388"/>
    <w:rsid w:val="008F27DA"/>
    <w:rsid w:val="008F2872"/>
    <w:rsid w:val="008F324E"/>
    <w:rsid w:val="008F3C53"/>
    <w:rsid w:val="008F3CED"/>
    <w:rsid w:val="008F41DC"/>
    <w:rsid w:val="008F563C"/>
    <w:rsid w:val="008F6791"/>
    <w:rsid w:val="008F706F"/>
    <w:rsid w:val="008F7CD7"/>
    <w:rsid w:val="009000F8"/>
    <w:rsid w:val="00900AF3"/>
    <w:rsid w:val="0090103E"/>
    <w:rsid w:val="00901B41"/>
    <w:rsid w:val="0090210D"/>
    <w:rsid w:val="00902642"/>
    <w:rsid w:val="00902FB0"/>
    <w:rsid w:val="00903189"/>
    <w:rsid w:val="00904D1B"/>
    <w:rsid w:val="0090590B"/>
    <w:rsid w:val="00907665"/>
    <w:rsid w:val="00907D4D"/>
    <w:rsid w:val="00911C4B"/>
    <w:rsid w:val="00912548"/>
    <w:rsid w:val="00912BF5"/>
    <w:rsid w:val="00913840"/>
    <w:rsid w:val="00913A79"/>
    <w:rsid w:val="009148E5"/>
    <w:rsid w:val="00914B5F"/>
    <w:rsid w:val="00915163"/>
    <w:rsid w:val="00915B5A"/>
    <w:rsid w:val="00915CA3"/>
    <w:rsid w:val="0091604E"/>
    <w:rsid w:val="0091680F"/>
    <w:rsid w:val="00916C96"/>
    <w:rsid w:val="00916CC0"/>
    <w:rsid w:val="009175B5"/>
    <w:rsid w:val="00920275"/>
    <w:rsid w:val="0092071A"/>
    <w:rsid w:val="00920907"/>
    <w:rsid w:val="00921C67"/>
    <w:rsid w:val="0092218A"/>
    <w:rsid w:val="00922B60"/>
    <w:rsid w:val="00923647"/>
    <w:rsid w:val="009237DD"/>
    <w:rsid w:val="009241EA"/>
    <w:rsid w:val="00924282"/>
    <w:rsid w:val="0092461C"/>
    <w:rsid w:val="00924AF4"/>
    <w:rsid w:val="00925A09"/>
    <w:rsid w:val="00925B59"/>
    <w:rsid w:val="00926114"/>
    <w:rsid w:val="009273B8"/>
    <w:rsid w:val="009279D3"/>
    <w:rsid w:val="00927A02"/>
    <w:rsid w:val="00930C9F"/>
    <w:rsid w:val="009322D9"/>
    <w:rsid w:val="00933281"/>
    <w:rsid w:val="00933F5F"/>
    <w:rsid w:val="00934015"/>
    <w:rsid w:val="00934126"/>
    <w:rsid w:val="0093437D"/>
    <w:rsid w:val="009344A8"/>
    <w:rsid w:val="009349C3"/>
    <w:rsid w:val="00934A4D"/>
    <w:rsid w:val="00935787"/>
    <w:rsid w:val="00940858"/>
    <w:rsid w:val="0094086C"/>
    <w:rsid w:val="009413DA"/>
    <w:rsid w:val="0094154F"/>
    <w:rsid w:val="0094167A"/>
    <w:rsid w:val="00942207"/>
    <w:rsid w:val="0094226C"/>
    <w:rsid w:val="0094373E"/>
    <w:rsid w:val="00943B98"/>
    <w:rsid w:val="00945220"/>
    <w:rsid w:val="00945AD0"/>
    <w:rsid w:val="0094658C"/>
    <w:rsid w:val="00946FB9"/>
    <w:rsid w:val="00947317"/>
    <w:rsid w:val="009474A2"/>
    <w:rsid w:val="0094795C"/>
    <w:rsid w:val="00947CC3"/>
    <w:rsid w:val="00947CFC"/>
    <w:rsid w:val="00947F82"/>
    <w:rsid w:val="009500A3"/>
    <w:rsid w:val="0095100A"/>
    <w:rsid w:val="0095169C"/>
    <w:rsid w:val="00951A89"/>
    <w:rsid w:val="0095248D"/>
    <w:rsid w:val="00952BCF"/>
    <w:rsid w:val="00952D56"/>
    <w:rsid w:val="00953751"/>
    <w:rsid w:val="009544AB"/>
    <w:rsid w:val="00955754"/>
    <w:rsid w:val="0095636D"/>
    <w:rsid w:val="00956F2B"/>
    <w:rsid w:val="00957916"/>
    <w:rsid w:val="00957C16"/>
    <w:rsid w:val="009611CE"/>
    <w:rsid w:val="00961720"/>
    <w:rsid w:val="009622D1"/>
    <w:rsid w:val="00962DDA"/>
    <w:rsid w:val="009634ED"/>
    <w:rsid w:val="00963D5E"/>
    <w:rsid w:val="00964BF4"/>
    <w:rsid w:val="00965ACC"/>
    <w:rsid w:val="00965B5B"/>
    <w:rsid w:val="00966095"/>
    <w:rsid w:val="0096627C"/>
    <w:rsid w:val="00967325"/>
    <w:rsid w:val="00970F4D"/>
    <w:rsid w:val="00971AE1"/>
    <w:rsid w:val="009731D0"/>
    <w:rsid w:val="009737ED"/>
    <w:rsid w:val="00974780"/>
    <w:rsid w:val="00974BC8"/>
    <w:rsid w:val="0097544C"/>
    <w:rsid w:val="00976DD5"/>
    <w:rsid w:val="00977AB3"/>
    <w:rsid w:val="00977E67"/>
    <w:rsid w:val="00977F2E"/>
    <w:rsid w:val="00977FD6"/>
    <w:rsid w:val="00980CF2"/>
    <w:rsid w:val="00981DC6"/>
    <w:rsid w:val="009823C6"/>
    <w:rsid w:val="0098244C"/>
    <w:rsid w:val="0098338A"/>
    <w:rsid w:val="00983DFF"/>
    <w:rsid w:val="009850C2"/>
    <w:rsid w:val="009866F9"/>
    <w:rsid w:val="009867CD"/>
    <w:rsid w:val="009869F6"/>
    <w:rsid w:val="0098745F"/>
    <w:rsid w:val="00987504"/>
    <w:rsid w:val="0099061C"/>
    <w:rsid w:val="00990713"/>
    <w:rsid w:val="00990A90"/>
    <w:rsid w:val="00990E0A"/>
    <w:rsid w:val="0099102E"/>
    <w:rsid w:val="009912B0"/>
    <w:rsid w:val="0099134A"/>
    <w:rsid w:val="00992077"/>
    <w:rsid w:val="00992859"/>
    <w:rsid w:val="0099498E"/>
    <w:rsid w:val="009952D1"/>
    <w:rsid w:val="00996F9B"/>
    <w:rsid w:val="00997663"/>
    <w:rsid w:val="0099784A"/>
    <w:rsid w:val="00997BF3"/>
    <w:rsid w:val="009A0414"/>
    <w:rsid w:val="009A2A23"/>
    <w:rsid w:val="009A37BE"/>
    <w:rsid w:val="009A3945"/>
    <w:rsid w:val="009A3F38"/>
    <w:rsid w:val="009A4060"/>
    <w:rsid w:val="009A41EF"/>
    <w:rsid w:val="009A4231"/>
    <w:rsid w:val="009A435B"/>
    <w:rsid w:val="009A5934"/>
    <w:rsid w:val="009A5C7E"/>
    <w:rsid w:val="009A734C"/>
    <w:rsid w:val="009A77E7"/>
    <w:rsid w:val="009B0066"/>
    <w:rsid w:val="009B0BB0"/>
    <w:rsid w:val="009B1049"/>
    <w:rsid w:val="009B2769"/>
    <w:rsid w:val="009B283E"/>
    <w:rsid w:val="009B28B0"/>
    <w:rsid w:val="009B374B"/>
    <w:rsid w:val="009B3D62"/>
    <w:rsid w:val="009B4EBB"/>
    <w:rsid w:val="009B5979"/>
    <w:rsid w:val="009B5C23"/>
    <w:rsid w:val="009B5E33"/>
    <w:rsid w:val="009B69BE"/>
    <w:rsid w:val="009B71DE"/>
    <w:rsid w:val="009B7350"/>
    <w:rsid w:val="009B7F0E"/>
    <w:rsid w:val="009C0EAB"/>
    <w:rsid w:val="009C1A74"/>
    <w:rsid w:val="009C1B48"/>
    <w:rsid w:val="009C1F2A"/>
    <w:rsid w:val="009C227E"/>
    <w:rsid w:val="009C2446"/>
    <w:rsid w:val="009C38C6"/>
    <w:rsid w:val="009C3CB0"/>
    <w:rsid w:val="009C48E9"/>
    <w:rsid w:val="009C49D1"/>
    <w:rsid w:val="009C4E3C"/>
    <w:rsid w:val="009C51A7"/>
    <w:rsid w:val="009C54D0"/>
    <w:rsid w:val="009C5795"/>
    <w:rsid w:val="009C5A15"/>
    <w:rsid w:val="009C5C35"/>
    <w:rsid w:val="009C7B62"/>
    <w:rsid w:val="009D1018"/>
    <w:rsid w:val="009D10D6"/>
    <w:rsid w:val="009D118F"/>
    <w:rsid w:val="009D167F"/>
    <w:rsid w:val="009D1D9F"/>
    <w:rsid w:val="009D1DB6"/>
    <w:rsid w:val="009D1FFF"/>
    <w:rsid w:val="009D284E"/>
    <w:rsid w:val="009D2EEF"/>
    <w:rsid w:val="009D4857"/>
    <w:rsid w:val="009D4B41"/>
    <w:rsid w:val="009D4C1D"/>
    <w:rsid w:val="009D6275"/>
    <w:rsid w:val="009D685A"/>
    <w:rsid w:val="009D6C41"/>
    <w:rsid w:val="009D751A"/>
    <w:rsid w:val="009E0A27"/>
    <w:rsid w:val="009E0FA2"/>
    <w:rsid w:val="009E128B"/>
    <w:rsid w:val="009E13C1"/>
    <w:rsid w:val="009E3488"/>
    <w:rsid w:val="009E3854"/>
    <w:rsid w:val="009E46D5"/>
    <w:rsid w:val="009E59C0"/>
    <w:rsid w:val="009E6B2F"/>
    <w:rsid w:val="009E7119"/>
    <w:rsid w:val="009E7E02"/>
    <w:rsid w:val="009F06FF"/>
    <w:rsid w:val="009F0C96"/>
    <w:rsid w:val="009F141A"/>
    <w:rsid w:val="009F1AC3"/>
    <w:rsid w:val="009F2014"/>
    <w:rsid w:val="009F24E1"/>
    <w:rsid w:val="009F2588"/>
    <w:rsid w:val="009F27E4"/>
    <w:rsid w:val="009F2817"/>
    <w:rsid w:val="009F2CC7"/>
    <w:rsid w:val="009F2F8F"/>
    <w:rsid w:val="009F30B1"/>
    <w:rsid w:val="009F6198"/>
    <w:rsid w:val="009F62CF"/>
    <w:rsid w:val="009F756C"/>
    <w:rsid w:val="009F77C8"/>
    <w:rsid w:val="009F7868"/>
    <w:rsid w:val="00A00036"/>
    <w:rsid w:val="00A004D2"/>
    <w:rsid w:val="00A0127A"/>
    <w:rsid w:val="00A01340"/>
    <w:rsid w:val="00A024CB"/>
    <w:rsid w:val="00A02EBC"/>
    <w:rsid w:val="00A03013"/>
    <w:rsid w:val="00A031BC"/>
    <w:rsid w:val="00A03290"/>
    <w:rsid w:val="00A03E1E"/>
    <w:rsid w:val="00A041E2"/>
    <w:rsid w:val="00A04A86"/>
    <w:rsid w:val="00A04B1A"/>
    <w:rsid w:val="00A06397"/>
    <w:rsid w:val="00A0650F"/>
    <w:rsid w:val="00A06B66"/>
    <w:rsid w:val="00A06D43"/>
    <w:rsid w:val="00A07875"/>
    <w:rsid w:val="00A07E2B"/>
    <w:rsid w:val="00A1038F"/>
    <w:rsid w:val="00A10CDD"/>
    <w:rsid w:val="00A12211"/>
    <w:rsid w:val="00A12213"/>
    <w:rsid w:val="00A12DC5"/>
    <w:rsid w:val="00A134F8"/>
    <w:rsid w:val="00A13FCC"/>
    <w:rsid w:val="00A15531"/>
    <w:rsid w:val="00A15A68"/>
    <w:rsid w:val="00A15BF5"/>
    <w:rsid w:val="00A17A4B"/>
    <w:rsid w:val="00A17B54"/>
    <w:rsid w:val="00A2093A"/>
    <w:rsid w:val="00A20CE8"/>
    <w:rsid w:val="00A21B50"/>
    <w:rsid w:val="00A22772"/>
    <w:rsid w:val="00A22B58"/>
    <w:rsid w:val="00A22CE0"/>
    <w:rsid w:val="00A23C48"/>
    <w:rsid w:val="00A23FCA"/>
    <w:rsid w:val="00A245AA"/>
    <w:rsid w:val="00A248F8"/>
    <w:rsid w:val="00A25391"/>
    <w:rsid w:val="00A254F3"/>
    <w:rsid w:val="00A25B12"/>
    <w:rsid w:val="00A25C37"/>
    <w:rsid w:val="00A25F5D"/>
    <w:rsid w:val="00A26FCE"/>
    <w:rsid w:val="00A27277"/>
    <w:rsid w:val="00A278B6"/>
    <w:rsid w:val="00A279D2"/>
    <w:rsid w:val="00A27A17"/>
    <w:rsid w:val="00A3091E"/>
    <w:rsid w:val="00A31957"/>
    <w:rsid w:val="00A31D0B"/>
    <w:rsid w:val="00A32414"/>
    <w:rsid w:val="00A32DB6"/>
    <w:rsid w:val="00A344E8"/>
    <w:rsid w:val="00A348D8"/>
    <w:rsid w:val="00A349B6"/>
    <w:rsid w:val="00A34C72"/>
    <w:rsid w:val="00A3512A"/>
    <w:rsid w:val="00A365EE"/>
    <w:rsid w:val="00A37087"/>
    <w:rsid w:val="00A379AE"/>
    <w:rsid w:val="00A37DB2"/>
    <w:rsid w:val="00A40B11"/>
    <w:rsid w:val="00A40C1E"/>
    <w:rsid w:val="00A4150B"/>
    <w:rsid w:val="00A41A72"/>
    <w:rsid w:val="00A42D21"/>
    <w:rsid w:val="00A446B5"/>
    <w:rsid w:val="00A459B8"/>
    <w:rsid w:val="00A46E8D"/>
    <w:rsid w:val="00A517A5"/>
    <w:rsid w:val="00A51E8D"/>
    <w:rsid w:val="00A51F52"/>
    <w:rsid w:val="00A525F5"/>
    <w:rsid w:val="00A5262E"/>
    <w:rsid w:val="00A53052"/>
    <w:rsid w:val="00A53A9F"/>
    <w:rsid w:val="00A53EA0"/>
    <w:rsid w:val="00A554D5"/>
    <w:rsid w:val="00A558AA"/>
    <w:rsid w:val="00A55A64"/>
    <w:rsid w:val="00A602E9"/>
    <w:rsid w:val="00A60B3F"/>
    <w:rsid w:val="00A60BBC"/>
    <w:rsid w:val="00A60C81"/>
    <w:rsid w:val="00A612F8"/>
    <w:rsid w:val="00A6146F"/>
    <w:rsid w:val="00A61E61"/>
    <w:rsid w:val="00A62E6B"/>
    <w:rsid w:val="00A636C5"/>
    <w:rsid w:val="00A63916"/>
    <w:rsid w:val="00A64003"/>
    <w:rsid w:val="00A644DF"/>
    <w:rsid w:val="00A646FE"/>
    <w:rsid w:val="00A6498C"/>
    <w:rsid w:val="00A6699E"/>
    <w:rsid w:val="00A6748A"/>
    <w:rsid w:val="00A67676"/>
    <w:rsid w:val="00A67F6C"/>
    <w:rsid w:val="00A70470"/>
    <w:rsid w:val="00A70C2D"/>
    <w:rsid w:val="00A70C3E"/>
    <w:rsid w:val="00A71373"/>
    <w:rsid w:val="00A71507"/>
    <w:rsid w:val="00A719AA"/>
    <w:rsid w:val="00A72C15"/>
    <w:rsid w:val="00A7313C"/>
    <w:rsid w:val="00A7357D"/>
    <w:rsid w:val="00A76383"/>
    <w:rsid w:val="00A76808"/>
    <w:rsid w:val="00A76EAC"/>
    <w:rsid w:val="00A805BD"/>
    <w:rsid w:val="00A817D7"/>
    <w:rsid w:val="00A81B66"/>
    <w:rsid w:val="00A8202B"/>
    <w:rsid w:val="00A8228C"/>
    <w:rsid w:val="00A82392"/>
    <w:rsid w:val="00A8271B"/>
    <w:rsid w:val="00A82AB4"/>
    <w:rsid w:val="00A839F7"/>
    <w:rsid w:val="00A847A0"/>
    <w:rsid w:val="00A84D4E"/>
    <w:rsid w:val="00A856C1"/>
    <w:rsid w:val="00A858CC"/>
    <w:rsid w:val="00A85ED9"/>
    <w:rsid w:val="00A86EE4"/>
    <w:rsid w:val="00A87720"/>
    <w:rsid w:val="00A87769"/>
    <w:rsid w:val="00A87787"/>
    <w:rsid w:val="00A87E72"/>
    <w:rsid w:val="00A903A5"/>
    <w:rsid w:val="00A9095B"/>
    <w:rsid w:val="00A90D9E"/>
    <w:rsid w:val="00A91158"/>
    <w:rsid w:val="00A91739"/>
    <w:rsid w:val="00A9223A"/>
    <w:rsid w:val="00A92284"/>
    <w:rsid w:val="00A92427"/>
    <w:rsid w:val="00A945C6"/>
    <w:rsid w:val="00A94E10"/>
    <w:rsid w:val="00A94E9E"/>
    <w:rsid w:val="00A9506A"/>
    <w:rsid w:val="00A956D0"/>
    <w:rsid w:val="00A966DA"/>
    <w:rsid w:val="00A96BCF"/>
    <w:rsid w:val="00A96D9A"/>
    <w:rsid w:val="00A971CF"/>
    <w:rsid w:val="00A97AF9"/>
    <w:rsid w:val="00A97FB8"/>
    <w:rsid w:val="00AA04FE"/>
    <w:rsid w:val="00AA1BBB"/>
    <w:rsid w:val="00AA25C6"/>
    <w:rsid w:val="00AA2760"/>
    <w:rsid w:val="00AA2AAC"/>
    <w:rsid w:val="00AA319F"/>
    <w:rsid w:val="00AA32EB"/>
    <w:rsid w:val="00AA3A89"/>
    <w:rsid w:val="00AA55EA"/>
    <w:rsid w:val="00AA5C3C"/>
    <w:rsid w:val="00AA65E8"/>
    <w:rsid w:val="00AA691C"/>
    <w:rsid w:val="00AA7321"/>
    <w:rsid w:val="00AA7A54"/>
    <w:rsid w:val="00AA7D23"/>
    <w:rsid w:val="00AB0201"/>
    <w:rsid w:val="00AB04BA"/>
    <w:rsid w:val="00AB1350"/>
    <w:rsid w:val="00AB1996"/>
    <w:rsid w:val="00AB1D9D"/>
    <w:rsid w:val="00AB2A9D"/>
    <w:rsid w:val="00AB2B1E"/>
    <w:rsid w:val="00AB2DCC"/>
    <w:rsid w:val="00AB3CDB"/>
    <w:rsid w:val="00AB3F5C"/>
    <w:rsid w:val="00AB41C7"/>
    <w:rsid w:val="00AB4EBB"/>
    <w:rsid w:val="00AB6428"/>
    <w:rsid w:val="00AC0925"/>
    <w:rsid w:val="00AC1303"/>
    <w:rsid w:val="00AC2700"/>
    <w:rsid w:val="00AC3641"/>
    <w:rsid w:val="00AC3664"/>
    <w:rsid w:val="00AC3DBB"/>
    <w:rsid w:val="00AC514E"/>
    <w:rsid w:val="00AC68C1"/>
    <w:rsid w:val="00AC7978"/>
    <w:rsid w:val="00AC7A6C"/>
    <w:rsid w:val="00AC7C48"/>
    <w:rsid w:val="00AD04CC"/>
    <w:rsid w:val="00AD0555"/>
    <w:rsid w:val="00AD1FD6"/>
    <w:rsid w:val="00AD315E"/>
    <w:rsid w:val="00AD3DED"/>
    <w:rsid w:val="00AD5909"/>
    <w:rsid w:val="00AD63E8"/>
    <w:rsid w:val="00AD66E0"/>
    <w:rsid w:val="00AD704C"/>
    <w:rsid w:val="00AD7185"/>
    <w:rsid w:val="00AE03A3"/>
    <w:rsid w:val="00AE0D71"/>
    <w:rsid w:val="00AE27AC"/>
    <w:rsid w:val="00AE2F00"/>
    <w:rsid w:val="00AE388D"/>
    <w:rsid w:val="00AE394F"/>
    <w:rsid w:val="00AE477E"/>
    <w:rsid w:val="00AE4BD0"/>
    <w:rsid w:val="00AE54AB"/>
    <w:rsid w:val="00AE56F7"/>
    <w:rsid w:val="00AE5AD9"/>
    <w:rsid w:val="00AE5E29"/>
    <w:rsid w:val="00AE6A15"/>
    <w:rsid w:val="00AE7862"/>
    <w:rsid w:val="00AF0EB8"/>
    <w:rsid w:val="00AF132C"/>
    <w:rsid w:val="00AF17C7"/>
    <w:rsid w:val="00AF182C"/>
    <w:rsid w:val="00AF1A1D"/>
    <w:rsid w:val="00AF20B9"/>
    <w:rsid w:val="00AF2D50"/>
    <w:rsid w:val="00AF3C42"/>
    <w:rsid w:val="00AF3DCB"/>
    <w:rsid w:val="00AF4380"/>
    <w:rsid w:val="00AF449C"/>
    <w:rsid w:val="00AF47AC"/>
    <w:rsid w:val="00AF4F68"/>
    <w:rsid w:val="00B003CC"/>
    <w:rsid w:val="00B00451"/>
    <w:rsid w:val="00B00557"/>
    <w:rsid w:val="00B01597"/>
    <w:rsid w:val="00B01CA5"/>
    <w:rsid w:val="00B01D03"/>
    <w:rsid w:val="00B0314D"/>
    <w:rsid w:val="00B033D0"/>
    <w:rsid w:val="00B03CBC"/>
    <w:rsid w:val="00B03F49"/>
    <w:rsid w:val="00B04273"/>
    <w:rsid w:val="00B0568C"/>
    <w:rsid w:val="00B05796"/>
    <w:rsid w:val="00B0636D"/>
    <w:rsid w:val="00B06ED2"/>
    <w:rsid w:val="00B10482"/>
    <w:rsid w:val="00B1133C"/>
    <w:rsid w:val="00B11EC8"/>
    <w:rsid w:val="00B15059"/>
    <w:rsid w:val="00B151E6"/>
    <w:rsid w:val="00B163ED"/>
    <w:rsid w:val="00B16619"/>
    <w:rsid w:val="00B17CF8"/>
    <w:rsid w:val="00B21074"/>
    <w:rsid w:val="00B21A76"/>
    <w:rsid w:val="00B22CD2"/>
    <w:rsid w:val="00B22CE9"/>
    <w:rsid w:val="00B23C50"/>
    <w:rsid w:val="00B23DA4"/>
    <w:rsid w:val="00B2488B"/>
    <w:rsid w:val="00B25DAB"/>
    <w:rsid w:val="00B32264"/>
    <w:rsid w:val="00B32CC8"/>
    <w:rsid w:val="00B337B3"/>
    <w:rsid w:val="00B33936"/>
    <w:rsid w:val="00B339A7"/>
    <w:rsid w:val="00B33E70"/>
    <w:rsid w:val="00B35046"/>
    <w:rsid w:val="00B357F5"/>
    <w:rsid w:val="00B36087"/>
    <w:rsid w:val="00B36A15"/>
    <w:rsid w:val="00B3731C"/>
    <w:rsid w:val="00B4150D"/>
    <w:rsid w:val="00B41789"/>
    <w:rsid w:val="00B42198"/>
    <w:rsid w:val="00B422B7"/>
    <w:rsid w:val="00B448EA"/>
    <w:rsid w:val="00B45ABC"/>
    <w:rsid w:val="00B461EC"/>
    <w:rsid w:val="00B4681E"/>
    <w:rsid w:val="00B4734C"/>
    <w:rsid w:val="00B4781C"/>
    <w:rsid w:val="00B4794C"/>
    <w:rsid w:val="00B47EDD"/>
    <w:rsid w:val="00B50B09"/>
    <w:rsid w:val="00B513A5"/>
    <w:rsid w:val="00B51B30"/>
    <w:rsid w:val="00B525D0"/>
    <w:rsid w:val="00B537FE"/>
    <w:rsid w:val="00B5430C"/>
    <w:rsid w:val="00B547AE"/>
    <w:rsid w:val="00B54B4C"/>
    <w:rsid w:val="00B5547C"/>
    <w:rsid w:val="00B5669F"/>
    <w:rsid w:val="00B60DB1"/>
    <w:rsid w:val="00B60F4A"/>
    <w:rsid w:val="00B631DF"/>
    <w:rsid w:val="00B64D9D"/>
    <w:rsid w:val="00B64EB4"/>
    <w:rsid w:val="00B6555A"/>
    <w:rsid w:val="00B65A85"/>
    <w:rsid w:val="00B66011"/>
    <w:rsid w:val="00B6679F"/>
    <w:rsid w:val="00B66886"/>
    <w:rsid w:val="00B67095"/>
    <w:rsid w:val="00B700F7"/>
    <w:rsid w:val="00B70275"/>
    <w:rsid w:val="00B7085A"/>
    <w:rsid w:val="00B7086D"/>
    <w:rsid w:val="00B7092C"/>
    <w:rsid w:val="00B7142F"/>
    <w:rsid w:val="00B71E31"/>
    <w:rsid w:val="00B72388"/>
    <w:rsid w:val="00B73E7A"/>
    <w:rsid w:val="00B7500B"/>
    <w:rsid w:val="00B751B0"/>
    <w:rsid w:val="00B76284"/>
    <w:rsid w:val="00B77150"/>
    <w:rsid w:val="00B771B3"/>
    <w:rsid w:val="00B77C31"/>
    <w:rsid w:val="00B77D4E"/>
    <w:rsid w:val="00B80558"/>
    <w:rsid w:val="00B81995"/>
    <w:rsid w:val="00B82A8F"/>
    <w:rsid w:val="00B83071"/>
    <w:rsid w:val="00B833B1"/>
    <w:rsid w:val="00B83F4B"/>
    <w:rsid w:val="00B8547B"/>
    <w:rsid w:val="00B8548A"/>
    <w:rsid w:val="00B87380"/>
    <w:rsid w:val="00B87A99"/>
    <w:rsid w:val="00B9003B"/>
    <w:rsid w:val="00B90FE6"/>
    <w:rsid w:val="00B9236E"/>
    <w:rsid w:val="00B9480C"/>
    <w:rsid w:val="00B94BF0"/>
    <w:rsid w:val="00B9527F"/>
    <w:rsid w:val="00B959EE"/>
    <w:rsid w:val="00B9645D"/>
    <w:rsid w:val="00B96498"/>
    <w:rsid w:val="00B96CDF"/>
    <w:rsid w:val="00BA0A0D"/>
    <w:rsid w:val="00BA117A"/>
    <w:rsid w:val="00BA2FF1"/>
    <w:rsid w:val="00BA3031"/>
    <w:rsid w:val="00BA4EC0"/>
    <w:rsid w:val="00BA5493"/>
    <w:rsid w:val="00BA5785"/>
    <w:rsid w:val="00BA5DE9"/>
    <w:rsid w:val="00BA6996"/>
    <w:rsid w:val="00BA6FA5"/>
    <w:rsid w:val="00BA7A4A"/>
    <w:rsid w:val="00BB01E1"/>
    <w:rsid w:val="00BB0F29"/>
    <w:rsid w:val="00BB1E67"/>
    <w:rsid w:val="00BB2AFC"/>
    <w:rsid w:val="00BB32DC"/>
    <w:rsid w:val="00BB33F3"/>
    <w:rsid w:val="00BB4362"/>
    <w:rsid w:val="00BB4D3F"/>
    <w:rsid w:val="00BB6062"/>
    <w:rsid w:val="00BB655E"/>
    <w:rsid w:val="00BB6DF7"/>
    <w:rsid w:val="00BB7194"/>
    <w:rsid w:val="00BB7444"/>
    <w:rsid w:val="00BB77B9"/>
    <w:rsid w:val="00BB7F5E"/>
    <w:rsid w:val="00BC003A"/>
    <w:rsid w:val="00BC09BB"/>
    <w:rsid w:val="00BC10C9"/>
    <w:rsid w:val="00BC1773"/>
    <w:rsid w:val="00BC1BA3"/>
    <w:rsid w:val="00BC1D5E"/>
    <w:rsid w:val="00BC34E0"/>
    <w:rsid w:val="00BC3E4C"/>
    <w:rsid w:val="00BC4961"/>
    <w:rsid w:val="00BC58B1"/>
    <w:rsid w:val="00BC58F3"/>
    <w:rsid w:val="00BC5B0C"/>
    <w:rsid w:val="00BC5B34"/>
    <w:rsid w:val="00BC6949"/>
    <w:rsid w:val="00BC69C4"/>
    <w:rsid w:val="00BD23AD"/>
    <w:rsid w:val="00BD3064"/>
    <w:rsid w:val="00BD31FB"/>
    <w:rsid w:val="00BD346A"/>
    <w:rsid w:val="00BD3B49"/>
    <w:rsid w:val="00BD3BC5"/>
    <w:rsid w:val="00BD3FCE"/>
    <w:rsid w:val="00BD48F1"/>
    <w:rsid w:val="00BD5F15"/>
    <w:rsid w:val="00BD645C"/>
    <w:rsid w:val="00BD7303"/>
    <w:rsid w:val="00BD7378"/>
    <w:rsid w:val="00BD7A2B"/>
    <w:rsid w:val="00BE19E1"/>
    <w:rsid w:val="00BE1C00"/>
    <w:rsid w:val="00BE1D53"/>
    <w:rsid w:val="00BE1E4C"/>
    <w:rsid w:val="00BE208F"/>
    <w:rsid w:val="00BE2852"/>
    <w:rsid w:val="00BE392E"/>
    <w:rsid w:val="00BE475B"/>
    <w:rsid w:val="00BE48B8"/>
    <w:rsid w:val="00BE49E3"/>
    <w:rsid w:val="00BE4EE4"/>
    <w:rsid w:val="00BE4F63"/>
    <w:rsid w:val="00BE57B9"/>
    <w:rsid w:val="00BE5C56"/>
    <w:rsid w:val="00BE6416"/>
    <w:rsid w:val="00BE6BD2"/>
    <w:rsid w:val="00BE6F57"/>
    <w:rsid w:val="00BE70B3"/>
    <w:rsid w:val="00BE74C8"/>
    <w:rsid w:val="00BF03C3"/>
    <w:rsid w:val="00BF0F03"/>
    <w:rsid w:val="00BF1B2E"/>
    <w:rsid w:val="00BF1E59"/>
    <w:rsid w:val="00BF28B1"/>
    <w:rsid w:val="00BF2C99"/>
    <w:rsid w:val="00BF361E"/>
    <w:rsid w:val="00BF39FE"/>
    <w:rsid w:val="00BF3C9E"/>
    <w:rsid w:val="00BF3E71"/>
    <w:rsid w:val="00BF459E"/>
    <w:rsid w:val="00BF5724"/>
    <w:rsid w:val="00BF6543"/>
    <w:rsid w:val="00BF6B9F"/>
    <w:rsid w:val="00C003DA"/>
    <w:rsid w:val="00C0141B"/>
    <w:rsid w:val="00C01755"/>
    <w:rsid w:val="00C028F1"/>
    <w:rsid w:val="00C02CC2"/>
    <w:rsid w:val="00C039C0"/>
    <w:rsid w:val="00C03E63"/>
    <w:rsid w:val="00C04338"/>
    <w:rsid w:val="00C04BC7"/>
    <w:rsid w:val="00C04CEB"/>
    <w:rsid w:val="00C0540C"/>
    <w:rsid w:val="00C058FC"/>
    <w:rsid w:val="00C06F0A"/>
    <w:rsid w:val="00C0753F"/>
    <w:rsid w:val="00C0754E"/>
    <w:rsid w:val="00C079A7"/>
    <w:rsid w:val="00C079F9"/>
    <w:rsid w:val="00C11780"/>
    <w:rsid w:val="00C12792"/>
    <w:rsid w:val="00C133F3"/>
    <w:rsid w:val="00C137B5"/>
    <w:rsid w:val="00C152B8"/>
    <w:rsid w:val="00C15B07"/>
    <w:rsid w:val="00C15D0A"/>
    <w:rsid w:val="00C1615F"/>
    <w:rsid w:val="00C16837"/>
    <w:rsid w:val="00C1738E"/>
    <w:rsid w:val="00C17765"/>
    <w:rsid w:val="00C204C4"/>
    <w:rsid w:val="00C20514"/>
    <w:rsid w:val="00C20524"/>
    <w:rsid w:val="00C208A5"/>
    <w:rsid w:val="00C20E72"/>
    <w:rsid w:val="00C219A6"/>
    <w:rsid w:val="00C22931"/>
    <w:rsid w:val="00C2381A"/>
    <w:rsid w:val="00C2412C"/>
    <w:rsid w:val="00C2445D"/>
    <w:rsid w:val="00C24D54"/>
    <w:rsid w:val="00C2524B"/>
    <w:rsid w:val="00C253ED"/>
    <w:rsid w:val="00C25585"/>
    <w:rsid w:val="00C30A67"/>
    <w:rsid w:val="00C30F17"/>
    <w:rsid w:val="00C3111F"/>
    <w:rsid w:val="00C311D6"/>
    <w:rsid w:val="00C3123D"/>
    <w:rsid w:val="00C31409"/>
    <w:rsid w:val="00C316AC"/>
    <w:rsid w:val="00C32934"/>
    <w:rsid w:val="00C33063"/>
    <w:rsid w:val="00C33879"/>
    <w:rsid w:val="00C33A33"/>
    <w:rsid w:val="00C343DE"/>
    <w:rsid w:val="00C344CB"/>
    <w:rsid w:val="00C34D2A"/>
    <w:rsid w:val="00C35D9A"/>
    <w:rsid w:val="00C3707C"/>
    <w:rsid w:val="00C37475"/>
    <w:rsid w:val="00C40B9B"/>
    <w:rsid w:val="00C429D0"/>
    <w:rsid w:val="00C42FB5"/>
    <w:rsid w:val="00C434D3"/>
    <w:rsid w:val="00C4494F"/>
    <w:rsid w:val="00C44CF5"/>
    <w:rsid w:val="00C45335"/>
    <w:rsid w:val="00C4563E"/>
    <w:rsid w:val="00C46409"/>
    <w:rsid w:val="00C4672B"/>
    <w:rsid w:val="00C476AD"/>
    <w:rsid w:val="00C476D7"/>
    <w:rsid w:val="00C478B4"/>
    <w:rsid w:val="00C50244"/>
    <w:rsid w:val="00C515A1"/>
    <w:rsid w:val="00C52053"/>
    <w:rsid w:val="00C53C9E"/>
    <w:rsid w:val="00C54510"/>
    <w:rsid w:val="00C546CE"/>
    <w:rsid w:val="00C56411"/>
    <w:rsid w:val="00C56DB4"/>
    <w:rsid w:val="00C56ECF"/>
    <w:rsid w:val="00C5709B"/>
    <w:rsid w:val="00C57141"/>
    <w:rsid w:val="00C57955"/>
    <w:rsid w:val="00C57AE2"/>
    <w:rsid w:val="00C57CA5"/>
    <w:rsid w:val="00C60621"/>
    <w:rsid w:val="00C60FA1"/>
    <w:rsid w:val="00C6210C"/>
    <w:rsid w:val="00C62592"/>
    <w:rsid w:val="00C630D1"/>
    <w:rsid w:val="00C63FD8"/>
    <w:rsid w:val="00C6591D"/>
    <w:rsid w:val="00C66711"/>
    <w:rsid w:val="00C701C0"/>
    <w:rsid w:val="00C70AB2"/>
    <w:rsid w:val="00C7136F"/>
    <w:rsid w:val="00C718EF"/>
    <w:rsid w:val="00C71EBE"/>
    <w:rsid w:val="00C72BF5"/>
    <w:rsid w:val="00C73B65"/>
    <w:rsid w:val="00C740CA"/>
    <w:rsid w:val="00C745AD"/>
    <w:rsid w:val="00C74B36"/>
    <w:rsid w:val="00C7524A"/>
    <w:rsid w:val="00C755F3"/>
    <w:rsid w:val="00C76ACB"/>
    <w:rsid w:val="00C80BC1"/>
    <w:rsid w:val="00C84C6B"/>
    <w:rsid w:val="00C85559"/>
    <w:rsid w:val="00C85B8E"/>
    <w:rsid w:val="00C85F47"/>
    <w:rsid w:val="00C86544"/>
    <w:rsid w:val="00C8730C"/>
    <w:rsid w:val="00C902F3"/>
    <w:rsid w:val="00C9073E"/>
    <w:rsid w:val="00C90E5D"/>
    <w:rsid w:val="00C917AD"/>
    <w:rsid w:val="00C918F0"/>
    <w:rsid w:val="00C92844"/>
    <w:rsid w:val="00C92EDE"/>
    <w:rsid w:val="00C94371"/>
    <w:rsid w:val="00C94715"/>
    <w:rsid w:val="00C94DE7"/>
    <w:rsid w:val="00C95427"/>
    <w:rsid w:val="00C95662"/>
    <w:rsid w:val="00C9612D"/>
    <w:rsid w:val="00C971A2"/>
    <w:rsid w:val="00C9729A"/>
    <w:rsid w:val="00C9732C"/>
    <w:rsid w:val="00C97450"/>
    <w:rsid w:val="00CA036A"/>
    <w:rsid w:val="00CA168B"/>
    <w:rsid w:val="00CA19F9"/>
    <w:rsid w:val="00CA1F60"/>
    <w:rsid w:val="00CA2C65"/>
    <w:rsid w:val="00CA568F"/>
    <w:rsid w:val="00CA597D"/>
    <w:rsid w:val="00CA5B3C"/>
    <w:rsid w:val="00CA67D5"/>
    <w:rsid w:val="00CA7629"/>
    <w:rsid w:val="00CB1550"/>
    <w:rsid w:val="00CB1A7B"/>
    <w:rsid w:val="00CB36E9"/>
    <w:rsid w:val="00CB3FEE"/>
    <w:rsid w:val="00CB42FB"/>
    <w:rsid w:val="00CB4822"/>
    <w:rsid w:val="00CB4D62"/>
    <w:rsid w:val="00CB4E2D"/>
    <w:rsid w:val="00CB64E1"/>
    <w:rsid w:val="00CB6E12"/>
    <w:rsid w:val="00CB70C2"/>
    <w:rsid w:val="00CC04B2"/>
    <w:rsid w:val="00CC2A0B"/>
    <w:rsid w:val="00CC2F07"/>
    <w:rsid w:val="00CC3852"/>
    <w:rsid w:val="00CC3BC5"/>
    <w:rsid w:val="00CC3C07"/>
    <w:rsid w:val="00CC3E72"/>
    <w:rsid w:val="00CC4848"/>
    <w:rsid w:val="00CC560A"/>
    <w:rsid w:val="00CC5A23"/>
    <w:rsid w:val="00CC7D96"/>
    <w:rsid w:val="00CD0E73"/>
    <w:rsid w:val="00CD0E93"/>
    <w:rsid w:val="00CD10C2"/>
    <w:rsid w:val="00CD17FD"/>
    <w:rsid w:val="00CD221C"/>
    <w:rsid w:val="00CD285C"/>
    <w:rsid w:val="00CD2CE3"/>
    <w:rsid w:val="00CD357D"/>
    <w:rsid w:val="00CD5FB2"/>
    <w:rsid w:val="00CD6CAF"/>
    <w:rsid w:val="00CE036C"/>
    <w:rsid w:val="00CE07F3"/>
    <w:rsid w:val="00CE22DA"/>
    <w:rsid w:val="00CE2DF2"/>
    <w:rsid w:val="00CE3368"/>
    <w:rsid w:val="00CE490F"/>
    <w:rsid w:val="00CE516F"/>
    <w:rsid w:val="00CE5754"/>
    <w:rsid w:val="00CE5BCB"/>
    <w:rsid w:val="00CE5F57"/>
    <w:rsid w:val="00CE5F6D"/>
    <w:rsid w:val="00CE6714"/>
    <w:rsid w:val="00CE6BA3"/>
    <w:rsid w:val="00CE702A"/>
    <w:rsid w:val="00CE7033"/>
    <w:rsid w:val="00CE7AF1"/>
    <w:rsid w:val="00CF064F"/>
    <w:rsid w:val="00CF0D8C"/>
    <w:rsid w:val="00CF0E91"/>
    <w:rsid w:val="00CF1249"/>
    <w:rsid w:val="00CF16C5"/>
    <w:rsid w:val="00CF1FE3"/>
    <w:rsid w:val="00CF453E"/>
    <w:rsid w:val="00CF54BD"/>
    <w:rsid w:val="00CF630F"/>
    <w:rsid w:val="00CF6764"/>
    <w:rsid w:val="00CF6813"/>
    <w:rsid w:val="00CF6A89"/>
    <w:rsid w:val="00CF6B58"/>
    <w:rsid w:val="00CF6C60"/>
    <w:rsid w:val="00CF7E51"/>
    <w:rsid w:val="00D018A5"/>
    <w:rsid w:val="00D01959"/>
    <w:rsid w:val="00D01CEF"/>
    <w:rsid w:val="00D03983"/>
    <w:rsid w:val="00D03AD1"/>
    <w:rsid w:val="00D03F53"/>
    <w:rsid w:val="00D05B63"/>
    <w:rsid w:val="00D079C2"/>
    <w:rsid w:val="00D100B1"/>
    <w:rsid w:val="00D1027A"/>
    <w:rsid w:val="00D10871"/>
    <w:rsid w:val="00D10D43"/>
    <w:rsid w:val="00D110D1"/>
    <w:rsid w:val="00D1124B"/>
    <w:rsid w:val="00D112E0"/>
    <w:rsid w:val="00D12C9A"/>
    <w:rsid w:val="00D14BC6"/>
    <w:rsid w:val="00D15D98"/>
    <w:rsid w:val="00D15E1D"/>
    <w:rsid w:val="00D1618C"/>
    <w:rsid w:val="00D172AE"/>
    <w:rsid w:val="00D21AF6"/>
    <w:rsid w:val="00D21E2F"/>
    <w:rsid w:val="00D22571"/>
    <w:rsid w:val="00D22B84"/>
    <w:rsid w:val="00D23162"/>
    <w:rsid w:val="00D23403"/>
    <w:rsid w:val="00D24AFA"/>
    <w:rsid w:val="00D24D1F"/>
    <w:rsid w:val="00D25A1C"/>
    <w:rsid w:val="00D25CBC"/>
    <w:rsid w:val="00D26AC4"/>
    <w:rsid w:val="00D273CC"/>
    <w:rsid w:val="00D278BB"/>
    <w:rsid w:val="00D30610"/>
    <w:rsid w:val="00D30CF7"/>
    <w:rsid w:val="00D31959"/>
    <w:rsid w:val="00D34203"/>
    <w:rsid w:val="00D34BC7"/>
    <w:rsid w:val="00D37175"/>
    <w:rsid w:val="00D37AAA"/>
    <w:rsid w:val="00D37D2F"/>
    <w:rsid w:val="00D4038D"/>
    <w:rsid w:val="00D40F5B"/>
    <w:rsid w:val="00D4199C"/>
    <w:rsid w:val="00D4249D"/>
    <w:rsid w:val="00D42767"/>
    <w:rsid w:val="00D42C4B"/>
    <w:rsid w:val="00D43A02"/>
    <w:rsid w:val="00D43F7C"/>
    <w:rsid w:val="00D441FA"/>
    <w:rsid w:val="00D44D04"/>
    <w:rsid w:val="00D45077"/>
    <w:rsid w:val="00D45F84"/>
    <w:rsid w:val="00D4676E"/>
    <w:rsid w:val="00D46841"/>
    <w:rsid w:val="00D469BB"/>
    <w:rsid w:val="00D4750E"/>
    <w:rsid w:val="00D50295"/>
    <w:rsid w:val="00D50736"/>
    <w:rsid w:val="00D50867"/>
    <w:rsid w:val="00D517F3"/>
    <w:rsid w:val="00D51F6A"/>
    <w:rsid w:val="00D52647"/>
    <w:rsid w:val="00D52A3F"/>
    <w:rsid w:val="00D52B58"/>
    <w:rsid w:val="00D52D7C"/>
    <w:rsid w:val="00D53762"/>
    <w:rsid w:val="00D53B40"/>
    <w:rsid w:val="00D5420C"/>
    <w:rsid w:val="00D551AA"/>
    <w:rsid w:val="00D55611"/>
    <w:rsid w:val="00D56248"/>
    <w:rsid w:val="00D57789"/>
    <w:rsid w:val="00D57CA2"/>
    <w:rsid w:val="00D611A4"/>
    <w:rsid w:val="00D616D1"/>
    <w:rsid w:val="00D61C8E"/>
    <w:rsid w:val="00D624FB"/>
    <w:rsid w:val="00D628FD"/>
    <w:rsid w:val="00D63C48"/>
    <w:rsid w:val="00D64041"/>
    <w:rsid w:val="00D644D1"/>
    <w:rsid w:val="00D64C08"/>
    <w:rsid w:val="00D65B61"/>
    <w:rsid w:val="00D65DB7"/>
    <w:rsid w:val="00D6726E"/>
    <w:rsid w:val="00D677DD"/>
    <w:rsid w:val="00D67F9E"/>
    <w:rsid w:val="00D701CC"/>
    <w:rsid w:val="00D702CA"/>
    <w:rsid w:val="00D705D9"/>
    <w:rsid w:val="00D707C6"/>
    <w:rsid w:val="00D71038"/>
    <w:rsid w:val="00D71B04"/>
    <w:rsid w:val="00D72566"/>
    <w:rsid w:val="00D72FF1"/>
    <w:rsid w:val="00D7322F"/>
    <w:rsid w:val="00D73817"/>
    <w:rsid w:val="00D73EA6"/>
    <w:rsid w:val="00D745B4"/>
    <w:rsid w:val="00D77560"/>
    <w:rsid w:val="00D77A43"/>
    <w:rsid w:val="00D77FCB"/>
    <w:rsid w:val="00D803CB"/>
    <w:rsid w:val="00D811EE"/>
    <w:rsid w:val="00D8147C"/>
    <w:rsid w:val="00D81543"/>
    <w:rsid w:val="00D830EB"/>
    <w:rsid w:val="00D83245"/>
    <w:rsid w:val="00D839BC"/>
    <w:rsid w:val="00D85396"/>
    <w:rsid w:val="00D8608F"/>
    <w:rsid w:val="00D860C1"/>
    <w:rsid w:val="00D86340"/>
    <w:rsid w:val="00D864D8"/>
    <w:rsid w:val="00D86857"/>
    <w:rsid w:val="00D86FDA"/>
    <w:rsid w:val="00D873C0"/>
    <w:rsid w:val="00D87B6E"/>
    <w:rsid w:val="00D900C6"/>
    <w:rsid w:val="00D90980"/>
    <w:rsid w:val="00D90AE4"/>
    <w:rsid w:val="00D91213"/>
    <w:rsid w:val="00D91968"/>
    <w:rsid w:val="00D91D52"/>
    <w:rsid w:val="00D954CF"/>
    <w:rsid w:val="00D95652"/>
    <w:rsid w:val="00D956FD"/>
    <w:rsid w:val="00D959B3"/>
    <w:rsid w:val="00D96D92"/>
    <w:rsid w:val="00D97BF8"/>
    <w:rsid w:val="00DA0669"/>
    <w:rsid w:val="00DA09E5"/>
    <w:rsid w:val="00DA19B9"/>
    <w:rsid w:val="00DA24E1"/>
    <w:rsid w:val="00DA3230"/>
    <w:rsid w:val="00DA34BE"/>
    <w:rsid w:val="00DA4895"/>
    <w:rsid w:val="00DA5E80"/>
    <w:rsid w:val="00DA6628"/>
    <w:rsid w:val="00DA66FC"/>
    <w:rsid w:val="00DA6E52"/>
    <w:rsid w:val="00DA7A02"/>
    <w:rsid w:val="00DA7BDA"/>
    <w:rsid w:val="00DB0839"/>
    <w:rsid w:val="00DB2462"/>
    <w:rsid w:val="00DB29E3"/>
    <w:rsid w:val="00DB30B5"/>
    <w:rsid w:val="00DB3336"/>
    <w:rsid w:val="00DB3DB4"/>
    <w:rsid w:val="00DB3EED"/>
    <w:rsid w:val="00DB3FEA"/>
    <w:rsid w:val="00DB405F"/>
    <w:rsid w:val="00DB4246"/>
    <w:rsid w:val="00DB4B2D"/>
    <w:rsid w:val="00DB4ED0"/>
    <w:rsid w:val="00DB5FD6"/>
    <w:rsid w:val="00DB6AF2"/>
    <w:rsid w:val="00DB6CDD"/>
    <w:rsid w:val="00DB6DAC"/>
    <w:rsid w:val="00DB778C"/>
    <w:rsid w:val="00DB78A5"/>
    <w:rsid w:val="00DB7DAA"/>
    <w:rsid w:val="00DC035F"/>
    <w:rsid w:val="00DC0E4A"/>
    <w:rsid w:val="00DC12AF"/>
    <w:rsid w:val="00DC2454"/>
    <w:rsid w:val="00DC3A35"/>
    <w:rsid w:val="00DC511E"/>
    <w:rsid w:val="00DC5AD2"/>
    <w:rsid w:val="00DC6A44"/>
    <w:rsid w:val="00DC71B1"/>
    <w:rsid w:val="00DC77B7"/>
    <w:rsid w:val="00DC7C9F"/>
    <w:rsid w:val="00DD0016"/>
    <w:rsid w:val="00DD0AF9"/>
    <w:rsid w:val="00DD0EC7"/>
    <w:rsid w:val="00DD243B"/>
    <w:rsid w:val="00DD2ADD"/>
    <w:rsid w:val="00DD30AE"/>
    <w:rsid w:val="00DD45E4"/>
    <w:rsid w:val="00DD5207"/>
    <w:rsid w:val="00DD57CC"/>
    <w:rsid w:val="00DD58F5"/>
    <w:rsid w:val="00DD7482"/>
    <w:rsid w:val="00DE0CAC"/>
    <w:rsid w:val="00DE0DEB"/>
    <w:rsid w:val="00DE0E4E"/>
    <w:rsid w:val="00DE0EDC"/>
    <w:rsid w:val="00DE1858"/>
    <w:rsid w:val="00DE1A78"/>
    <w:rsid w:val="00DE1CE2"/>
    <w:rsid w:val="00DE22B4"/>
    <w:rsid w:val="00DE24AA"/>
    <w:rsid w:val="00DE338E"/>
    <w:rsid w:val="00DE466E"/>
    <w:rsid w:val="00DE46BD"/>
    <w:rsid w:val="00DE495A"/>
    <w:rsid w:val="00DE4FFA"/>
    <w:rsid w:val="00DE56B5"/>
    <w:rsid w:val="00DE570A"/>
    <w:rsid w:val="00DE57DB"/>
    <w:rsid w:val="00DE5841"/>
    <w:rsid w:val="00DE6072"/>
    <w:rsid w:val="00DE649E"/>
    <w:rsid w:val="00DE6BD0"/>
    <w:rsid w:val="00DE76CC"/>
    <w:rsid w:val="00DE780D"/>
    <w:rsid w:val="00DF010C"/>
    <w:rsid w:val="00DF2496"/>
    <w:rsid w:val="00DF3959"/>
    <w:rsid w:val="00DF3AA9"/>
    <w:rsid w:val="00DF44B5"/>
    <w:rsid w:val="00DF4D4C"/>
    <w:rsid w:val="00DF6CC4"/>
    <w:rsid w:val="00DF6FE2"/>
    <w:rsid w:val="00DF767C"/>
    <w:rsid w:val="00DF7B5A"/>
    <w:rsid w:val="00E00470"/>
    <w:rsid w:val="00E011E0"/>
    <w:rsid w:val="00E0125F"/>
    <w:rsid w:val="00E01830"/>
    <w:rsid w:val="00E01C3C"/>
    <w:rsid w:val="00E01C41"/>
    <w:rsid w:val="00E039E2"/>
    <w:rsid w:val="00E04008"/>
    <w:rsid w:val="00E04E27"/>
    <w:rsid w:val="00E0522D"/>
    <w:rsid w:val="00E053CF"/>
    <w:rsid w:val="00E057E5"/>
    <w:rsid w:val="00E05D35"/>
    <w:rsid w:val="00E06375"/>
    <w:rsid w:val="00E073EE"/>
    <w:rsid w:val="00E079D4"/>
    <w:rsid w:val="00E10BFD"/>
    <w:rsid w:val="00E11096"/>
    <w:rsid w:val="00E1157E"/>
    <w:rsid w:val="00E1177C"/>
    <w:rsid w:val="00E117F9"/>
    <w:rsid w:val="00E13E6F"/>
    <w:rsid w:val="00E14B24"/>
    <w:rsid w:val="00E157EC"/>
    <w:rsid w:val="00E15B05"/>
    <w:rsid w:val="00E1662B"/>
    <w:rsid w:val="00E16651"/>
    <w:rsid w:val="00E17CF3"/>
    <w:rsid w:val="00E17F59"/>
    <w:rsid w:val="00E20013"/>
    <w:rsid w:val="00E225F2"/>
    <w:rsid w:val="00E230E2"/>
    <w:rsid w:val="00E23587"/>
    <w:rsid w:val="00E23696"/>
    <w:rsid w:val="00E23C20"/>
    <w:rsid w:val="00E246BD"/>
    <w:rsid w:val="00E24965"/>
    <w:rsid w:val="00E24D1F"/>
    <w:rsid w:val="00E251A7"/>
    <w:rsid w:val="00E2546B"/>
    <w:rsid w:val="00E25B63"/>
    <w:rsid w:val="00E26E01"/>
    <w:rsid w:val="00E31161"/>
    <w:rsid w:val="00E31321"/>
    <w:rsid w:val="00E315DD"/>
    <w:rsid w:val="00E31C8B"/>
    <w:rsid w:val="00E33241"/>
    <w:rsid w:val="00E3341A"/>
    <w:rsid w:val="00E3394D"/>
    <w:rsid w:val="00E34423"/>
    <w:rsid w:val="00E35AB6"/>
    <w:rsid w:val="00E35ED9"/>
    <w:rsid w:val="00E36C37"/>
    <w:rsid w:val="00E402B6"/>
    <w:rsid w:val="00E407CF"/>
    <w:rsid w:val="00E41BBB"/>
    <w:rsid w:val="00E41E00"/>
    <w:rsid w:val="00E42309"/>
    <w:rsid w:val="00E44413"/>
    <w:rsid w:val="00E44FB8"/>
    <w:rsid w:val="00E4587D"/>
    <w:rsid w:val="00E45D16"/>
    <w:rsid w:val="00E46A42"/>
    <w:rsid w:val="00E4761F"/>
    <w:rsid w:val="00E478C3"/>
    <w:rsid w:val="00E507E5"/>
    <w:rsid w:val="00E50EBA"/>
    <w:rsid w:val="00E5101F"/>
    <w:rsid w:val="00E5143D"/>
    <w:rsid w:val="00E51FCB"/>
    <w:rsid w:val="00E52E22"/>
    <w:rsid w:val="00E52F32"/>
    <w:rsid w:val="00E53659"/>
    <w:rsid w:val="00E5392F"/>
    <w:rsid w:val="00E53A1F"/>
    <w:rsid w:val="00E548AC"/>
    <w:rsid w:val="00E55468"/>
    <w:rsid w:val="00E55FC2"/>
    <w:rsid w:val="00E56F3D"/>
    <w:rsid w:val="00E604ED"/>
    <w:rsid w:val="00E60CBA"/>
    <w:rsid w:val="00E61FD5"/>
    <w:rsid w:val="00E62315"/>
    <w:rsid w:val="00E623B3"/>
    <w:rsid w:val="00E637A9"/>
    <w:rsid w:val="00E63BCC"/>
    <w:rsid w:val="00E64094"/>
    <w:rsid w:val="00E653F2"/>
    <w:rsid w:val="00E668CE"/>
    <w:rsid w:val="00E66B2E"/>
    <w:rsid w:val="00E66ED1"/>
    <w:rsid w:val="00E67265"/>
    <w:rsid w:val="00E67B44"/>
    <w:rsid w:val="00E67C3B"/>
    <w:rsid w:val="00E7027B"/>
    <w:rsid w:val="00E70DBC"/>
    <w:rsid w:val="00E7164A"/>
    <w:rsid w:val="00E71792"/>
    <w:rsid w:val="00E71B52"/>
    <w:rsid w:val="00E7219F"/>
    <w:rsid w:val="00E7224D"/>
    <w:rsid w:val="00E72536"/>
    <w:rsid w:val="00E7281E"/>
    <w:rsid w:val="00E73707"/>
    <w:rsid w:val="00E7535F"/>
    <w:rsid w:val="00E75630"/>
    <w:rsid w:val="00E75955"/>
    <w:rsid w:val="00E75DF9"/>
    <w:rsid w:val="00E76183"/>
    <w:rsid w:val="00E768DA"/>
    <w:rsid w:val="00E8040A"/>
    <w:rsid w:val="00E811D2"/>
    <w:rsid w:val="00E81E99"/>
    <w:rsid w:val="00E81EDD"/>
    <w:rsid w:val="00E83E8F"/>
    <w:rsid w:val="00E855FD"/>
    <w:rsid w:val="00E8599B"/>
    <w:rsid w:val="00E85F10"/>
    <w:rsid w:val="00E860B3"/>
    <w:rsid w:val="00E868FA"/>
    <w:rsid w:val="00E86966"/>
    <w:rsid w:val="00E8787E"/>
    <w:rsid w:val="00E9008D"/>
    <w:rsid w:val="00E9037B"/>
    <w:rsid w:val="00E90604"/>
    <w:rsid w:val="00E9255F"/>
    <w:rsid w:val="00E925BB"/>
    <w:rsid w:val="00E9311B"/>
    <w:rsid w:val="00E93D06"/>
    <w:rsid w:val="00E94352"/>
    <w:rsid w:val="00E951BA"/>
    <w:rsid w:val="00E95F0E"/>
    <w:rsid w:val="00E9617D"/>
    <w:rsid w:val="00E975A3"/>
    <w:rsid w:val="00EA0351"/>
    <w:rsid w:val="00EA13AD"/>
    <w:rsid w:val="00EA18E5"/>
    <w:rsid w:val="00EA4DB8"/>
    <w:rsid w:val="00EA59F0"/>
    <w:rsid w:val="00EA6AFB"/>
    <w:rsid w:val="00EA6F8D"/>
    <w:rsid w:val="00EA7389"/>
    <w:rsid w:val="00EA7D3C"/>
    <w:rsid w:val="00EB02C5"/>
    <w:rsid w:val="00EB0B15"/>
    <w:rsid w:val="00EB106E"/>
    <w:rsid w:val="00EB1248"/>
    <w:rsid w:val="00EB1294"/>
    <w:rsid w:val="00EB1826"/>
    <w:rsid w:val="00EB1C2C"/>
    <w:rsid w:val="00EB29A7"/>
    <w:rsid w:val="00EB30C1"/>
    <w:rsid w:val="00EB33A4"/>
    <w:rsid w:val="00EB3BC1"/>
    <w:rsid w:val="00EB7455"/>
    <w:rsid w:val="00EB7694"/>
    <w:rsid w:val="00EB7812"/>
    <w:rsid w:val="00EB7C34"/>
    <w:rsid w:val="00EC00E0"/>
    <w:rsid w:val="00EC091A"/>
    <w:rsid w:val="00EC1CD0"/>
    <w:rsid w:val="00EC23A8"/>
    <w:rsid w:val="00EC29DF"/>
    <w:rsid w:val="00EC30B2"/>
    <w:rsid w:val="00EC30E1"/>
    <w:rsid w:val="00EC408E"/>
    <w:rsid w:val="00EC623D"/>
    <w:rsid w:val="00EC659C"/>
    <w:rsid w:val="00EC66C7"/>
    <w:rsid w:val="00EC68C8"/>
    <w:rsid w:val="00EC6D48"/>
    <w:rsid w:val="00EC6E24"/>
    <w:rsid w:val="00EC6E6B"/>
    <w:rsid w:val="00EC6E90"/>
    <w:rsid w:val="00EC70A6"/>
    <w:rsid w:val="00EC77E9"/>
    <w:rsid w:val="00EC78F7"/>
    <w:rsid w:val="00ED01DB"/>
    <w:rsid w:val="00ED037E"/>
    <w:rsid w:val="00ED102F"/>
    <w:rsid w:val="00ED205F"/>
    <w:rsid w:val="00ED2250"/>
    <w:rsid w:val="00ED2522"/>
    <w:rsid w:val="00ED25C3"/>
    <w:rsid w:val="00ED352F"/>
    <w:rsid w:val="00ED4584"/>
    <w:rsid w:val="00ED4D89"/>
    <w:rsid w:val="00ED5ACC"/>
    <w:rsid w:val="00ED5F2A"/>
    <w:rsid w:val="00ED6223"/>
    <w:rsid w:val="00ED62A9"/>
    <w:rsid w:val="00ED7978"/>
    <w:rsid w:val="00EE05A1"/>
    <w:rsid w:val="00EE3395"/>
    <w:rsid w:val="00EE3ACF"/>
    <w:rsid w:val="00EE4969"/>
    <w:rsid w:val="00EE4C7D"/>
    <w:rsid w:val="00EE58EC"/>
    <w:rsid w:val="00EE5AFB"/>
    <w:rsid w:val="00EE603A"/>
    <w:rsid w:val="00EE60A2"/>
    <w:rsid w:val="00EE6149"/>
    <w:rsid w:val="00EE6C96"/>
    <w:rsid w:val="00EE72BA"/>
    <w:rsid w:val="00EE7876"/>
    <w:rsid w:val="00EE7C3F"/>
    <w:rsid w:val="00EE7DCD"/>
    <w:rsid w:val="00EF0E33"/>
    <w:rsid w:val="00EF157F"/>
    <w:rsid w:val="00EF1D69"/>
    <w:rsid w:val="00EF1E56"/>
    <w:rsid w:val="00EF1EAE"/>
    <w:rsid w:val="00EF22C4"/>
    <w:rsid w:val="00EF2C86"/>
    <w:rsid w:val="00EF30E8"/>
    <w:rsid w:val="00EF343A"/>
    <w:rsid w:val="00EF35D2"/>
    <w:rsid w:val="00EF3A02"/>
    <w:rsid w:val="00EF480A"/>
    <w:rsid w:val="00EF61CC"/>
    <w:rsid w:val="00EF65EF"/>
    <w:rsid w:val="00EF6D6E"/>
    <w:rsid w:val="00EF7F84"/>
    <w:rsid w:val="00F000F6"/>
    <w:rsid w:val="00F012B3"/>
    <w:rsid w:val="00F03DE3"/>
    <w:rsid w:val="00F041DB"/>
    <w:rsid w:val="00F0436E"/>
    <w:rsid w:val="00F04484"/>
    <w:rsid w:val="00F047DC"/>
    <w:rsid w:val="00F04BBF"/>
    <w:rsid w:val="00F06021"/>
    <w:rsid w:val="00F06411"/>
    <w:rsid w:val="00F06840"/>
    <w:rsid w:val="00F07018"/>
    <w:rsid w:val="00F07638"/>
    <w:rsid w:val="00F100E3"/>
    <w:rsid w:val="00F10343"/>
    <w:rsid w:val="00F1039E"/>
    <w:rsid w:val="00F10526"/>
    <w:rsid w:val="00F11033"/>
    <w:rsid w:val="00F1107F"/>
    <w:rsid w:val="00F1125B"/>
    <w:rsid w:val="00F11CBD"/>
    <w:rsid w:val="00F11F22"/>
    <w:rsid w:val="00F121DC"/>
    <w:rsid w:val="00F1260F"/>
    <w:rsid w:val="00F12A03"/>
    <w:rsid w:val="00F13307"/>
    <w:rsid w:val="00F136CC"/>
    <w:rsid w:val="00F13782"/>
    <w:rsid w:val="00F13ACB"/>
    <w:rsid w:val="00F13F92"/>
    <w:rsid w:val="00F14006"/>
    <w:rsid w:val="00F14789"/>
    <w:rsid w:val="00F15E28"/>
    <w:rsid w:val="00F20FF6"/>
    <w:rsid w:val="00F2151F"/>
    <w:rsid w:val="00F21A38"/>
    <w:rsid w:val="00F21ABF"/>
    <w:rsid w:val="00F2217B"/>
    <w:rsid w:val="00F2292D"/>
    <w:rsid w:val="00F22B5C"/>
    <w:rsid w:val="00F22BAA"/>
    <w:rsid w:val="00F23371"/>
    <w:rsid w:val="00F2393A"/>
    <w:rsid w:val="00F24483"/>
    <w:rsid w:val="00F24CF3"/>
    <w:rsid w:val="00F2673C"/>
    <w:rsid w:val="00F269C8"/>
    <w:rsid w:val="00F26C55"/>
    <w:rsid w:val="00F2702C"/>
    <w:rsid w:val="00F30EE7"/>
    <w:rsid w:val="00F313D6"/>
    <w:rsid w:val="00F314F8"/>
    <w:rsid w:val="00F3241D"/>
    <w:rsid w:val="00F326E0"/>
    <w:rsid w:val="00F3315A"/>
    <w:rsid w:val="00F34139"/>
    <w:rsid w:val="00F3469A"/>
    <w:rsid w:val="00F41653"/>
    <w:rsid w:val="00F41BB3"/>
    <w:rsid w:val="00F41E79"/>
    <w:rsid w:val="00F43D06"/>
    <w:rsid w:val="00F43D70"/>
    <w:rsid w:val="00F445AB"/>
    <w:rsid w:val="00F45349"/>
    <w:rsid w:val="00F46A07"/>
    <w:rsid w:val="00F4758C"/>
    <w:rsid w:val="00F504BB"/>
    <w:rsid w:val="00F51174"/>
    <w:rsid w:val="00F51D8A"/>
    <w:rsid w:val="00F5263A"/>
    <w:rsid w:val="00F539C8"/>
    <w:rsid w:val="00F54E43"/>
    <w:rsid w:val="00F5522F"/>
    <w:rsid w:val="00F5552B"/>
    <w:rsid w:val="00F55696"/>
    <w:rsid w:val="00F55859"/>
    <w:rsid w:val="00F572AC"/>
    <w:rsid w:val="00F618A5"/>
    <w:rsid w:val="00F6220D"/>
    <w:rsid w:val="00F63D1B"/>
    <w:rsid w:val="00F63D25"/>
    <w:rsid w:val="00F640C1"/>
    <w:rsid w:val="00F64444"/>
    <w:rsid w:val="00F65137"/>
    <w:rsid w:val="00F655DE"/>
    <w:rsid w:val="00F66CDB"/>
    <w:rsid w:val="00F67006"/>
    <w:rsid w:val="00F672E0"/>
    <w:rsid w:val="00F673CC"/>
    <w:rsid w:val="00F677E7"/>
    <w:rsid w:val="00F71948"/>
    <w:rsid w:val="00F72518"/>
    <w:rsid w:val="00F75693"/>
    <w:rsid w:val="00F75D11"/>
    <w:rsid w:val="00F76202"/>
    <w:rsid w:val="00F76266"/>
    <w:rsid w:val="00F76308"/>
    <w:rsid w:val="00F81D6A"/>
    <w:rsid w:val="00F81E5E"/>
    <w:rsid w:val="00F826BC"/>
    <w:rsid w:val="00F8278C"/>
    <w:rsid w:val="00F82940"/>
    <w:rsid w:val="00F82A81"/>
    <w:rsid w:val="00F82B6E"/>
    <w:rsid w:val="00F82FAE"/>
    <w:rsid w:val="00F8332F"/>
    <w:rsid w:val="00F83F64"/>
    <w:rsid w:val="00F84002"/>
    <w:rsid w:val="00F843AB"/>
    <w:rsid w:val="00F84A23"/>
    <w:rsid w:val="00F85C78"/>
    <w:rsid w:val="00F85C83"/>
    <w:rsid w:val="00F85D7B"/>
    <w:rsid w:val="00F86504"/>
    <w:rsid w:val="00F8657A"/>
    <w:rsid w:val="00F873C7"/>
    <w:rsid w:val="00F8782F"/>
    <w:rsid w:val="00F87D3A"/>
    <w:rsid w:val="00F87F41"/>
    <w:rsid w:val="00F91699"/>
    <w:rsid w:val="00F9260B"/>
    <w:rsid w:val="00F92C41"/>
    <w:rsid w:val="00F92C62"/>
    <w:rsid w:val="00F93786"/>
    <w:rsid w:val="00F95E1D"/>
    <w:rsid w:val="00F964F1"/>
    <w:rsid w:val="00F964FF"/>
    <w:rsid w:val="00F9671F"/>
    <w:rsid w:val="00F97153"/>
    <w:rsid w:val="00F9757D"/>
    <w:rsid w:val="00FA01AE"/>
    <w:rsid w:val="00FA07E4"/>
    <w:rsid w:val="00FA0978"/>
    <w:rsid w:val="00FA09E1"/>
    <w:rsid w:val="00FA1713"/>
    <w:rsid w:val="00FA2285"/>
    <w:rsid w:val="00FA2F88"/>
    <w:rsid w:val="00FA5258"/>
    <w:rsid w:val="00FA5A6E"/>
    <w:rsid w:val="00FA5BA7"/>
    <w:rsid w:val="00FA64A4"/>
    <w:rsid w:val="00FB0203"/>
    <w:rsid w:val="00FB024E"/>
    <w:rsid w:val="00FB1694"/>
    <w:rsid w:val="00FB1885"/>
    <w:rsid w:val="00FB1A80"/>
    <w:rsid w:val="00FB1B8D"/>
    <w:rsid w:val="00FB2E62"/>
    <w:rsid w:val="00FB4020"/>
    <w:rsid w:val="00FB47DC"/>
    <w:rsid w:val="00FB4858"/>
    <w:rsid w:val="00FB4EB5"/>
    <w:rsid w:val="00FB6605"/>
    <w:rsid w:val="00FB79B3"/>
    <w:rsid w:val="00FC0216"/>
    <w:rsid w:val="00FC0BD7"/>
    <w:rsid w:val="00FC163F"/>
    <w:rsid w:val="00FC1751"/>
    <w:rsid w:val="00FC1D7E"/>
    <w:rsid w:val="00FC2133"/>
    <w:rsid w:val="00FC3696"/>
    <w:rsid w:val="00FC4562"/>
    <w:rsid w:val="00FC461D"/>
    <w:rsid w:val="00FC46E8"/>
    <w:rsid w:val="00FC4B24"/>
    <w:rsid w:val="00FC4EA9"/>
    <w:rsid w:val="00FC5C9C"/>
    <w:rsid w:val="00FC6394"/>
    <w:rsid w:val="00FC7507"/>
    <w:rsid w:val="00FC7520"/>
    <w:rsid w:val="00FD1EF1"/>
    <w:rsid w:val="00FD2DC5"/>
    <w:rsid w:val="00FD2DEC"/>
    <w:rsid w:val="00FD3304"/>
    <w:rsid w:val="00FD334D"/>
    <w:rsid w:val="00FD339D"/>
    <w:rsid w:val="00FD3EC6"/>
    <w:rsid w:val="00FD41DA"/>
    <w:rsid w:val="00FD45C7"/>
    <w:rsid w:val="00FD4638"/>
    <w:rsid w:val="00FD4C99"/>
    <w:rsid w:val="00FD5E47"/>
    <w:rsid w:val="00FD5E61"/>
    <w:rsid w:val="00FE14CB"/>
    <w:rsid w:val="00FE1939"/>
    <w:rsid w:val="00FE3660"/>
    <w:rsid w:val="00FE47F7"/>
    <w:rsid w:val="00FE4E59"/>
    <w:rsid w:val="00FE4FA7"/>
    <w:rsid w:val="00FE5232"/>
    <w:rsid w:val="00FE6221"/>
    <w:rsid w:val="00FE7E18"/>
    <w:rsid w:val="00FE7FED"/>
    <w:rsid w:val="00FF0002"/>
    <w:rsid w:val="00FF0345"/>
    <w:rsid w:val="00FF0D18"/>
    <w:rsid w:val="00FF1CB5"/>
    <w:rsid w:val="00FF2F36"/>
    <w:rsid w:val="00FF3055"/>
    <w:rsid w:val="00FF31BF"/>
    <w:rsid w:val="00FF3616"/>
    <w:rsid w:val="00FF3C5F"/>
    <w:rsid w:val="00FF4256"/>
    <w:rsid w:val="00FF4474"/>
    <w:rsid w:val="00FF4F19"/>
    <w:rsid w:val="00FF52E3"/>
    <w:rsid w:val="00FF578E"/>
    <w:rsid w:val="00FF5CF7"/>
    <w:rsid w:val="00FF6009"/>
    <w:rsid w:val="00FF6A57"/>
    <w:rsid w:val="00FF6E54"/>
    <w:rsid w:val="0133B756"/>
    <w:rsid w:val="013DF617"/>
    <w:rsid w:val="01A4723B"/>
    <w:rsid w:val="0285355D"/>
    <w:rsid w:val="02B08890"/>
    <w:rsid w:val="02B9037C"/>
    <w:rsid w:val="02CDDFA2"/>
    <w:rsid w:val="02D34A2D"/>
    <w:rsid w:val="02D9456F"/>
    <w:rsid w:val="02F96851"/>
    <w:rsid w:val="0322192A"/>
    <w:rsid w:val="035DDBCB"/>
    <w:rsid w:val="035E314F"/>
    <w:rsid w:val="03D5DB8B"/>
    <w:rsid w:val="0405116C"/>
    <w:rsid w:val="0405A8B5"/>
    <w:rsid w:val="04082078"/>
    <w:rsid w:val="041785CB"/>
    <w:rsid w:val="04AF6C95"/>
    <w:rsid w:val="0515095B"/>
    <w:rsid w:val="05760F2B"/>
    <w:rsid w:val="05916A12"/>
    <w:rsid w:val="0597C623"/>
    <w:rsid w:val="05D1E896"/>
    <w:rsid w:val="0656CF18"/>
    <w:rsid w:val="066CB8B2"/>
    <w:rsid w:val="06B90726"/>
    <w:rsid w:val="07E71D4D"/>
    <w:rsid w:val="0817E43C"/>
    <w:rsid w:val="08BAA9B3"/>
    <w:rsid w:val="08FCA46B"/>
    <w:rsid w:val="0938CFEB"/>
    <w:rsid w:val="094E8C6B"/>
    <w:rsid w:val="0952FA00"/>
    <w:rsid w:val="09C034AF"/>
    <w:rsid w:val="09CB78BD"/>
    <w:rsid w:val="0B3E4455"/>
    <w:rsid w:val="0B45D15B"/>
    <w:rsid w:val="0B98E628"/>
    <w:rsid w:val="0BA5C838"/>
    <w:rsid w:val="0D399D7A"/>
    <w:rsid w:val="0DD1BF66"/>
    <w:rsid w:val="0DF39AFB"/>
    <w:rsid w:val="0E3EE065"/>
    <w:rsid w:val="0E45ECD3"/>
    <w:rsid w:val="0F8208E5"/>
    <w:rsid w:val="0FC2DFF2"/>
    <w:rsid w:val="0FF7CC0C"/>
    <w:rsid w:val="10210472"/>
    <w:rsid w:val="106AAF68"/>
    <w:rsid w:val="10EA64C4"/>
    <w:rsid w:val="11680FCB"/>
    <w:rsid w:val="11B250D9"/>
    <w:rsid w:val="11D74132"/>
    <w:rsid w:val="11E00D97"/>
    <w:rsid w:val="12700714"/>
    <w:rsid w:val="12937038"/>
    <w:rsid w:val="12F2F091"/>
    <w:rsid w:val="13F4ED07"/>
    <w:rsid w:val="145C316A"/>
    <w:rsid w:val="14605FCA"/>
    <w:rsid w:val="146F6356"/>
    <w:rsid w:val="14B9C253"/>
    <w:rsid w:val="15166829"/>
    <w:rsid w:val="1537DF63"/>
    <w:rsid w:val="15559584"/>
    <w:rsid w:val="1571125A"/>
    <w:rsid w:val="1588FAEF"/>
    <w:rsid w:val="15DD5E3C"/>
    <w:rsid w:val="1601F7DE"/>
    <w:rsid w:val="16196E93"/>
    <w:rsid w:val="16A0CB34"/>
    <w:rsid w:val="16AA815E"/>
    <w:rsid w:val="16FCF0CD"/>
    <w:rsid w:val="17263CEE"/>
    <w:rsid w:val="1797CD6E"/>
    <w:rsid w:val="17D2DFFF"/>
    <w:rsid w:val="17DEC14B"/>
    <w:rsid w:val="18B1D842"/>
    <w:rsid w:val="191BC5D8"/>
    <w:rsid w:val="195715FE"/>
    <w:rsid w:val="195FA943"/>
    <w:rsid w:val="19781177"/>
    <w:rsid w:val="19A0E654"/>
    <w:rsid w:val="19EC7D2F"/>
    <w:rsid w:val="1A4EA5AF"/>
    <w:rsid w:val="1A55E5B9"/>
    <w:rsid w:val="1ABA20CB"/>
    <w:rsid w:val="1ABBF8B2"/>
    <w:rsid w:val="1AEFB819"/>
    <w:rsid w:val="1B1AE9DA"/>
    <w:rsid w:val="1B1DE864"/>
    <w:rsid w:val="1B7AA985"/>
    <w:rsid w:val="1C05A026"/>
    <w:rsid w:val="1C44560F"/>
    <w:rsid w:val="1CBB54F4"/>
    <w:rsid w:val="1CCEEBD2"/>
    <w:rsid w:val="1D2819C3"/>
    <w:rsid w:val="1D56E88E"/>
    <w:rsid w:val="1D65CAEA"/>
    <w:rsid w:val="1E3EA7F1"/>
    <w:rsid w:val="1EDA092F"/>
    <w:rsid w:val="1F0FC3D4"/>
    <w:rsid w:val="1F26506F"/>
    <w:rsid w:val="1F94ED56"/>
    <w:rsid w:val="1FA1BA74"/>
    <w:rsid w:val="2024BA53"/>
    <w:rsid w:val="20C478FA"/>
    <w:rsid w:val="21040D12"/>
    <w:rsid w:val="213341A4"/>
    <w:rsid w:val="21692293"/>
    <w:rsid w:val="223E06F2"/>
    <w:rsid w:val="23B15ED0"/>
    <w:rsid w:val="24368E47"/>
    <w:rsid w:val="24565B08"/>
    <w:rsid w:val="24A186DA"/>
    <w:rsid w:val="24C77A01"/>
    <w:rsid w:val="259EB502"/>
    <w:rsid w:val="25BFB799"/>
    <w:rsid w:val="2614ED40"/>
    <w:rsid w:val="26C19F2F"/>
    <w:rsid w:val="2719F493"/>
    <w:rsid w:val="2728EFC5"/>
    <w:rsid w:val="28012CCD"/>
    <w:rsid w:val="28FAFCD4"/>
    <w:rsid w:val="299685C3"/>
    <w:rsid w:val="29C4D152"/>
    <w:rsid w:val="29F93FB1"/>
    <w:rsid w:val="2A2685BF"/>
    <w:rsid w:val="2A9099CF"/>
    <w:rsid w:val="2AE8BA99"/>
    <w:rsid w:val="2B1D352B"/>
    <w:rsid w:val="2B4C4CC3"/>
    <w:rsid w:val="2B5E71D1"/>
    <w:rsid w:val="2BB6ABB8"/>
    <w:rsid w:val="2BFF59D8"/>
    <w:rsid w:val="2C23F3BF"/>
    <w:rsid w:val="2C333722"/>
    <w:rsid w:val="2CAE4C31"/>
    <w:rsid w:val="2CD02116"/>
    <w:rsid w:val="2D09F71E"/>
    <w:rsid w:val="2D22AD1D"/>
    <w:rsid w:val="2D2BFFC6"/>
    <w:rsid w:val="2D3BFAD3"/>
    <w:rsid w:val="2D4C0B50"/>
    <w:rsid w:val="2D6324ED"/>
    <w:rsid w:val="2DA062E7"/>
    <w:rsid w:val="2DB8AACB"/>
    <w:rsid w:val="2DFB94AB"/>
    <w:rsid w:val="2E5778E8"/>
    <w:rsid w:val="2EDD4B36"/>
    <w:rsid w:val="2F20CE0F"/>
    <w:rsid w:val="2F392E88"/>
    <w:rsid w:val="2FE5DD78"/>
    <w:rsid w:val="2FFD7A74"/>
    <w:rsid w:val="30B67571"/>
    <w:rsid w:val="30E03220"/>
    <w:rsid w:val="3188D473"/>
    <w:rsid w:val="31B39EEB"/>
    <w:rsid w:val="31E1C937"/>
    <w:rsid w:val="324F8627"/>
    <w:rsid w:val="3407A267"/>
    <w:rsid w:val="349705B1"/>
    <w:rsid w:val="35375C4B"/>
    <w:rsid w:val="35414A2B"/>
    <w:rsid w:val="35CA409A"/>
    <w:rsid w:val="36366DE4"/>
    <w:rsid w:val="36611972"/>
    <w:rsid w:val="36CECC9F"/>
    <w:rsid w:val="36DE4F7D"/>
    <w:rsid w:val="37F1009D"/>
    <w:rsid w:val="3829AEFA"/>
    <w:rsid w:val="387F0363"/>
    <w:rsid w:val="39CA20D2"/>
    <w:rsid w:val="3A625E00"/>
    <w:rsid w:val="3BB8C691"/>
    <w:rsid w:val="3BE97856"/>
    <w:rsid w:val="3BF90A6A"/>
    <w:rsid w:val="3C67C6D3"/>
    <w:rsid w:val="3C773F2D"/>
    <w:rsid w:val="3D3C8856"/>
    <w:rsid w:val="3D683A41"/>
    <w:rsid w:val="3D70ADD5"/>
    <w:rsid w:val="3D72B77D"/>
    <w:rsid w:val="3D84AADB"/>
    <w:rsid w:val="3D998DE1"/>
    <w:rsid w:val="3D9DF06F"/>
    <w:rsid w:val="3DD1D7B9"/>
    <w:rsid w:val="3EA8BB6E"/>
    <w:rsid w:val="3F8A83A3"/>
    <w:rsid w:val="3F90BB07"/>
    <w:rsid w:val="3FDE89EE"/>
    <w:rsid w:val="401736DF"/>
    <w:rsid w:val="402B2115"/>
    <w:rsid w:val="40BC9E42"/>
    <w:rsid w:val="40BDB6BE"/>
    <w:rsid w:val="40D779E3"/>
    <w:rsid w:val="4126A1B3"/>
    <w:rsid w:val="4129F3A8"/>
    <w:rsid w:val="415D84F9"/>
    <w:rsid w:val="418CF064"/>
    <w:rsid w:val="41A85ED9"/>
    <w:rsid w:val="41C4274D"/>
    <w:rsid w:val="42571286"/>
    <w:rsid w:val="42686C03"/>
    <w:rsid w:val="42896F77"/>
    <w:rsid w:val="42CB15D2"/>
    <w:rsid w:val="4412FD59"/>
    <w:rsid w:val="444FE3D3"/>
    <w:rsid w:val="44DF4DDE"/>
    <w:rsid w:val="454E9F51"/>
    <w:rsid w:val="4663130A"/>
    <w:rsid w:val="466F16C0"/>
    <w:rsid w:val="46AD8B3C"/>
    <w:rsid w:val="476360A7"/>
    <w:rsid w:val="47DBE4F8"/>
    <w:rsid w:val="483EBAEE"/>
    <w:rsid w:val="48A16E59"/>
    <w:rsid w:val="48BFCC5A"/>
    <w:rsid w:val="48C9183A"/>
    <w:rsid w:val="4914F4CE"/>
    <w:rsid w:val="49388E34"/>
    <w:rsid w:val="496F1543"/>
    <w:rsid w:val="498A73E2"/>
    <w:rsid w:val="49C0B8D8"/>
    <w:rsid w:val="4A6F2977"/>
    <w:rsid w:val="4B175CB2"/>
    <w:rsid w:val="4B9B9EAC"/>
    <w:rsid w:val="4BC22E0F"/>
    <w:rsid w:val="4C31A1BC"/>
    <w:rsid w:val="4C55A67C"/>
    <w:rsid w:val="4CE7A1C4"/>
    <w:rsid w:val="4E094904"/>
    <w:rsid w:val="4E4197D6"/>
    <w:rsid w:val="4E4309B7"/>
    <w:rsid w:val="4E49AD87"/>
    <w:rsid w:val="4E4F5653"/>
    <w:rsid w:val="4E7E49D5"/>
    <w:rsid w:val="4E81E63E"/>
    <w:rsid w:val="4F138205"/>
    <w:rsid w:val="4F2A4B14"/>
    <w:rsid w:val="4F7440EB"/>
    <w:rsid w:val="4F9D04FA"/>
    <w:rsid w:val="5020420D"/>
    <w:rsid w:val="50260364"/>
    <w:rsid w:val="50DC9331"/>
    <w:rsid w:val="5151D554"/>
    <w:rsid w:val="528FAEA2"/>
    <w:rsid w:val="529B2829"/>
    <w:rsid w:val="542B7F03"/>
    <w:rsid w:val="54858FDD"/>
    <w:rsid w:val="55A723F8"/>
    <w:rsid w:val="55B94733"/>
    <w:rsid w:val="560237B3"/>
    <w:rsid w:val="56939E54"/>
    <w:rsid w:val="570C18EF"/>
    <w:rsid w:val="5727ED56"/>
    <w:rsid w:val="575E81F2"/>
    <w:rsid w:val="58B47694"/>
    <w:rsid w:val="59175047"/>
    <w:rsid w:val="5950FE9F"/>
    <w:rsid w:val="59E9DAD2"/>
    <w:rsid w:val="5A2AC4A3"/>
    <w:rsid w:val="5A486C33"/>
    <w:rsid w:val="5A76055F"/>
    <w:rsid w:val="5AB7B7A4"/>
    <w:rsid w:val="5AC2A1E9"/>
    <w:rsid w:val="5AC3F712"/>
    <w:rsid w:val="5AC446FD"/>
    <w:rsid w:val="5AC94196"/>
    <w:rsid w:val="5AE586F2"/>
    <w:rsid w:val="5B010FBF"/>
    <w:rsid w:val="5B23D955"/>
    <w:rsid w:val="5B303746"/>
    <w:rsid w:val="5B905D49"/>
    <w:rsid w:val="5BA332A8"/>
    <w:rsid w:val="5C46B80E"/>
    <w:rsid w:val="5CA064F2"/>
    <w:rsid w:val="5D4F59E9"/>
    <w:rsid w:val="5DF5096D"/>
    <w:rsid w:val="5DFA3C2F"/>
    <w:rsid w:val="5EBA5235"/>
    <w:rsid w:val="5F0E919C"/>
    <w:rsid w:val="5F4D602F"/>
    <w:rsid w:val="5FAEC691"/>
    <w:rsid w:val="5FDCBAA0"/>
    <w:rsid w:val="5FE19DB5"/>
    <w:rsid w:val="5FED6BD7"/>
    <w:rsid w:val="60AD54AD"/>
    <w:rsid w:val="60BE41BF"/>
    <w:rsid w:val="61011837"/>
    <w:rsid w:val="614FCB63"/>
    <w:rsid w:val="61D96FAF"/>
    <w:rsid w:val="61DA058D"/>
    <w:rsid w:val="61EB650E"/>
    <w:rsid w:val="62CD3581"/>
    <w:rsid w:val="63036CE9"/>
    <w:rsid w:val="6355CC65"/>
    <w:rsid w:val="63A317B6"/>
    <w:rsid w:val="63B5538F"/>
    <w:rsid w:val="63E3CC23"/>
    <w:rsid w:val="64A78BD0"/>
    <w:rsid w:val="64FA6950"/>
    <w:rsid w:val="64FEDC5A"/>
    <w:rsid w:val="6503FEBB"/>
    <w:rsid w:val="6545C3CA"/>
    <w:rsid w:val="658805CE"/>
    <w:rsid w:val="65A818B8"/>
    <w:rsid w:val="65BDF4DF"/>
    <w:rsid w:val="6600C0F4"/>
    <w:rsid w:val="667A980E"/>
    <w:rsid w:val="67217BEF"/>
    <w:rsid w:val="67631B22"/>
    <w:rsid w:val="68D9387C"/>
    <w:rsid w:val="68DB79ED"/>
    <w:rsid w:val="68E06A93"/>
    <w:rsid w:val="69A9F918"/>
    <w:rsid w:val="69ADBCA2"/>
    <w:rsid w:val="69EC3B1C"/>
    <w:rsid w:val="6A560B25"/>
    <w:rsid w:val="6B3121A9"/>
    <w:rsid w:val="6B405753"/>
    <w:rsid w:val="6B619844"/>
    <w:rsid w:val="6BDCF6F7"/>
    <w:rsid w:val="6C1CAB10"/>
    <w:rsid w:val="6C1F7998"/>
    <w:rsid w:val="6C6D79A6"/>
    <w:rsid w:val="6CF10DE2"/>
    <w:rsid w:val="6D127533"/>
    <w:rsid w:val="6D91E2E4"/>
    <w:rsid w:val="6E9A561F"/>
    <w:rsid w:val="6EC2AF40"/>
    <w:rsid w:val="6EFEC147"/>
    <w:rsid w:val="6F32DB71"/>
    <w:rsid w:val="6F3D433D"/>
    <w:rsid w:val="6F773C79"/>
    <w:rsid w:val="6F7BF880"/>
    <w:rsid w:val="700D08C2"/>
    <w:rsid w:val="7032789D"/>
    <w:rsid w:val="703BA515"/>
    <w:rsid w:val="707A31E4"/>
    <w:rsid w:val="70B8EB6B"/>
    <w:rsid w:val="72B21BFB"/>
    <w:rsid w:val="72B8613B"/>
    <w:rsid w:val="737062C3"/>
    <w:rsid w:val="74E5DC16"/>
    <w:rsid w:val="75F86463"/>
    <w:rsid w:val="76121B00"/>
    <w:rsid w:val="76E75A1C"/>
    <w:rsid w:val="76F6601A"/>
    <w:rsid w:val="7744AA5B"/>
    <w:rsid w:val="776C1F37"/>
    <w:rsid w:val="77CD94B0"/>
    <w:rsid w:val="77E52AEA"/>
    <w:rsid w:val="7836DCF0"/>
    <w:rsid w:val="7968DC5D"/>
    <w:rsid w:val="79804C36"/>
    <w:rsid w:val="7A3DD689"/>
    <w:rsid w:val="7A6705CB"/>
    <w:rsid w:val="7AAE8915"/>
    <w:rsid w:val="7B1E9A78"/>
    <w:rsid w:val="7C523716"/>
    <w:rsid w:val="7C5DF4E9"/>
    <w:rsid w:val="7CAD30F7"/>
    <w:rsid w:val="7D738BE0"/>
    <w:rsid w:val="7DC57779"/>
    <w:rsid w:val="7DDBC251"/>
    <w:rsid w:val="7E00A3BD"/>
    <w:rsid w:val="7E78E5A9"/>
    <w:rsid w:val="7E94BCB4"/>
    <w:rsid w:val="7F230AFF"/>
    <w:rsid w:val="7F362B81"/>
    <w:rsid w:val="7F6B5064"/>
    <w:rsid w:val="7FFE2F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5A0FEE"/>
  <w15:chartTrackingRefBased/>
  <w15:docId w15:val="{94FC1002-8CBC-412C-BB87-205959D81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031"/>
    <w:rPr>
      <w:rFonts w:ascii="Times New Roman" w:hAnsi="Times New Roman"/>
    </w:rPr>
  </w:style>
  <w:style w:type="paragraph" w:styleId="Heading1">
    <w:name w:val="heading 1"/>
    <w:basedOn w:val="Normal"/>
    <w:link w:val="Heading1Char"/>
    <w:uiPriority w:val="1"/>
    <w:qFormat/>
    <w:rsid w:val="00DC12AF"/>
    <w:pPr>
      <w:widowControl w:val="0"/>
      <w:spacing w:after="0" w:line="240" w:lineRule="auto"/>
      <w:jc w:val="center"/>
      <w:outlineLvl w:val="0"/>
    </w:pPr>
    <w:rPr>
      <w:rFonts w:eastAsia="Calibri" w:cs="Times New Roman"/>
      <w:bCs/>
      <w:color w:val="1F3864" w:themeColor="accent5" w:themeShade="80"/>
      <w:sz w:val="28"/>
      <w:szCs w:val="24"/>
    </w:rPr>
  </w:style>
  <w:style w:type="paragraph" w:styleId="Heading2">
    <w:name w:val="heading 2"/>
    <w:basedOn w:val="Normal"/>
    <w:link w:val="Heading2Char"/>
    <w:uiPriority w:val="1"/>
    <w:qFormat/>
    <w:rsid w:val="00DC12AF"/>
    <w:pPr>
      <w:widowControl w:val="0"/>
      <w:spacing w:after="0" w:line="240" w:lineRule="auto"/>
      <w:jc w:val="center"/>
      <w:outlineLvl w:val="1"/>
    </w:pPr>
    <w:rPr>
      <w:rFonts w:eastAsia="Calibri" w:cs="Times New Roman"/>
      <w:bCs/>
      <w:color w:val="1F3864" w:themeColor="accent5" w:themeShade="80"/>
      <w:sz w:val="24"/>
      <w:szCs w:val="24"/>
    </w:rPr>
  </w:style>
  <w:style w:type="paragraph" w:styleId="Heading3">
    <w:name w:val="heading 3"/>
    <w:basedOn w:val="Normal"/>
    <w:link w:val="Heading3Char"/>
    <w:uiPriority w:val="1"/>
    <w:qFormat/>
    <w:rsid w:val="00447394"/>
    <w:pPr>
      <w:spacing w:after="0" w:line="240" w:lineRule="auto"/>
      <w:textAlignment w:val="baseline"/>
      <w:outlineLvl w:val="2"/>
    </w:pPr>
    <w:rPr>
      <w:rFonts w:eastAsia="Calibri" w:cs="Times New Roman"/>
      <w:bCs/>
      <w:i/>
      <w:iCs/>
      <w:color w:val="2F5496" w:themeColor="accent5" w:themeShade="BF"/>
      <w:sz w:val="24"/>
      <w:szCs w:val="24"/>
      <w:shd w:val="clear" w:color="auto" w:fill="FFFFFF"/>
    </w:rPr>
  </w:style>
  <w:style w:type="paragraph" w:styleId="Heading4">
    <w:name w:val="heading 4"/>
    <w:basedOn w:val="Normal"/>
    <w:next w:val="Normal"/>
    <w:link w:val="Heading4Char"/>
    <w:uiPriority w:val="9"/>
    <w:unhideWhenUsed/>
    <w:qFormat/>
    <w:rsid w:val="000600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777CE"/>
    <w:pPr>
      <w:widowControl w:val="0"/>
      <w:spacing w:before="56" w:after="0" w:line="240" w:lineRule="auto"/>
      <w:ind w:left="120"/>
    </w:pPr>
    <w:rPr>
      <w:rFonts w:ascii="Calibri" w:eastAsia="Calibri" w:hAnsi="Calibri"/>
    </w:rPr>
  </w:style>
  <w:style w:type="character" w:customStyle="1" w:styleId="BodyTextChar">
    <w:name w:val="Body Text Char"/>
    <w:basedOn w:val="DefaultParagraphFont"/>
    <w:link w:val="BodyText"/>
    <w:uiPriority w:val="1"/>
    <w:rsid w:val="000777CE"/>
    <w:rPr>
      <w:rFonts w:ascii="Calibri" w:eastAsia="Calibri" w:hAnsi="Calibri"/>
    </w:rPr>
  </w:style>
  <w:style w:type="character" w:styleId="Hyperlink">
    <w:name w:val="Hyperlink"/>
    <w:basedOn w:val="DefaultParagraphFont"/>
    <w:uiPriority w:val="99"/>
    <w:unhideWhenUsed/>
    <w:rsid w:val="000777CE"/>
    <w:rPr>
      <w:color w:val="0563C1" w:themeColor="hyperlink"/>
      <w:u w:val="single"/>
    </w:rPr>
  </w:style>
  <w:style w:type="character" w:customStyle="1" w:styleId="Heading1Char">
    <w:name w:val="Heading 1 Char"/>
    <w:basedOn w:val="DefaultParagraphFont"/>
    <w:link w:val="Heading1"/>
    <w:uiPriority w:val="1"/>
    <w:rsid w:val="00DC12AF"/>
    <w:rPr>
      <w:rFonts w:ascii="Times New Roman" w:eastAsia="Calibri" w:hAnsi="Times New Roman" w:cs="Times New Roman"/>
      <w:bCs/>
      <w:color w:val="1F3864" w:themeColor="accent5" w:themeShade="80"/>
      <w:sz w:val="28"/>
      <w:szCs w:val="24"/>
    </w:rPr>
  </w:style>
  <w:style w:type="character" w:customStyle="1" w:styleId="Heading2Char">
    <w:name w:val="Heading 2 Char"/>
    <w:basedOn w:val="DefaultParagraphFont"/>
    <w:link w:val="Heading2"/>
    <w:uiPriority w:val="1"/>
    <w:rsid w:val="00DC12AF"/>
    <w:rPr>
      <w:rFonts w:ascii="Times New Roman" w:eastAsia="Calibri" w:hAnsi="Times New Roman" w:cs="Times New Roman"/>
      <w:bCs/>
      <w:color w:val="1F3864" w:themeColor="accent5" w:themeShade="80"/>
      <w:sz w:val="24"/>
      <w:szCs w:val="24"/>
    </w:rPr>
  </w:style>
  <w:style w:type="character" w:customStyle="1" w:styleId="Heading3Char">
    <w:name w:val="Heading 3 Char"/>
    <w:basedOn w:val="DefaultParagraphFont"/>
    <w:link w:val="Heading3"/>
    <w:uiPriority w:val="1"/>
    <w:rsid w:val="00447394"/>
    <w:rPr>
      <w:rFonts w:ascii="Times New Roman" w:eastAsia="Calibri" w:hAnsi="Times New Roman" w:cs="Times New Roman"/>
      <w:bCs/>
      <w:i/>
      <w:iCs/>
      <w:color w:val="2F5496" w:themeColor="accent5" w:themeShade="BF"/>
      <w:sz w:val="24"/>
      <w:szCs w:val="24"/>
    </w:rPr>
  </w:style>
  <w:style w:type="paragraph" w:styleId="ListParagraph">
    <w:name w:val="List Paragraph"/>
    <w:basedOn w:val="Normal"/>
    <w:uiPriority w:val="34"/>
    <w:qFormat/>
    <w:rsid w:val="000777CE"/>
    <w:pPr>
      <w:widowControl w:val="0"/>
      <w:spacing w:after="0" w:line="240" w:lineRule="auto"/>
    </w:pPr>
  </w:style>
  <w:style w:type="paragraph" w:customStyle="1" w:styleId="TableParagraph">
    <w:name w:val="Table Paragraph"/>
    <w:basedOn w:val="Normal"/>
    <w:uiPriority w:val="1"/>
    <w:qFormat/>
    <w:rsid w:val="000777CE"/>
    <w:pPr>
      <w:widowControl w:val="0"/>
      <w:spacing w:after="0" w:line="240" w:lineRule="auto"/>
    </w:pPr>
  </w:style>
  <w:style w:type="paragraph" w:customStyle="1" w:styleId="Default">
    <w:name w:val="Default"/>
    <w:rsid w:val="000777CE"/>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0777CE"/>
    <w:rPr>
      <w:color w:val="954F72" w:themeColor="followedHyperlink"/>
      <w:u w:val="single"/>
    </w:rPr>
  </w:style>
  <w:style w:type="paragraph" w:styleId="NormalWeb">
    <w:name w:val="Normal (Web)"/>
    <w:basedOn w:val="Normal"/>
    <w:uiPriority w:val="99"/>
    <w:unhideWhenUsed/>
    <w:rsid w:val="000777CE"/>
    <w:pPr>
      <w:widowControl w:val="0"/>
      <w:spacing w:after="0" w:line="240" w:lineRule="auto"/>
    </w:pPr>
    <w:rPr>
      <w:rFonts w:cs="Times New Roman"/>
      <w:sz w:val="24"/>
      <w:szCs w:val="24"/>
    </w:rPr>
  </w:style>
  <w:style w:type="paragraph" w:styleId="Header">
    <w:name w:val="header"/>
    <w:basedOn w:val="Normal"/>
    <w:link w:val="HeaderChar"/>
    <w:uiPriority w:val="99"/>
    <w:unhideWhenUsed/>
    <w:rsid w:val="00054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62B"/>
  </w:style>
  <w:style w:type="paragraph" w:styleId="Footer">
    <w:name w:val="footer"/>
    <w:basedOn w:val="Normal"/>
    <w:link w:val="FooterChar"/>
    <w:uiPriority w:val="99"/>
    <w:unhideWhenUsed/>
    <w:rsid w:val="007106EB"/>
    <w:pPr>
      <w:pBdr>
        <w:top w:val="single" w:sz="2" w:space="1" w:color="auto"/>
      </w:pBdr>
      <w:spacing w:after="0" w:line="240" w:lineRule="auto"/>
      <w:textAlignment w:val="baseline"/>
    </w:pPr>
    <w:rPr>
      <w:rFonts w:eastAsia="Times New Roman" w:cs="Times New Roman"/>
      <w:i/>
      <w:sz w:val="20"/>
      <w:szCs w:val="24"/>
    </w:rPr>
  </w:style>
  <w:style w:type="character" w:customStyle="1" w:styleId="FooterChar">
    <w:name w:val="Footer Char"/>
    <w:basedOn w:val="DefaultParagraphFont"/>
    <w:link w:val="Footer"/>
    <w:uiPriority w:val="99"/>
    <w:rsid w:val="007106EB"/>
    <w:rPr>
      <w:rFonts w:ascii="Times New Roman" w:eastAsia="Times New Roman" w:hAnsi="Times New Roman" w:cs="Times New Roman"/>
      <w:i/>
      <w:sz w:val="20"/>
      <w:szCs w:val="24"/>
    </w:rPr>
  </w:style>
  <w:style w:type="table" w:styleId="TableGrid">
    <w:name w:val="Table Grid"/>
    <w:basedOn w:val="TableNormal"/>
    <w:uiPriority w:val="39"/>
    <w:rsid w:val="00853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ontsize1">
    <w:name w:val="cfontsize1"/>
    <w:basedOn w:val="DefaultParagraphFont"/>
    <w:rsid w:val="004612F7"/>
  </w:style>
  <w:style w:type="character" w:customStyle="1" w:styleId="Heading4Char">
    <w:name w:val="Heading 4 Char"/>
    <w:basedOn w:val="DefaultParagraphFont"/>
    <w:link w:val="Heading4"/>
    <w:uiPriority w:val="9"/>
    <w:rsid w:val="000600DC"/>
    <w:rPr>
      <w:rFonts w:asciiTheme="majorHAnsi" w:eastAsiaTheme="majorEastAsia" w:hAnsiTheme="majorHAnsi" w:cstheme="majorBidi"/>
      <w:i/>
      <w:iCs/>
      <w:color w:val="2E74B5" w:themeColor="accent1" w:themeShade="BF"/>
    </w:rPr>
  </w:style>
  <w:style w:type="character" w:styleId="PlaceholderText">
    <w:name w:val="Placeholder Text"/>
    <w:basedOn w:val="DefaultParagraphFont"/>
    <w:uiPriority w:val="99"/>
    <w:semiHidden/>
    <w:rsid w:val="001F41CA"/>
    <w:rPr>
      <w:color w:val="808080"/>
    </w:rPr>
  </w:style>
  <w:style w:type="character" w:styleId="CommentReference">
    <w:name w:val="annotation reference"/>
    <w:basedOn w:val="DefaultParagraphFont"/>
    <w:uiPriority w:val="99"/>
    <w:semiHidden/>
    <w:unhideWhenUsed/>
    <w:rsid w:val="00B96498"/>
    <w:rPr>
      <w:sz w:val="16"/>
      <w:szCs w:val="16"/>
    </w:rPr>
  </w:style>
  <w:style w:type="paragraph" w:styleId="CommentText">
    <w:name w:val="annotation text"/>
    <w:basedOn w:val="Normal"/>
    <w:link w:val="CommentTextChar"/>
    <w:uiPriority w:val="99"/>
    <w:unhideWhenUsed/>
    <w:rsid w:val="00B96498"/>
    <w:pPr>
      <w:spacing w:line="240" w:lineRule="auto"/>
    </w:pPr>
    <w:rPr>
      <w:sz w:val="20"/>
      <w:szCs w:val="20"/>
    </w:rPr>
  </w:style>
  <w:style w:type="character" w:customStyle="1" w:styleId="CommentTextChar">
    <w:name w:val="Comment Text Char"/>
    <w:basedOn w:val="DefaultParagraphFont"/>
    <w:link w:val="CommentText"/>
    <w:uiPriority w:val="99"/>
    <w:rsid w:val="00B96498"/>
    <w:rPr>
      <w:sz w:val="20"/>
      <w:szCs w:val="20"/>
    </w:rPr>
  </w:style>
  <w:style w:type="paragraph" w:styleId="CommentSubject">
    <w:name w:val="annotation subject"/>
    <w:basedOn w:val="CommentText"/>
    <w:next w:val="CommentText"/>
    <w:link w:val="CommentSubjectChar"/>
    <w:uiPriority w:val="99"/>
    <w:semiHidden/>
    <w:unhideWhenUsed/>
    <w:rsid w:val="00B96498"/>
    <w:rPr>
      <w:b/>
      <w:bCs/>
    </w:rPr>
  </w:style>
  <w:style w:type="character" w:customStyle="1" w:styleId="CommentSubjectChar">
    <w:name w:val="Comment Subject Char"/>
    <w:basedOn w:val="CommentTextChar"/>
    <w:link w:val="CommentSubject"/>
    <w:uiPriority w:val="99"/>
    <w:semiHidden/>
    <w:rsid w:val="00B96498"/>
    <w:rPr>
      <w:b/>
      <w:bCs/>
      <w:sz w:val="20"/>
      <w:szCs w:val="20"/>
    </w:rPr>
  </w:style>
  <w:style w:type="paragraph" w:styleId="BalloonText">
    <w:name w:val="Balloon Text"/>
    <w:basedOn w:val="Normal"/>
    <w:link w:val="BalloonTextChar"/>
    <w:uiPriority w:val="99"/>
    <w:semiHidden/>
    <w:unhideWhenUsed/>
    <w:rsid w:val="00B964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498"/>
    <w:rPr>
      <w:rFonts w:ascii="Segoe UI" w:hAnsi="Segoe UI" w:cs="Segoe UI"/>
      <w:sz w:val="18"/>
      <w:szCs w:val="18"/>
    </w:rPr>
  </w:style>
  <w:style w:type="paragraph" w:styleId="NoSpacing">
    <w:name w:val="No Spacing"/>
    <w:uiPriority w:val="1"/>
    <w:qFormat/>
    <w:rsid w:val="00C11780"/>
    <w:pPr>
      <w:spacing w:after="0" w:line="240" w:lineRule="auto"/>
    </w:pPr>
  </w:style>
  <w:style w:type="paragraph" w:customStyle="1" w:styleId="paragraph">
    <w:name w:val="paragraph"/>
    <w:basedOn w:val="Normal"/>
    <w:rsid w:val="00EC23A8"/>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DefaultParagraphFont"/>
    <w:rsid w:val="00EC23A8"/>
  </w:style>
  <w:style w:type="character" w:customStyle="1" w:styleId="eop">
    <w:name w:val="eop"/>
    <w:basedOn w:val="DefaultParagraphFont"/>
    <w:rsid w:val="00EC23A8"/>
  </w:style>
  <w:style w:type="character" w:customStyle="1" w:styleId="mathspan">
    <w:name w:val="mathspan"/>
    <w:basedOn w:val="DefaultParagraphFont"/>
    <w:rsid w:val="00E00470"/>
  </w:style>
  <w:style w:type="character" w:customStyle="1" w:styleId="scxw142940480">
    <w:name w:val="scxw142940480"/>
    <w:basedOn w:val="DefaultParagraphFont"/>
    <w:rsid w:val="00E00470"/>
  </w:style>
  <w:style w:type="character" w:customStyle="1" w:styleId="mo">
    <w:name w:val="mo"/>
    <w:basedOn w:val="DefaultParagraphFont"/>
    <w:rsid w:val="00E00470"/>
  </w:style>
  <w:style w:type="character" w:customStyle="1" w:styleId="mi">
    <w:name w:val="mi"/>
    <w:basedOn w:val="DefaultParagraphFont"/>
    <w:rsid w:val="00E00470"/>
  </w:style>
  <w:style w:type="character" w:customStyle="1" w:styleId="mn">
    <w:name w:val="mn"/>
    <w:basedOn w:val="DefaultParagraphFont"/>
    <w:rsid w:val="00E00470"/>
  </w:style>
  <w:style w:type="character" w:customStyle="1" w:styleId="scxw85537907">
    <w:name w:val="scxw85537907"/>
    <w:basedOn w:val="DefaultParagraphFont"/>
    <w:rsid w:val="002F71A1"/>
  </w:style>
  <w:style w:type="character" w:customStyle="1" w:styleId="scxw176417160">
    <w:name w:val="scxw176417160"/>
    <w:basedOn w:val="DefaultParagraphFont"/>
    <w:rsid w:val="0046455D"/>
  </w:style>
  <w:style w:type="character" w:customStyle="1" w:styleId="scxw236448378">
    <w:name w:val="scxw236448378"/>
    <w:basedOn w:val="DefaultParagraphFont"/>
    <w:rsid w:val="0012149C"/>
  </w:style>
  <w:style w:type="character" w:customStyle="1" w:styleId="scxw196155295">
    <w:name w:val="scxw196155295"/>
    <w:basedOn w:val="DefaultParagraphFont"/>
    <w:rsid w:val="0012149C"/>
  </w:style>
  <w:style w:type="character" w:customStyle="1" w:styleId="equationplaceholdertext">
    <w:name w:val="equationplaceholdertext"/>
    <w:basedOn w:val="DefaultParagraphFont"/>
    <w:rsid w:val="005E3E46"/>
  </w:style>
  <w:style w:type="character" w:customStyle="1" w:styleId="tabchar">
    <w:name w:val="tabchar"/>
    <w:basedOn w:val="DefaultParagraphFont"/>
    <w:rsid w:val="00591F41"/>
  </w:style>
  <w:style w:type="character" w:customStyle="1" w:styleId="spellingerrorsuperscript">
    <w:name w:val="spellingerrorsuperscript"/>
    <w:basedOn w:val="DefaultParagraphFont"/>
    <w:rsid w:val="00630A11"/>
  </w:style>
  <w:style w:type="character" w:customStyle="1" w:styleId="scxw169643349">
    <w:name w:val="scxw169643349"/>
    <w:basedOn w:val="DefaultParagraphFont"/>
    <w:rsid w:val="006D5919"/>
  </w:style>
  <w:style w:type="character" w:customStyle="1" w:styleId="scxw74391321">
    <w:name w:val="scxw74391321"/>
    <w:basedOn w:val="DefaultParagraphFont"/>
    <w:rsid w:val="00665144"/>
  </w:style>
  <w:style w:type="character" w:customStyle="1" w:styleId="scxw59455066">
    <w:name w:val="scxw59455066"/>
    <w:basedOn w:val="DefaultParagraphFont"/>
    <w:rsid w:val="00D14BC6"/>
  </w:style>
  <w:style w:type="character" w:customStyle="1" w:styleId="scxw117336794">
    <w:name w:val="scxw117336794"/>
    <w:basedOn w:val="DefaultParagraphFont"/>
    <w:rsid w:val="00D14BC6"/>
  </w:style>
  <w:style w:type="character" w:customStyle="1" w:styleId="scxw107597853">
    <w:name w:val="scxw107597853"/>
    <w:basedOn w:val="DefaultParagraphFont"/>
    <w:rsid w:val="00BC34E0"/>
  </w:style>
  <w:style w:type="character" w:customStyle="1" w:styleId="scxw108719189">
    <w:name w:val="scxw108719189"/>
    <w:basedOn w:val="DefaultParagraphFont"/>
    <w:rsid w:val="008A0094"/>
  </w:style>
  <w:style w:type="character" w:customStyle="1" w:styleId="scxw264208885">
    <w:name w:val="scxw264208885"/>
    <w:basedOn w:val="DefaultParagraphFont"/>
    <w:rsid w:val="000B3885"/>
  </w:style>
  <w:style w:type="character" w:customStyle="1" w:styleId="scxw60071945">
    <w:name w:val="scxw60071945"/>
    <w:basedOn w:val="DefaultParagraphFont"/>
    <w:rsid w:val="00A004D2"/>
  </w:style>
  <w:style w:type="character" w:customStyle="1" w:styleId="scxw78811608">
    <w:name w:val="scxw78811608"/>
    <w:basedOn w:val="DefaultParagraphFont"/>
    <w:rsid w:val="009A0414"/>
  </w:style>
  <w:style w:type="character" w:customStyle="1" w:styleId="scxw257547390">
    <w:name w:val="scxw257547390"/>
    <w:basedOn w:val="DefaultParagraphFont"/>
    <w:rsid w:val="004C3303"/>
  </w:style>
  <w:style w:type="character" w:customStyle="1" w:styleId="scxw6942603">
    <w:name w:val="scxw6942603"/>
    <w:basedOn w:val="DefaultParagraphFont"/>
    <w:rsid w:val="004C3303"/>
  </w:style>
  <w:style w:type="character" w:customStyle="1" w:styleId="scxw186930070">
    <w:name w:val="scxw186930070"/>
    <w:basedOn w:val="DefaultParagraphFont"/>
    <w:rsid w:val="007B283D"/>
  </w:style>
  <w:style w:type="character" w:customStyle="1" w:styleId="scxw228809841">
    <w:name w:val="scxw228809841"/>
    <w:basedOn w:val="DefaultParagraphFont"/>
    <w:rsid w:val="00CB6E12"/>
  </w:style>
  <w:style w:type="character" w:customStyle="1" w:styleId="scxw117557122">
    <w:name w:val="scxw117557122"/>
    <w:basedOn w:val="DefaultParagraphFont"/>
    <w:rsid w:val="00CB6E12"/>
  </w:style>
  <w:style w:type="character" w:customStyle="1" w:styleId="scxw215397109">
    <w:name w:val="scxw215397109"/>
    <w:basedOn w:val="DefaultParagraphFont"/>
    <w:rsid w:val="00BB01E1"/>
  </w:style>
  <w:style w:type="character" w:customStyle="1" w:styleId="UnresolvedMention1">
    <w:name w:val="Unresolved Mention1"/>
    <w:basedOn w:val="DefaultParagraphFont"/>
    <w:uiPriority w:val="99"/>
    <w:semiHidden/>
    <w:unhideWhenUsed/>
    <w:rsid w:val="008701B4"/>
    <w:rPr>
      <w:color w:val="808080"/>
      <w:shd w:val="clear" w:color="auto" w:fill="E6E6E6"/>
    </w:rPr>
  </w:style>
  <w:style w:type="paragraph" w:customStyle="1" w:styleId="xmsonormal">
    <w:name w:val="x_msonormal"/>
    <w:basedOn w:val="Normal"/>
    <w:rsid w:val="008743E2"/>
    <w:pPr>
      <w:spacing w:before="100" w:beforeAutospacing="1" w:after="100" w:afterAutospacing="1" w:line="240" w:lineRule="auto"/>
    </w:pPr>
    <w:rPr>
      <w:rFonts w:eastAsia="Times New Roman" w:cs="Times New Roman"/>
      <w:sz w:val="24"/>
      <w:szCs w:val="24"/>
    </w:rPr>
  </w:style>
  <w:style w:type="table" w:customStyle="1" w:styleId="TableGrid1">
    <w:name w:val="Table Grid1"/>
    <w:basedOn w:val="TableNormal"/>
    <w:next w:val="TableGrid"/>
    <w:uiPriority w:val="59"/>
    <w:rsid w:val="00DC1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7394"/>
    <w:pPr>
      <w:spacing w:after="0" w:line="240" w:lineRule="auto"/>
    </w:pPr>
  </w:style>
  <w:style w:type="table" w:customStyle="1" w:styleId="TableGrid11">
    <w:name w:val="Table Grid11"/>
    <w:basedOn w:val="TableNormal"/>
    <w:next w:val="TableGrid"/>
    <w:uiPriority w:val="59"/>
    <w:rsid w:val="00992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30EE7"/>
    <w:rPr>
      <w:color w:val="605E5C"/>
      <w:shd w:val="clear" w:color="auto" w:fill="E1DFDD"/>
    </w:rPr>
  </w:style>
  <w:style w:type="paragraph" w:customStyle="1" w:styleId="GreyHeader">
    <w:name w:val="Grey Header"/>
    <w:next w:val="GreyHeader1"/>
    <w:link w:val="GreyHeaderChar"/>
    <w:autoRedefine/>
    <w:qFormat/>
    <w:rsid w:val="00A024CB"/>
    <w:pPr>
      <w:pBdr>
        <w:left w:val="single" w:sz="48" w:space="0" w:color="BFBFBF" w:themeColor="background1" w:themeShade="BF"/>
        <w:bottom w:val="single" w:sz="2" w:space="1" w:color="auto"/>
      </w:pBdr>
      <w:spacing w:after="0" w:line="240" w:lineRule="auto"/>
      <w:ind w:left="144" w:firstLine="144"/>
    </w:pPr>
    <w:rPr>
      <w:rFonts w:ascii="Times New Roman" w:eastAsia="Times New Roman" w:hAnsi="Times New Roman" w:cs="Times New Roman"/>
      <w:b/>
      <w:bCs/>
      <w:sz w:val="24"/>
      <w:szCs w:val="24"/>
    </w:rPr>
  </w:style>
  <w:style w:type="character" w:customStyle="1" w:styleId="GreyHeaderChar">
    <w:name w:val="Grey Header Char"/>
    <w:basedOn w:val="DefaultParagraphFont"/>
    <w:link w:val="GreyHeader"/>
    <w:rsid w:val="00A024CB"/>
    <w:rPr>
      <w:rFonts w:ascii="Times New Roman" w:eastAsia="Times New Roman" w:hAnsi="Times New Roman" w:cs="Times New Roman"/>
      <w:b/>
      <w:bCs/>
      <w:sz w:val="24"/>
      <w:szCs w:val="24"/>
    </w:rPr>
  </w:style>
  <w:style w:type="paragraph" w:customStyle="1" w:styleId="GreyHeader1">
    <w:name w:val="Grey Header 1"/>
    <w:basedOn w:val="GreyHeader"/>
    <w:qFormat/>
    <w:rsid w:val="001B4FCA"/>
  </w:style>
  <w:style w:type="paragraph" w:customStyle="1" w:styleId="GreyHeader2">
    <w:name w:val="Grey Header 2"/>
    <w:basedOn w:val="GreyHeader"/>
    <w:next w:val="paragraph"/>
    <w:autoRedefine/>
    <w:qFormat/>
    <w:rsid w:val="00035F9B"/>
    <w:rPr>
      <w:b w:val="0"/>
      <w:i/>
    </w:rPr>
  </w:style>
  <w:style w:type="paragraph" w:customStyle="1" w:styleId="Heading1A">
    <w:name w:val="Heading 1A"/>
    <w:basedOn w:val="Normal"/>
    <w:qFormat/>
    <w:rsid w:val="000232B9"/>
    <w:pPr>
      <w:spacing w:after="0" w:line="240" w:lineRule="auto"/>
      <w:jc w:val="center"/>
    </w:pPr>
    <w:rPr>
      <w:rFonts w:eastAsia="Calibri" w:cs="Times New Roman"/>
      <w:bCs/>
      <w:i/>
      <w:color w:val="1F3864" w:themeColor="accent5" w:themeShade="80"/>
      <w:sz w:val="24"/>
      <w:szCs w:val="24"/>
    </w:rPr>
  </w:style>
  <w:style w:type="paragraph" w:customStyle="1" w:styleId="Style1">
    <w:name w:val="Style1"/>
    <w:basedOn w:val="Normal"/>
    <w:link w:val="Style1Char"/>
    <w:qFormat/>
    <w:rsid w:val="00895BD2"/>
    <w:pPr>
      <w:spacing w:after="0" w:line="240" w:lineRule="auto"/>
    </w:pPr>
    <w:rPr>
      <w:rFonts w:cs="Times New Roman"/>
      <w:b/>
      <w:sz w:val="24"/>
    </w:rPr>
  </w:style>
  <w:style w:type="paragraph" w:customStyle="1" w:styleId="Style2">
    <w:name w:val="Style2"/>
    <w:basedOn w:val="Style1"/>
    <w:link w:val="Style2Char"/>
    <w:autoRedefine/>
    <w:qFormat/>
    <w:rsid w:val="00D90980"/>
    <w:pPr>
      <w:pBdr>
        <w:left w:val="single" w:sz="48" w:space="4" w:color="auto"/>
      </w:pBdr>
      <w:ind w:left="1944" w:hanging="1944"/>
    </w:pPr>
  </w:style>
  <w:style w:type="paragraph" w:customStyle="1" w:styleId="NumberSenseHeading1">
    <w:name w:val="Number Sense  Heading 1"/>
    <w:basedOn w:val="Style2"/>
    <w:link w:val="NumberSenseHeading1Char"/>
    <w:qFormat/>
    <w:rsid w:val="00C42FB5"/>
    <w:pPr>
      <w:pBdr>
        <w:left w:val="single" w:sz="48" w:space="4" w:color="2E74B5" w:themeColor="accent1" w:themeShade="BF"/>
        <w:bottom w:val="single" w:sz="2" w:space="1" w:color="auto"/>
      </w:pBdr>
      <w:ind w:left="2088"/>
    </w:pPr>
  </w:style>
  <w:style w:type="character" w:customStyle="1" w:styleId="Style1Char">
    <w:name w:val="Style1 Char"/>
    <w:basedOn w:val="DefaultParagraphFont"/>
    <w:link w:val="Style1"/>
    <w:rsid w:val="00D90980"/>
    <w:rPr>
      <w:rFonts w:ascii="Times New Roman" w:hAnsi="Times New Roman" w:cs="Times New Roman"/>
      <w:b/>
      <w:sz w:val="24"/>
    </w:rPr>
  </w:style>
  <w:style w:type="character" w:customStyle="1" w:styleId="Style2Char">
    <w:name w:val="Style2 Char"/>
    <w:basedOn w:val="Style1Char"/>
    <w:link w:val="Style2"/>
    <w:rsid w:val="00D90980"/>
    <w:rPr>
      <w:rFonts w:ascii="Times New Roman" w:hAnsi="Times New Roman" w:cs="Times New Roman"/>
      <w:b/>
      <w:sz w:val="24"/>
    </w:rPr>
  </w:style>
  <w:style w:type="character" w:customStyle="1" w:styleId="NumberSenseHeading1Char">
    <w:name w:val="Number Sense  Heading 1 Char"/>
    <w:basedOn w:val="Style2Char"/>
    <w:link w:val="NumberSenseHeading1"/>
    <w:rsid w:val="00C42FB5"/>
    <w:rPr>
      <w:rFonts w:ascii="Times New Roman" w:hAnsi="Times New Roman" w:cs="Times New Roman"/>
      <w:b/>
      <w:sz w:val="24"/>
    </w:rPr>
  </w:style>
  <w:style w:type="paragraph" w:customStyle="1" w:styleId="Heading1B">
    <w:name w:val="Heading 1B"/>
    <w:basedOn w:val="Heading1A"/>
    <w:qFormat/>
    <w:rsid w:val="0022488B"/>
    <w:pPr>
      <w:ind w:left="1944" w:hanging="1944"/>
      <w:jc w:val="left"/>
    </w:pPr>
    <w:rPr>
      <w:b/>
      <w:i w:val="0"/>
      <w:iCs/>
      <w:color w:val="auto"/>
    </w:rPr>
  </w:style>
  <w:style w:type="paragraph" w:customStyle="1" w:styleId="Style3">
    <w:name w:val="Style3"/>
    <w:basedOn w:val="Heading1B"/>
    <w:qFormat/>
    <w:rsid w:val="008F1388"/>
    <w:pPr>
      <w:pBdr>
        <w:bottom w:val="single" w:sz="2" w:space="1" w:color="auto"/>
      </w:pBdr>
    </w:pPr>
  </w:style>
  <w:style w:type="paragraph" w:customStyle="1" w:styleId="Style4">
    <w:name w:val="Style4"/>
    <w:basedOn w:val="Normal"/>
    <w:qFormat/>
    <w:rsid w:val="00616B2A"/>
    <w:pPr>
      <w:pBdr>
        <w:top w:val="single" w:sz="2" w:space="1" w:color="auto"/>
      </w:pBdr>
      <w:spacing w:after="0" w:line="240" w:lineRule="auto"/>
    </w:pPr>
    <w:rPr>
      <w:rFonts w:eastAsia="Times New Roman" w:cs="Times New Roman"/>
      <w:i/>
      <w:sz w:val="20"/>
      <w:szCs w:val="24"/>
    </w:rPr>
  </w:style>
  <w:style w:type="paragraph" w:customStyle="1" w:styleId="AlgebraicARHeading">
    <w:name w:val="Algebraic AR  Heading"/>
    <w:basedOn w:val="NumberSenseHeading1"/>
    <w:link w:val="AlgebraicARHeadingChar"/>
    <w:qFormat/>
    <w:rsid w:val="00DA6E52"/>
    <w:pPr>
      <w:pBdr>
        <w:left w:val="single" w:sz="48" w:space="4" w:color="FFD966" w:themeColor="accent4" w:themeTint="99"/>
      </w:pBdr>
    </w:pPr>
  </w:style>
  <w:style w:type="paragraph" w:customStyle="1" w:styleId="DataProbabilityHeading">
    <w:name w:val="Data/Probability Heading"/>
    <w:basedOn w:val="NumberSenseHeading1"/>
    <w:qFormat/>
    <w:rsid w:val="00BB2AFC"/>
    <w:pPr>
      <w:pBdr>
        <w:left w:val="single" w:sz="48" w:space="4" w:color="FF9966"/>
      </w:pBdr>
    </w:pPr>
  </w:style>
  <w:style w:type="paragraph" w:customStyle="1" w:styleId="GeometricReasoningGRHeading">
    <w:name w:val="Geometric Reasoning GR Heading"/>
    <w:basedOn w:val="NumberSenseHeading1"/>
    <w:qFormat/>
    <w:rsid w:val="002C2187"/>
    <w:pPr>
      <w:pBdr>
        <w:left w:val="single" w:sz="48" w:space="4" w:color="538135" w:themeColor="accent6" w:themeShade="BF"/>
      </w:pBdr>
    </w:pPr>
  </w:style>
  <w:style w:type="paragraph" w:customStyle="1" w:styleId="Normal11">
    <w:name w:val="Normal 11"/>
    <w:basedOn w:val="Normal"/>
    <w:qFormat/>
    <w:rsid w:val="00874231"/>
    <w:pPr>
      <w:spacing w:after="0" w:line="240" w:lineRule="auto"/>
    </w:pPr>
    <w:rPr>
      <w:rFonts w:eastAsia="Times New Roman" w:cs="Times New Roman"/>
      <w:color w:val="000000"/>
    </w:rPr>
  </w:style>
  <w:style w:type="paragraph" w:customStyle="1" w:styleId="ExampleHeading">
    <w:name w:val="Example Heading"/>
    <w:basedOn w:val="Normal"/>
    <w:link w:val="ExampleHeadingChar"/>
    <w:qFormat/>
    <w:rsid w:val="000840C5"/>
    <w:pPr>
      <w:spacing w:after="0" w:line="240" w:lineRule="auto"/>
      <w:ind w:left="1584" w:hanging="864"/>
      <w:textAlignment w:val="baseline"/>
    </w:pPr>
    <w:rPr>
      <w:rFonts w:eastAsia="Times New Roman" w:cs="Times New Roman"/>
      <w:i/>
      <w:iCs/>
    </w:rPr>
  </w:style>
  <w:style w:type="character" w:customStyle="1" w:styleId="ExampleHeadingChar">
    <w:name w:val="Example Heading Char"/>
    <w:basedOn w:val="DefaultParagraphFont"/>
    <w:link w:val="ExampleHeading"/>
    <w:rsid w:val="000840C5"/>
    <w:rPr>
      <w:rFonts w:ascii="Times New Roman" w:eastAsia="Times New Roman" w:hAnsi="Times New Roman" w:cs="Times New Roman"/>
      <w:i/>
      <w:iCs/>
    </w:rPr>
  </w:style>
  <w:style w:type="paragraph" w:customStyle="1" w:styleId="BenchmarkClarification">
    <w:name w:val="Benchmark Clarification"/>
    <w:basedOn w:val="Normal"/>
    <w:link w:val="BenchmarkClarificationChar"/>
    <w:qFormat/>
    <w:rsid w:val="000840C5"/>
    <w:pPr>
      <w:spacing w:after="0" w:line="240" w:lineRule="auto"/>
      <w:textAlignment w:val="baseline"/>
    </w:pPr>
    <w:rPr>
      <w:rFonts w:eastAsia="Times New Roman" w:cs="Times New Roman"/>
      <w:u w:val="single"/>
    </w:rPr>
  </w:style>
  <w:style w:type="character" w:customStyle="1" w:styleId="BenchmarkClarificationChar">
    <w:name w:val="Benchmark Clarification Char"/>
    <w:basedOn w:val="DefaultParagraphFont"/>
    <w:link w:val="BenchmarkClarification"/>
    <w:rsid w:val="000840C5"/>
    <w:rPr>
      <w:rFonts w:ascii="Times New Roman" w:eastAsia="Times New Roman" w:hAnsi="Times New Roman" w:cs="Times New Roman"/>
      <w:u w:val="single"/>
    </w:rPr>
  </w:style>
  <w:style w:type="paragraph" w:customStyle="1" w:styleId="AlgebraExample">
    <w:name w:val="Algebra Example"/>
    <w:basedOn w:val="Normal"/>
    <w:link w:val="AlgebraExampleChar"/>
    <w:autoRedefine/>
    <w:qFormat/>
    <w:rsid w:val="00391221"/>
    <w:pPr>
      <w:spacing w:after="0" w:line="240" w:lineRule="auto"/>
      <w:ind w:left="2664" w:hanging="1944"/>
    </w:pPr>
    <w:rPr>
      <w:rFonts w:eastAsia="Times New Roman" w:cs="Times New Roman"/>
      <w:iCs/>
      <w:szCs w:val="24"/>
    </w:rPr>
  </w:style>
  <w:style w:type="character" w:customStyle="1" w:styleId="AlgebraExampleChar">
    <w:name w:val="Algebra Example Char"/>
    <w:basedOn w:val="DefaultParagraphFont"/>
    <w:link w:val="AlgebraExample"/>
    <w:rsid w:val="00391221"/>
    <w:rPr>
      <w:rFonts w:ascii="Times New Roman" w:eastAsia="Times New Roman" w:hAnsi="Times New Roman" w:cs="Times New Roman"/>
      <w:iCs/>
      <w:szCs w:val="24"/>
    </w:rPr>
  </w:style>
  <w:style w:type="paragraph" w:customStyle="1" w:styleId="LogicLTHeading">
    <w:name w:val="Logic LT Heading"/>
    <w:basedOn w:val="DataProbabilityHeading"/>
    <w:qFormat/>
    <w:rsid w:val="00627A81"/>
    <w:pPr>
      <w:pBdr>
        <w:left w:val="single" w:sz="48" w:space="4" w:color="CC0000"/>
      </w:pBdr>
    </w:pPr>
  </w:style>
  <w:style w:type="paragraph" w:customStyle="1" w:styleId="CalculusHeading">
    <w:name w:val="Calculus Heading"/>
    <w:basedOn w:val="LogicLTHeading"/>
    <w:qFormat/>
    <w:rsid w:val="007C69FC"/>
    <w:pPr>
      <w:pBdr>
        <w:left w:val="single" w:sz="48" w:space="4" w:color="7030A0"/>
      </w:pBdr>
    </w:pPr>
  </w:style>
  <w:style w:type="paragraph" w:customStyle="1" w:styleId="MathematicalThinkingMTRHeading">
    <w:name w:val="Mathematical Thinking  MTR Heading"/>
    <w:basedOn w:val="GeometricReasoningGRHeading"/>
    <w:qFormat/>
    <w:rsid w:val="00DC7C9F"/>
    <w:pPr>
      <w:pBdr>
        <w:left w:val="single" w:sz="48" w:space="4" w:color="44546A"/>
      </w:pBdr>
    </w:pPr>
  </w:style>
  <w:style w:type="paragraph" w:customStyle="1" w:styleId="Measurement">
    <w:name w:val="Measurement"/>
    <w:basedOn w:val="GeometricReasoningGRHeading"/>
    <w:qFormat/>
    <w:rsid w:val="00980CF2"/>
    <w:pPr>
      <w:pBdr>
        <w:left w:val="single" w:sz="48" w:space="4" w:color="C5E0B3"/>
      </w:pBdr>
    </w:pPr>
  </w:style>
  <w:style w:type="paragraph" w:customStyle="1" w:styleId="Trigonometry">
    <w:name w:val="Trigonometry"/>
    <w:basedOn w:val="Measurement"/>
    <w:qFormat/>
    <w:rsid w:val="00980CF2"/>
    <w:pPr>
      <w:pBdr>
        <w:left w:val="single" w:sz="48" w:space="4" w:color="A8D08D"/>
      </w:pBdr>
    </w:pPr>
  </w:style>
  <w:style w:type="paragraph" w:customStyle="1" w:styleId="FractionsFRHeading">
    <w:name w:val="Fractions FR  Heading"/>
    <w:basedOn w:val="Trigonometry"/>
    <w:qFormat/>
    <w:rsid w:val="00980CF2"/>
  </w:style>
  <w:style w:type="paragraph" w:customStyle="1" w:styleId="FinancialFLHeading">
    <w:name w:val="Financial FL Heading"/>
    <w:basedOn w:val="AlgebraicARHeading"/>
    <w:link w:val="FinancialFLHeadingChar"/>
    <w:qFormat/>
    <w:rsid w:val="00A31D0B"/>
    <w:pPr>
      <w:pBdr>
        <w:left w:val="single" w:sz="48" w:space="4" w:color="FFF2CC"/>
      </w:pBdr>
    </w:pPr>
  </w:style>
  <w:style w:type="character" w:customStyle="1" w:styleId="AlgebraicARHeadingChar">
    <w:name w:val="Algebraic AR  Heading Char"/>
    <w:basedOn w:val="NumberSenseHeading1Char"/>
    <w:link w:val="AlgebraicARHeading"/>
    <w:rsid w:val="00A31D0B"/>
    <w:rPr>
      <w:rFonts w:ascii="Times New Roman" w:hAnsi="Times New Roman" w:cs="Times New Roman"/>
      <w:b/>
      <w:sz w:val="24"/>
    </w:rPr>
  </w:style>
  <w:style w:type="character" w:customStyle="1" w:styleId="FinancialFLHeadingChar">
    <w:name w:val="Financial FL Heading Char"/>
    <w:basedOn w:val="AlgebraicARHeadingChar"/>
    <w:link w:val="FinancialFLHeading"/>
    <w:rsid w:val="00A31D0B"/>
    <w:rPr>
      <w:rFonts w:ascii="Times New Roman" w:hAnsi="Times New Roman" w:cs="Times New Roman"/>
      <w:b/>
      <w:sz w:val="24"/>
    </w:rPr>
  </w:style>
  <w:style w:type="paragraph" w:customStyle="1" w:styleId="FunctionsF">
    <w:name w:val="Functions F"/>
    <w:basedOn w:val="FinancialFLHeading"/>
    <w:qFormat/>
    <w:rsid w:val="00640149"/>
    <w:pPr>
      <w:pBdr>
        <w:left w:val="single" w:sz="48" w:space="4" w:color="FFE599" w:themeColor="accent4" w:themeTint="66"/>
      </w:pBdr>
    </w:pPr>
  </w:style>
  <w:style w:type="paragraph" w:customStyle="1" w:styleId="Compact">
    <w:name w:val="Compact"/>
    <w:basedOn w:val="BodyText"/>
    <w:qFormat/>
    <w:rsid w:val="00556730"/>
    <w:pPr>
      <w:widowControl/>
      <w:spacing w:before="36" w:after="36"/>
      <w:ind w:left="0"/>
    </w:pPr>
    <w:rPr>
      <w:rFonts w:asciiTheme="minorHAnsi" w:eastAsiaTheme="minorEastAsia" w:hAnsi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4765">
      <w:bodyDiv w:val="1"/>
      <w:marLeft w:val="0"/>
      <w:marRight w:val="0"/>
      <w:marTop w:val="0"/>
      <w:marBottom w:val="0"/>
      <w:divBdr>
        <w:top w:val="none" w:sz="0" w:space="0" w:color="auto"/>
        <w:left w:val="none" w:sz="0" w:space="0" w:color="auto"/>
        <w:bottom w:val="none" w:sz="0" w:space="0" w:color="auto"/>
        <w:right w:val="none" w:sz="0" w:space="0" w:color="auto"/>
      </w:divBdr>
    </w:div>
    <w:div w:id="18288452">
      <w:bodyDiv w:val="1"/>
      <w:marLeft w:val="0"/>
      <w:marRight w:val="0"/>
      <w:marTop w:val="0"/>
      <w:marBottom w:val="0"/>
      <w:divBdr>
        <w:top w:val="none" w:sz="0" w:space="0" w:color="auto"/>
        <w:left w:val="none" w:sz="0" w:space="0" w:color="auto"/>
        <w:bottom w:val="none" w:sz="0" w:space="0" w:color="auto"/>
        <w:right w:val="none" w:sz="0" w:space="0" w:color="auto"/>
      </w:divBdr>
    </w:div>
    <w:div w:id="22172475">
      <w:bodyDiv w:val="1"/>
      <w:marLeft w:val="0"/>
      <w:marRight w:val="0"/>
      <w:marTop w:val="0"/>
      <w:marBottom w:val="0"/>
      <w:divBdr>
        <w:top w:val="none" w:sz="0" w:space="0" w:color="auto"/>
        <w:left w:val="none" w:sz="0" w:space="0" w:color="auto"/>
        <w:bottom w:val="none" w:sz="0" w:space="0" w:color="auto"/>
        <w:right w:val="none" w:sz="0" w:space="0" w:color="auto"/>
      </w:divBdr>
      <w:divsChild>
        <w:div w:id="90395341">
          <w:marLeft w:val="0"/>
          <w:marRight w:val="0"/>
          <w:marTop w:val="0"/>
          <w:marBottom w:val="0"/>
          <w:divBdr>
            <w:top w:val="none" w:sz="0" w:space="0" w:color="auto"/>
            <w:left w:val="none" w:sz="0" w:space="0" w:color="auto"/>
            <w:bottom w:val="none" w:sz="0" w:space="0" w:color="auto"/>
            <w:right w:val="none" w:sz="0" w:space="0" w:color="auto"/>
          </w:divBdr>
          <w:divsChild>
            <w:div w:id="929582112">
              <w:marLeft w:val="-75"/>
              <w:marRight w:val="0"/>
              <w:marTop w:val="30"/>
              <w:marBottom w:val="30"/>
              <w:divBdr>
                <w:top w:val="none" w:sz="0" w:space="0" w:color="auto"/>
                <w:left w:val="none" w:sz="0" w:space="0" w:color="auto"/>
                <w:bottom w:val="none" w:sz="0" w:space="0" w:color="auto"/>
                <w:right w:val="none" w:sz="0" w:space="0" w:color="auto"/>
              </w:divBdr>
              <w:divsChild>
                <w:div w:id="1245688">
                  <w:marLeft w:val="0"/>
                  <w:marRight w:val="0"/>
                  <w:marTop w:val="0"/>
                  <w:marBottom w:val="0"/>
                  <w:divBdr>
                    <w:top w:val="none" w:sz="0" w:space="0" w:color="auto"/>
                    <w:left w:val="none" w:sz="0" w:space="0" w:color="auto"/>
                    <w:bottom w:val="none" w:sz="0" w:space="0" w:color="auto"/>
                    <w:right w:val="none" w:sz="0" w:space="0" w:color="auto"/>
                  </w:divBdr>
                  <w:divsChild>
                    <w:div w:id="6711099">
                      <w:marLeft w:val="0"/>
                      <w:marRight w:val="0"/>
                      <w:marTop w:val="0"/>
                      <w:marBottom w:val="0"/>
                      <w:divBdr>
                        <w:top w:val="none" w:sz="0" w:space="0" w:color="auto"/>
                        <w:left w:val="none" w:sz="0" w:space="0" w:color="auto"/>
                        <w:bottom w:val="none" w:sz="0" w:space="0" w:color="auto"/>
                        <w:right w:val="none" w:sz="0" w:space="0" w:color="auto"/>
                      </w:divBdr>
                    </w:div>
                    <w:div w:id="594678087">
                      <w:marLeft w:val="0"/>
                      <w:marRight w:val="0"/>
                      <w:marTop w:val="0"/>
                      <w:marBottom w:val="0"/>
                      <w:divBdr>
                        <w:top w:val="none" w:sz="0" w:space="0" w:color="auto"/>
                        <w:left w:val="none" w:sz="0" w:space="0" w:color="auto"/>
                        <w:bottom w:val="none" w:sz="0" w:space="0" w:color="auto"/>
                        <w:right w:val="none" w:sz="0" w:space="0" w:color="auto"/>
                      </w:divBdr>
                    </w:div>
                    <w:div w:id="596715403">
                      <w:marLeft w:val="0"/>
                      <w:marRight w:val="0"/>
                      <w:marTop w:val="0"/>
                      <w:marBottom w:val="0"/>
                      <w:divBdr>
                        <w:top w:val="none" w:sz="0" w:space="0" w:color="auto"/>
                        <w:left w:val="none" w:sz="0" w:space="0" w:color="auto"/>
                        <w:bottom w:val="none" w:sz="0" w:space="0" w:color="auto"/>
                        <w:right w:val="none" w:sz="0" w:space="0" w:color="auto"/>
                      </w:divBdr>
                    </w:div>
                    <w:div w:id="1703240921">
                      <w:marLeft w:val="0"/>
                      <w:marRight w:val="0"/>
                      <w:marTop w:val="0"/>
                      <w:marBottom w:val="0"/>
                      <w:divBdr>
                        <w:top w:val="none" w:sz="0" w:space="0" w:color="auto"/>
                        <w:left w:val="none" w:sz="0" w:space="0" w:color="auto"/>
                        <w:bottom w:val="none" w:sz="0" w:space="0" w:color="auto"/>
                        <w:right w:val="none" w:sz="0" w:space="0" w:color="auto"/>
                      </w:divBdr>
                    </w:div>
                  </w:divsChild>
                </w:div>
                <w:div w:id="138352037">
                  <w:marLeft w:val="0"/>
                  <w:marRight w:val="0"/>
                  <w:marTop w:val="0"/>
                  <w:marBottom w:val="0"/>
                  <w:divBdr>
                    <w:top w:val="none" w:sz="0" w:space="0" w:color="auto"/>
                    <w:left w:val="none" w:sz="0" w:space="0" w:color="auto"/>
                    <w:bottom w:val="none" w:sz="0" w:space="0" w:color="auto"/>
                    <w:right w:val="none" w:sz="0" w:space="0" w:color="auto"/>
                  </w:divBdr>
                  <w:divsChild>
                    <w:div w:id="445121221">
                      <w:marLeft w:val="0"/>
                      <w:marRight w:val="0"/>
                      <w:marTop w:val="0"/>
                      <w:marBottom w:val="0"/>
                      <w:divBdr>
                        <w:top w:val="none" w:sz="0" w:space="0" w:color="auto"/>
                        <w:left w:val="none" w:sz="0" w:space="0" w:color="auto"/>
                        <w:bottom w:val="none" w:sz="0" w:space="0" w:color="auto"/>
                        <w:right w:val="none" w:sz="0" w:space="0" w:color="auto"/>
                      </w:divBdr>
                    </w:div>
                    <w:div w:id="1059791214">
                      <w:marLeft w:val="0"/>
                      <w:marRight w:val="0"/>
                      <w:marTop w:val="0"/>
                      <w:marBottom w:val="0"/>
                      <w:divBdr>
                        <w:top w:val="none" w:sz="0" w:space="0" w:color="auto"/>
                        <w:left w:val="none" w:sz="0" w:space="0" w:color="auto"/>
                        <w:bottom w:val="none" w:sz="0" w:space="0" w:color="auto"/>
                        <w:right w:val="none" w:sz="0" w:space="0" w:color="auto"/>
                      </w:divBdr>
                    </w:div>
                  </w:divsChild>
                </w:div>
                <w:div w:id="186063224">
                  <w:marLeft w:val="0"/>
                  <w:marRight w:val="0"/>
                  <w:marTop w:val="0"/>
                  <w:marBottom w:val="0"/>
                  <w:divBdr>
                    <w:top w:val="none" w:sz="0" w:space="0" w:color="auto"/>
                    <w:left w:val="none" w:sz="0" w:space="0" w:color="auto"/>
                    <w:bottom w:val="none" w:sz="0" w:space="0" w:color="auto"/>
                    <w:right w:val="none" w:sz="0" w:space="0" w:color="auto"/>
                  </w:divBdr>
                  <w:divsChild>
                    <w:div w:id="669525275">
                      <w:marLeft w:val="0"/>
                      <w:marRight w:val="0"/>
                      <w:marTop w:val="0"/>
                      <w:marBottom w:val="0"/>
                      <w:divBdr>
                        <w:top w:val="none" w:sz="0" w:space="0" w:color="auto"/>
                        <w:left w:val="none" w:sz="0" w:space="0" w:color="auto"/>
                        <w:bottom w:val="none" w:sz="0" w:space="0" w:color="auto"/>
                        <w:right w:val="none" w:sz="0" w:space="0" w:color="auto"/>
                      </w:divBdr>
                    </w:div>
                  </w:divsChild>
                </w:div>
                <w:div w:id="255094462">
                  <w:marLeft w:val="0"/>
                  <w:marRight w:val="0"/>
                  <w:marTop w:val="0"/>
                  <w:marBottom w:val="0"/>
                  <w:divBdr>
                    <w:top w:val="none" w:sz="0" w:space="0" w:color="auto"/>
                    <w:left w:val="none" w:sz="0" w:space="0" w:color="auto"/>
                    <w:bottom w:val="none" w:sz="0" w:space="0" w:color="auto"/>
                    <w:right w:val="none" w:sz="0" w:space="0" w:color="auto"/>
                  </w:divBdr>
                  <w:divsChild>
                    <w:div w:id="1051853354">
                      <w:marLeft w:val="0"/>
                      <w:marRight w:val="0"/>
                      <w:marTop w:val="0"/>
                      <w:marBottom w:val="0"/>
                      <w:divBdr>
                        <w:top w:val="none" w:sz="0" w:space="0" w:color="auto"/>
                        <w:left w:val="none" w:sz="0" w:space="0" w:color="auto"/>
                        <w:bottom w:val="none" w:sz="0" w:space="0" w:color="auto"/>
                        <w:right w:val="none" w:sz="0" w:space="0" w:color="auto"/>
                      </w:divBdr>
                    </w:div>
                  </w:divsChild>
                </w:div>
                <w:div w:id="575016472">
                  <w:marLeft w:val="0"/>
                  <w:marRight w:val="0"/>
                  <w:marTop w:val="0"/>
                  <w:marBottom w:val="0"/>
                  <w:divBdr>
                    <w:top w:val="none" w:sz="0" w:space="0" w:color="auto"/>
                    <w:left w:val="none" w:sz="0" w:space="0" w:color="auto"/>
                    <w:bottom w:val="none" w:sz="0" w:space="0" w:color="auto"/>
                    <w:right w:val="none" w:sz="0" w:space="0" w:color="auto"/>
                  </w:divBdr>
                  <w:divsChild>
                    <w:div w:id="657541253">
                      <w:marLeft w:val="0"/>
                      <w:marRight w:val="0"/>
                      <w:marTop w:val="0"/>
                      <w:marBottom w:val="0"/>
                      <w:divBdr>
                        <w:top w:val="none" w:sz="0" w:space="0" w:color="auto"/>
                        <w:left w:val="none" w:sz="0" w:space="0" w:color="auto"/>
                        <w:bottom w:val="none" w:sz="0" w:space="0" w:color="auto"/>
                        <w:right w:val="none" w:sz="0" w:space="0" w:color="auto"/>
                      </w:divBdr>
                    </w:div>
                    <w:div w:id="815606041">
                      <w:marLeft w:val="0"/>
                      <w:marRight w:val="0"/>
                      <w:marTop w:val="0"/>
                      <w:marBottom w:val="0"/>
                      <w:divBdr>
                        <w:top w:val="none" w:sz="0" w:space="0" w:color="auto"/>
                        <w:left w:val="none" w:sz="0" w:space="0" w:color="auto"/>
                        <w:bottom w:val="none" w:sz="0" w:space="0" w:color="auto"/>
                        <w:right w:val="none" w:sz="0" w:space="0" w:color="auto"/>
                      </w:divBdr>
                    </w:div>
                    <w:div w:id="1264876467">
                      <w:marLeft w:val="0"/>
                      <w:marRight w:val="0"/>
                      <w:marTop w:val="0"/>
                      <w:marBottom w:val="0"/>
                      <w:divBdr>
                        <w:top w:val="none" w:sz="0" w:space="0" w:color="auto"/>
                        <w:left w:val="none" w:sz="0" w:space="0" w:color="auto"/>
                        <w:bottom w:val="none" w:sz="0" w:space="0" w:color="auto"/>
                        <w:right w:val="none" w:sz="0" w:space="0" w:color="auto"/>
                      </w:divBdr>
                    </w:div>
                  </w:divsChild>
                </w:div>
                <w:div w:id="727342632">
                  <w:marLeft w:val="0"/>
                  <w:marRight w:val="0"/>
                  <w:marTop w:val="0"/>
                  <w:marBottom w:val="0"/>
                  <w:divBdr>
                    <w:top w:val="none" w:sz="0" w:space="0" w:color="auto"/>
                    <w:left w:val="none" w:sz="0" w:space="0" w:color="auto"/>
                    <w:bottom w:val="none" w:sz="0" w:space="0" w:color="auto"/>
                    <w:right w:val="none" w:sz="0" w:space="0" w:color="auto"/>
                  </w:divBdr>
                  <w:divsChild>
                    <w:div w:id="18748662">
                      <w:marLeft w:val="0"/>
                      <w:marRight w:val="0"/>
                      <w:marTop w:val="0"/>
                      <w:marBottom w:val="0"/>
                      <w:divBdr>
                        <w:top w:val="none" w:sz="0" w:space="0" w:color="auto"/>
                        <w:left w:val="none" w:sz="0" w:space="0" w:color="auto"/>
                        <w:bottom w:val="none" w:sz="0" w:space="0" w:color="auto"/>
                        <w:right w:val="none" w:sz="0" w:space="0" w:color="auto"/>
                      </w:divBdr>
                    </w:div>
                  </w:divsChild>
                </w:div>
                <w:div w:id="740517923">
                  <w:marLeft w:val="0"/>
                  <w:marRight w:val="0"/>
                  <w:marTop w:val="0"/>
                  <w:marBottom w:val="0"/>
                  <w:divBdr>
                    <w:top w:val="none" w:sz="0" w:space="0" w:color="auto"/>
                    <w:left w:val="none" w:sz="0" w:space="0" w:color="auto"/>
                    <w:bottom w:val="none" w:sz="0" w:space="0" w:color="auto"/>
                    <w:right w:val="none" w:sz="0" w:space="0" w:color="auto"/>
                  </w:divBdr>
                  <w:divsChild>
                    <w:div w:id="1082602737">
                      <w:marLeft w:val="0"/>
                      <w:marRight w:val="0"/>
                      <w:marTop w:val="0"/>
                      <w:marBottom w:val="0"/>
                      <w:divBdr>
                        <w:top w:val="none" w:sz="0" w:space="0" w:color="auto"/>
                        <w:left w:val="none" w:sz="0" w:space="0" w:color="auto"/>
                        <w:bottom w:val="none" w:sz="0" w:space="0" w:color="auto"/>
                        <w:right w:val="none" w:sz="0" w:space="0" w:color="auto"/>
                      </w:divBdr>
                    </w:div>
                  </w:divsChild>
                </w:div>
                <w:div w:id="833764163">
                  <w:marLeft w:val="0"/>
                  <w:marRight w:val="0"/>
                  <w:marTop w:val="0"/>
                  <w:marBottom w:val="0"/>
                  <w:divBdr>
                    <w:top w:val="none" w:sz="0" w:space="0" w:color="auto"/>
                    <w:left w:val="none" w:sz="0" w:space="0" w:color="auto"/>
                    <w:bottom w:val="none" w:sz="0" w:space="0" w:color="auto"/>
                    <w:right w:val="none" w:sz="0" w:space="0" w:color="auto"/>
                  </w:divBdr>
                  <w:divsChild>
                    <w:div w:id="1898199038">
                      <w:marLeft w:val="0"/>
                      <w:marRight w:val="0"/>
                      <w:marTop w:val="0"/>
                      <w:marBottom w:val="0"/>
                      <w:divBdr>
                        <w:top w:val="none" w:sz="0" w:space="0" w:color="auto"/>
                        <w:left w:val="none" w:sz="0" w:space="0" w:color="auto"/>
                        <w:bottom w:val="none" w:sz="0" w:space="0" w:color="auto"/>
                        <w:right w:val="none" w:sz="0" w:space="0" w:color="auto"/>
                      </w:divBdr>
                    </w:div>
                  </w:divsChild>
                </w:div>
                <w:div w:id="1266183840">
                  <w:marLeft w:val="0"/>
                  <w:marRight w:val="0"/>
                  <w:marTop w:val="0"/>
                  <w:marBottom w:val="0"/>
                  <w:divBdr>
                    <w:top w:val="none" w:sz="0" w:space="0" w:color="auto"/>
                    <w:left w:val="none" w:sz="0" w:space="0" w:color="auto"/>
                    <w:bottom w:val="none" w:sz="0" w:space="0" w:color="auto"/>
                    <w:right w:val="none" w:sz="0" w:space="0" w:color="auto"/>
                  </w:divBdr>
                  <w:divsChild>
                    <w:div w:id="271085901">
                      <w:marLeft w:val="0"/>
                      <w:marRight w:val="0"/>
                      <w:marTop w:val="0"/>
                      <w:marBottom w:val="0"/>
                      <w:divBdr>
                        <w:top w:val="none" w:sz="0" w:space="0" w:color="auto"/>
                        <w:left w:val="none" w:sz="0" w:space="0" w:color="auto"/>
                        <w:bottom w:val="none" w:sz="0" w:space="0" w:color="auto"/>
                        <w:right w:val="none" w:sz="0" w:space="0" w:color="auto"/>
                      </w:divBdr>
                    </w:div>
                  </w:divsChild>
                </w:div>
                <w:div w:id="1496527249">
                  <w:marLeft w:val="0"/>
                  <w:marRight w:val="0"/>
                  <w:marTop w:val="0"/>
                  <w:marBottom w:val="0"/>
                  <w:divBdr>
                    <w:top w:val="none" w:sz="0" w:space="0" w:color="auto"/>
                    <w:left w:val="none" w:sz="0" w:space="0" w:color="auto"/>
                    <w:bottom w:val="none" w:sz="0" w:space="0" w:color="auto"/>
                    <w:right w:val="none" w:sz="0" w:space="0" w:color="auto"/>
                  </w:divBdr>
                  <w:divsChild>
                    <w:div w:id="1210338118">
                      <w:marLeft w:val="0"/>
                      <w:marRight w:val="0"/>
                      <w:marTop w:val="0"/>
                      <w:marBottom w:val="0"/>
                      <w:divBdr>
                        <w:top w:val="none" w:sz="0" w:space="0" w:color="auto"/>
                        <w:left w:val="none" w:sz="0" w:space="0" w:color="auto"/>
                        <w:bottom w:val="none" w:sz="0" w:space="0" w:color="auto"/>
                        <w:right w:val="none" w:sz="0" w:space="0" w:color="auto"/>
                      </w:divBdr>
                    </w:div>
                  </w:divsChild>
                </w:div>
                <w:div w:id="1708676136">
                  <w:marLeft w:val="0"/>
                  <w:marRight w:val="0"/>
                  <w:marTop w:val="0"/>
                  <w:marBottom w:val="0"/>
                  <w:divBdr>
                    <w:top w:val="none" w:sz="0" w:space="0" w:color="auto"/>
                    <w:left w:val="none" w:sz="0" w:space="0" w:color="auto"/>
                    <w:bottom w:val="none" w:sz="0" w:space="0" w:color="auto"/>
                    <w:right w:val="none" w:sz="0" w:space="0" w:color="auto"/>
                  </w:divBdr>
                  <w:divsChild>
                    <w:div w:id="1805002040">
                      <w:marLeft w:val="0"/>
                      <w:marRight w:val="0"/>
                      <w:marTop w:val="0"/>
                      <w:marBottom w:val="0"/>
                      <w:divBdr>
                        <w:top w:val="none" w:sz="0" w:space="0" w:color="auto"/>
                        <w:left w:val="none" w:sz="0" w:space="0" w:color="auto"/>
                        <w:bottom w:val="none" w:sz="0" w:space="0" w:color="auto"/>
                        <w:right w:val="none" w:sz="0" w:space="0" w:color="auto"/>
                      </w:divBdr>
                    </w:div>
                  </w:divsChild>
                </w:div>
                <w:div w:id="1788961223">
                  <w:marLeft w:val="0"/>
                  <w:marRight w:val="0"/>
                  <w:marTop w:val="0"/>
                  <w:marBottom w:val="0"/>
                  <w:divBdr>
                    <w:top w:val="none" w:sz="0" w:space="0" w:color="auto"/>
                    <w:left w:val="none" w:sz="0" w:space="0" w:color="auto"/>
                    <w:bottom w:val="none" w:sz="0" w:space="0" w:color="auto"/>
                    <w:right w:val="none" w:sz="0" w:space="0" w:color="auto"/>
                  </w:divBdr>
                  <w:divsChild>
                    <w:div w:id="1280180734">
                      <w:marLeft w:val="0"/>
                      <w:marRight w:val="0"/>
                      <w:marTop w:val="0"/>
                      <w:marBottom w:val="0"/>
                      <w:divBdr>
                        <w:top w:val="none" w:sz="0" w:space="0" w:color="auto"/>
                        <w:left w:val="none" w:sz="0" w:space="0" w:color="auto"/>
                        <w:bottom w:val="none" w:sz="0" w:space="0" w:color="auto"/>
                        <w:right w:val="none" w:sz="0" w:space="0" w:color="auto"/>
                      </w:divBdr>
                    </w:div>
                  </w:divsChild>
                </w:div>
                <w:div w:id="1819374800">
                  <w:marLeft w:val="0"/>
                  <w:marRight w:val="0"/>
                  <w:marTop w:val="0"/>
                  <w:marBottom w:val="0"/>
                  <w:divBdr>
                    <w:top w:val="none" w:sz="0" w:space="0" w:color="auto"/>
                    <w:left w:val="none" w:sz="0" w:space="0" w:color="auto"/>
                    <w:bottom w:val="none" w:sz="0" w:space="0" w:color="auto"/>
                    <w:right w:val="none" w:sz="0" w:space="0" w:color="auto"/>
                  </w:divBdr>
                  <w:divsChild>
                    <w:div w:id="676998470">
                      <w:marLeft w:val="0"/>
                      <w:marRight w:val="0"/>
                      <w:marTop w:val="0"/>
                      <w:marBottom w:val="0"/>
                      <w:divBdr>
                        <w:top w:val="none" w:sz="0" w:space="0" w:color="auto"/>
                        <w:left w:val="none" w:sz="0" w:space="0" w:color="auto"/>
                        <w:bottom w:val="none" w:sz="0" w:space="0" w:color="auto"/>
                        <w:right w:val="none" w:sz="0" w:space="0" w:color="auto"/>
                      </w:divBdr>
                    </w:div>
                    <w:div w:id="1187670208">
                      <w:marLeft w:val="0"/>
                      <w:marRight w:val="0"/>
                      <w:marTop w:val="0"/>
                      <w:marBottom w:val="0"/>
                      <w:divBdr>
                        <w:top w:val="none" w:sz="0" w:space="0" w:color="auto"/>
                        <w:left w:val="none" w:sz="0" w:space="0" w:color="auto"/>
                        <w:bottom w:val="none" w:sz="0" w:space="0" w:color="auto"/>
                        <w:right w:val="none" w:sz="0" w:space="0" w:color="auto"/>
                      </w:divBdr>
                    </w:div>
                  </w:divsChild>
                </w:div>
                <w:div w:id="1911498685">
                  <w:marLeft w:val="0"/>
                  <w:marRight w:val="0"/>
                  <w:marTop w:val="0"/>
                  <w:marBottom w:val="0"/>
                  <w:divBdr>
                    <w:top w:val="none" w:sz="0" w:space="0" w:color="auto"/>
                    <w:left w:val="none" w:sz="0" w:space="0" w:color="auto"/>
                    <w:bottom w:val="none" w:sz="0" w:space="0" w:color="auto"/>
                    <w:right w:val="none" w:sz="0" w:space="0" w:color="auto"/>
                  </w:divBdr>
                  <w:divsChild>
                    <w:div w:id="291517627">
                      <w:marLeft w:val="0"/>
                      <w:marRight w:val="0"/>
                      <w:marTop w:val="0"/>
                      <w:marBottom w:val="0"/>
                      <w:divBdr>
                        <w:top w:val="none" w:sz="0" w:space="0" w:color="auto"/>
                        <w:left w:val="none" w:sz="0" w:space="0" w:color="auto"/>
                        <w:bottom w:val="none" w:sz="0" w:space="0" w:color="auto"/>
                        <w:right w:val="none" w:sz="0" w:space="0" w:color="auto"/>
                      </w:divBdr>
                    </w:div>
                  </w:divsChild>
                </w:div>
                <w:div w:id="1933587716">
                  <w:marLeft w:val="0"/>
                  <w:marRight w:val="0"/>
                  <w:marTop w:val="0"/>
                  <w:marBottom w:val="0"/>
                  <w:divBdr>
                    <w:top w:val="none" w:sz="0" w:space="0" w:color="auto"/>
                    <w:left w:val="none" w:sz="0" w:space="0" w:color="auto"/>
                    <w:bottom w:val="none" w:sz="0" w:space="0" w:color="auto"/>
                    <w:right w:val="none" w:sz="0" w:space="0" w:color="auto"/>
                  </w:divBdr>
                  <w:divsChild>
                    <w:div w:id="291373514">
                      <w:marLeft w:val="0"/>
                      <w:marRight w:val="0"/>
                      <w:marTop w:val="0"/>
                      <w:marBottom w:val="0"/>
                      <w:divBdr>
                        <w:top w:val="none" w:sz="0" w:space="0" w:color="auto"/>
                        <w:left w:val="none" w:sz="0" w:space="0" w:color="auto"/>
                        <w:bottom w:val="none" w:sz="0" w:space="0" w:color="auto"/>
                        <w:right w:val="none" w:sz="0" w:space="0" w:color="auto"/>
                      </w:divBdr>
                    </w:div>
                    <w:div w:id="472674291">
                      <w:marLeft w:val="0"/>
                      <w:marRight w:val="0"/>
                      <w:marTop w:val="0"/>
                      <w:marBottom w:val="0"/>
                      <w:divBdr>
                        <w:top w:val="none" w:sz="0" w:space="0" w:color="auto"/>
                        <w:left w:val="none" w:sz="0" w:space="0" w:color="auto"/>
                        <w:bottom w:val="none" w:sz="0" w:space="0" w:color="auto"/>
                        <w:right w:val="none" w:sz="0" w:space="0" w:color="auto"/>
                      </w:divBdr>
                    </w:div>
                  </w:divsChild>
                </w:div>
                <w:div w:id="2029018971">
                  <w:marLeft w:val="0"/>
                  <w:marRight w:val="0"/>
                  <w:marTop w:val="0"/>
                  <w:marBottom w:val="0"/>
                  <w:divBdr>
                    <w:top w:val="none" w:sz="0" w:space="0" w:color="auto"/>
                    <w:left w:val="none" w:sz="0" w:space="0" w:color="auto"/>
                    <w:bottom w:val="none" w:sz="0" w:space="0" w:color="auto"/>
                    <w:right w:val="none" w:sz="0" w:space="0" w:color="auto"/>
                  </w:divBdr>
                  <w:divsChild>
                    <w:div w:id="258102658">
                      <w:marLeft w:val="0"/>
                      <w:marRight w:val="0"/>
                      <w:marTop w:val="0"/>
                      <w:marBottom w:val="0"/>
                      <w:divBdr>
                        <w:top w:val="none" w:sz="0" w:space="0" w:color="auto"/>
                        <w:left w:val="none" w:sz="0" w:space="0" w:color="auto"/>
                        <w:bottom w:val="none" w:sz="0" w:space="0" w:color="auto"/>
                        <w:right w:val="none" w:sz="0" w:space="0" w:color="auto"/>
                      </w:divBdr>
                    </w:div>
                  </w:divsChild>
                </w:div>
                <w:div w:id="2045672767">
                  <w:marLeft w:val="0"/>
                  <w:marRight w:val="0"/>
                  <w:marTop w:val="0"/>
                  <w:marBottom w:val="0"/>
                  <w:divBdr>
                    <w:top w:val="none" w:sz="0" w:space="0" w:color="auto"/>
                    <w:left w:val="none" w:sz="0" w:space="0" w:color="auto"/>
                    <w:bottom w:val="none" w:sz="0" w:space="0" w:color="auto"/>
                    <w:right w:val="none" w:sz="0" w:space="0" w:color="auto"/>
                  </w:divBdr>
                  <w:divsChild>
                    <w:div w:id="641926751">
                      <w:marLeft w:val="0"/>
                      <w:marRight w:val="0"/>
                      <w:marTop w:val="0"/>
                      <w:marBottom w:val="0"/>
                      <w:divBdr>
                        <w:top w:val="none" w:sz="0" w:space="0" w:color="auto"/>
                        <w:left w:val="none" w:sz="0" w:space="0" w:color="auto"/>
                        <w:bottom w:val="none" w:sz="0" w:space="0" w:color="auto"/>
                        <w:right w:val="none" w:sz="0" w:space="0" w:color="auto"/>
                      </w:divBdr>
                    </w:div>
                    <w:div w:id="1956905548">
                      <w:marLeft w:val="0"/>
                      <w:marRight w:val="0"/>
                      <w:marTop w:val="0"/>
                      <w:marBottom w:val="0"/>
                      <w:divBdr>
                        <w:top w:val="none" w:sz="0" w:space="0" w:color="auto"/>
                        <w:left w:val="none" w:sz="0" w:space="0" w:color="auto"/>
                        <w:bottom w:val="none" w:sz="0" w:space="0" w:color="auto"/>
                        <w:right w:val="none" w:sz="0" w:space="0" w:color="auto"/>
                      </w:divBdr>
                    </w:div>
                  </w:divsChild>
                </w:div>
                <w:div w:id="2119373118">
                  <w:marLeft w:val="0"/>
                  <w:marRight w:val="0"/>
                  <w:marTop w:val="0"/>
                  <w:marBottom w:val="0"/>
                  <w:divBdr>
                    <w:top w:val="none" w:sz="0" w:space="0" w:color="auto"/>
                    <w:left w:val="none" w:sz="0" w:space="0" w:color="auto"/>
                    <w:bottom w:val="none" w:sz="0" w:space="0" w:color="auto"/>
                    <w:right w:val="none" w:sz="0" w:space="0" w:color="auto"/>
                  </w:divBdr>
                  <w:divsChild>
                    <w:div w:id="306084607">
                      <w:marLeft w:val="0"/>
                      <w:marRight w:val="0"/>
                      <w:marTop w:val="0"/>
                      <w:marBottom w:val="0"/>
                      <w:divBdr>
                        <w:top w:val="none" w:sz="0" w:space="0" w:color="auto"/>
                        <w:left w:val="none" w:sz="0" w:space="0" w:color="auto"/>
                        <w:bottom w:val="none" w:sz="0" w:space="0" w:color="auto"/>
                        <w:right w:val="none" w:sz="0" w:space="0" w:color="auto"/>
                      </w:divBdr>
                    </w:div>
                    <w:div w:id="349111790">
                      <w:marLeft w:val="0"/>
                      <w:marRight w:val="0"/>
                      <w:marTop w:val="0"/>
                      <w:marBottom w:val="0"/>
                      <w:divBdr>
                        <w:top w:val="none" w:sz="0" w:space="0" w:color="auto"/>
                        <w:left w:val="none" w:sz="0" w:space="0" w:color="auto"/>
                        <w:bottom w:val="none" w:sz="0" w:space="0" w:color="auto"/>
                        <w:right w:val="none" w:sz="0" w:space="0" w:color="auto"/>
                      </w:divBdr>
                    </w:div>
                    <w:div w:id="1003777879">
                      <w:marLeft w:val="0"/>
                      <w:marRight w:val="0"/>
                      <w:marTop w:val="0"/>
                      <w:marBottom w:val="0"/>
                      <w:divBdr>
                        <w:top w:val="none" w:sz="0" w:space="0" w:color="auto"/>
                        <w:left w:val="none" w:sz="0" w:space="0" w:color="auto"/>
                        <w:bottom w:val="none" w:sz="0" w:space="0" w:color="auto"/>
                        <w:right w:val="none" w:sz="0" w:space="0" w:color="auto"/>
                      </w:divBdr>
                    </w:div>
                    <w:div w:id="192757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36039">
          <w:marLeft w:val="0"/>
          <w:marRight w:val="0"/>
          <w:marTop w:val="0"/>
          <w:marBottom w:val="0"/>
          <w:divBdr>
            <w:top w:val="none" w:sz="0" w:space="0" w:color="auto"/>
            <w:left w:val="none" w:sz="0" w:space="0" w:color="auto"/>
            <w:bottom w:val="none" w:sz="0" w:space="0" w:color="auto"/>
            <w:right w:val="none" w:sz="0" w:space="0" w:color="auto"/>
          </w:divBdr>
        </w:div>
      </w:divsChild>
    </w:div>
    <w:div w:id="45690185">
      <w:bodyDiv w:val="1"/>
      <w:marLeft w:val="0"/>
      <w:marRight w:val="0"/>
      <w:marTop w:val="0"/>
      <w:marBottom w:val="0"/>
      <w:divBdr>
        <w:top w:val="none" w:sz="0" w:space="0" w:color="auto"/>
        <w:left w:val="none" w:sz="0" w:space="0" w:color="auto"/>
        <w:bottom w:val="none" w:sz="0" w:space="0" w:color="auto"/>
        <w:right w:val="none" w:sz="0" w:space="0" w:color="auto"/>
      </w:divBdr>
    </w:div>
    <w:div w:id="93212759">
      <w:bodyDiv w:val="1"/>
      <w:marLeft w:val="0"/>
      <w:marRight w:val="0"/>
      <w:marTop w:val="0"/>
      <w:marBottom w:val="0"/>
      <w:divBdr>
        <w:top w:val="none" w:sz="0" w:space="0" w:color="auto"/>
        <w:left w:val="none" w:sz="0" w:space="0" w:color="auto"/>
        <w:bottom w:val="none" w:sz="0" w:space="0" w:color="auto"/>
        <w:right w:val="none" w:sz="0" w:space="0" w:color="auto"/>
      </w:divBdr>
      <w:divsChild>
        <w:div w:id="1170215559">
          <w:marLeft w:val="0"/>
          <w:marRight w:val="0"/>
          <w:marTop w:val="0"/>
          <w:marBottom w:val="0"/>
          <w:divBdr>
            <w:top w:val="none" w:sz="0" w:space="0" w:color="auto"/>
            <w:left w:val="none" w:sz="0" w:space="0" w:color="auto"/>
            <w:bottom w:val="none" w:sz="0" w:space="0" w:color="auto"/>
            <w:right w:val="none" w:sz="0" w:space="0" w:color="auto"/>
          </w:divBdr>
          <w:divsChild>
            <w:div w:id="1426074509">
              <w:marLeft w:val="-75"/>
              <w:marRight w:val="0"/>
              <w:marTop w:val="30"/>
              <w:marBottom w:val="30"/>
              <w:divBdr>
                <w:top w:val="none" w:sz="0" w:space="0" w:color="auto"/>
                <w:left w:val="none" w:sz="0" w:space="0" w:color="auto"/>
                <w:bottom w:val="none" w:sz="0" w:space="0" w:color="auto"/>
                <w:right w:val="none" w:sz="0" w:space="0" w:color="auto"/>
              </w:divBdr>
              <w:divsChild>
                <w:div w:id="96215582">
                  <w:marLeft w:val="0"/>
                  <w:marRight w:val="0"/>
                  <w:marTop w:val="0"/>
                  <w:marBottom w:val="0"/>
                  <w:divBdr>
                    <w:top w:val="none" w:sz="0" w:space="0" w:color="auto"/>
                    <w:left w:val="none" w:sz="0" w:space="0" w:color="auto"/>
                    <w:bottom w:val="none" w:sz="0" w:space="0" w:color="auto"/>
                    <w:right w:val="none" w:sz="0" w:space="0" w:color="auto"/>
                  </w:divBdr>
                  <w:divsChild>
                    <w:div w:id="1044792957">
                      <w:marLeft w:val="0"/>
                      <w:marRight w:val="0"/>
                      <w:marTop w:val="0"/>
                      <w:marBottom w:val="0"/>
                      <w:divBdr>
                        <w:top w:val="none" w:sz="0" w:space="0" w:color="auto"/>
                        <w:left w:val="none" w:sz="0" w:space="0" w:color="auto"/>
                        <w:bottom w:val="none" w:sz="0" w:space="0" w:color="auto"/>
                        <w:right w:val="none" w:sz="0" w:space="0" w:color="auto"/>
                      </w:divBdr>
                    </w:div>
                    <w:div w:id="1338194461">
                      <w:marLeft w:val="0"/>
                      <w:marRight w:val="0"/>
                      <w:marTop w:val="0"/>
                      <w:marBottom w:val="0"/>
                      <w:divBdr>
                        <w:top w:val="none" w:sz="0" w:space="0" w:color="auto"/>
                        <w:left w:val="none" w:sz="0" w:space="0" w:color="auto"/>
                        <w:bottom w:val="none" w:sz="0" w:space="0" w:color="auto"/>
                        <w:right w:val="none" w:sz="0" w:space="0" w:color="auto"/>
                      </w:divBdr>
                    </w:div>
                  </w:divsChild>
                </w:div>
                <w:div w:id="167332848">
                  <w:marLeft w:val="0"/>
                  <w:marRight w:val="0"/>
                  <w:marTop w:val="0"/>
                  <w:marBottom w:val="0"/>
                  <w:divBdr>
                    <w:top w:val="none" w:sz="0" w:space="0" w:color="auto"/>
                    <w:left w:val="none" w:sz="0" w:space="0" w:color="auto"/>
                    <w:bottom w:val="none" w:sz="0" w:space="0" w:color="auto"/>
                    <w:right w:val="none" w:sz="0" w:space="0" w:color="auto"/>
                  </w:divBdr>
                  <w:divsChild>
                    <w:div w:id="565915456">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
                  </w:divsChild>
                </w:div>
                <w:div w:id="289361493">
                  <w:marLeft w:val="0"/>
                  <w:marRight w:val="0"/>
                  <w:marTop w:val="0"/>
                  <w:marBottom w:val="0"/>
                  <w:divBdr>
                    <w:top w:val="none" w:sz="0" w:space="0" w:color="auto"/>
                    <w:left w:val="none" w:sz="0" w:space="0" w:color="auto"/>
                    <w:bottom w:val="none" w:sz="0" w:space="0" w:color="auto"/>
                    <w:right w:val="none" w:sz="0" w:space="0" w:color="auto"/>
                  </w:divBdr>
                  <w:divsChild>
                    <w:div w:id="499928003">
                      <w:marLeft w:val="0"/>
                      <w:marRight w:val="0"/>
                      <w:marTop w:val="0"/>
                      <w:marBottom w:val="0"/>
                      <w:divBdr>
                        <w:top w:val="none" w:sz="0" w:space="0" w:color="auto"/>
                        <w:left w:val="none" w:sz="0" w:space="0" w:color="auto"/>
                        <w:bottom w:val="none" w:sz="0" w:space="0" w:color="auto"/>
                        <w:right w:val="none" w:sz="0" w:space="0" w:color="auto"/>
                      </w:divBdr>
                    </w:div>
                    <w:div w:id="1987314609">
                      <w:marLeft w:val="0"/>
                      <w:marRight w:val="0"/>
                      <w:marTop w:val="0"/>
                      <w:marBottom w:val="0"/>
                      <w:divBdr>
                        <w:top w:val="none" w:sz="0" w:space="0" w:color="auto"/>
                        <w:left w:val="none" w:sz="0" w:space="0" w:color="auto"/>
                        <w:bottom w:val="none" w:sz="0" w:space="0" w:color="auto"/>
                        <w:right w:val="none" w:sz="0" w:space="0" w:color="auto"/>
                      </w:divBdr>
                    </w:div>
                  </w:divsChild>
                </w:div>
                <w:div w:id="873494856">
                  <w:marLeft w:val="0"/>
                  <w:marRight w:val="0"/>
                  <w:marTop w:val="0"/>
                  <w:marBottom w:val="0"/>
                  <w:divBdr>
                    <w:top w:val="none" w:sz="0" w:space="0" w:color="auto"/>
                    <w:left w:val="none" w:sz="0" w:space="0" w:color="auto"/>
                    <w:bottom w:val="none" w:sz="0" w:space="0" w:color="auto"/>
                    <w:right w:val="none" w:sz="0" w:space="0" w:color="auto"/>
                  </w:divBdr>
                  <w:divsChild>
                    <w:div w:id="1017654653">
                      <w:marLeft w:val="0"/>
                      <w:marRight w:val="0"/>
                      <w:marTop w:val="0"/>
                      <w:marBottom w:val="0"/>
                      <w:divBdr>
                        <w:top w:val="none" w:sz="0" w:space="0" w:color="auto"/>
                        <w:left w:val="none" w:sz="0" w:space="0" w:color="auto"/>
                        <w:bottom w:val="none" w:sz="0" w:space="0" w:color="auto"/>
                        <w:right w:val="none" w:sz="0" w:space="0" w:color="auto"/>
                      </w:divBdr>
                    </w:div>
                  </w:divsChild>
                </w:div>
                <w:div w:id="980381538">
                  <w:marLeft w:val="0"/>
                  <w:marRight w:val="0"/>
                  <w:marTop w:val="0"/>
                  <w:marBottom w:val="0"/>
                  <w:divBdr>
                    <w:top w:val="none" w:sz="0" w:space="0" w:color="auto"/>
                    <w:left w:val="none" w:sz="0" w:space="0" w:color="auto"/>
                    <w:bottom w:val="none" w:sz="0" w:space="0" w:color="auto"/>
                    <w:right w:val="none" w:sz="0" w:space="0" w:color="auto"/>
                  </w:divBdr>
                  <w:divsChild>
                    <w:div w:id="1519736696">
                      <w:marLeft w:val="0"/>
                      <w:marRight w:val="0"/>
                      <w:marTop w:val="0"/>
                      <w:marBottom w:val="0"/>
                      <w:divBdr>
                        <w:top w:val="none" w:sz="0" w:space="0" w:color="auto"/>
                        <w:left w:val="none" w:sz="0" w:space="0" w:color="auto"/>
                        <w:bottom w:val="none" w:sz="0" w:space="0" w:color="auto"/>
                        <w:right w:val="none" w:sz="0" w:space="0" w:color="auto"/>
                      </w:divBdr>
                    </w:div>
                    <w:div w:id="1541867710">
                      <w:marLeft w:val="0"/>
                      <w:marRight w:val="0"/>
                      <w:marTop w:val="0"/>
                      <w:marBottom w:val="0"/>
                      <w:divBdr>
                        <w:top w:val="none" w:sz="0" w:space="0" w:color="auto"/>
                        <w:left w:val="none" w:sz="0" w:space="0" w:color="auto"/>
                        <w:bottom w:val="none" w:sz="0" w:space="0" w:color="auto"/>
                        <w:right w:val="none" w:sz="0" w:space="0" w:color="auto"/>
                      </w:divBdr>
                    </w:div>
                  </w:divsChild>
                </w:div>
                <w:div w:id="1080559679">
                  <w:marLeft w:val="0"/>
                  <w:marRight w:val="0"/>
                  <w:marTop w:val="0"/>
                  <w:marBottom w:val="0"/>
                  <w:divBdr>
                    <w:top w:val="none" w:sz="0" w:space="0" w:color="auto"/>
                    <w:left w:val="none" w:sz="0" w:space="0" w:color="auto"/>
                    <w:bottom w:val="none" w:sz="0" w:space="0" w:color="auto"/>
                    <w:right w:val="none" w:sz="0" w:space="0" w:color="auto"/>
                  </w:divBdr>
                  <w:divsChild>
                    <w:div w:id="2126725456">
                      <w:marLeft w:val="0"/>
                      <w:marRight w:val="0"/>
                      <w:marTop w:val="0"/>
                      <w:marBottom w:val="0"/>
                      <w:divBdr>
                        <w:top w:val="none" w:sz="0" w:space="0" w:color="auto"/>
                        <w:left w:val="none" w:sz="0" w:space="0" w:color="auto"/>
                        <w:bottom w:val="none" w:sz="0" w:space="0" w:color="auto"/>
                        <w:right w:val="none" w:sz="0" w:space="0" w:color="auto"/>
                      </w:divBdr>
                    </w:div>
                  </w:divsChild>
                </w:div>
                <w:div w:id="1093817171">
                  <w:marLeft w:val="0"/>
                  <w:marRight w:val="0"/>
                  <w:marTop w:val="0"/>
                  <w:marBottom w:val="0"/>
                  <w:divBdr>
                    <w:top w:val="none" w:sz="0" w:space="0" w:color="auto"/>
                    <w:left w:val="none" w:sz="0" w:space="0" w:color="auto"/>
                    <w:bottom w:val="none" w:sz="0" w:space="0" w:color="auto"/>
                    <w:right w:val="none" w:sz="0" w:space="0" w:color="auto"/>
                  </w:divBdr>
                  <w:divsChild>
                    <w:div w:id="1259603096">
                      <w:marLeft w:val="0"/>
                      <w:marRight w:val="0"/>
                      <w:marTop w:val="0"/>
                      <w:marBottom w:val="0"/>
                      <w:divBdr>
                        <w:top w:val="none" w:sz="0" w:space="0" w:color="auto"/>
                        <w:left w:val="none" w:sz="0" w:space="0" w:color="auto"/>
                        <w:bottom w:val="none" w:sz="0" w:space="0" w:color="auto"/>
                        <w:right w:val="none" w:sz="0" w:space="0" w:color="auto"/>
                      </w:divBdr>
                    </w:div>
                  </w:divsChild>
                </w:div>
                <w:div w:id="1192378052">
                  <w:marLeft w:val="0"/>
                  <w:marRight w:val="0"/>
                  <w:marTop w:val="0"/>
                  <w:marBottom w:val="0"/>
                  <w:divBdr>
                    <w:top w:val="none" w:sz="0" w:space="0" w:color="auto"/>
                    <w:left w:val="none" w:sz="0" w:space="0" w:color="auto"/>
                    <w:bottom w:val="none" w:sz="0" w:space="0" w:color="auto"/>
                    <w:right w:val="none" w:sz="0" w:space="0" w:color="auto"/>
                  </w:divBdr>
                  <w:divsChild>
                    <w:div w:id="7101058">
                      <w:marLeft w:val="0"/>
                      <w:marRight w:val="0"/>
                      <w:marTop w:val="0"/>
                      <w:marBottom w:val="0"/>
                      <w:divBdr>
                        <w:top w:val="none" w:sz="0" w:space="0" w:color="auto"/>
                        <w:left w:val="none" w:sz="0" w:space="0" w:color="auto"/>
                        <w:bottom w:val="none" w:sz="0" w:space="0" w:color="auto"/>
                        <w:right w:val="none" w:sz="0" w:space="0" w:color="auto"/>
                      </w:divBdr>
                    </w:div>
                    <w:div w:id="403643200">
                      <w:marLeft w:val="0"/>
                      <w:marRight w:val="0"/>
                      <w:marTop w:val="0"/>
                      <w:marBottom w:val="0"/>
                      <w:divBdr>
                        <w:top w:val="none" w:sz="0" w:space="0" w:color="auto"/>
                        <w:left w:val="none" w:sz="0" w:space="0" w:color="auto"/>
                        <w:bottom w:val="none" w:sz="0" w:space="0" w:color="auto"/>
                        <w:right w:val="none" w:sz="0" w:space="0" w:color="auto"/>
                      </w:divBdr>
                    </w:div>
                    <w:div w:id="432865810">
                      <w:marLeft w:val="0"/>
                      <w:marRight w:val="0"/>
                      <w:marTop w:val="0"/>
                      <w:marBottom w:val="0"/>
                      <w:divBdr>
                        <w:top w:val="none" w:sz="0" w:space="0" w:color="auto"/>
                        <w:left w:val="none" w:sz="0" w:space="0" w:color="auto"/>
                        <w:bottom w:val="none" w:sz="0" w:space="0" w:color="auto"/>
                        <w:right w:val="none" w:sz="0" w:space="0" w:color="auto"/>
                      </w:divBdr>
                    </w:div>
                    <w:div w:id="514073746">
                      <w:marLeft w:val="0"/>
                      <w:marRight w:val="0"/>
                      <w:marTop w:val="0"/>
                      <w:marBottom w:val="0"/>
                      <w:divBdr>
                        <w:top w:val="none" w:sz="0" w:space="0" w:color="auto"/>
                        <w:left w:val="none" w:sz="0" w:space="0" w:color="auto"/>
                        <w:bottom w:val="none" w:sz="0" w:space="0" w:color="auto"/>
                        <w:right w:val="none" w:sz="0" w:space="0" w:color="auto"/>
                      </w:divBdr>
                    </w:div>
                    <w:div w:id="534081428">
                      <w:marLeft w:val="0"/>
                      <w:marRight w:val="0"/>
                      <w:marTop w:val="0"/>
                      <w:marBottom w:val="0"/>
                      <w:divBdr>
                        <w:top w:val="none" w:sz="0" w:space="0" w:color="auto"/>
                        <w:left w:val="none" w:sz="0" w:space="0" w:color="auto"/>
                        <w:bottom w:val="none" w:sz="0" w:space="0" w:color="auto"/>
                        <w:right w:val="none" w:sz="0" w:space="0" w:color="auto"/>
                      </w:divBdr>
                    </w:div>
                    <w:div w:id="1120563092">
                      <w:marLeft w:val="0"/>
                      <w:marRight w:val="0"/>
                      <w:marTop w:val="0"/>
                      <w:marBottom w:val="0"/>
                      <w:divBdr>
                        <w:top w:val="none" w:sz="0" w:space="0" w:color="auto"/>
                        <w:left w:val="none" w:sz="0" w:space="0" w:color="auto"/>
                        <w:bottom w:val="none" w:sz="0" w:space="0" w:color="auto"/>
                        <w:right w:val="none" w:sz="0" w:space="0" w:color="auto"/>
                      </w:divBdr>
                    </w:div>
                    <w:div w:id="1773041988">
                      <w:marLeft w:val="0"/>
                      <w:marRight w:val="0"/>
                      <w:marTop w:val="0"/>
                      <w:marBottom w:val="0"/>
                      <w:divBdr>
                        <w:top w:val="none" w:sz="0" w:space="0" w:color="auto"/>
                        <w:left w:val="none" w:sz="0" w:space="0" w:color="auto"/>
                        <w:bottom w:val="none" w:sz="0" w:space="0" w:color="auto"/>
                        <w:right w:val="none" w:sz="0" w:space="0" w:color="auto"/>
                      </w:divBdr>
                    </w:div>
                    <w:div w:id="1962687395">
                      <w:marLeft w:val="0"/>
                      <w:marRight w:val="0"/>
                      <w:marTop w:val="0"/>
                      <w:marBottom w:val="0"/>
                      <w:divBdr>
                        <w:top w:val="none" w:sz="0" w:space="0" w:color="auto"/>
                        <w:left w:val="none" w:sz="0" w:space="0" w:color="auto"/>
                        <w:bottom w:val="none" w:sz="0" w:space="0" w:color="auto"/>
                        <w:right w:val="none" w:sz="0" w:space="0" w:color="auto"/>
                      </w:divBdr>
                      <w:divsChild>
                        <w:div w:id="1426725946">
                          <w:marLeft w:val="0"/>
                          <w:marRight w:val="0"/>
                          <w:marTop w:val="30"/>
                          <w:marBottom w:val="30"/>
                          <w:divBdr>
                            <w:top w:val="none" w:sz="0" w:space="0" w:color="auto"/>
                            <w:left w:val="none" w:sz="0" w:space="0" w:color="auto"/>
                            <w:bottom w:val="none" w:sz="0" w:space="0" w:color="auto"/>
                            <w:right w:val="none" w:sz="0" w:space="0" w:color="auto"/>
                          </w:divBdr>
                          <w:divsChild>
                            <w:div w:id="329064064">
                              <w:marLeft w:val="0"/>
                              <w:marRight w:val="0"/>
                              <w:marTop w:val="0"/>
                              <w:marBottom w:val="0"/>
                              <w:divBdr>
                                <w:top w:val="none" w:sz="0" w:space="0" w:color="auto"/>
                                <w:left w:val="none" w:sz="0" w:space="0" w:color="auto"/>
                                <w:bottom w:val="none" w:sz="0" w:space="0" w:color="auto"/>
                                <w:right w:val="none" w:sz="0" w:space="0" w:color="auto"/>
                              </w:divBdr>
                              <w:divsChild>
                                <w:div w:id="737090524">
                                  <w:marLeft w:val="0"/>
                                  <w:marRight w:val="0"/>
                                  <w:marTop w:val="0"/>
                                  <w:marBottom w:val="0"/>
                                  <w:divBdr>
                                    <w:top w:val="none" w:sz="0" w:space="0" w:color="auto"/>
                                    <w:left w:val="none" w:sz="0" w:space="0" w:color="auto"/>
                                    <w:bottom w:val="none" w:sz="0" w:space="0" w:color="auto"/>
                                    <w:right w:val="none" w:sz="0" w:space="0" w:color="auto"/>
                                  </w:divBdr>
                                </w:div>
                                <w:div w:id="1005016674">
                                  <w:marLeft w:val="0"/>
                                  <w:marRight w:val="0"/>
                                  <w:marTop w:val="0"/>
                                  <w:marBottom w:val="0"/>
                                  <w:divBdr>
                                    <w:top w:val="none" w:sz="0" w:space="0" w:color="auto"/>
                                    <w:left w:val="none" w:sz="0" w:space="0" w:color="auto"/>
                                    <w:bottom w:val="none" w:sz="0" w:space="0" w:color="auto"/>
                                    <w:right w:val="none" w:sz="0" w:space="0" w:color="auto"/>
                                  </w:divBdr>
                                </w:div>
                                <w:div w:id="1611858385">
                                  <w:marLeft w:val="0"/>
                                  <w:marRight w:val="0"/>
                                  <w:marTop w:val="0"/>
                                  <w:marBottom w:val="0"/>
                                  <w:divBdr>
                                    <w:top w:val="none" w:sz="0" w:space="0" w:color="auto"/>
                                    <w:left w:val="none" w:sz="0" w:space="0" w:color="auto"/>
                                    <w:bottom w:val="none" w:sz="0" w:space="0" w:color="auto"/>
                                    <w:right w:val="none" w:sz="0" w:space="0" w:color="auto"/>
                                  </w:divBdr>
                                </w:div>
                              </w:divsChild>
                            </w:div>
                            <w:div w:id="392971749">
                              <w:marLeft w:val="0"/>
                              <w:marRight w:val="0"/>
                              <w:marTop w:val="0"/>
                              <w:marBottom w:val="0"/>
                              <w:divBdr>
                                <w:top w:val="none" w:sz="0" w:space="0" w:color="auto"/>
                                <w:left w:val="none" w:sz="0" w:space="0" w:color="auto"/>
                                <w:bottom w:val="none" w:sz="0" w:space="0" w:color="auto"/>
                                <w:right w:val="none" w:sz="0" w:space="0" w:color="auto"/>
                              </w:divBdr>
                              <w:divsChild>
                                <w:div w:id="1872258930">
                                  <w:marLeft w:val="0"/>
                                  <w:marRight w:val="0"/>
                                  <w:marTop w:val="0"/>
                                  <w:marBottom w:val="0"/>
                                  <w:divBdr>
                                    <w:top w:val="none" w:sz="0" w:space="0" w:color="auto"/>
                                    <w:left w:val="none" w:sz="0" w:space="0" w:color="auto"/>
                                    <w:bottom w:val="none" w:sz="0" w:space="0" w:color="auto"/>
                                    <w:right w:val="none" w:sz="0" w:space="0" w:color="auto"/>
                                  </w:divBdr>
                                </w:div>
                              </w:divsChild>
                            </w:div>
                            <w:div w:id="650133403">
                              <w:marLeft w:val="0"/>
                              <w:marRight w:val="0"/>
                              <w:marTop w:val="0"/>
                              <w:marBottom w:val="0"/>
                              <w:divBdr>
                                <w:top w:val="none" w:sz="0" w:space="0" w:color="auto"/>
                                <w:left w:val="none" w:sz="0" w:space="0" w:color="auto"/>
                                <w:bottom w:val="none" w:sz="0" w:space="0" w:color="auto"/>
                                <w:right w:val="none" w:sz="0" w:space="0" w:color="auto"/>
                              </w:divBdr>
                              <w:divsChild>
                                <w:div w:id="1812135937">
                                  <w:marLeft w:val="0"/>
                                  <w:marRight w:val="0"/>
                                  <w:marTop w:val="0"/>
                                  <w:marBottom w:val="0"/>
                                  <w:divBdr>
                                    <w:top w:val="none" w:sz="0" w:space="0" w:color="auto"/>
                                    <w:left w:val="none" w:sz="0" w:space="0" w:color="auto"/>
                                    <w:bottom w:val="none" w:sz="0" w:space="0" w:color="auto"/>
                                    <w:right w:val="none" w:sz="0" w:space="0" w:color="auto"/>
                                  </w:divBdr>
                                </w:div>
                              </w:divsChild>
                            </w:div>
                            <w:div w:id="769278308">
                              <w:marLeft w:val="0"/>
                              <w:marRight w:val="0"/>
                              <w:marTop w:val="0"/>
                              <w:marBottom w:val="0"/>
                              <w:divBdr>
                                <w:top w:val="none" w:sz="0" w:space="0" w:color="auto"/>
                                <w:left w:val="none" w:sz="0" w:space="0" w:color="auto"/>
                                <w:bottom w:val="none" w:sz="0" w:space="0" w:color="auto"/>
                                <w:right w:val="none" w:sz="0" w:space="0" w:color="auto"/>
                              </w:divBdr>
                              <w:divsChild>
                                <w:div w:id="946078926">
                                  <w:marLeft w:val="0"/>
                                  <w:marRight w:val="0"/>
                                  <w:marTop w:val="0"/>
                                  <w:marBottom w:val="0"/>
                                  <w:divBdr>
                                    <w:top w:val="none" w:sz="0" w:space="0" w:color="auto"/>
                                    <w:left w:val="none" w:sz="0" w:space="0" w:color="auto"/>
                                    <w:bottom w:val="none" w:sz="0" w:space="0" w:color="auto"/>
                                    <w:right w:val="none" w:sz="0" w:space="0" w:color="auto"/>
                                  </w:divBdr>
                                </w:div>
                                <w:div w:id="125855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768089">
                      <w:marLeft w:val="0"/>
                      <w:marRight w:val="0"/>
                      <w:marTop w:val="0"/>
                      <w:marBottom w:val="0"/>
                      <w:divBdr>
                        <w:top w:val="none" w:sz="0" w:space="0" w:color="auto"/>
                        <w:left w:val="none" w:sz="0" w:space="0" w:color="auto"/>
                        <w:bottom w:val="none" w:sz="0" w:space="0" w:color="auto"/>
                        <w:right w:val="none" w:sz="0" w:space="0" w:color="auto"/>
                      </w:divBdr>
                    </w:div>
                  </w:divsChild>
                </w:div>
                <w:div w:id="1271013529">
                  <w:marLeft w:val="0"/>
                  <w:marRight w:val="0"/>
                  <w:marTop w:val="0"/>
                  <w:marBottom w:val="0"/>
                  <w:divBdr>
                    <w:top w:val="none" w:sz="0" w:space="0" w:color="auto"/>
                    <w:left w:val="none" w:sz="0" w:space="0" w:color="auto"/>
                    <w:bottom w:val="none" w:sz="0" w:space="0" w:color="auto"/>
                    <w:right w:val="none" w:sz="0" w:space="0" w:color="auto"/>
                  </w:divBdr>
                  <w:divsChild>
                    <w:div w:id="953554420">
                      <w:marLeft w:val="0"/>
                      <w:marRight w:val="0"/>
                      <w:marTop w:val="0"/>
                      <w:marBottom w:val="0"/>
                      <w:divBdr>
                        <w:top w:val="none" w:sz="0" w:space="0" w:color="auto"/>
                        <w:left w:val="none" w:sz="0" w:space="0" w:color="auto"/>
                        <w:bottom w:val="none" w:sz="0" w:space="0" w:color="auto"/>
                        <w:right w:val="none" w:sz="0" w:space="0" w:color="auto"/>
                      </w:divBdr>
                    </w:div>
                  </w:divsChild>
                </w:div>
                <w:div w:id="1386559552">
                  <w:marLeft w:val="0"/>
                  <w:marRight w:val="0"/>
                  <w:marTop w:val="0"/>
                  <w:marBottom w:val="0"/>
                  <w:divBdr>
                    <w:top w:val="none" w:sz="0" w:space="0" w:color="auto"/>
                    <w:left w:val="none" w:sz="0" w:space="0" w:color="auto"/>
                    <w:bottom w:val="none" w:sz="0" w:space="0" w:color="auto"/>
                    <w:right w:val="none" w:sz="0" w:space="0" w:color="auto"/>
                  </w:divBdr>
                  <w:divsChild>
                    <w:div w:id="169953571">
                      <w:marLeft w:val="0"/>
                      <w:marRight w:val="0"/>
                      <w:marTop w:val="0"/>
                      <w:marBottom w:val="0"/>
                      <w:divBdr>
                        <w:top w:val="none" w:sz="0" w:space="0" w:color="auto"/>
                        <w:left w:val="none" w:sz="0" w:space="0" w:color="auto"/>
                        <w:bottom w:val="none" w:sz="0" w:space="0" w:color="auto"/>
                        <w:right w:val="none" w:sz="0" w:space="0" w:color="auto"/>
                      </w:divBdr>
                    </w:div>
                  </w:divsChild>
                </w:div>
                <w:div w:id="1409226649">
                  <w:marLeft w:val="0"/>
                  <w:marRight w:val="0"/>
                  <w:marTop w:val="0"/>
                  <w:marBottom w:val="0"/>
                  <w:divBdr>
                    <w:top w:val="none" w:sz="0" w:space="0" w:color="auto"/>
                    <w:left w:val="none" w:sz="0" w:space="0" w:color="auto"/>
                    <w:bottom w:val="none" w:sz="0" w:space="0" w:color="auto"/>
                    <w:right w:val="none" w:sz="0" w:space="0" w:color="auto"/>
                  </w:divBdr>
                  <w:divsChild>
                    <w:div w:id="1415979639">
                      <w:marLeft w:val="0"/>
                      <w:marRight w:val="0"/>
                      <w:marTop w:val="0"/>
                      <w:marBottom w:val="0"/>
                      <w:divBdr>
                        <w:top w:val="none" w:sz="0" w:space="0" w:color="auto"/>
                        <w:left w:val="none" w:sz="0" w:space="0" w:color="auto"/>
                        <w:bottom w:val="none" w:sz="0" w:space="0" w:color="auto"/>
                        <w:right w:val="none" w:sz="0" w:space="0" w:color="auto"/>
                      </w:divBdr>
                    </w:div>
                  </w:divsChild>
                </w:div>
                <w:div w:id="1475680076">
                  <w:marLeft w:val="0"/>
                  <w:marRight w:val="0"/>
                  <w:marTop w:val="0"/>
                  <w:marBottom w:val="0"/>
                  <w:divBdr>
                    <w:top w:val="none" w:sz="0" w:space="0" w:color="auto"/>
                    <w:left w:val="none" w:sz="0" w:space="0" w:color="auto"/>
                    <w:bottom w:val="none" w:sz="0" w:space="0" w:color="auto"/>
                    <w:right w:val="none" w:sz="0" w:space="0" w:color="auto"/>
                  </w:divBdr>
                  <w:divsChild>
                    <w:div w:id="681474436">
                      <w:marLeft w:val="0"/>
                      <w:marRight w:val="0"/>
                      <w:marTop w:val="0"/>
                      <w:marBottom w:val="0"/>
                      <w:divBdr>
                        <w:top w:val="none" w:sz="0" w:space="0" w:color="auto"/>
                        <w:left w:val="none" w:sz="0" w:space="0" w:color="auto"/>
                        <w:bottom w:val="none" w:sz="0" w:space="0" w:color="auto"/>
                        <w:right w:val="none" w:sz="0" w:space="0" w:color="auto"/>
                      </w:divBdr>
                    </w:div>
                    <w:div w:id="799106790">
                      <w:marLeft w:val="0"/>
                      <w:marRight w:val="0"/>
                      <w:marTop w:val="0"/>
                      <w:marBottom w:val="0"/>
                      <w:divBdr>
                        <w:top w:val="none" w:sz="0" w:space="0" w:color="auto"/>
                        <w:left w:val="none" w:sz="0" w:space="0" w:color="auto"/>
                        <w:bottom w:val="none" w:sz="0" w:space="0" w:color="auto"/>
                        <w:right w:val="none" w:sz="0" w:space="0" w:color="auto"/>
                      </w:divBdr>
                    </w:div>
                  </w:divsChild>
                </w:div>
                <w:div w:id="1552495041">
                  <w:marLeft w:val="0"/>
                  <w:marRight w:val="0"/>
                  <w:marTop w:val="0"/>
                  <w:marBottom w:val="0"/>
                  <w:divBdr>
                    <w:top w:val="none" w:sz="0" w:space="0" w:color="auto"/>
                    <w:left w:val="none" w:sz="0" w:space="0" w:color="auto"/>
                    <w:bottom w:val="none" w:sz="0" w:space="0" w:color="auto"/>
                    <w:right w:val="none" w:sz="0" w:space="0" w:color="auto"/>
                  </w:divBdr>
                  <w:divsChild>
                    <w:div w:id="1230074904">
                      <w:marLeft w:val="0"/>
                      <w:marRight w:val="0"/>
                      <w:marTop w:val="0"/>
                      <w:marBottom w:val="0"/>
                      <w:divBdr>
                        <w:top w:val="none" w:sz="0" w:space="0" w:color="auto"/>
                        <w:left w:val="none" w:sz="0" w:space="0" w:color="auto"/>
                        <w:bottom w:val="none" w:sz="0" w:space="0" w:color="auto"/>
                        <w:right w:val="none" w:sz="0" w:space="0" w:color="auto"/>
                      </w:divBdr>
                    </w:div>
                  </w:divsChild>
                </w:div>
                <w:div w:id="1652639749">
                  <w:marLeft w:val="0"/>
                  <w:marRight w:val="0"/>
                  <w:marTop w:val="0"/>
                  <w:marBottom w:val="0"/>
                  <w:divBdr>
                    <w:top w:val="none" w:sz="0" w:space="0" w:color="auto"/>
                    <w:left w:val="none" w:sz="0" w:space="0" w:color="auto"/>
                    <w:bottom w:val="none" w:sz="0" w:space="0" w:color="auto"/>
                    <w:right w:val="none" w:sz="0" w:space="0" w:color="auto"/>
                  </w:divBdr>
                  <w:divsChild>
                    <w:div w:id="813181971">
                      <w:marLeft w:val="0"/>
                      <w:marRight w:val="0"/>
                      <w:marTop w:val="0"/>
                      <w:marBottom w:val="0"/>
                      <w:divBdr>
                        <w:top w:val="none" w:sz="0" w:space="0" w:color="auto"/>
                        <w:left w:val="none" w:sz="0" w:space="0" w:color="auto"/>
                        <w:bottom w:val="none" w:sz="0" w:space="0" w:color="auto"/>
                        <w:right w:val="none" w:sz="0" w:space="0" w:color="auto"/>
                      </w:divBdr>
                    </w:div>
                    <w:div w:id="1079717473">
                      <w:marLeft w:val="0"/>
                      <w:marRight w:val="0"/>
                      <w:marTop w:val="0"/>
                      <w:marBottom w:val="0"/>
                      <w:divBdr>
                        <w:top w:val="none" w:sz="0" w:space="0" w:color="auto"/>
                        <w:left w:val="none" w:sz="0" w:space="0" w:color="auto"/>
                        <w:bottom w:val="none" w:sz="0" w:space="0" w:color="auto"/>
                        <w:right w:val="none" w:sz="0" w:space="0" w:color="auto"/>
                      </w:divBdr>
                    </w:div>
                    <w:div w:id="1575627641">
                      <w:marLeft w:val="0"/>
                      <w:marRight w:val="0"/>
                      <w:marTop w:val="0"/>
                      <w:marBottom w:val="0"/>
                      <w:divBdr>
                        <w:top w:val="none" w:sz="0" w:space="0" w:color="auto"/>
                        <w:left w:val="none" w:sz="0" w:space="0" w:color="auto"/>
                        <w:bottom w:val="none" w:sz="0" w:space="0" w:color="auto"/>
                        <w:right w:val="none" w:sz="0" w:space="0" w:color="auto"/>
                      </w:divBdr>
                    </w:div>
                    <w:div w:id="1834908119">
                      <w:marLeft w:val="0"/>
                      <w:marRight w:val="0"/>
                      <w:marTop w:val="0"/>
                      <w:marBottom w:val="0"/>
                      <w:divBdr>
                        <w:top w:val="none" w:sz="0" w:space="0" w:color="auto"/>
                        <w:left w:val="none" w:sz="0" w:space="0" w:color="auto"/>
                        <w:bottom w:val="none" w:sz="0" w:space="0" w:color="auto"/>
                        <w:right w:val="none" w:sz="0" w:space="0" w:color="auto"/>
                      </w:divBdr>
                    </w:div>
                  </w:divsChild>
                </w:div>
                <w:div w:id="1666202638">
                  <w:marLeft w:val="0"/>
                  <w:marRight w:val="0"/>
                  <w:marTop w:val="0"/>
                  <w:marBottom w:val="0"/>
                  <w:divBdr>
                    <w:top w:val="none" w:sz="0" w:space="0" w:color="auto"/>
                    <w:left w:val="none" w:sz="0" w:space="0" w:color="auto"/>
                    <w:bottom w:val="none" w:sz="0" w:space="0" w:color="auto"/>
                    <w:right w:val="none" w:sz="0" w:space="0" w:color="auto"/>
                  </w:divBdr>
                  <w:divsChild>
                    <w:div w:id="1507941855">
                      <w:marLeft w:val="0"/>
                      <w:marRight w:val="0"/>
                      <w:marTop w:val="0"/>
                      <w:marBottom w:val="0"/>
                      <w:divBdr>
                        <w:top w:val="none" w:sz="0" w:space="0" w:color="auto"/>
                        <w:left w:val="none" w:sz="0" w:space="0" w:color="auto"/>
                        <w:bottom w:val="none" w:sz="0" w:space="0" w:color="auto"/>
                        <w:right w:val="none" w:sz="0" w:space="0" w:color="auto"/>
                      </w:divBdr>
                    </w:div>
                  </w:divsChild>
                </w:div>
                <w:div w:id="1961834975">
                  <w:marLeft w:val="0"/>
                  <w:marRight w:val="0"/>
                  <w:marTop w:val="0"/>
                  <w:marBottom w:val="0"/>
                  <w:divBdr>
                    <w:top w:val="none" w:sz="0" w:space="0" w:color="auto"/>
                    <w:left w:val="none" w:sz="0" w:space="0" w:color="auto"/>
                    <w:bottom w:val="none" w:sz="0" w:space="0" w:color="auto"/>
                    <w:right w:val="none" w:sz="0" w:space="0" w:color="auto"/>
                  </w:divBdr>
                  <w:divsChild>
                    <w:div w:id="782505108">
                      <w:marLeft w:val="0"/>
                      <w:marRight w:val="0"/>
                      <w:marTop w:val="0"/>
                      <w:marBottom w:val="0"/>
                      <w:divBdr>
                        <w:top w:val="none" w:sz="0" w:space="0" w:color="auto"/>
                        <w:left w:val="none" w:sz="0" w:space="0" w:color="auto"/>
                        <w:bottom w:val="none" w:sz="0" w:space="0" w:color="auto"/>
                        <w:right w:val="none" w:sz="0" w:space="0" w:color="auto"/>
                      </w:divBdr>
                    </w:div>
                  </w:divsChild>
                </w:div>
                <w:div w:id="2038696071">
                  <w:marLeft w:val="0"/>
                  <w:marRight w:val="0"/>
                  <w:marTop w:val="0"/>
                  <w:marBottom w:val="0"/>
                  <w:divBdr>
                    <w:top w:val="none" w:sz="0" w:space="0" w:color="auto"/>
                    <w:left w:val="none" w:sz="0" w:space="0" w:color="auto"/>
                    <w:bottom w:val="none" w:sz="0" w:space="0" w:color="auto"/>
                    <w:right w:val="none" w:sz="0" w:space="0" w:color="auto"/>
                  </w:divBdr>
                  <w:divsChild>
                    <w:div w:id="302538645">
                      <w:marLeft w:val="0"/>
                      <w:marRight w:val="0"/>
                      <w:marTop w:val="0"/>
                      <w:marBottom w:val="0"/>
                      <w:divBdr>
                        <w:top w:val="none" w:sz="0" w:space="0" w:color="auto"/>
                        <w:left w:val="none" w:sz="0" w:space="0" w:color="auto"/>
                        <w:bottom w:val="none" w:sz="0" w:space="0" w:color="auto"/>
                        <w:right w:val="none" w:sz="0" w:space="0" w:color="auto"/>
                      </w:divBdr>
                    </w:div>
                    <w:div w:id="413282349">
                      <w:marLeft w:val="0"/>
                      <w:marRight w:val="0"/>
                      <w:marTop w:val="0"/>
                      <w:marBottom w:val="0"/>
                      <w:divBdr>
                        <w:top w:val="none" w:sz="0" w:space="0" w:color="auto"/>
                        <w:left w:val="none" w:sz="0" w:space="0" w:color="auto"/>
                        <w:bottom w:val="none" w:sz="0" w:space="0" w:color="auto"/>
                        <w:right w:val="none" w:sz="0" w:space="0" w:color="auto"/>
                      </w:divBdr>
                    </w:div>
                    <w:div w:id="1110511818">
                      <w:marLeft w:val="0"/>
                      <w:marRight w:val="0"/>
                      <w:marTop w:val="0"/>
                      <w:marBottom w:val="0"/>
                      <w:divBdr>
                        <w:top w:val="none" w:sz="0" w:space="0" w:color="auto"/>
                        <w:left w:val="none" w:sz="0" w:space="0" w:color="auto"/>
                        <w:bottom w:val="none" w:sz="0" w:space="0" w:color="auto"/>
                        <w:right w:val="none" w:sz="0" w:space="0" w:color="auto"/>
                      </w:divBdr>
                    </w:div>
                  </w:divsChild>
                </w:div>
                <w:div w:id="2060082290">
                  <w:marLeft w:val="0"/>
                  <w:marRight w:val="0"/>
                  <w:marTop w:val="0"/>
                  <w:marBottom w:val="0"/>
                  <w:divBdr>
                    <w:top w:val="none" w:sz="0" w:space="0" w:color="auto"/>
                    <w:left w:val="none" w:sz="0" w:space="0" w:color="auto"/>
                    <w:bottom w:val="none" w:sz="0" w:space="0" w:color="auto"/>
                    <w:right w:val="none" w:sz="0" w:space="0" w:color="auto"/>
                  </w:divBdr>
                  <w:divsChild>
                    <w:div w:id="2303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57603">
          <w:marLeft w:val="0"/>
          <w:marRight w:val="0"/>
          <w:marTop w:val="0"/>
          <w:marBottom w:val="0"/>
          <w:divBdr>
            <w:top w:val="none" w:sz="0" w:space="0" w:color="auto"/>
            <w:left w:val="none" w:sz="0" w:space="0" w:color="auto"/>
            <w:bottom w:val="none" w:sz="0" w:space="0" w:color="auto"/>
            <w:right w:val="none" w:sz="0" w:space="0" w:color="auto"/>
          </w:divBdr>
        </w:div>
      </w:divsChild>
    </w:div>
    <w:div w:id="133722766">
      <w:bodyDiv w:val="1"/>
      <w:marLeft w:val="0"/>
      <w:marRight w:val="0"/>
      <w:marTop w:val="0"/>
      <w:marBottom w:val="0"/>
      <w:divBdr>
        <w:top w:val="none" w:sz="0" w:space="0" w:color="auto"/>
        <w:left w:val="none" w:sz="0" w:space="0" w:color="auto"/>
        <w:bottom w:val="none" w:sz="0" w:space="0" w:color="auto"/>
        <w:right w:val="none" w:sz="0" w:space="0" w:color="auto"/>
      </w:divBdr>
      <w:divsChild>
        <w:div w:id="1107777886">
          <w:marLeft w:val="0"/>
          <w:marRight w:val="0"/>
          <w:marTop w:val="0"/>
          <w:marBottom w:val="0"/>
          <w:divBdr>
            <w:top w:val="none" w:sz="0" w:space="0" w:color="auto"/>
            <w:left w:val="none" w:sz="0" w:space="0" w:color="auto"/>
            <w:bottom w:val="none" w:sz="0" w:space="0" w:color="auto"/>
            <w:right w:val="none" w:sz="0" w:space="0" w:color="auto"/>
          </w:divBdr>
        </w:div>
        <w:div w:id="1614481056">
          <w:marLeft w:val="0"/>
          <w:marRight w:val="0"/>
          <w:marTop w:val="0"/>
          <w:marBottom w:val="0"/>
          <w:divBdr>
            <w:top w:val="none" w:sz="0" w:space="0" w:color="auto"/>
            <w:left w:val="none" w:sz="0" w:space="0" w:color="auto"/>
            <w:bottom w:val="none" w:sz="0" w:space="0" w:color="auto"/>
            <w:right w:val="none" w:sz="0" w:space="0" w:color="auto"/>
          </w:divBdr>
          <w:divsChild>
            <w:div w:id="1346128346">
              <w:marLeft w:val="-75"/>
              <w:marRight w:val="0"/>
              <w:marTop w:val="30"/>
              <w:marBottom w:val="30"/>
              <w:divBdr>
                <w:top w:val="none" w:sz="0" w:space="0" w:color="auto"/>
                <w:left w:val="none" w:sz="0" w:space="0" w:color="auto"/>
                <w:bottom w:val="none" w:sz="0" w:space="0" w:color="auto"/>
                <w:right w:val="none" w:sz="0" w:space="0" w:color="auto"/>
              </w:divBdr>
              <w:divsChild>
                <w:div w:id="69037311">
                  <w:marLeft w:val="0"/>
                  <w:marRight w:val="0"/>
                  <w:marTop w:val="0"/>
                  <w:marBottom w:val="0"/>
                  <w:divBdr>
                    <w:top w:val="none" w:sz="0" w:space="0" w:color="auto"/>
                    <w:left w:val="none" w:sz="0" w:space="0" w:color="auto"/>
                    <w:bottom w:val="none" w:sz="0" w:space="0" w:color="auto"/>
                    <w:right w:val="none" w:sz="0" w:space="0" w:color="auto"/>
                  </w:divBdr>
                  <w:divsChild>
                    <w:div w:id="1397050583">
                      <w:marLeft w:val="0"/>
                      <w:marRight w:val="0"/>
                      <w:marTop w:val="0"/>
                      <w:marBottom w:val="0"/>
                      <w:divBdr>
                        <w:top w:val="none" w:sz="0" w:space="0" w:color="auto"/>
                        <w:left w:val="none" w:sz="0" w:space="0" w:color="auto"/>
                        <w:bottom w:val="none" w:sz="0" w:space="0" w:color="auto"/>
                        <w:right w:val="none" w:sz="0" w:space="0" w:color="auto"/>
                      </w:divBdr>
                    </w:div>
                  </w:divsChild>
                </w:div>
                <w:div w:id="292753351">
                  <w:marLeft w:val="0"/>
                  <w:marRight w:val="0"/>
                  <w:marTop w:val="0"/>
                  <w:marBottom w:val="0"/>
                  <w:divBdr>
                    <w:top w:val="none" w:sz="0" w:space="0" w:color="auto"/>
                    <w:left w:val="none" w:sz="0" w:space="0" w:color="auto"/>
                    <w:bottom w:val="none" w:sz="0" w:space="0" w:color="auto"/>
                    <w:right w:val="none" w:sz="0" w:space="0" w:color="auto"/>
                  </w:divBdr>
                  <w:divsChild>
                    <w:div w:id="1055666393">
                      <w:marLeft w:val="0"/>
                      <w:marRight w:val="0"/>
                      <w:marTop w:val="0"/>
                      <w:marBottom w:val="0"/>
                      <w:divBdr>
                        <w:top w:val="none" w:sz="0" w:space="0" w:color="auto"/>
                        <w:left w:val="none" w:sz="0" w:space="0" w:color="auto"/>
                        <w:bottom w:val="none" w:sz="0" w:space="0" w:color="auto"/>
                        <w:right w:val="none" w:sz="0" w:space="0" w:color="auto"/>
                      </w:divBdr>
                    </w:div>
                  </w:divsChild>
                </w:div>
                <w:div w:id="473186136">
                  <w:marLeft w:val="0"/>
                  <w:marRight w:val="0"/>
                  <w:marTop w:val="0"/>
                  <w:marBottom w:val="0"/>
                  <w:divBdr>
                    <w:top w:val="none" w:sz="0" w:space="0" w:color="auto"/>
                    <w:left w:val="none" w:sz="0" w:space="0" w:color="auto"/>
                    <w:bottom w:val="none" w:sz="0" w:space="0" w:color="auto"/>
                    <w:right w:val="none" w:sz="0" w:space="0" w:color="auto"/>
                  </w:divBdr>
                  <w:divsChild>
                    <w:div w:id="1111783510">
                      <w:marLeft w:val="0"/>
                      <w:marRight w:val="0"/>
                      <w:marTop w:val="0"/>
                      <w:marBottom w:val="0"/>
                      <w:divBdr>
                        <w:top w:val="none" w:sz="0" w:space="0" w:color="auto"/>
                        <w:left w:val="none" w:sz="0" w:space="0" w:color="auto"/>
                        <w:bottom w:val="none" w:sz="0" w:space="0" w:color="auto"/>
                        <w:right w:val="none" w:sz="0" w:space="0" w:color="auto"/>
                      </w:divBdr>
                    </w:div>
                  </w:divsChild>
                </w:div>
                <w:div w:id="509879020">
                  <w:marLeft w:val="0"/>
                  <w:marRight w:val="0"/>
                  <w:marTop w:val="0"/>
                  <w:marBottom w:val="0"/>
                  <w:divBdr>
                    <w:top w:val="none" w:sz="0" w:space="0" w:color="auto"/>
                    <w:left w:val="none" w:sz="0" w:space="0" w:color="auto"/>
                    <w:bottom w:val="none" w:sz="0" w:space="0" w:color="auto"/>
                    <w:right w:val="none" w:sz="0" w:space="0" w:color="auto"/>
                  </w:divBdr>
                  <w:divsChild>
                    <w:div w:id="11034114">
                      <w:marLeft w:val="0"/>
                      <w:marRight w:val="0"/>
                      <w:marTop w:val="0"/>
                      <w:marBottom w:val="0"/>
                      <w:divBdr>
                        <w:top w:val="none" w:sz="0" w:space="0" w:color="auto"/>
                        <w:left w:val="none" w:sz="0" w:space="0" w:color="auto"/>
                        <w:bottom w:val="none" w:sz="0" w:space="0" w:color="auto"/>
                        <w:right w:val="none" w:sz="0" w:space="0" w:color="auto"/>
                      </w:divBdr>
                    </w:div>
                  </w:divsChild>
                </w:div>
                <w:div w:id="563756625">
                  <w:marLeft w:val="0"/>
                  <w:marRight w:val="0"/>
                  <w:marTop w:val="0"/>
                  <w:marBottom w:val="0"/>
                  <w:divBdr>
                    <w:top w:val="none" w:sz="0" w:space="0" w:color="auto"/>
                    <w:left w:val="none" w:sz="0" w:space="0" w:color="auto"/>
                    <w:bottom w:val="none" w:sz="0" w:space="0" w:color="auto"/>
                    <w:right w:val="none" w:sz="0" w:space="0" w:color="auto"/>
                  </w:divBdr>
                  <w:divsChild>
                    <w:div w:id="1334796479">
                      <w:marLeft w:val="0"/>
                      <w:marRight w:val="0"/>
                      <w:marTop w:val="0"/>
                      <w:marBottom w:val="0"/>
                      <w:divBdr>
                        <w:top w:val="none" w:sz="0" w:space="0" w:color="auto"/>
                        <w:left w:val="none" w:sz="0" w:space="0" w:color="auto"/>
                        <w:bottom w:val="none" w:sz="0" w:space="0" w:color="auto"/>
                        <w:right w:val="none" w:sz="0" w:space="0" w:color="auto"/>
                      </w:divBdr>
                    </w:div>
                  </w:divsChild>
                </w:div>
                <w:div w:id="882450150">
                  <w:marLeft w:val="0"/>
                  <w:marRight w:val="0"/>
                  <w:marTop w:val="0"/>
                  <w:marBottom w:val="0"/>
                  <w:divBdr>
                    <w:top w:val="none" w:sz="0" w:space="0" w:color="auto"/>
                    <w:left w:val="none" w:sz="0" w:space="0" w:color="auto"/>
                    <w:bottom w:val="none" w:sz="0" w:space="0" w:color="auto"/>
                    <w:right w:val="none" w:sz="0" w:space="0" w:color="auto"/>
                  </w:divBdr>
                  <w:divsChild>
                    <w:div w:id="168253670">
                      <w:marLeft w:val="0"/>
                      <w:marRight w:val="0"/>
                      <w:marTop w:val="0"/>
                      <w:marBottom w:val="0"/>
                      <w:divBdr>
                        <w:top w:val="none" w:sz="0" w:space="0" w:color="auto"/>
                        <w:left w:val="none" w:sz="0" w:space="0" w:color="auto"/>
                        <w:bottom w:val="none" w:sz="0" w:space="0" w:color="auto"/>
                        <w:right w:val="none" w:sz="0" w:space="0" w:color="auto"/>
                      </w:divBdr>
                    </w:div>
                    <w:div w:id="456031115">
                      <w:marLeft w:val="0"/>
                      <w:marRight w:val="0"/>
                      <w:marTop w:val="0"/>
                      <w:marBottom w:val="0"/>
                      <w:divBdr>
                        <w:top w:val="none" w:sz="0" w:space="0" w:color="auto"/>
                        <w:left w:val="none" w:sz="0" w:space="0" w:color="auto"/>
                        <w:bottom w:val="none" w:sz="0" w:space="0" w:color="auto"/>
                        <w:right w:val="none" w:sz="0" w:space="0" w:color="auto"/>
                      </w:divBdr>
                    </w:div>
                  </w:divsChild>
                </w:div>
                <w:div w:id="996567742">
                  <w:marLeft w:val="0"/>
                  <w:marRight w:val="0"/>
                  <w:marTop w:val="0"/>
                  <w:marBottom w:val="0"/>
                  <w:divBdr>
                    <w:top w:val="none" w:sz="0" w:space="0" w:color="auto"/>
                    <w:left w:val="none" w:sz="0" w:space="0" w:color="auto"/>
                    <w:bottom w:val="none" w:sz="0" w:space="0" w:color="auto"/>
                    <w:right w:val="none" w:sz="0" w:space="0" w:color="auto"/>
                  </w:divBdr>
                  <w:divsChild>
                    <w:div w:id="760955853">
                      <w:marLeft w:val="0"/>
                      <w:marRight w:val="0"/>
                      <w:marTop w:val="0"/>
                      <w:marBottom w:val="0"/>
                      <w:divBdr>
                        <w:top w:val="none" w:sz="0" w:space="0" w:color="auto"/>
                        <w:left w:val="none" w:sz="0" w:space="0" w:color="auto"/>
                        <w:bottom w:val="none" w:sz="0" w:space="0" w:color="auto"/>
                        <w:right w:val="none" w:sz="0" w:space="0" w:color="auto"/>
                      </w:divBdr>
                    </w:div>
                  </w:divsChild>
                </w:div>
                <w:div w:id="1081564453">
                  <w:marLeft w:val="0"/>
                  <w:marRight w:val="0"/>
                  <w:marTop w:val="0"/>
                  <w:marBottom w:val="0"/>
                  <w:divBdr>
                    <w:top w:val="none" w:sz="0" w:space="0" w:color="auto"/>
                    <w:left w:val="none" w:sz="0" w:space="0" w:color="auto"/>
                    <w:bottom w:val="none" w:sz="0" w:space="0" w:color="auto"/>
                    <w:right w:val="none" w:sz="0" w:space="0" w:color="auto"/>
                  </w:divBdr>
                  <w:divsChild>
                    <w:div w:id="1194801928">
                      <w:marLeft w:val="0"/>
                      <w:marRight w:val="0"/>
                      <w:marTop w:val="0"/>
                      <w:marBottom w:val="0"/>
                      <w:divBdr>
                        <w:top w:val="none" w:sz="0" w:space="0" w:color="auto"/>
                        <w:left w:val="none" w:sz="0" w:space="0" w:color="auto"/>
                        <w:bottom w:val="none" w:sz="0" w:space="0" w:color="auto"/>
                        <w:right w:val="none" w:sz="0" w:space="0" w:color="auto"/>
                      </w:divBdr>
                    </w:div>
                  </w:divsChild>
                </w:div>
                <w:div w:id="1205680548">
                  <w:marLeft w:val="0"/>
                  <w:marRight w:val="0"/>
                  <w:marTop w:val="0"/>
                  <w:marBottom w:val="0"/>
                  <w:divBdr>
                    <w:top w:val="none" w:sz="0" w:space="0" w:color="auto"/>
                    <w:left w:val="none" w:sz="0" w:space="0" w:color="auto"/>
                    <w:bottom w:val="none" w:sz="0" w:space="0" w:color="auto"/>
                    <w:right w:val="none" w:sz="0" w:space="0" w:color="auto"/>
                  </w:divBdr>
                  <w:divsChild>
                    <w:div w:id="1189487991">
                      <w:marLeft w:val="0"/>
                      <w:marRight w:val="0"/>
                      <w:marTop w:val="0"/>
                      <w:marBottom w:val="0"/>
                      <w:divBdr>
                        <w:top w:val="none" w:sz="0" w:space="0" w:color="auto"/>
                        <w:left w:val="none" w:sz="0" w:space="0" w:color="auto"/>
                        <w:bottom w:val="none" w:sz="0" w:space="0" w:color="auto"/>
                        <w:right w:val="none" w:sz="0" w:space="0" w:color="auto"/>
                      </w:divBdr>
                    </w:div>
                  </w:divsChild>
                </w:div>
                <w:div w:id="1269388002">
                  <w:marLeft w:val="0"/>
                  <w:marRight w:val="0"/>
                  <w:marTop w:val="0"/>
                  <w:marBottom w:val="0"/>
                  <w:divBdr>
                    <w:top w:val="none" w:sz="0" w:space="0" w:color="auto"/>
                    <w:left w:val="none" w:sz="0" w:space="0" w:color="auto"/>
                    <w:bottom w:val="none" w:sz="0" w:space="0" w:color="auto"/>
                    <w:right w:val="none" w:sz="0" w:space="0" w:color="auto"/>
                  </w:divBdr>
                  <w:divsChild>
                    <w:div w:id="1827433171">
                      <w:marLeft w:val="0"/>
                      <w:marRight w:val="0"/>
                      <w:marTop w:val="0"/>
                      <w:marBottom w:val="0"/>
                      <w:divBdr>
                        <w:top w:val="none" w:sz="0" w:space="0" w:color="auto"/>
                        <w:left w:val="none" w:sz="0" w:space="0" w:color="auto"/>
                        <w:bottom w:val="none" w:sz="0" w:space="0" w:color="auto"/>
                        <w:right w:val="none" w:sz="0" w:space="0" w:color="auto"/>
                      </w:divBdr>
                    </w:div>
                  </w:divsChild>
                </w:div>
                <w:div w:id="1518736438">
                  <w:marLeft w:val="0"/>
                  <w:marRight w:val="0"/>
                  <w:marTop w:val="0"/>
                  <w:marBottom w:val="0"/>
                  <w:divBdr>
                    <w:top w:val="none" w:sz="0" w:space="0" w:color="auto"/>
                    <w:left w:val="none" w:sz="0" w:space="0" w:color="auto"/>
                    <w:bottom w:val="none" w:sz="0" w:space="0" w:color="auto"/>
                    <w:right w:val="none" w:sz="0" w:space="0" w:color="auto"/>
                  </w:divBdr>
                  <w:divsChild>
                    <w:div w:id="67726526">
                      <w:marLeft w:val="0"/>
                      <w:marRight w:val="0"/>
                      <w:marTop w:val="0"/>
                      <w:marBottom w:val="0"/>
                      <w:divBdr>
                        <w:top w:val="none" w:sz="0" w:space="0" w:color="auto"/>
                        <w:left w:val="none" w:sz="0" w:space="0" w:color="auto"/>
                        <w:bottom w:val="none" w:sz="0" w:space="0" w:color="auto"/>
                        <w:right w:val="none" w:sz="0" w:space="0" w:color="auto"/>
                      </w:divBdr>
                    </w:div>
                    <w:div w:id="346978605">
                      <w:marLeft w:val="0"/>
                      <w:marRight w:val="0"/>
                      <w:marTop w:val="0"/>
                      <w:marBottom w:val="0"/>
                      <w:divBdr>
                        <w:top w:val="none" w:sz="0" w:space="0" w:color="auto"/>
                        <w:left w:val="none" w:sz="0" w:space="0" w:color="auto"/>
                        <w:bottom w:val="none" w:sz="0" w:space="0" w:color="auto"/>
                        <w:right w:val="none" w:sz="0" w:space="0" w:color="auto"/>
                      </w:divBdr>
                    </w:div>
                    <w:div w:id="459496232">
                      <w:marLeft w:val="0"/>
                      <w:marRight w:val="0"/>
                      <w:marTop w:val="0"/>
                      <w:marBottom w:val="0"/>
                      <w:divBdr>
                        <w:top w:val="none" w:sz="0" w:space="0" w:color="auto"/>
                        <w:left w:val="none" w:sz="0" w:space="0" w:color="auto"/>
                        <w:bottom w:val="none" w:sz="0" w:space="0" w:color="auto"/>
                        <w:right w:val="none" w:sz="0" w:space="0" w:color="auto"/>
                      </w:divBdr>
                    </w:div>
                    <w:div w:id="1011876162">
                      <w:marLeft w:val="0"/>
                      <w:marRight w:val="0"/>
                      <w:marTop w:val="0"/>
                      <w:marBottom w:val="0"/>
                      <w:divBdr>
                        <w:top w:val="none" w:sz="0" w:space="0" w:color="auto"/>
                        <w:left w:val="none" w:sz="0" w:space="0" w:color="auto"/>
                        <w:bottom w:val="none" w:sz="0" w:space="0" w:color="auto"/>
                        <w:right w:val="none" w:sz="0" w:space="0" w:color="auto"/>
                      </w:divBdr>
                    </w:div>
                    <w:div w:id="1012537586">
                      <w:marLeft w:val="0"/>
                      <w:marRight w:val="0"/>
                      <w:marTop w:val="0"/>
                      <w:marBottom w:val="0"/>
                      <w:divBdr>
                        <w:top w:val="none" w:sz="0" w:space="0" w:color="auto"/>
                        <w:left w:val="none" w:sz="0" w:space="0" w:color="auto"/>
                        <w:bottom w:val="none" w:sz="0" w:space="0" w:color="auto"/>
                        <w:right w:val="none" w:sz="0" w:space="0" w:color="auto"/>
                      </w:divBdr>
                    </w:div>
                    <w:div w:id="1481996136">
                      <w:marLeft w:val="0"/>
                      <w:marRight w:val="0"/>
                      <w:marTop w:val="0"/>
                      <w:marBottom w:val="0"/>
                      <w:divBdr>
                        <w:top w:val="none" w:sz="0" w:space="0" w:color="auto"/>
                        <w:left w:val="none" w:sz="0" w:space="0" w:color="auto"/>
                        <w:bottom w:val="none" w:sz="0" w:space="0" w:color="auto"/>
                        <w:right w:val="none" w:sz="0" w:space="0" w:color="auto"/>
                      </w:divBdr>
                    </w:div>
                  </w:divsChild>
                </w:div>
                <w:div w:id="1755272825">
                  <w:marLeft w:val="0"/>
                  <w:marRight w:val="0"/>
                  <w:marTop w:val="0"/>
                  <w:marBottom w:val="0"/>
                  <w:divBdr>
                    <w:top w:val="none" w:sz="0" w:space="0" w:color="auto"/>
                    <w:left w:val="none" w:sz="0" w:space="0" w:color="auto"/>
                    <w:bottom w:val="none" w:sz="0" w:space="0" w:color="auto"/>
                    <w:right w:val="none" w:sz="0" w:space="0" w:color="auto"/>
                  </w:divBdr>
                  <w:divsChild>
                    <w:div w:id="530996583">
                      <w:marLeft w:val="0"/>
                      <w:marRight w:val="0"/>
                      <w:marTop w:val="0"/>
                      <w:marBottom w:val="0"/>
                      <w:divBdr>
                        <w:top w:val="none" w:sz="0" w:space="0" w:color="auto"/>
                        <w:left w:val="none" w:sz="0" w:space="0" w:color="auto"/>
                        <w:bottom w:val="none" w:sz="0" w:space="0" w:color="auto"/>
                        <w:right w:val="none" w:sz="0" w:space="0" w:color="auto"/>
                      </w:divBdr>
                    </w:div>
                  </w:divsChild>
                </w:div>
                <w:div w:id="1784379242">
                  <w:marLeft w:val="0"/>
                  <w:marRight w:val="0"/>
                  <w:marTop w:val="0"/>
                  <w:marBottom w:val="0"/>
                  <w:divBdr>
                    <w:top w:val="none" w:sz="0" w:space="0" w:color="auto"/>
                    <w:left w:val="none" w:sz="0" w:space="0" w:color="auto"/>
                    <w:bottom w:val="none" w:sz="0" w:space="0" w:color="auto"/>
                    <w:right w:val="none" w:sz="0" w:space="0" w:color="auto"/>
                  </w:divBdr>
                  <w:divsChild>
                    <w:div w:id="674721556">
                      <w:marLeft w:val="0"/>
                      <w:marRight w:val="0"/>
                      <w:marTop w:val="0"/>
                      <w:marBottom w:val="0"/>
                      <w:divBdr>
                        <w:top w:val="none" w:sz="0" w:space="0" w:color="auto"/>
                        <w:left w:val="none" w:sz="0" w:space="0" w:color="auto"/>
                        <w:bottom w:val="none" w:sz="0" w:space="0" w:color="auto"/>
                        <w:right w:val="none" w:sz="0" w:space="0" w:color="auto"/>
                      </w:divBdr>
                    </w:div>
                    <w:div w:id="1945722984">
                      <w:marLeft w:val="0"/>
                      <w:marRight w:val="0"/>
                      <w:marTop w:val="0"/>
                      <w:marBottom w:val="0"/>
                      <w:divBdr>
                        <w:top w:val="none" w:sz="0" w:space="0" w:color="auto"/>
                        <w:left w:val="none" w:sz="0" w:space="0" w:color="auto"/>
                        <w:bottom w:val="none" w:sz="0" w:space="0" w:color="auto"/>
                        <w:right w:val="none" w:sz="0" w:space="0" w:color="auto"/>
                      </w:divBdr>
                    </w:div>
                  </w:divsChild>
                </w:div>
                <w:div w:id="1863394879">
                  <w:marLeft w:val="0"/>
                  <w:marRight w:val="0"/>
                  <w:marTop w:val="0"/>
                  <w:marBottom w:val="0"/>
                  <w:divBdr>
                    <w:top w:val="none" w:sz="0" w:space="0" w:color="auto"/>
                    <w:left w:val="none" w:sz="0" w:space="0" w:color="auto"/>
                    <w:bottom w:val="none" w:sz="0" w:space="0" w:color="auto"/>
                    <w:right w:val="none" w:sz="0" w:space="0" w:color="auto"/>
                  </w:divBdr>
                  <w:divsChild>
                    <w:div w:id="989595715">
                      <w:marLeft w:val="0"/>
                      <w:marRight w:val="0"/>
                      <w:marTop w:val="0"/>
                      <w:marBottom w:val="0"/>
                      <w:divBdr>
                        <w:top w:val="none" w:sz="0" w:space="0" w:color="auto"/>
                        <w:left w:val="none" w:sz="0" w:space="0" w:color="auto"/>
                        <w:bottom w:val="none" w:sz="0" w:space="0" w:color="auto"/>
                        <w:right w:val="none" w:sz="0" w:space="0" w:color="auto"/>
                      </w:divBdr>
                    </w:div>
                    <w:div w:id="1102263100">
                      <w:marLeft w:val="0"/>
                      <w:marRight w:val="0"/>
                      <w:marTop w:val="0"/>
                      <w:marBottom w:val="0"/>
                      <w:divBdr>
                        <w:top w:val="none" w:sz="0" w:space="0" w:color="auto"/>
                        <w:left w:val="none" w:sz="0" w:space="0" w:color="auto"/>
                        <w:bottom w:val="none" w:sz="0" w:space="0" w:color="auto"/>
                        <w:right w:val="none" w:sz="0" w:space="0" w:color="auto"/>
                      </w:divBdr>
                    </w:div>
                    <w:div w:id="1521578337">
                      <w:marLeft w:val="0"/>
                      <w:marRight w:val="0"/>
                      <w:marTop w:val="0"/>
                      <w:marBottom w:val="0"/>
                      <w:divBdr>
                        <w:top w:val="none" w:sz="0" w:space="0" w:color="auto"/>
                        <w:left w:val="none" w:sz="0" w:space="0" w:color="auto"/>
                        <w:bottom w:val="none" w:sz="0" w:space="0" w:color="auto"/>
                        <w:right w:val="none" w:sz="0" w:space="0" w:color="auto"/>
                      </w:divBdr>
                    </w:div>
                    <w:div w:id="1624769105">
                      <w:marLeft w:val="0"/>
                      <w:marRight w:val="0"/>
                      <w:marTop w:val="0"/>
                      <w:marBottom w:val="0"/>
                      <w:divBdr>
                        <w:top w:val="none" w:sz="0" w:space="0" w:color="auto"/>
                        <w:left w:val="none" w:sz="0" w:space="0" w:color="auto"/>
                        <w:bottom w:val="none" w:sz="0" w:space="0" w:color="auto"/>
                        <w:right w:val="none" w:sz="0" w:space="0" w:color="auto"/>
                      </w:divBdr>
                    </w:div>
                  </w:divsChild>
                </w:div>
                <w:div w:id="1910462595">
                  <w:marLeft w:val="0"/>
                  <w:marRight w:val="0"/>
                  <w:marTop w:val="0"/>
                  <w:marBottom w:val="0"/>
                  <w:divBdr>
                    <w:top w:val="none" w:sz="0" w:space="0" w:color="auto"/>
                    <w:left w:val="none" w:sz="0" w:space="0" w:color="auto"/>
                    <w:bottom w:val="none" w:sz="0" w:space="0" w:color="auto"/>
                    <w:right w:val="none" w:sz="0" w:space="0" w:color="auto"/>
                  </w:divBdr>
                  <w:divsChild>
                    <w:div w:id="1159928492">
                      <w:marLeft w:val="0"/>
                      <w:marRight w:val="0"/>
                      <w:marTop w:val="0"/>
                      <w:marBottom w:val="0"/>
                      <w:divBdr>
                        <w:top w:val="none" w:sz="0" w:space="0" w:color="auto"/>
                        <w:left w:val="none" w:sz="0" w:space="0" w:color="auto"/>
                        <w:bottom w:val="none" w:sz="0" w:space="0" w:color="auto"/>
                        <w:right w:val="none" w:sz="0" w:space="0" w:color="auto"/>
                      </w:divBdr>
                    </w:div>
                    <w:div w:id="1321350955">
                      <w:marLeft w:val="0"/>
                      <w:marRight w:val="0"/>
                      <w:marTop w:val="0"/>
                      <w:marBottom w:val="0"/>
                      <w:divBdr>
                        <w:top w:val="none" w:sz="0" w:space="0" w:color="auto"/>
                        <w:left w:val="none" w:sz="0" w:space="0" w:color="auto"/>
                        <w:bottom w:val="none" w:sz="0" w:space="0" w:color="auto"/>
                        <w:right w:val="none" w:sz="0" w:space="0" w:color="auto"/>
                      </w:divBdr>
                    </w:div>
                  </w:divsChild>
                </w:div>
                <w:div w:id="1917782004">
                  <w:marLeft w:val="0"/>
                  <w:marRight w:val="0"/>
                  <w:marTop w:val="0"/>
                  <w:marBottom w:val="0"/>
                  <w:divBdr>
                    <w:top w:val="none" w:sz="0" w:space="0" w:color="auto"/>
                    <w:left w:val="none" w:sz="0" w:space="0" w:color="auto"/>
                    <w:bottom w:val="none" w:sz="0" w:space="0" w:color="auto"/>
                    <w:right w:val="none" w:sz="0" w:space="0" w:color="auto"/>
                  </w:divBdr>
                  <w:divsChild>
                    <w:div w:id="1546913382">
                      <w:marLeft w:val="0"/>
                      <w:marRight w:val="0"/>
                      <w:marTop w:val="0"/>
                      <w:marBottom w:val="0"/>
                      <w:divBdr>
                        <w:top w:val="none" w:sz="0" w:space="0" w:color="auto"/>
                        <w:left w:val="none" w:sz="0" w:space="0" w:color="auto"/>
                        <w:bottom w:val="none" w:sz="0" w:space="0" w:color="auto"/>
                        <w:right w:val="none" w:sz="0" w:space="0" w:color="auto"/>
                      </w:divBdr>
                    </w:div>
                  </w:divsChild>
                </w:div>
                <w:div w:id="2099524443">
                  <w:marLeft w:val="0"/>
                  <w:marRight w:val="0"/>
                  <w:marTop w:val="0"/>
                  <w:marBottom w:val="0"/>
                  <w:divBdr>
                    <w:top w:val="none" w:sz="0" w:space="0" w:color="auto"/>
                    <w:left w:val="none" w:sz="0" w:space="0" w:color="auto"/>
                    <w:bottom w:val="none" w:sz="0" w:space="0" w:color="auto"/>
                    <w:right w:val="none" w:sz="0" w:space="0" w:color="auto"/>
                  </w:divBdr>
                  <w:divsChild>
                    <w:div w:id="802773372">
                      <w:marLeft w:val="0"/>
                      <w:marRight w:val="0"/>
                      <w:marTop w:val="0"/>
                      <w:marBottom w:val="0"/>
                      <w:divBdr>
                        <w:top w:val="none" w:sz="0" w:space="0" w:color="auto"/>
                        <w:left w:val="none" w:sz="0" w:space="0" w:color="auto"/>
                        <w:bottom w:val="none" w:sz="0" w:space="0" w:color="auto"/>
                        <w:right w:val="none" w:sz="0" w:space="0" w:color="auto"/>
                      </w:divBdr>
                    </w:div>
                  </w:divsChild>
                </w:div>
                <w:div w:id="2118451828">
                  <w:marLeft w:val="0"/>
                  <w:marRight w:val="0"/>
                  <w:marTop w:val="0"/>
                  <w:marBottom w:val="0"/>
                  <w:divBdr>
                    <w:top w:val="none" w:sz="0" w:space="0" w:color="auto"/>
                    <w:left w:val="none" w:sz="0" w:space="0" w:color="auto"/>
                    <w:bottom w:val="none" w:sz="0" w:space="0" w:color="auto"/>
                    <w:right w:val="none" w:sz="0" w:space="0" w:color="auto"/>
                  </w:divBdr>
                  <w:divsChild>
                    <w:div w:id="1967391564">
                      <w:marLeft w:val="0"/>
                      <w:marRight w:val="0"/>
                      <w:marTop w:val="0"/>
                      <w:marBottom w:val="0"/>
                      <w:divBdr>
                        <w:top w:val="none" w:sz="0" w:space="0" w:color="auto"/>
                        <w:left w:val="none" w:sz="0" w:space="0" w:color="auto"/>
                        <w:bottom w:val="none" w:sz="0" w:space="0" w:color="auto"/>
                        <w:right w:val="none" w:sz="0" w:space="0" w:color="auto"/>
                      </w:divBdr>
                    </w:div>
                    <w:div w:id="21169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87789">
      <w:bodyDiv w:val="1"/>
      <w:marLeft w:val="0"/>
      <w:marRight w:val="0"/>
      <w:marTop w:val="0"/>
      <w:marBottom w:val="0"/>
      <w:divBdr>
        <w:top w:val="none" w:sz="0" w:space="0" w:color="auto"/>
        <w:left w:val="none" w:sz="0" w:space="0" w:color="auto"/>
        <w:bottom w:val="none" w:sz="0" w:space="0" w:color="auto"/>
        <w:right w:val="none" w:sz="0" w:space="0" w:color="auto"/>
      </w:divBdr>
      <w:divsChild>
        <w:div w:id="901333560">
          <w:marLeft w:val="0"/>
          <w:marRight w:val="0"/>
          <w:marTop w:val="0"/>
          <w:marBottom w:val="0"/>
          <w:divBdr>
            <w:top w:val="none" w:sz="0" w:space="0" w:color="auto"/>
            <w:left w:val="none" w:sz="0" w:space="0" w:color="auto"/>
            <w:bottom w:val="none" w:sz="0" w:space="0" w:color="auto"/>
            <w:right w:val="none" w:sz="0" w:space="0" w:color="auto"/>
          </w:divBdr>
        </w:div>
        <w:div w:id="1965186683">
          <w:marLeft w:val="0"/>
          <w:marRight w:val="0"/>
          <w:marTop w:val="0"/>
          <w:marBottom w:val="0"/>
          <w:divBdr>
            <w:top w:val="none" w:sz="0" w:space="0" w:color="auto"/>
            <w:left w:val="none" w:sz="0" w:space="0" w:color="auto"/>
            <w:bottom w:val="none" w:sz="0" w:space="0" w:color="auto"/>
            <w:right w:val="none" w:sz="0" w:space="0" w:color="auto"/>
          </w:divBdr>
          <w:divsChild>
            <w:div w:id="1213928366">
              <w:marLeft w:val="-75"/>
              <w:marRight w:val="0"/>
              <w:marTop w:val="30"/>
              <w:marBottom w:val="30"/>
              <w:divBdr>
                <w:top w:val="none" w:sz="0" w:space="0" w:color="auto"/>
                <w:left w:val="none" w:sz="0" w:space="0" w:color="auto"/>
                <w:bottom w:val="none" w:sz="0" w:space="0" w:color="auto"/>
                <w:right w:val="none" w:sz="0" w:space="0" w:color="auto"/>
              </w:divBdr>
              <w:divsChild>
                <w:div w:id="173038898">
                  <w:marLeft w:val="0"/>
                  <w:marRight w:val="0"/>
                  <w:marTop w:val="0"/>
                  <w:marBottom w:val="0"/>
                  <w:divBdr>
                    <w:top w:val="none" w:sz="0" w:space="0" w:color="auto"/>
                    <w:left w:val="none" w:sz="0" w:space="0" w:color="auto"/>
                    <w:bottom w:val="none" w:sz="0" w:space="0" w:color="auto"/>
                    <w:right w:val="none" w:sz="0" w:space="0" w:color="auto"/>
                  </w:divBdr>
                  <w:divsChild>
                    <w:div w:id="1329555133">
                      <w:marLeft w:val="0"/>
                      <w:marRight w:val="0"/>
                      <w:marTop w:val="0"/>
                      <w:marBottom w:val="0"/>
                      <w:divBdr>
                        <w:top w:val="none" w:sz="0" w:space="0" w:color="auto"/>
                        <w:left w:val="none" w:sz="0" w:space="0" w:color="auto"/>
                        <w:bottom w:val="none" w:sz="0" w:space="0" w:color="auto"/>
                        <w:right w:val="none" w:sz="0" w:space="0" w:color="auto"/>
                      </w:divBdr>
                    </w:div>
                  </w:divsChild>
                </w:div>
                <w:div w:id="271522058">
                  <w:marLeft w:val="0"/>
                  <w:marRight w:val="0"/>
                  <w:marTop w:val="0"/>
                  <w:marBottom w:val="0"/>
                  <w:divBdr>
                    <w:top w:val="none" w:sz="0" w:space="0" w:color="auto"/>
                    <w:left w:val="none" w:sz="0" w:space="0" w:color="auto"/>
                    <w:bottom w:val="none" w:sz="0" w:space="0" w:color="auto"/>
                    <w:right w:val="none" w:sz="0" w:space="0" w:color="auto"/>
                  </w:divBdr>
                  <w:divsChild>
                    <w:div w:id="1532651183">
                      <w:marLeft w:val="0"/>
                      <w:marRight w:val="0"/>
                      <w:marTop w:val="0"/>
                      <w:marBottom w:val="0"/>
                      <w:divBdr>
                        <w:top w:val="none" w:sz="0" w:space="0" w:color="auto"/>
                        <w:left w:val="none" w:sz="0" w:space="0" w:color="auto"/>
                        <w:bottom w:val="none" w:sz="0" w:space="0" w:color="auto"/>
                        <w:right w:val="none" w:sz="0" w:space="0" w:color="auto"/>
                      </w:divBdr>
                    </w:div>
                    <w:div w:id="1598706557">
                      <w:marLeft w:val="0"/>
                      <w:marRight w:val="0"/>
                      <w:marTop w:val="0"/>
                      <w:marBottom w:val="0"/>
                      <w:divBdr>
                        <w:top w:val="none" w:sz="0" w:space="0" w:color="auto"/>
                        <w:left w:val="none" w:sz="0" w:space="0" w:color="auto"/>
                        <w:bottom w:val="none" w:sz="0" w:space="0" w:color="auto"/>
                        <w:right w:val="none" w:sz="0" w:space="0" w:color="auto"/>
                      </w:divBdr>
                    </w:div>
                  </w:divsChild>
                </w:div>
                <w:div w:id="294601003">
                  <w:marLeft w:val="0"/>
                  <w:marRight w:val="0"/>
                  <w:marTop w:val="0"/>
                  <w:marBottom w:val="0"/>
                  <w:divBdr>
                    <w:top w:val="none" w:sz="0" w:space="0" w:color="auto"/>
                    <w:left w:val="none" w:sz="0" w:space="0" w:color="auto"/>
                    <w:bottom w:val="none" w:sz="0" w:space="0" w:color="auto"/>
                    <w:right w:val="none" w:sz="0" w:space="0" w:color="auto"/>
                  </w:divBdr>
                  <w:divsChild>
                    <w:div w:id="608589994">
                      <w:marLeft w:val="0"/>
                      <w:marRight w:val="0"/>
                      <w:marTop w:val="0"/>
                      <w:marBottom w:val="0"/>
                      <w:divBdr>
                        <w:top w:val="none" w:sz="0" w:space="0" w:color="auto"/>
                        <w:left w:val="none" w:sz="0" w:space="0" w:color="auto"/>
                        <w:bottom w:val="none" w:sz="0" w:space="0" w:color="auto"/>
                        <w:right w:val="none" w:sz="0" w:space="0" w:color="auto"/>
                      </w:divBdr>
                    </w:div>
                  </w:divsChild>
                </w:div>
                <w:div w:id="322196295">
                  <w:marLeft w:val="0"/>
                  <w:marRight w:val="0"/>
                  <w:marTop w:val="0"/>
                  <w:marBottom w:val="0"/>
                  <w:divBdr>
                    <w:top w:val="none" w:sz="0" w:space="0" w:color="auto"/>
                    <w:left w:val="none" w:sz="0" w:space="0" w:color="auto"/>
                    <w:bottom w:val="none" w:sz="0" w:space="0" w:color="auto"/>
                    <w:right w:val="none" w:sz="0" w:space="0" w:color="auto"/>
                  </w:divBdr>
                  <w:divsChild>
                    <w:div w:id="9912132">
                      <w:marLeft w:val="0"/>
                      <w:marRight w:val="0"/>
                      <w:marTop w:val="0"/>
                      <w:marBottom w:val="0"/>
                      <w:divBdr>
                        <w:top w:val="none" w:sz="0" w:space="0" w:color="auto"/>
                        <w:left w:val="none" w:sz="0" w:space="0" w:color="auto"/>
                        <w:bottom w:val="none" w:sz="0" w:space="0" w:color="auto"/>
                        <w:right w:val="none" w:sz="0" w:space="0" w:color="auto"/>
                      </w:divBdr>
                    </w:div>
                    <w:div w:id="125972755">
                      <w:marLeft w:val="0"/>
                      <w:marRight w:val="0"/>
                      <w:marTop w:val="0"/>
                      <w:marBottom w:val="0"/>
                      <w:divBdr>
                        <w:top w:val="none" w:sz="0" w:space="0" w:color="auto"/>
                        <w:left w:val="none" w:sz="0" w:space="0" w:color="auto"/>
                        <w:bottom w:val="none" w:sz="0" w:space="0" w:color="auto"/>
                        <w:right w:val="none" w:sz="0" w:space="0" w:color="auto"/>
                      </w:divBdr>
                    </w:div>
                    <w:div w:id="611672464">
                      <w:marLeft w:val="0"/>
                      <w:marRight w:val="0"/>
                      <w:marTop w:val="0"/>
                      <w:marBottom w:val="0"/>
                      <w:divBdr>
                        <w:top w:val="none" w:sz="0" w:space="0" w:color="auto"/>
                        <w:left w:val="none" w:sz="0" w:space="0" w:color="auto"/>
                        <w:bottom w:val="none" w:sz="0" w:space="0" w:color="auto"/>
                        <w:right w:val="none" w:sz="0" w:space="0" w:color="auto"/>
                      </w:divBdr>
                    </w:div>
                    <w:div w:id="731319307">
                      <w:marLeft w:val="0"/>
                      <w:marRight w:val="0"/>
                      <w:marTop w:val="0"/>
                      <w:marBottom w:val="0"/>
                      <w:divBdr>
                        <w:top w:val="none" w:sz="0" w:space="0" w:color="auto"/>
                        <w:left w:val="none" w:sz="0" w:space="0" w:color="auto"/>
                        <w:bottom w:val="none" w:sz="0" w:space="0" w:color="auto"/>
                        <w:right w:val="none" w:sz="0" w:space="0" w:color="auto"/>
                      </w:divBdr>
                    </w:div>
                    <w:div w:id="1276521415">
                      <w:marLeft w:val="0"/>
                      <w:marRight w:val="0"/>
                      <w:marTop w:val="0"/>
                      <w:marBottom w:val="0"/>
                      <w:divBdr>
                        <w:top w:val="none" w:sz="0" w:space="0" w:color="auto"/>
                        <w:left w:val="none" w:sz="0" w:space="0" w:color="auto"/>
                        <w:bottom w:val="none" w:sz="0" w:space="0" w:color="auto"/>
                        <w:right w:val="none" w:sz="0" w:space="0" w:color="auto"/>
                      </w:divBdr>
                    </w:div>
                    <w:div w:id="1812403322">
                      <w:marLeft w:val="0"/>
                      <w:marRight w:val="0"/>
                      <w:marTop w:val="0"/>
                      <w:marBottom w:val="0"/>
                      <w:divBdr>
                        <w:top w:val="none" w:sz="0" w:space="0" w:color="auto"/>
                        <w:left w:val="none" w:sz="0" w:space="0" w:color="auto"/>
                        <w:bottom w:val="none" w:sz="0" w:space="0" w:color="auto"/>
                        <w:right w:val="none" w:sz="0" w:space="0" w:color="auto"/>
                      </w:divBdr>
                    </w:div>
                  </w:divsChild>
                </w:div>
                <w:div w:id="403114813">
                  <w:marLeft w:val="0"/>
                  <w:marRight w:val="0"/>
                  <w:marTop w:val="0"/>
                  <w:marBottom w:val="0"/>
                  <w:divBdr>
                    <w:top w:val="none" w:sz="0" w:space="0" w:color="auto"/>
                    <w:left w:val="none" w:sz="0" w:space="0" w:color="auto"/>
                    <w:bottom w:val="none" w:sz="0" w:space="0" w:color="auto"/>
                    <w:right w:val="none" w:sz="0" w:space="0" w:color="auto"/>
                  </w:divBdr>
                  <w:divsChild>
                    <w:div w:id="328217260">
                      <w:marLeft w:val="0"/>
                      <w:marRight w:val="0"/>
                      <w:marTop w:val="0"/>
                      <w:marBottom w:val="0"/>
                      <w:divBdr>
                        <w:top w:val="none" w:sz="0" w:space="0" w:color="auto"/>
                        <w:left w:val="none" w:sz="0" w:space="0" w:color="auto"/>
                        <w:bottom w:val="none" w:sz="0" w:space="0" w:color="auto"/>
                        <w:right w:val="none" w:sz="0" w:space="0" w:color="auto"/>
                      </w:divBdr>
                    </w:div>
                    <w:div w:id="1638874170">
                      <w:marLeft w:val="0"/>
                      <w:marRight w:val="0"/>
                      <w:marTop w:val="0"/>
                      <w:marBottom w:val="0"/>
                      <w:divBdr>
                        <w:top w:val="none" w:sz="0" w:space="0" w:color="auto"/>
                        <w:left w:val="none" w:sz="0" w:space="0" w:color="auto"/>
                        <w:bottom w:val="none" w:sz="0" w:space="0" w:color="auto"/>
                        <w:right w:val="none" w:sz="0" w:space="0" w:color="auto"/>
                      </w:divBdr>
                    </w:div>
                  </w:divsChild>
                </w:div>
                <w:div w:id="596518483">
                  <w:marLeft w:val="0"/>
                  <w:marRight w:val="0"/>
                  <w:marTop w:val="0"/>
                  <w:marBottom w:val="0"/>
                  <w:divBdr>
                    <w:top w:val="none" w:sz="0" w:space="0" w:color="auto"/>
                    <w:left w:val="none" w:sz="0" w:space="0" w:color="auto"/>
                    <w:bottom w:val="none" w:sz="0" w:space="0" w:color="auto"/>
                    <w:right w:val="none" w:sz="0" w:space="0" w:color="auto"/>
                  </w:divBdr>
                  <w:divsChild>
                    <w:div w:id="1246919488">
                      <w:marLeft w:val="0"/>
                      <w:marRight w:val="0"/>
                      <w:marTop w:val="0"/>
                      <w:marBottom w:val="0"/>
                      <w:divBdr>
                        <w:top w:val="none" w:sz="0" w:space="0" w:color="auto"/>
                        <w:left w:val="none" w:sz="0" w:space="0" w:color="auto"/>
                        <w:bottom w:val="none" w:sz="0" w:space="0" w:color="auto"/>
                        <w:right w:val="none" w:sz="0" w:space="0" w:color="auto"/>
                      </w:divBdr>
                    </w:div>
                    <w:div w:id="1811828846">
                      <w:marLeft w:val="0"/>
                      <w:marRight w:val="0"/>
                      <w:marTop w:val="0"/>
                      <w:marBottom w:val="0"/>
                      <w:divBdr>
                        <w:top w:val="none" w:sz="0" w:space="0" w:color="auto"/>
                        <w:left w:val="none" w:sz="0" w:space="0" w:color="auto"/>
                        <w:bottom w:val="none" w:sz="0" w:space="0" w:color="auto"/>
                        <w:right w:val="none" w:sz="0" w:space="0" w:color="auto"/>
                      </w:divBdr>
                    </w:div>
                  </w:divsChild>
                </w:div>
                <w:div w:id="672801306">
                  <w:marLeft w:val="0"/>
                  <w:marRight w:val="0"/>
                  <w:marTop w:val="0"/>
                  <w:marBottom w:val="0"/>
                  <w:divBdr>
                    <w:top w:val="none" w:sz="0" w:space="0" w:color="auto"/>
                    <w:left w:val="none" w:sz="0" w:space="0" w:color="auto"/>
                    <w:bottom w:val="none" w:sz="0" w:space="0" w:color="auto"/>
                    <w:right w:val="none" w:sz="0" w:space="0" w:color="auto"/>
                  </w:divBdr>
                  <w:divsChild>
                    <w:div w:id="108743029">
                      <w:marLeft w:val="0"/>
                      <w:marRight w:val="0"/>
                      <w:marTop w:val="0"/>
                      <w:marBottom w:val="0"/>
                      <w:divBdr>
                        <w:top w:val="none" w:sz="0" w:space="0" w:color="auto"/>
                        <w:left w:val="none" w:sz="0" w:space="0" w:color="auto"/>
                        <w:bottom w:val="none" w:sz="0" w:space="0" w:color="auto"/>
                        <w:right w:val="none" w:sz="0" w:space="0" w:color="auto"/>
                      </w:divBdr>
                    </w:div>
                  </w:divsChild>
                </w:div>
                <w:div w:id="709493635">
                  <w:marLeft w:val="0"/>
                  <w:marRight w:val="0"/>
                  <w:marTop w:val="0"/>
                  <w:marBottom w:val="0"/>
                  <w:divBdr>
                    <w:top w:val="none" w:sz="0" w:space="0" w:color="auto"/>
                    <w:left w:val="none" w:sz="0" w:space="0" w:color="auto"/>
                    <w:bottom w:val="none" w:sz="0" w:space="0" w:color="auto"/>
                    <w:right w:val="none" w:sz="0" w:space="0" w:color="auto"/>
                  </w:divBdr>
                  <w:divsChild>
                    <w:div w:id="1978488646">
                      <w:marLeft w:val="0"/>
                      <w:marRight w:val="0"/>
                      <w:marTop w:val="0"/>
                      <w:marBottom w:val="0"/>
                      <w:divBdr>
                        <w:top w:val="none" w:sz="0" w:space="0" w:color="auto"/>
                        <w:left w:val="none" w:sz="0" w:space="0" w:color="auto"/>
                        <w:bottom w:val="none" w:sz="0" w:space="0" w:color="auto"/>
                        <w:right w:val="none" w:sz="0" w:space="0" w:color="auto"/>
                      </w:divBdr>
                    </w:div>
                  </w:divsChild>
                </w:div>
                <w:div w:id="738209922">
                  <w:marLeft w:val="0"/>
                  <w:marRight w:val="0"/>
                  <w:marTop w:val="0"/>
                  <w:marBottom w:val="0"/>
                  <w:divBdr>
                    <w:top w:val="none" w:sz="0" w:space="0" w:color="auto"/>
                    <w:left w:val="none" w:sz="0" w:space="0" w:color="auto"/>
                    <w:bottom w:val="none" w:sz="0" w:space="0" w:color="auto"/>
                    <w:right w:val="none" w:sz="0" w:space="0" w:color="auto"/>
                  </w:divBdr>
                  <w:divsChild>
                    <w:div w:id="1556425023">
                      <w:marLeft w:val="0"/>
                      <w:marRight w:val="0"/>
                      <w:marTop w:val="0"/>
                      <w:marBottom w:val="0"/>
                      <w:divBdr>
                        <w:top w:val="none" w:sz="0" w:space="0" w:color="auto"/>
                        <w:left w:val="none" w:sz="0" w:space="0" w:color="auto"/>
                        <w:bottom w:val="none" w:sz="0" w:space="0" w:color="auto"/>
                        <w:right w:val="none" w:sz="0" w:space="0" w:color="auto"/>
                      </w:divBdr>
                    </w:div>
                    <w:div w:id="1732268349">
                      <w:marLeft w:val="0"/>
                      <w:marRight w:val="0"/>
                      <w:marTop w:val="0"/>
                      <w:marBottom w:val="0"/>
                      <w:divBdr>
                        <w:top w:val="none" w:sz="0" w:space="0" w:color="auto"/>
                        <w:left w:val="none" w:sz="0" w:space="0" w:color="auto"/>
                        <w:bottom w:val="none" w:sz="0" w:space="0" w:color="auto"/>
                        <w:right w:val="none" w:sz="0" w:space="0" w:color="auto"/>
                      </w:divBdr>
                    </w:div>
                  </w:divsChild>
                </w:div>
                <w:div w:id="898326869">
                  <w:marLeft w:val="0"/>
                  <w:marRight w:val="0"/>
                  <w:marTop w:val="0"/>
                  <w:marBottom w:val="0"/>
                  <w:divBdr>
                    <w:top w:val="none" w:sz="0" w:space="0" w:color="auto"/>
                    <w:left w:val="none" w:sz="0" w:space="0" w:color="auto"/>
                    <w:bottom w:val="none" w:sz="0" w:space="0" w:color="auto"/>
                    <w:right w:val="none" w:sz="0" w:space="0" w:color="auto"/>
                  </w:divBdr>
                  <w:divsChild>
                    <w:div w:id="66731761">
                      <w:marLeft w:val="0"/>
                      <w:marRight w:val="0"/>
                      <w:marTop w:val="0"/>
                      <w:marBottom w:val="0"/>
                      <w:divBdr>
                        <w:top w:val="none" w:sz="0" w:space="0" w:color="auto"/>
                        <w:left w:val="none" w:sz="0" w:space="0" w:color="auto"/>
                        <w:bottom w:val="none" w:sz="0" w:space="0" w:color="auto"/>
                        <w:right w:val="none" w:sz="0" w:space="0" w:color="auto"/>
                      </w:divBdr>
                    </w:div>
                  </w:divsChild>
                </w:div>
                <w:div w:id="931622004">
                  <w:marLeft w:val="0"/>
                  <w:marRight w:val="0"/>
                  <w:marTop w:val="0"/>
                  <w:marBottom w:val="0"/>
                  <w:divBdr>
                    <w:top w:val="none" w:sz="0" w:space="0" w:color="auto"/>
                    <w:left w:val="none" w:sz="0" w:space="0" w:color="auto"/>
                    <w:bottom w:val="none" w:sz="0" w:space="0" w:color="auto"/>
                    <w:right w:val="none" w:sz="0" w:space="0" w:color="auto"/>
                  </w:divBdr>
                  <w:divsChild>
                    <w:div w:id="237600497">
                      <w:marLeft w:val="0"/>
                      <w:marRight w:val="0"/>
                      <w:marTop w:val="0"/>
                      <w:marBottom w:val="0"/>
                      <w:divBdr>
                        <w:top w:val="none" w:sz="0" w:space="0" w:color="auto"/>
                        <w:left w:val="none" w:sz="0" w:space="0" w:color="auto"/>
                        <w:bottom w:val="none" w:sz="0" w:space="0" w:color="auto"/>
                        <w:right w:val="none" w:sz="0" w:space="0" w:color="auto"/>
                      </w:divBdr>
                    </w:div>
                    <w:div w:id="1096512634">
                      <w:marLeft w:val="0"/>
                      <w:marRight w:val="0"/>
                      <w:marTop w:val="0"/>
                      <w:marBottom w:val="0"/>
                      <w:divBdr>
                        <w:top w:val="none" w:sz="0" w:space="0" w:color="auto"/>
                        <w:left w:val="none" w:sz="0" w:space="0" w:color="auto"/>
                        <w:bottom w:val="none" w:sz="0" w:space="0" w:color="auto"/>
                        <w:right w:val="none" w:sz="0" w:space="0" w:color="auto"/>
                      </w:divBdr>
                    </w:div>
                    <w:div w:id="1647322511">
                      <w:marLeft w:val="0"/>
                      <w:marRight w:val="0"/>
                      <w:marTop w:val="0"/>
                      <w:marBottom w:val="0"/>
                      <w:divBdr>
                        <w:top w:val="none" w:sz="0" w:space="0" w:color="auto"/>
                        <w:left w:val="none" w:sz="0" w:space="0" w:color="auto"/>
                        <w:bottom w:val="none" w:sz="0" w:space="0" w:color="auto"/>
                        <w:right w:val="none" w:sz="0" w:space="0" w:color="auto"/>
                      </w:divBdr>
                    </w:div>
                    <w:div w:id="1793742942">
                      <w:marLeft w:val="0"/>
                      <w:marRight w:val="0"/>
                      <w:marTop w:val="0"/>
                      <w:marBottom w:val="0"/>
                      <w:divBdr>
                        <w:top w:val="none" w:sz="0" w:space="0" w:color="auto"/>
                        <w:left w:val="none" w:sz="0" w:space="0" w:color="auto"/>
                        <w:bottom w:val="none" w:sz="0" w:space="0" w:color="auto"/>
                        <w:right w:val="none" w:sz="0" w:space="0" w:color="auto"/>
                      </w:divBdr>
                    </w:div>
                  </w:divsChild>
                </w:div>
                <w:div w:id="1004866053">
                  <w:marLeft w:val="0"/>
                  <w:marRight w:val="0"/>
                  <w:marTop w:val="0"/>
                  <w:marBottom w:val="0"/>
                  <w:divBdr>
                    <w:top w:val="none" w:sz="0" w:space="0" w:color="auto"/>
                    <w:left w:val="none" w:sz="0" w:space="0" w:color="auto"/>
                    <w:bottom w:val="none" w:sz="0" w:space="0" w:color="auto"/>
                    <w:right w:val="none" w:sz="0" w:space="0" w:color="auto"/>
                  </w:divBdr>
                  <w:divsChild>
                    <w:div w:id="1527333264">
                      <w:marLeft w:val="0"/>
                      <w:marRight w:val="0"/>
                      <w:marTop w:val="0"/>
                      <w:marBottom w:val="0"/>
                      <w:divBdr>
                        <w:top w:val="none" w:sz="0" w:space="0" w:color="auto"/>
                        <w:left w:val="none" w:sz="0" w:space="0" w:color="auto"/>
                        <w:bottom w:val="none" w:sz="0" w:space="0" w:color="auto"/>
                        <w:right w:val="none" w:sz="0" w:space="0" w:color="auto"/>
                      </w:divBdr>
                    </w:div>
                  </w:divsChild>
                </w:div>
                <w:div w:id="1444763044">
                  <w:marLeft w:val="0"/>
                  <w:marRight w:val="0"/>
                  <w:marTop w:val="0"/>
                  <w:marBottom w:val="0"/>
                  <w:divBdr>
                    <w:top w:val="none" w:sz="0" w:space="0" w:color="auto"/>
                    <w:left w:val="none" w:sz="0" w:space="0" w:color="auto"/>
                    <w:bottom w:val="none" w:sz="0" w:space="0" w:color="auto"/>
                    <w:right w:val="none" w:sz="0" w:space="0" w:color="auto"/>
                  </w:divBdr>
                  <w:divsChild>
                    <w:div w:id="264265510">
                      <w:marLeft w:val="0"/>
                      <w:marRight w:val="0"/>
                      <w:marTop w:val="0"/>
                      <w:marBottom w:val="0"/>
                      <w:divBdr>
                        <w:top w:val="none" w:sz="0" w:space="0" w:color="auto"/>
                        <w:left w:val="none" w:sz="0" w:space="0" w:color="auto"/>
                        <w:bottom w:val="none" w:sz="0" w:space="0" w:color="auto"/>
                        <w:right w:val="none" w:sz="0" w:space="0" w:color="auto"/>
                      </w:divBdr>
                    </w:div>
                  </w:divsChild>
                </w:div>
                <w:div w:id="1542673123">
                  <w:marLeft w:val="0"/>
                  <w:marRight w:val="0"/>
                  <w:marTop w:val="0"/>
                  <w:marBottom w:val="0"/>
                  <w:divBdr>
                    <w:top w:val="none" w:sz="0" w:space="0" w:color="auto"/>
                    <w:left w:val="none" w:sz="0" w:space="0" w:color="auto"/>
                    <w:bottom w:val="none" w:sz="0" w:space="0" w:color="auto"/>
                    <w:right w:val="none" w:sz="0" w:space="0" w:color="auto"/>
                  </w:divBdr>
                  <w:divsChild>
                    <w:div w:id="1804424794">
                      <w:marLeft w:val="0"/>
                      <w:marRight w:val="0"/>
                      <w:marTop w:val="0"/>
                      <w:marBottom w:val="0"/>
                      <w:divBdr>
                        <w:top w:val="none" w:sz="0" w:space="0" w:color="auto"/>
                        <w:left w:val="none" w:sz="0" w:space="0" w:color="auto"/>
                        <w:bottom w:val="none" w:sz="0" w:space="0" w:color="auto"/>
                        <w:right w:val="none" w:sz="0" w:space="0" w:color="auto"/>
                      </w:divBdr>
                    </w:div>
                  </w:divsChild>
                </w:div>
                <w:div w:id="1597978733">
                  <w:marLeft w:val="0"/>
                  <w:marRight w:val="0"/>
                  <w:marTop w:val="0"/>
                  <w:marBottom w:val="0"/>
                  <w:divBdr>
                    <w:top w:val="none" w:sz="0" w:space="0" w:color="auto"/>
                    <w:left w:val="none" w:sz="0" w:space="0" w:color="auto"/>
                    <w:bottom w:val="none" w:sz="0" w:space="0" w:color="auto"/>
                    <w:right w:val="none" w:sz="0" w:space="0" w:color="auto"/>
                  </w:divBdr>
                  <w:divsChild>
                    <w:div w:id="507058210">
                      <w:marLeft w:val="0"/>
                      <w:marRight w:val="0"/>
                      <w:marTop w:val="0"/>
                      <w:marBottom w:val="0"/>
                      <w:divBdr>
                        <w:top w:val="none" w:sz="0" w:space="0" w:color="auto"/>
                        <w:left w:val="none" w:sz="0" w:space="0" w:color="auto"/>
                        <w:bottom w:val="none" w:sz="0" w:space="0" w:color="auto"/>
                        <w:right w:val="none" w:sz="0" w:space="0" w:color="auto"/>
                      </w:divBdr>
                    </w:div>
                  </w:divsChild>
                </w:div>
                <w:div w:id="1606427604">
                  <w:marLeft w:val="0"/>
                  <w:marRight w:val="0"/>
                  <w:marTop w:val="0"/>
                  <w:marBottom w:val="0"/>
                  <w:divBdr>
                    <w:top w:val="none" w:sz="0" w:space="0" w:color="auto"/>
                    <w:left w:val="none" w:sz="0" w:space="0" w:color="auto"/>
                    <w:bottom w:val="none" w:sz="0" w:space="0" w:color="auto"/>
                    <w:right w:val="none" w:sz="0" w:space="0" w:color="auto"/>
                  </w:divBdr>
                  <w:divsChild>
                    <w:div w:id="668026367">
                      <w:marLeft w:val="0"/>
                      <w:marRight w:val="0"/>
                      <w:marTop w:val="0"/>
                      <w:marBottom w:val="0"/>
                      <w:divBdr>
                        <w:top w:val="none" w:sz="0" w:space="0" w:color="auto"/>
                        <w:left w:val="none" w:sz="0" w:space="0" w:color="auto"/>
                        <w:bottom w:val="none" w:sz="0" w:space="0" w:color="auto"/>
                        <w:right w:val="none" w:sz="0" w:space="0" w:color="auto"/>
                      </w:divBdr>
                    </w:div>
                  </w:divsChild>
                </w:div>
                <w:div w:id="2012099305">
                  <w:marLeft w:val="0"/>
                  <w:marRight w:val="0"/>
                  <w:marTop w:val="0"/>
                  <w:marBottom w:val="0"/>
                  <w:divBdr>
                    <w:top w:val="none" w:sz="0" w:space="0" w:color="auto"/>
                    <w:left w:val="none" w:sz="0" w:space="0" w:color="auto"/>
                    <w:bottom w:val="none" w:sz="0" w:space="0" w:color="auto"/>
                    <w:right w:val="none" w:sz="0" w:space="0" w:color="auto"/>
                  </w:divBdr>
                  <w:divsChild>
                    <w:div w:id="631636525">
                      <w:marLeft w:val="0"/>
                      <w:marRight w:val="0"/>
                      <w:marTop w:val="0"/>
                      <w:marBottom w:val="0"/>
                      <w:divBdr>
                        <w:top w:val="none" w:sz="0" w:space="0" w:color="auto"/>
                        <w:left w:val="none" w:sz="0" w:space="0" w:color="auto"/>
                        <w:bottom w:val="none" w:sz="0" w:space="0" w:color="auto"/>
                        <w:right w:val="none" w:sz="0" w:space="0" w:color="auto"/>
                      </w:divBdr>
                    </w:div>
                  </w:divsChild>
                </w:div>
                <w:div w:id="2068457003">
                  <w:marLeft w:val="0"/>
                  <w:marRight w:val="0"/>
                  <w:marTop w:val="0"/>
                  <w:marBottom w:val="0"/>
                  <w:divBdr>
                    <w:top w:val="none" w:sz="0" w:space="0" w:color="auto"/>
                    <w:left w:val="none" w:sz="0" w:space="0" w:color="auto"/>
                    <w:bottom w:val="none" w:sz="0" w:space="0" w:color="auto"/>
                    <w:right w:val="none" w:sz="0" w:space="0" w:color="auto"/>
                  </w:divBdr>
                  <w:divsChild>
                    <w:div w:id="430201725">
                      <w:marLeft w:val="0"/>
                      <w:marRight w:val="0"/>
                      <w:marTop w:val="0"/>
                      <w:marBottom w:val="0"/>
                      <w:divBdr>
                        <w:top w:val="none" w:sz="0" w:space="0" w:color="auto"/>
                        <w:left w:val="none" w:sz="0" w:space="0" w:color="auto"/>
                        <w:bottom w:val="none" w:sz="0" w:space="0" w:color="auto"/>
                        <w:right w:val="none" w:sz="0" w:space="0" w:color="auto"/>
                      </w:divBdr>
                    </w:div>
                    <w:div w:id="622997694">
                      <w:marLeft w:val="0"/>
                      <w:marRight w:val="0"/>
                      <w:marTop w:val="0"/>
                      <w:marBottom w:val="0"/>
                      <w:divBdr>
                        <w:top w:val="none" w:sz="0" w:space="0" w:color="auto"/>
                        <w:left w:val="none" w:sz="0" w:space="0" w:color="auto"/>
                        <w:bottom w:val="none" w:sz="0" w:space="0" w:color="auto"/>
                        <w:right w:val="none" w:sz="0" w:space="0" w:color="auto"/>
                      </w:divBdr>
                    </w:div>
                    <w:div w:id="650062647">
                      <w:marLeft w:val="0"/>
                      <w:marRight w:val="0"/>
                      <w:marTop w:val="0"/>
                      <w:marBottom w:val="0"/>
                      <w:divBdr>
                        <w:top w:val="none" w:sz="0" w:space="0" w:color="auto"/>
                        <w:left w:val="none" w:sz="0" w:space="0" w:color="auto"/>
                        <w:bottom w:val="none" w:sz="0" w:space="0" w:color="auto"/>
                        <w:right w:val="none" w:sz="0" w:space="0" w:color="auto"/>
                      </w:divBdr>
                    </w:div>
                    <w:div w:id="1210534755">
                      <w:marLeft w:val="0"/>
                      <w:marRight w:val="0"/>
                      <w:marTop w:val="0"/>
                      <w:marBottom w:val="0"/>
                      <w:divBdr>
                        <w:top w:val="none" w:sz="0" w:space="0" w:color="auto"/>
                        <w:left w:val="none" w:sz="0" w:space="0" w:color="auto"/>
                        <w:bottom w:val="none" w:sz="0" w:space="0" w:color="auto"/>
                        <w:right w:val="none" w:sz="0" w:space="0" w:color="auto"/>
                      </w:divBdr>
                    </w:div>
                    <w:div w:id="1548953574">
                      <w:marLeft w:val="0"/>
                      <w:marRight w:val="0"/>
                      <w:marTop w:val="0"/>
                      <w:marBottom w:val="0"/>
                      <w:divBdr>
                        <w:top w:val="none" w:sz="0" w:space="0" w:color="auto"/>
                        <w:left w:val="none" w:sz="0" w:space="0" w:color="auto"/>
                        <w:bottom w:val="none" w:sz="0" w:space="0" w:color="auto"/>
                        <w:right w:val="none" w:sz="0" w:space="0" w:color="auto"/>
                      </w:divBdr>
                    </w:div>
                    <w:div w:id="1830171632">
                      <w:marLeft w:val="0"/>
                      <w:marRight w:val="0"/>
                      <w:marTop w:val="0"/>
                      <w:marBottom w:val="0"/>
                      <w:divBdr>
                        <w:top w:val="none" w:sz="0" w:space="0" w:color="auto"/>
                        <w:left w:val="none" w:sz="0" w:space="0" w:color="auto"/>
                        <w:bottom w:val="none" w:sz="0" w:space="0" w:color="auto"/>
                        <w:right w:val="none" w:sz="0" w:space="0" w:color="auto"/>
                      </w:divBdr>
                    </w:div>
                    <w:div w:id="204120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6645">
      <w:bodyDiv w:val="1"/>
      <w:marLeft w:val="0"/>
      <w:marRight w:val="0"/>
      <w:marTop w:val="0"/>
      <w:marBottom w:val="0"/>
      <w:divBdr>
        <w:top w:val="none" w:sz="0" w:space="0" w:color="auto"/>
        <w:left w:val="none" w:sz="0" w:space="0" w:color="auto"/>
        <w:bottom w:val="none" w:sz="0" w:space="0" w:color="auto"/>
        <w:right w:val="none" w:sz="0" w:space="0" w:color="auto"/>
      </w:divBdr>
      <w:divsChild>
        <w:div w:id="825978431">
          <w:marLeft w:val="0"/>
          <w:marRight w:val="0"/>
          <w:marTop w:val="0"/>
          <w:marBottom w:val="0"/>
          <w:divBdr>
            <w:top w:val="none" w:sz="0" w:space="0" w:color="auto"/>
            <w:left w:val="none" w:sz="0" w:space="0" w:color="auto"/>
            <w:bottom w:val="none" w:sz="0" w:space="0" w:color="auto"/>
            <w:right w:val="none" w:sz="0" w:space="0" w:color="auto"/>
          </w:divBdr>
        </w:div>
        <w:div w:id="1797675836">
          <w:marLeft w:val="0"/>
          <w:marRight w:val="0"/>
          <w:marTop w:val="0"/>
          <w:marBottom w:val="0"/>
          <w:divBdr>
            <w:top w:val="none" w:sz="0" w:space="0" w:color="auto"/>
            <w:left w:val="none" w:sz="0" w:space="0" w:color="auto"/>
            <w:bottom w:val="none" w:sz="0" w:space="0" w:color="auto"/>
            <w:right w:val="none" w:sz="0" w:space="0" w:color="auto"/>
          </w:divBdr>
          <w:divsChild>
            <w:div w:id="2146658177">
              <w:marLeft w:val="-75"/>
              <w:marRight w:val="0"/>
              <w:marTop w:val="30"/>
              <w:marBottom w:val="30"/>
              <w:divBdr>
                <w:top w:val="none" w:sz="0" w:space="0" w:color="auto"/>
                <w:left w:val="none" w:sz="0" w:space="0" w:color="auto"/>
                <w:bottom w:val="none" w:sz="0" w:space="0" w:color="auto"/>
                <w:right w:val="none" w:sz="0" w:space="0" w:color="auto"/>
              </w:divBdr>
              <w:divsChild>
                <w:div w:id="121190708">
                  <w:marLeft w:val="0"/>
                  <w:marRight w:val="0"/>
                  <w:marTop w:val="0"/>
                  <w:marBottom w:val="0"/>
                  <w:divBdr>
                    <w:top w:val="none" w:sz="0" w:space="0" w:color="auto"/>
                    <w:left w:val="none" w:sz="0" w:space="0" w:color="auto"/>
                    <w:bottom w:val="none" w:sz="0" w:space="0" w:color="auto"/>
                    <w:right w:val="none" w:sz="0" w:space="0" w:color="auto"/>
                  </w:divBdr>
                  <w:divsChild>
                    <w:div w:id="1134952932">
                      <w:marLeft w:val="0"/>
                      <w:marRight w:val="0"/>
                      <w:marTop w:val="0"/>
                      <w:marBottom w:val="0"/>
                      <w:divBdr>
                        <w:top w:val="none" w:sz="0" w:space="0" w:color="auto"/>
                        <w:left w:val="none" w:sz="0" w:space="0" w:color="auto"/>
                        <w:bottom w:val="none" w:sz="0" w:space="0" w:color="auto"/>
                        <w:right w:val="none" w:sz="0" w:space="0" w:color="auto"/>
                      </w:divBdr>
                    </w:div>
                  </w:divsChild>
                </w:div>
                <w:div w:id="183784819">
                  <w:marLeft w:val="0"/>
                  <w:marRight w:val="0"/>
                  <w:marTop w:val="0"/>
                  <w:marBottom w:val="0"/>
                  <w:divBdr>
                    <w:top w:val="none" w:sz="0" w:space="0" w:color="auto"/>
                    <w:left w:val="none" w:sz="0" w:space="0" w:color="auto"/>
                    <w:bottom w:val="none" w:sz="0" w:space="0" w:color="auto"/>
                    <w:right w:val="none" w:sz="0" w:space="0" w:color="auto"/>
                  </w:divBdr>
                  <w:divsChild>
                    <w:div w:id="1178234364">
                      <w:marLeft w:val="0"/>
                      <w:marRight w:val="0"/>
                      <w:marTop w:val="0"/>
                      <w:marBottom w:val="0"/>
                      <w:divBdr>
                        <w:top w:val="none" w:sz="0" w:space="0" w:color="auto"/>
                        <w:left w:val="none" w:sz="0" w:space="0" w:color="auto"/>
                        <w:bottom w:val="none" w:sz="0" w:space="0" w:color="auto"/>
                        <w:right w:val="none" w:sz="0" w:space="0" w:color="auto"/>
                      </w:divBdr>
                    </w:div>
                  </w:divsChild>
                </w:div>
                <w:div w:id="329987825">
                  <w:marLeft w:val="0"/>
                  <w:marRight w:val="0"/>
                  <w:marTop w:val="0"/>
                  <w:marBottom w:val="0"/>
                  <w:divBdr>
                    <w:top w:val="none" w:sz="0" w:space="0" w:color="auto"/>
                    <w:left w:val="none" w:sz="0" w:space="0" w:color="auto"/>
                    <w:bottom w:val="none" w:sz="0" w:space="0" w:color="auto"/>
                    <w:right w:val="none" w:sz="0" w:space="0" w:color="auto"/>
                  </w:divBdr>
                  <w:divsChild>
                    <w:div w:id="323242083">
                      <w:marLeft w:val="0"/>
                      <w:marRight w:val="0"/>
                      <w:marTop w:val="0"/>
                      <w:marBottom w:val="0"/>
                      <w:divBdr>
                        <w:top w:val="none" w:sz="0" w:space="0" w:color="auto"/>
                        <w:left w:val="none" w:sz="0" w:space="0" w:color="auto"/>
                        <w:bottom w:val="none" w:sz="0" w:space="0" w:color="auto"/>
                        <w:right w:val="none" w:sz="0" w:space="0" w:color="auto"/>
                      </w:divBdr>
                    </w:div>
                    <w:div w:id="688332929">
                      <w:marLeft w:val="0"/>
                      <w:marRight w:val="0"/>
                      <w:marTop w:val="0"/>
                      <w:marBottom w:val="0"/>
                      <w:divBdr>
                        <w:top w:val="none" w:sz="0" w:space="0" w:color="auto"/>
                        <w:left w:val="none" w:sz="0" w:space="0" w:color="auto"/>
                        <w:bottom w:val="none" w:sz="0" w:space="0" w:color="auto"/>
                        <w:right w:val="none" w:sz="0" w:space="0" w:color="auto"/>
                      </w:divBdr>
                    </w:div>
                  </w:divsChild>
                </w:div>
                <w:div w:id="357396322">
                  <w:marLeft w:val="0"/>
                  <w:marRight w:val="0"/>
                  <w:marTop w:val="0"/>
                  <w:marBottom w:val="0"/>
                  <w:divBdr>
                    <w:top w:val="none" w:sz="0" w:space="0" w:color="auto"/>
                    <w:left w:val="none" w:sz="0" w:space="0" w:color="auto"/>
                    <w:bottom w:val="none" w:sz="0" w:space="0" w:color="auto"/>
                    <w:right w:val="none" w:sz="0" w:space="0" w:color="auto"/>
                  </w:divBdr>
                  <w:divsChild>
                    <w:div w:id="1408111101">
                      <w:marLeft w:val="0"/>
                      <w:marRight w:val="0"/>
                      <w:marTop w:val="0"/>
                      <w:marBottom w:val="0"/>
                      <w:divBdr>
                        <w:top w:val="none" w:sz="0" w:space="0" w:color="auto"/>
                        <w:left w:val="none" w:sz="0" w:space="0" w:color="auto"/>
                        <w:bottom w:val="none" w:sz="0" w:space="0" w:color="auto"/>
                        <w:right w:val="none" w:sz="0" w:space="0" w:color="auto"/>
                      </w:divBdr>
                    </w:div>
                  </w:divsChild>
                </w:div>
                <w:div w:id="358435614">
                  <w:marLeft w:val="0"/>
                  <w:marRight w:val="0"/>
                  <w:marTop w:val="0"/>
                  <w:marBottom w:val="0"/>
                  <w:divBdr>
                    <w:top w:val="none" w:sz="0" w:space="0" w:color="auto"/>
                    <w:left w:val="none" w:sz="0" w:space="0" w:color="auto"/>
                    <w:bottom w:val="none" w:sz="0" w:space="0" w:color="auto"/>
                    <w:right w:val="none" w:sz="0" w:space="0" w:color="auto"/>
                  </w:divBdr>
                  <w:divsChild>
                    <w:div w:id="1951280498">
                      <w:marLeft w:val="0"/>
                      <w:marRight w:val="0"/>
                      <w:marTop w:val="0"/>
                      <w:marBottom w:val="0"/>
                      <w:divBdr>
                        <w:top w:val="none" w:sz="0" w:space="0" w:color="auto"/>
                        <w:left w:val="none" w:sz="0" w:space="0" w:color="auto"/>
                        <w:bottom w:val="none" w:sz="0" w:space="0" w:color="auto"/>
                        <w:right w:val="none" w:sz="0" w:space="0" w:color="auto"/>
                      </w:divBdr>
                    </w:div>
                  </w:divsChild>
                </w:div>
                <w:div w:id="545676760">
                  <w:marLeft w:val="0"/>
                  <w:marRight w:val="0"/>
                  <w:marTop w:val="0"/>
                  <w:marBottom w:val="0"/>
                  <w:divBdr>
                    <w:top w:val="none" w:sz="0" w:space="0" w:color="auto"/>
                    <w:left w:val="none" w:sz="0" w:space="0" w:color="auto"/>
                    <w:bottom w:val="none" w:sz="0" w:space="0" w:color="auto"/>
                    <w:right w:val="none" w:sz="0" w:space="0" w:color="auto"/>
                  </w:divBdr>
                  <w:divsChild>
                    <w:div w:id="1531844567">
                      <w:marLeft w:val="0"/>
                      <w:marRight w:val="0"/>
                      <w:marTop w:val="0"/>
                      <w:marBottom w:val="0"/>
                      <w:divBdr>
                        <w:top w:val="none" w:sz="0" w:space="0" w:color="auto"/>
                        <w:left w:val="none" w:sz="0" w:space="0" w:color="auto"/>
                        <w:bottom w:val="none" w:sz="0" w:space="0" w:color="auto"/>
                        <w:right w:val="none" w:sz="0" w:space="0" w:color="auto"/>
                      </w:divBdr>
                    </w:div>
                  </w:divsChild>
                </w:div>
                <w:div w:id="598487630">
                  <w:marLeft w:val="0"/>
                  <w:marRight w:val="0"/>
                  <w:marTop w:val="0"/>
                  <w:marBottom w:val="0"/>
                  <w:divBdr>
                    <w:top w:val="none" w:sz="0" w:space="0" w:color="auto"/>
                    <w:left w:val="none" w:sz="0" w:space="0" w:color="auto"/>
                    <w:bottom w:val="none" w:sz="0" w:space="0" w:color="auto"/>
                    <w:right w:val="none" w:sz="0" w:space="0" w:color="auto"/>
                  </w:divBdr>
                  <w:divsChild>
                    <w:div w:id="1440904668">
                      <w:marLeft w:val="0"/>
                      <w:marRight w:val="0"/>
                      <w:marTop w:val="0"/>
                      <w:marBottom w:val="0"/>
                      <w:divBdr>
                        <w:top w:val="none" w:sz="0" w:space="0" w:color="auto"/>
                        <w:left w:val="none" w:sz="0" w:space="0" w:color="auto"/>
                        <w:bottom w:val="none" w:sz="0" w:space="0" w:color="auto"/>
                        <w:right w:val="none" w:sz="0" w:space="0" w:color="auto"/>
                      </w:divBdr>
                    </w:div>
                  </w:divsChild>
                </w:div>
                <w:div w:id="704674322">
                  <w:marLeft w:val="0"/>
                  <w:marRight w:val="0"/>
                  <w:marTop w:val="0"/>
                  <w:marBottom w:val="0"/>
                  <w:divBdr>
                    <w:top w:val="none" w:sz="0" w:space="0" w:color="auto"/>
                    <w:left w:val="none" w:sz="0" w:space="0" w:color="auto"/>
                    <w:bottom w:val="none" w:sz="0" w:space="0" w:color="auto"/>
                    <w:right w:val="none" w:sz="0" w:space="0" w:color="auto"/>
                  </w:divBdr>
                  <w:divsChild>
                    <w:div w:id="109473597">
                      <w:marLeft w:val="0"/>
                      <w:marRight w:val="0"/>
                      <w:marTop w:val="0"/>
                      <w:marBottom w:val="0"/>
                      <w:divBdr>
                        <w:top w:val="none" w:sz="0" w:space="0" w:color="auto"/>
                        <w:left w:val="none" w:sz="0" w:space="0" w:color="auto"/>
                        <w:bottom w:val="none" w:sz="0" w:space="0" w:color="auto"/>
                        <w:right w:val="none" w:sz="0" w:space="0" w:color="auto"/>
                      </w:divBdr>
                    </w:div>
                    <w:div w:id="644702124">
                      <w:marLeft w:val="0"/>
                      <w:marRight w:val="0"/>
                      <w:marTop w:val="0"/>
                      <w:marBottom w:val="0"/>
                      <w:divBdr>
                        <w:top w:val="none" w:sz="0" w:space="0" w:color="auto"/>
                        <w:left w:val="none" w:sz="0" w:space="0" w:color="auto"/>
                        <w:bottom w:val="none" w:sz="0" w:space="0" w:color="auto"/>
                        <w:right w:val="none" w:sz="0" w:space="0" w:color="auto"/>
                      </w:divBdr>
                    </w:div>
                    <w:div w:id="1433235281">
                      <w:marLeft w:val="0"/>
                      <w:marRight w:val="0"/>
                      <w:marTop w:val="0"/>
                      <w:marBottom w:val="0"/>
                      <w:divBdr>
                        <w:top w:val="none" w:sz="0" w:space="0" w:color="auto"/>
                        <w:left w:val="none" w:sz="0" w:space="0" w:color="auto"/>
                        <w:bottom w:val="none" w:sz="0" w:space="0" w:color="auto"/>
                        <w:right w:val="none" w:sz="0" w:space="0" w:color="auto"/>
                      </w:divBdr>
                    </w:div>
                    <w:div w:id="1517379727">
                      <w:marLeft w:val="0"/>
                      <w:marRight w:val="0"/>
                      <w:marTop w:val="0"/>
                      <w:marBottom w:val="0"/>
                      <w:divBdr>
                        <w:top w:val="none" w:sz="0" w:space="0" w:color="auto"/>
                        <w:left w:val="none" w:sz="0" w:space="0" w:color="auto"/>
                        <w:bottom w:val="none" w:sz="0" w:space="0" w:color="auto"/>
                        <w:right w:val="none" w:sz="0" w:space="0" w:color="auto"/>
                      </w:divBdr>
                    </w:div>
                    <w:div w:id="1599482085">
                      <w:marLeft w:val="0"/>
                      <w:marRight w:val="0"/>
                      <w:marTop w:val="0"/>
                      <w:marBottom w:val="0"/>
                      <w:divBdr>
                        <w:top w:val="none" w:sz="0" w:space="0" w:color="auto"/>
                        <w:left w:val="none" w:sz="0" w:space="0" w:color="auto"/>
                        <w:bottom w:val="none" w:sz="0" w:space="0" w:color="auto"/>
                        <w:right w:val="none" w:sz="0" w:space="0" w:color="auto"/>
                      </w:divBdr>
                    </w:div>
                    <w:div w:id="1632243349">
                      <w:marLeft w:val="0"/>
                      <w:marRight w:val="0"/>
                      <w:marTop w:val="0"/>
                      <w:marBottom w:val="0"/>
                      <w:divBdr>
                        <w:top w:val="none" w:sz="0" w:space="0" w:color="auto"/>
                        <w:left w:val="none" w:sz="0" w:space="0" w:color="auto"/>
                        <w:bottom w:val="none" w:sz="0" w:space="0" w:color="auto"/>
                        <w:right w:val="none" w:sz="0" w:space="0" w:color="auto"/>
                      </w:divBdr>
                    </w:div>
                    <w:div w:id="1808357451">
                      <w:marLeft w:val="0"/>
                      <w:marRight w:val="0"/>
                      <w:marTop w:val="0"/>
                      <w:marBottom w:val="0"/>
                      <w:divBdr>
                        <w:top w:val="none" w:sz="0" w:space="0" w:color="auto"/>
                        <w:left w:val="none" w:sz="0" w:space="0" w:color="auto"/>
                        <w:bottom w:val="none" w:sz="0" w:space="0" w:color="auto"/>
                        <w:right w:val="none" w:sz="0" w:space="0" w:color="auto"/>
                      </w:divBdr>
                    </w:div>
                    <w:div w:id="2133472320">
                      <w:marLeft w:val="0"/>
                      <w:marRight w:val="0"/>
                      <w:marTop w:val="0"/>
                      <w:marBottom w:val="0"/>
                      <w:divBdr>
                        <w:top w:val="none" w:sz="0" w:space="0" w:color="auto"/>
                        <w:left w:val="none" w:sz="0" w:space="0" w:color="auto"/>
                        <w:bottom w:val="none" w:sz="0" w:space="0" w:color="auto"/>
                        <w:right w:val="none" w:sz="0" w:space="0" w:color="auto"/>
                      </w:divBdr>
                    </w:div>
                  </w:divsChild>
                </w:div>
                <w:div w:id="827987088">
                  <w:marLeft w:val="0"/>
                  <w:marRight w:val="0"/>
                  <w:marTop w:val="0"/>
                  <w:marBottom w:val="0"/>
                  <w:divBdr>
                    <w:top w:val="none" w:sz="0" w:space="0" w:color="auto"/>
                    <w:left w:val="none" w:sz="0" w:space="0" w:color="auto"/>
                    <w:bottom w:val="none" w:sz="0" w:space="0" w:color="auto"/>
                    <w:right w:val="none" w:sz="0" w:space="0" w:color="auto"/>
                  </w:divBdr>
                  <w:divsChild>
                    <w:div w:id="568878792">
                      <w:marLeft w:val="0"/>
                      <w:marRight w:val="0"/>
                      <w:marTop w:val="0"/>
                      <w:marBottom w:val="0"/>
                      <w:divBdr>
                        <w:top w:val="none" w:sz="0" w:space="0" w:color="auto"/>
                        <w:left w:val="none" w:sz="0" w:space="0" w:color="auto"/>
                        <w:bottom w:val="none" w:sz="0" w:space="0" w:color="auto"/>
                        <w:right w:val="none" w:sz="0" w:space="0" w:color="auto"/>
                      </w:divBdr>
                    </w:div>
                    <w:div w:id="1830752518">
                      <w:marLeft w:val="0"/>
                      <w:marRight w:val="0"/>
                      <w:marTop w:val="0"/>
                      <w:marBottom w:val="0"/>
                      <w:divBdr>
                        <w:top w:val="none" w:sz="0" w:space="0" w:color="auto"/>
                        <w:left w:val="none" w:sz="0" w:space="0" w:color="auto"/>
                        <w:bottom w:val="none" w:sz="0" w:space="0" w:color="auto"/>
                        <w:right w:val="none" w:sz="0" w:space="0" w:color="auto"/>
                      </w:divBdr>
                    </w:div>
                  </w:divsChild>
                </w:div>
                <w:div w:id="994407308">
                  <w:marLeft w:val="0"/>
                  <w:marRight w:val="0"/>
                  <w:marTop w:val="0"/>
                  <w:marBottom w:val="0"/>
                  <w:divBdr>
                    <w:top w:val="none" w:sz="0" w:space="0" w:color="auto"/>
                    <w:left w:val="none" w:sz="0" w:space="0" w:color="auto"/>
                    <w:bottom w:val="none" w:sz="0" w:space="0" w:color="auto"/>
                    <w:right w:val="none" w:sz="0" w:space="0" w:color="auto"/>
                  </w:divBdr>
                  <w:divsChild>
                    <w:div w:id="1994523079">
                      <w:marLeft w:val="0"/>
                      <w:marRight w:val="0"/>
                      <w:marTop w:val="0"/>
                      <w:marBottom w:val="0"/>
                      <w:divBdr>
                        <w:top w:val="none" w:sz="0" w:space="0" w:color="auto"/>
                        <w:left w:val="none" w:sz="0" w:space="0" w:color="auto"/>
                        <w:bottom w:val="none" w:sz="0" w:space="0" w:color="auto"/>
                        <w:right w:val="none" w:sz="0" w:space="0" w:color="auto"/>
                      </w:divBdr>
                    </w:div>
                  </w:divsChild>
                </w:div>
                <w:div w:id="1104032107">
                  <w:marLeft w:val="0"/>
                  <w:marRight w:val="0"/>
                  <w:marTop w:val="0"/>
                  <w:marBottom w:val="0"/>
                  <w:divBdr>
                    <w:top w:val="none" w:sz="0" w:space="0" w:color="auto"/>
                    <w:left w:val="none" w:sz="0" w:space="0" w:color="auto"/>
                    <w:bottom w:val="none" w:sz="0" w:space="0" w:color="auto"/>
                    <w:right w:val="none" w:sz="0" w:space="0" w:color="auto"/>
                  </w:divBdr>
                  <w:divsChild>
                    <w:div w:id="1700622816">
                      <w:marLeft w:val="0"/>
                      <w:marRight w:val="0"/>
                      <w:marTop w:val="0"/>
                      <w:marBottom w:val="0"/>
                      <w:divBdr>
                        <w:top w:val="none" w:sz="0" w:space="0" w:color="auto"/>
                        <w:left w:val="none" w:sz="0" w:space="0" w:color="auto"/>
                        <w:bottom w:val="none" w:sz="0" w:space="0" w:color="auto"/>
                        <w:right w:val="none" w:sz="0" w:space="0" w:color="auto"/>
                      </w:divBdr>
                    </w:div>
                  </w:divsChild>
                </w:div>
                <w:div w:id="1138106795">
                  <w:marLeft w:val="0"/>
                  <w:marRight w:val="0"/>
                  <w:marTop w:val="0"/>
                  <w:marBottom w:val="0"/>
                  <w:divBdr>
                    <w:top w:val="none" w:sz="0" w:space="0" w:color="auto"/>
                    <w:left w:val="none" w:sz="0" w:space="0" w:color="auto"/>
                    <w:bottom w:val="none" w:sz="0" w:space="0" w:color="auto"/>
                    <w:right w:val="none" w:sz="0" w:space="0" w:color="auto"/>
                  </w:divBdr>
                  <w:divsChild>
                    <w:div w:id="77607050">
                      <w:marLeft w:val="0"/>
                      <w:marRight w:val="0"/>
                      <w:marTop w:val="0"/>
                      <w:marBottom w:val="0"/>
                      <w:divBdr>
                        <w:top w:val="none" w:sz="0" w:space="0" w:color="auto"/>
                        <w:left w:val="none" w:sz="0" w:space="0" w:color="auto"/>
                        <w:bottom w:val="none" w:sz="0" w:space="0" w:color="auto"/>
                        <w:right w:val="none" w:sz="0" w:space="0" w:color="auto"/>
                      </w:divBdr>
                    </w:div>
                    <w:div w:id="1004360732">
                      <w:marLeft w:val="0"/>
                      <w:marRight w:val="0"/>
                      <w:marTop w:val="0"/>
                      <w:marBottom w:val="0"/>
                      <w:divBdr>
                        <w:top w:val="none" w:sz="0" w:space="0" w:color="auto"/>
                        <w:left w:val="none" w:sz="0" w:space="0" w:color="auto"/>
                        <w:bottom w:val="none" w:sz="0" w:space="0" w:color="auto"/>
                        <w:right w:val="none" w:sz="0" w:space="0" w:color="auto"/>
                      </w:divBdr>
                    </w:div>
                    <w:div w:id="1758089388">
                      <w:marLeft w:val="0"/>
                      <w:marRight w:val="0"/>
                      <w:marTop w:val="0"/>
                      <w:marBottom w:val="0"/>
                      <w:divBdr>
                        <w:top w:val="none" w:sz="0" w:space="0" w:color="auto"/>
                        <w:left w:val="none" w:sz="0" w:space="0" w:color="auto"/>
                        <w:bottom w:val="none" w:sz="0" w:space="0" w:color="auto"/>
                        <w:right w:val="none" w:sz="0" w:space="0" w:color="auto"/>
                      </w:divBdr>
                    </w:div>
                  </w:divsChild>
                </w:div>
                <w:div w:id="1317341707">
                  <w:marLeft w:val="0"/>
                  <w:marRight w:val="0"/>
                  <w:marTop w:val="0"/>
                  <w:marBottom w:val="0"/>
                  <w:divBdr>
                    <w:top w:val="none" w:sz="0" w:space="0" w:color="auto"/>
                    <w:left w:val="none" w:sz="0" w:space="0" w:color="auto"/>
                    <w:bottom w:val="none" w:sz="0" w:space="0" w:color="auto"/>
                    <w:right w:val="none" w:sz="0" w:space="0" w:color="auto"/>
                  </w:divBdr>
                  <w:divsChild>
                    <w:div w:id="390663556">
                      <w:marLeft w:val="0"/>
                      <w:marRight w:val="0"/>
                      <w:marTop w:val="0"/>
                      <w:marBottom w:val="0"/>
                      <w:divBdr>
                        <w:top w:val="none" w:sz="0" w:space="0" w:color="auto"/>
                        <w:left w:val="none" w:sz="0" w:space="0" w:color="auto"/>
                        <w:bottom w:val="none" w:sz="0" w:space="0" w:color="auto"/>
                        <w:right w:val="none" w:sz="0" w:space="0" w:color="auto"/>
                      </w:divBdr>
                    </w:div>
                    <w:div w:id="404107762">
                      <w:marLeft w:val="0"/>
                      <w:marRight w:val="0"/>
                      <w:marTop w:val="0"/>
                      <w:marBottom w:val="0"/>
                      <w:divBdr>
                        <w:top w:val="none" w:sz="0" w:space="0" w:color="auto"/>
                        <w:left w:val="none" w:sz="0" w:space="0" w:color="auto"/>
                        <w:bottom w:val="none" w:sz="0" w:space="0" w:color="auto"/>
                        <w:right w:val="none" w:sz="0" w:space="0" w:color="auto"/>
                      </w:divBdr>
                    </w:div>
                    <w:div w:id="528615370">
                      <w:marLeft w:val="0"/>
                      <w:marRight w:val="0"/>
                      <w:marTop w:val="0"/>
                      <w:marBottom w:val="0"/>
                      <w:divBdr>
                        <w:top w:val="none" w:sz="0" w:space="0" w:color="auto"/>
                        <w:left w:val="none" w:sz="0" w:space="0" w:color="auto"/>
                        <w:bottom w:val="none" w:sz="0" w:space="0" w:color="auto"/>
                        <w:right w:val="none" w:sz="0" w:space="0" w:color="auto"/>
                      </w:divBdr>
                    </w:div>
                    <w:div w:id="1871407158">
                      <w:marLeft w:val="0"/>
                      <w:marRight w:val="0"/>
                      <w:marTop w:val="0"/>
                      <w:marBottom w:val="0"/>
                      <w:divBdr>
                        <w:top w:val="none" w:sz="0" w:space="0" w:color="auto"/>
                        <w:left w:val="none" w:sz="0" w:space="0" w:color="auto"/>
                        <w:bottom w:val="none" w:sz="0" w:space="0" w:color="auto"/>
                        <w:right w:val="none" w:sz="0" w:space="0" w:color="auto"/>
                      </w:divBdr>
                    </w:div>
                  </w:divsChild>
                </w:div>
                <w:div w:id="1412120553">
                  <w:marLeft w:val="0"/>
                  <w:marRight w:val="0"/>
                  <w:marTop w:val="0"/>
                  <w:marBottom w:val="0"/>
                  <w:divBdr>
                    <w:top w:val="none" w:sz="0" w:space="0" w:color="auto"/>
                    <w:left w:val="none" w:sz="0" w:space="0" w:color="auto"/>
                    <w:bottom w:val="none" w:sz="0" w:space="0" w:color="auto"/>
                    <w:right w:val="none" w:sz="0" w:space="0" w:color="auto"/>
                  </w:divBdr>
                  <w:divsChild>
                    <w:div w:id="1420905973">
                      <w:marLeft w:val="0"/>
                      <w:marRight w:val="0"/>
                      <w:marTop w:val="0"/>
                      <w:marBottom w:val="0"/>
                      <w:divBdr>
                        <w:top w:val="none" w:sz="0" w:space="0" w:color="auto"/>
                        <w:left w:val="none" w:sz="0" w:space="0" w:color="auto"/>
                        <w:bottom w:val="none" w:sz="0" w:space="0" w:color="auto"/>
                        <w:right w:val="none" w:sz="0" w:space="0" w:color="auto"/>
                      </w:divBdr>
                    </w:div>
                  </w:divsChild>
                </w:div>
                <w:div w:id="1509827794">
                  <w:marLeft w:val="0"/>
                  <w:marRight w:val="0"/>
                  <w:marTop w:val="0"/>
                  <w:marBottom w:val="0"/>
                  <w:divBdr>
                    <w:top w:val="none" w:sz="0" w:space="0" w:color="auto"/>
                    <w:left w:val="none" w:sz="0" w:space="0" w:color="auto"/>
                    <w:bottom w:val="none" w:sz="0" w:space="0" w:color="auto"/>
                    <w:right w:val="none" w:sz="0" w:space="0" w:color="auto"/>
                  </w:divBdr>
                  <w:divsChild>
                    <w:div w:id="382026145">
                      <w:marLeft w:val="0"/>
                      <w:marRight w:val="0"/>
                      <w:marTop w:val="0"/>
                      <w:marBottom w:val="0"/>
                      <w:divBdr>
                        <w:top w:val="none" w:sz="0" w:space="0" w:color="auto"/>
                        <w:left w:val="none" w:sz="0" w:space="0" w:color="auto"/>
                        <w:bottom w:val="none" w:sz="0" w:space="0" w:color="auto"/>
                        <w:right w:val="none" w:sz="0" w:space="0" w:color="auto"/>
                      </w:divBdr>
                    </w:div>
                  </w:divsChild>
                </w:div>
                <w:div w:id="1662153354">
                  <w:marLeft w:val="0"/>
                  <w:marRight w:val="0"/>
                  <w:marTop w:val="0"/>
                  <w:marBottom w:val="0"/>
                  <w:divBdr>
                    <w:top w:val="none" w:sz="0" w:space="0" w:color="auto"/>
                    <w:left w:val="none" w:sz="0" w:space="0" w:color="auto"/>
                    <w:bottom w:val="none" w:sz="0" w:space="0" w:color="auto"/>
                    <w:right w:val="none" w:sz="0" w:space="0" w:color="auto"/>
                  </w:divBdr>
                  <w:divsChild>
                    <w:div w:id="841698305">
                      <w:marLeft w:val="0"/>
                      <w:marRight w:val="0"/>
                      <w:marTop w:val="0"/>
                      <w:marBottom w:val="0"/>
                      <w:divBdr>
                        <w:top w:val="none" w:sz="0" w:space="0" w:color="auto"/>
                        <w:left w:val="none" w:sz="0" w:space="0" w:color="auto"/>
                        <w:bottom w:val="none" w:sz="0" w:space="0" w:color="auto"/>
                        <w:right w:val="none" w:sz="0" w:space="0" w:color="auto"/>
                      </w:divBdr>
                    </w:div>
                    <w:div w:id="1681927266">
                      <w:marLeft w:val="0"/>
                      <w:marRight w:val="0"/>
                      <w:marTop w:val="0"/>
                      <w:marBottom w:val="0"/>
                      <w:divBdr>
                        <w:top w:val="none" w:sz="0" w:space="0" w:color="auto"/>
                        <w:left w:val="none" w:sz="0" w:space="0" w:color="auto"/>
                        <w:bottom w:val="none" w:sz="0" w:space="0" w:color="auto"/>
                        <w:right w:val="none" w:sz="0" w:space="0" w:color="auto"/>
                      </w:divBdr>
                    </w:div>
                  </w:divsChild>
                </w:div>
                <w:div w:id="1786074062">
                  <w:marLeft w:val="0"/>
                  <w:marRight w:val="0"/>
                  <w:marTop w:val="0"/>
                  <w:marBottom w:val="0"/>
                  <w:divBdr>
                    <w:top w:val="none" w:sz="0" w:space="0" w:color="auto"/>
                    <w:left w:val="none" w:sz="0" w:space="0" w:color="auto"/>
                    <w:bottom w:val="none" w:sz="0" w:space="0" w:color="auto"/>
                    <w:right w:val="none" w:sz="0" w:space="0" w:color="auto"/>
                  </w:divBdr>
                  <w:divsChild>
                    <w:div w:id="420033482">
                      <w:marLeft w:val="0"/>
                      <w:marRight w:val="0"/>
                      <w:marTop w:val="0"/>
                      <w:marBottom w:val="0"/>
                      <w:divBdr>
                        <w:top w:val="none" w:sz="0" w:space="0" w:color="auto"/>
                        <w:left w:val="none" w:sz="0" w:space="0" w:color="auto"/>
                        <w:bottom w:val="none" w:sz="0" w:space="0" w:color="auto"/>
                        <w:right w:val="none" w:sz="0" w:space="0" w:color="auto"/>
                      </w:divBdr>
                    </w:div>
                  </w:divsChild>
                </w:div>
                <w:div w:id="1998416797">
                  <w:marLeft w:val="0"/>
                  <w:marRight w:val="0"/>
                  <w:marTop w:val="0"/>
                  <w:marBottom w:val="0"/>
                  <w:divBdr>
                    <w:top w:val="none" w:sz="0" w:space="0" w:color="auto"/>
                    <w:left w:val="none" w:sz="0" w:space="0" w:color="auto"/>
                    <w:bottom w:val="none" w:sz="0" w:space="0" w:color="auto"/>
                    <w:right w:val="none" w:sz="0" w:space="0" w:color="auto"/>
                  </w:divBdr>
                  <w:divsChild>
                    <w:div w:id="687876997">
                      <w:marLeft w:val="0"/>
                      <w:marRight w:val="0"/>
                      <w:marTop w:val="0"/>
                      <w:marBottom w:val="0"/>
                      <w:divBdr>
                        <w:top w:val="none" w:sz="0" w:space="0" w:color="auto"/>
                        <w:left w:val="none" w:sz="0" w:space="0" w:color="auto"/>
                        <w:bottom w:val="none" w:sz="0" w:space="0" w:color="auto"/>
                        <w:right w:val="none" w:sz="0" w:space="0" w:color="auto"/>
                      </w:divBdr>
                    </w:div>
                    <w:div w:id="8689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72600">
      <w:bodyDiv w:val="1"/>
      <w:marLeft w:val="0"/>
      <w:marRight w:val="0"/>
      <w:marTop w:val="0"/>
      <w:marBottom w:val="0"/>
      <w:divBdr>
        <w:top w:val="none" w:sz="0" w:space="0" w:color="auto"/>
        <w:left w:val="none" w:sz="0" w:space="0" w:color="auto"/>
        <w:bottom w:val="none" w:sz="0" w:space="0" w:color="auto"/>
        <w:right w:val="none" w:sz="0" w:space="0" w:color="auto"/>
      </w:divBdr>
    </w:div>
    <w:div w:id="183521313">
      <w:bodyDiv w:val="1"/>
      <w:marLeft w:val="0"/>
      <w:marRight w:val="0"/>
      <w:marTop w:val="0"/>
      <w:marBottom w:val="0"/>
      <w:divBdr>
        <w:top w:val="none" w:sz="0" w:space="0" w:color="auto"/>
        <w:left w:val="none" w:sz="0" w:space="0" w:color="auto"/>
        <w:bottom w:val="none" w:sz="0" w:space="0" w:color="auto"/>
        <w:right w:val="none" w:sz="0" w:space="0" w:color="auto"/>
      </w:divBdr>
    </w:div>
    <w:div w:id="255091441">
      <w:bodyDiv w:val="1"/>
      <w:marLeft w:val="0"/>
      <w:marRight w:val="0"/>
      <w:marTop w:val="0"/>
      <w:marBottom w:val="0"/>
      <w:divBdr>
        <w:top w:val="none" w:sz="0" w:space="0" w:color="auto"/>
        <w:left w:val="none" w:sz="0" w:space="0" w:color="auto"/>
        <w:bottom w:val="none" w:sz="0" w:space="0" w:color="auto"/>
        <w:right w:val="none" w:sz="0" w:space="0" w:color="auto"/>
      </w:divBdr>
    </w:div>
    <w:div w:id="266543212">
      <w:bodyDiv w:val="1"/>
      <w:marLeft w:val="0"/>
      <w:marRight w:val="0"/>
      <w:marTop w:val="0"/>
      <w:marBottom w:val="0"/>
      <w:divBdr>
        <w:top w:val="none" w:sz="0" w:space="0" w:color="auto"/>
        <w:left w:val="none" w:sz="0" w:space="0" w:color="auto"/>
        <w:bottom w:val="none" w:sz="0" w:space="0" w:color="auto"/>
        <w:right w:val="none" w:sz="0" w:space="0" w:color="auto"/>
      </w:divBdr>
      <w:divsChild>
        <w:div w:id="229849539">
          <w:marLeft w:val="0"/>
          <w:marRight w:val="0"/>
          <w:marTop w:val="0"/>
          <w:marBottom w:val="0"/>
          <w:divBdr>
            <w:top w:val="none" w:sz="0" w:space="0" w:color="auto"/>
            <w:left w:val="none" w:sz="0" w:space="0" w:color="auto"/>
            <w:bottom w:val="none" w:sz="0" w:space="0" w:color="auto"/>
            <w:right w:val="none" w:sz="0" w:space="0" w:color="auto"/>
          </w:divBdr>
        </w:div>
        <w:div w:id="877425626">
          <w:marLeft w:val="0"/>
          <w:marRight w:val="0"/>
          <w:marTop w:val="0"/>
          <w:marBottom w:val="0"/>
          <w:divBdr>
            <w:top w:val="none" w:sz="0" w:space="0" w:color="auto"/>
            <w:left w:val="none" w:sz="0" w:space="0" w:color="auto"/>
            <w:bottom w:val="none" w:sz="0" w:space="0" w:color="auto"/>
            <w:right w:val="none" w:sz="0" w:space="0" w:color="auto"/>
          </w:divBdr>
          <w:divsChild>
            <w:div w:id="419179377">
              <w:marLeft w:val="-75"/>
              <w:marRight w:val="0"/>
              <w:marTop w:val="30"/>
              <w:marBottom w:val="30"/>
              <w:divBdr>
                <w:top w:val="none" w:sz="0" w:space="0" w:color="auto"/>
                <w:left w:val="none" w:sz="0" w:space="0" w:color="auto"/>
                <w:bottom w:val="none" w:sz="0" w:space="0" w:color="auto"/>
                <w:right w:val="none" w:sz="0" w:space="0" w:color="auto"/>
              </w:divBdr>
              <w:divsChild>
                <w:div w:id="91752335">
                  <w:marLeft w:val="0"/>
                  <w:marRight w:val="0"/>
                  <w:marTop w:val="0"/>
                  <w:marBottom w:val="0"/>
                  <w:divBdr>
                    <w:top w:val="none" w:sz="0" w:space="0" w:color="auto"/>
                    <w:left w:val="none" w:sz="0" w:space="0" w:color="auto"/>
                    <w:bottom w:val="none" w:sz="0" w:space="0" w:color="auto"/>
                    <w:right w:val="none" w:sz="0" w:space="0" w:color="auto"/>
                  </w:divBdr>
                  <w:divsChild>
                    <w:div w:id="18705516">
                      <w:marLeft w:val="0"/>
                      <w:marRight w:val="0"/>
                      <w:marTop w:val="0"/>
                      <w:marBottom w:val="0"/>
                      <w:divBdr>
                        <w:top w:val="none" w:sz="0" w:space="0" w:color="auto"/>
                        <w:left w:val="none" w:sz="0" w:space="0" w:color="auto"/>
                        <w:bottom w:val="none" w:sz="0" w:space="0" w:color="auto"/>
                        <w:right w:val="none" w:sz="0" w:space="0" w:color="auto"/>
                      </w:divBdr>
                    </w:div>
                  </w:divsChild>
                </w:div>
                <w:div w:id="220210290">
                  <w:marLeft w:val="0"/>
                  <w:marRight w:val="0"/>
                  <w:marTop w:val="0"/>
                  <w:marBottom w:val="0"/>
                  <w:divBdr>
                    <w:top w:val="none" w:sz="0" w:space="0" w:color="auto"/>
                    <w:left w:val="none" w:sz="0" w:space="0" w:color="auto"/>
                    <w:bottom w:val="none" w:sz="0" w:space="0" w:color="auto"/>
                    <w:right w:val="none" w:sz="0" w:space="0" w:color="auto"/>
                  </w:divBdr>
                  <w:divsChild>
                    <w:div w:id="319165021">
                      <w:marLeft w:val="0"/>
                      <w:marRight w:val="0"/>
                      <w:marTop w:val="0"/>
                      <w:marBottom w:val="0"/>
                      <w:divBdr>
                        <w:top w:val="none" w:sz="0" w:space="0" w:color="auto"/>
                        <w:left w:val="none" w:sz="0" w:space="0" w:color="auto"/>
                        <w:bottom w:val="none" w:sz="0" w:space="0" w:color="auto"/>
                        <w:right w:val="none" w:sz="0" w:space="0" w:color="auto"/>
                      </w:divBdr>
                    </w:div>
                    <w:div w:id="789934152">
                      <w:marLeft w:val="0"/>
                      <w:marRight w:val="0"/>
                      <w:marTop w:val="0"/>
                      <w:marBottom w:val="0"/>
                      <w:divBdr>
                        <w:top w:val="none" w:sz="0" w:space="0" w:color="auto"/>
                        <w:left w:val="none" w:sz="0" w:space="0" w:color="auto"/>
                        <w:bottom w:val="none" w:sz="0" w:space="0" w:color="auto"/>
                        <w:right w:val="none" w:sz="0" w:space="0" w:color="auto"/>
                      </w:divBdr>
                    </w:div>
                  </w:divsChild>
                </w:div>
                <w:div w:id="723792679">
                  <w:marLeft w:val="0"/>
                  <w:marRight w:val="0"/>
                  <w:marTop w:val="0"/>
                  <w:marBottom w:val="0"/>
                  <w:divBdr>
                    <w:top w:val="none" w:sz="0" w:space="0" w:color="auto"/>
                    <w:left w:val="none" w:sz="0" w:space="0" w:color="auto"/>
                    <w:bottom w:val="none" w:sz="0" w:space="0" w:color="auto"/>
                    <w:right w:val="none" w:sz="0" w:space="0" w:color="auto"/>
                  </w:divBdr>
                  <w:divsChild>
                    <w:div w:id="916279974">
                      <w:marLeft w:val="0"/>
                      <w:marRight w:val="0"/>
                      <w:marTop w:val="0"/>
                      <w:marBottom w:val="0"/>
                      <w:divBdr>
                        <w:top w:val="none" w:sz="0" w:space="0" w:color="auto"/>
                        <w:left w:val="none" w:sz="0" w:space="0" w:color="auto"/>
                        <w:bottom w:val="none" w:sz="0" w:space="0" w:color="auto"/>
                        <w:right w:val="none" w:sz="0" w:space="0" w:color="auto"/>
                      </w:divBdr>
                    </w:div>
                    <w:div w:id="1525748812">
                      <w:marLeft w:val="0"/>
                      <w:marRight w:val="0"/>
                      <w:marTop w:val="0"/>
                      <w:marBottom w:val="0"/>
                      <w:divBdr>
                        <w:top w:val="none" w:sz="0" w:space="0" w:color="auto"/>
                        <w:left w:val="none" w:sz="0" w:space="0" w:color="auto"/>
                        <w:bottom w:val="none" w:sz="0" w:space="0" w:color="auto"/>
                        <w:right w:val="none" w:sz="0" w:space="0" w:color="auto"/>
                      </w:divBdr>
                    </w:div>
                  </w:divsChild>
                </w:div>
                <w:div w:id="778066850">
                  <w:marLeft w:val="0"/>
                  <w:marRight w:val="0"/>
                  <w:marTop w:val="0"/>
                  <w:marBottom w:val="0"/>
                  <w:divBdr>
                    <w:top w:val="none" w:sz="0" w:space="0" w:color="auto"/>
                    <w:left w:val="none" w:sz="0" w:space="0" w:color="auto"/>
                    <w:bottom w:val="none" w:sz="0" w:space="0" w:color="auto"/>
                    <w:right w:val="none" w:sz="0" w:space="0" w:color="auto"/>
                  </w:divBdr>
                  <w:divsChild>
                    <w:div w:id="193659442">
                      <w:marLeft w:val="0"/>
                      <w:marRight w:val="0"/>
                      <w:marTop w:val="0"/>
                      <w:marBottom w:val="0"/>
                      <w:divBdr>
                        <w:top w:val="none" w:sz="0" w:space="0" w:color="auto"/>
                        <w:left w:val="none" w:sz="0" w:space="0" w:color="auto"/>
                        <w:bottom w:val="none" w:sz="0" w:space="0" w:color="auto"/>
                        <w:right w:val="none" w:sz="0" w:space="0" w:color="auto"/>
                      </w:divBdr>
                    </w:div>
                    <w:div w:id="775170856">
                      <w:marLeft w:val="0"/>
                      <w:marRight w:val="0"/>
                      <w:marTop w:val="0"/>
                      <w:marBottom w:val="0"/>
                      <w:divBdr>
                        <w:top w:val="none" w:sz="0" w:space="0" w:color="auto"/>
                        <w:left w:val="none" w:sz="0" w:space="0" w:color="auto"/>
                        <w:bottom w:val="none" w:sz="0" w:space="0" w:color="auto"/>
                        <w:right w:val="none" w:sz="0" w:space="0" w:color="auto"/>
                      </w:divBdr>
                    </w:div>
                  </w:divsChild>
                </w:div>
                <w:div w:id="833837356">
                  <w:marLeft w:val="0"/>
                  <w:marRight w:val="0"/>
                  <w:marTop w:val="0"/>
                  <w:marBottom w:val="0"/>
                  <w:divBdr>
                    <w:top w:val="none" w:sz="0" w:space="0" w:color="auto"/>
                    <w:left w:val="none" w:sz="0" w:space="0" w:color="auto"/>
                    <w:bottom w:val="none" w:sz="0" w:space="0" w:color="auto"/>
                    <w:right w:val="none" w:sz="0" w:space="0" w:color="auto"/>
                  </w:divBdr>
                  <w:divsChild>
                    <w:div w:id="1890411415">
                      <w:marLeft w:val="0"/>
                      <w:marRight w:val="0"/>
                      <w:marTop w:val="0"/>
                      <w:marBottom w:val="0"/>
                      <w:divBdr>
                        <w:top w:val="none" w:sz="0" w:space="0" w:color="auto"/>
                        <w:left w:val="none" w:sz="0" w:space="0" w:color="auto"/>
                        <w:bottom w:val="none" w:sz="0" w:space="0" w:color="auto"/>
                        <w:right w:val="none" w:sz="0" w:space="0" w:color="auto"/>
                      </w:divBdr>
                    </w:div>
                  </w:divsChild>
                </w:div>
                <w:div w:id="882326684">
                  <w:marLeft w:val="0"/>
                  <w:marRight w:val="0"/>
                  <w:marTop w:val="0"/>
                  <w:marBottom w:val="0"/>
                  <w:divBdr>
                    <w:top w:val="none" w:sz="0" w:space="0" w:color="auto"/>
                    <w:left w:val="none" w:sz="0" w:space="0" w:color="auto"/>
                    <w:bottom w:val="none" w:sz="0" w:space="0" w:color="auto"/>
                    <w:right w:val="none" w:sz="0" w:space="0" w:color="auto"/>
                  </w:divBdr>
                  <w:divsChild>
                    <w:div w:id="36395552">
                      <w:marLeft w:val="0"/>
                      <w:marRight w:val="0"/>
                      <w:marTop w:val="0"/>
                      <w:marBottom w:val="0"/>
                      <w:divBdr>
                        <w:top w:val="none" w:sz="0" w:space="0" w:color="auto"/>
                        <w:left w:val="none" w:sz="0" w:space="0" w:color="auto"/>
                        <w:bottom w:val="none" w:sz="0" w:space="0" w:color="auto"/>
                        <w:right w:val="none" w:sz="0" w:space="0" w:color="auto"/>
                      </w:divBdr>
                    </w:div>
                    <w:div w:id="430662264">
                      <w:marLeft w:val="0"/>
                      <w:marRight w:val="0"/>
                      <w:marTop w:val="0"/>
                      <w:marBottom w:val="0"/>
                      <w:divBdr>
                        <w:top w:val="none" w:sz="0" w:space="0" w:color="auto"/>
                        <w:left w:val="none" w:sz="0" w:space="0" w:color="auto"/>
                        <w:bottom w:val="none" w:sz="0" w:space="0" w:color="auto"/>
                        <w:right w:val="none" w:sz="0" w:space="0" w:color="auto"/>
                      </w:divBdr>
                    </w:div>
                    <w:div w:id="675229442">
                      <w:marLeft w:val="0"/>
                      <w:marRight w:val="0"/>
                      <w:marTop w:val="0"/>
                      <w:marBottom w:val="0"/>
                      <w:divBdr>
                        <w:top w:val="none" w:sz="0" w:space="0" w:color="auto"/>
                        <w:left w:val="none" w:sz="0" w:space="0" w:color="auto"/>
                        <w:bottom w:val="none" w:sz="0" w:space="0" w:color="auto"/>
                        <w:right w:val="none" w:sz="0" w:space="0" w:color="auto"/>
                      </w:divBdr>
                    </w:div>
                    <w:div w:id="1447504236">
                      <w:marLeft w:val="0"/>
                      <w:marRight w:val="0"/>
                      <w:marTop w:val="0"/>
                      <w:marBottom w:val="0"/>
                      <w:divBdr>
                        <w:top w:val="none" w:sz="0" w:space="0" w:color="auto"/>
                        <w:left w:val="none" w:sz="0" w:space="0" w:color="auto"/>
                        <w:bottom w:val="none" w:sz="0" w:space="0" w:color="auto"/>
                        <w:right w:val="none" w:sz="0" w:space="0" w:color="auto"/>
                      </w:divBdr>
                    </w:div>
                  </w:divsChild>
                </w:div>
                <w:div w:id="1037925060">
                  <w:marLeft w:val="0"/>
                  <w:marRight w:val="0"/>
                  <w:marTop w:val="0"/>
                  <w:marBottom w:val="0"/>
                  <w:divBdr>
                    <w:top w:val="none" w:sz="0" w:space="0" w:color="auto"/>
                    <w:left w:val="none" w:sz="0" w:space="0" w:color="auto"/>
                    <w:bottom w:val="none" w:sz="0" w:space="0" w:color="auto"/>
                    <w:right w:val="none" w:sz="0" w:space="0" w:color="auto"/>
                  </w:divBdr>
                  <w:divsChild>
                    <w:div w:id="2040347807">
                      <w:marLeft w:val="0"/>
                      <w:marRight w:val="0"/>
                      <w:marTop w:val="0"/>
                      <w:marBottom w:val="0"/>
                      <w:divBdr>
                        <w:top w:val="none" w:sz="0" w:space="0" w:color="auto"/>
                        <w:left w:val="none" w:sz="0" w:space="0" w:color="auto"/>
                        <w:bottom w:val="none" w:sz="0" w:space="0" w:color="auto"/>
                        <w:right w:val="none" w:sz="0" w:space="0" w:color="auto"/>
                      </w:divBdr>
                    </w:div>
                  </w:divsChild>
                </w:div>
                <w:div w:id="1317804497">
                  <w:marLeft w:val="0"/>
                  <w:marRight w:val="0"/>
                  <w:marTop w:val="0"/>
                  <w:marBottom w:val="0"/>
                  <w:divBdr>
                    <w:top w:val="none" w:sz="0" w:space="0" w:color="auto"/>
                    <w:left w:val="none" w:sz="0" w:space="0" w:color="auto"/>
                    <w:bottom w:val="none" w:sz="0" w:space="0" w:color="auto"/>
                    <w:right w:val="none" w:sz="0" w:space="0" w:color="auto"/>
                  </w:divBdr>
                  <w:divsChild>
                    <w:div w:id="2111311942">
                      <w:marLeft w:val="0"/>
                      <w:marRight w:val="0"/>
                      <w:marTop w:val="0"/>
                      <w:marBottom w:val="0"/>
                      <w:divBdr>
                        <w:top w:val="none" w:sz="0" w:space="0" w:color="auto"/>
                        <w:left w:val="none" w:sz="0" w:space="0" w:color="auto"/>
                        <w:bottom w:val="none" w:sz="0" w:space="0" w:color="auto"/>
                        <w:right w:val="none" w:sz="0" w:space="0" w:color="auto"/>
                      </w:divBdr>
                    </w:div>
                  </w:divsChild>
                </w:div>
                <w:div w:id="1351906884">
                  <w:marLeft w:val="0"/>
                  <w:marRight w:val="0"/>
                  <w:marTop w:val="0"/>
                  <w:marBottom w:val="0"/>
                  <w:divBdr>
                    <w:top w:val="none" w:sz="0" w:space="0" w:color="auto"/>
                    <w:left w:val="none" w:sz="0" w:space="0" w:color="auto"/>
                    <w:bottom w:val="none" w:sz="0" w:space="0" w:color="auto"/>
                    <w:right w:val="none" w:sz="0" w:space="0" w:color="auto"/>
                  </w:divBdr>
                  <w:divsChild>
                    <w:div w:id="41827034">
                      <w:marLeft w:val="0"/>
                      <w:marRight w:val="0"/>
                      <w:marTop w:val="0"/>
                      <w:marBottom w:val="0"/>
                      <w:divBdr>
                        <w:top w:val="none" w:sz="0" w:space="0" w:color="auto"/>
                        <w:left w:val="none" w:sz="0" w:space="0" w:color="auto"/>
                        <w:bottom w:val="none" w:sz="0" w:space="0" w:color="auto"/>
                        <w:right w:val="none" w:sz="0" w:space="0" w:color="auto"/>
                      </w:divBdr>
                    </w:div>
                    <w:div w:id="464468338">
                      <w:marLeft w:val="0"/>
                      <w:marRight w:val="0"/>
                      <w:marTop w:val="0"/>
                      <w:marBottom w:val="0"/>
                      <w:divBdr>
                        <w:top w:val="none" w:sz="0" w:space="0" w:color="auto"/>
                        <w:left w:val="none" w:sz="0" w:space="0" w:color="auto"/>
                        <w:bottom w:val="none" w:sz="0" w:space="0" w:color="auto"/>
                        <w:right w:val="none" w:sz="0" w:space="0" w:color="auto"/>
                      </w:divBdr>
                    </w:div>
                    <w:div w:id="844130461">
                      <w:marLeft w:val="0"/>
                      <w:marRight w:val="0"/>
                      <w:marTop w:val="0"/>
                      <w:marBottom w:val="0"/>
                      <w:divBdr>
                        <w:top w:val="none" w:sz="0" w:space="0" w:color="auto"/>
                        <w:left w:val="none" w:sz="0" w:space="0" w:color="auto"/>
                        <w:bottom w:val="none" w:sz="0" w:space="0" w:color="auto"/>
                        <w:right w:val="none" w:sz="0" w:space="0" w:color="auto"/>
                      </w:divBdr>
                    </w:div>
                    <w:div w:id="1076588002">
                      <w:marLeft w:val="0"/>
                      <w:marRight w:val="0"/>
                      <w:marTop w:val="0"/>
                      <w:marBottom w:val="0"/>
                      <w:divBdr>
                        <w:top w:val="none" w:sz="0" w:space="0" w:color="auto"/>
                        <w:left w:val="none" w:sz="0" w:space="0" w:color="auto"/>
                        <w:bottom w:val="none" w:sz="0" w:space="0" w:color="auto"/>
                        <w:right w:val="none" w:sz="0" w:space="0" w:color="auto"/>
                      </w:divBdr>
                    </w:div>
                    <w:div w:id="1142578744">
                      <w:marLeft w:val="0"/>
                      <w:marRight w:val="0"/>
                      <w:marTop w:val="0"/>
                      <w:marBottom w:val="0"/>
                      <w:divBdr>
                        <w:top w:val="none" w:sz="0" w:space="0" w:color="auto"/>
                        <w:left w:val="none" w:sz="0" w:space="0" w:color="auto"/>
                        <w:bottom w:val="none" w:sz="0" w:space="0" w:color="auto"/>
                        <w:right w:val="none" w:sz="0" w:space="0" w:color="auto"/>
                      </w:divBdr>
                    </w:div>
                    <w:div w:id="1504928159">
                      <w:marLeft w:val="0"/>
                      <w:marRight w:val="0"/>
                      <w:marTop w:val="0"/>
                      <w:marBottom w:val="0"/>
                      <w:divBdr>
                        <w:top w:val="none" w:sz="0" w:space="0" w:color="auto"/>
                        <w:left w:val="none" w:sz="0" w:space="0" w:color="auto"/>
                        <w:bottom w:val="none" w:sz="0" w:space="0" w:color="auto"/>
                        <w:right w:val="none" w:sz="0" w:space="0" w:color="auto"/>
                      </w:divBdr>
                    </w:div>
                  </w:divsChild>
                </w:div>
                <w:div w:id="1395857433">
                  <w:marLeft w:val="0"/>
                  <w:marRight w:val="0"/>
                  <w:marTop w:val="0"/>
                  <w:marBottom w:val="0"/>
                  <w:divBdr>
                    <w:top w:val="none" w:sz="0" w:space="0" w:color="auto"/>
                    <w:left w:val="none" w:sz="0" w:space="0" w:color="auto"/>
                    <w:bottom w:val="none" w:sz="0" w:space="0" w:color="auto"/>
                    <w:right w:val="none" w:sz="0" w:space="0" w:color="auto"/>
                  </w:divBdr>
                  <w:divsChild>
                    <w:div w:id="527521854">
                      <w:marLeft w:val="0"/>
                      <w:marRight w:val="0"/>
                      <w:marTop w:val="0"/>
                      <w:marBottom w:val="0"/>
                      <w:divBdr>
                        <w:top w:val="none" w:sz="0" w:space="0" w:color="auto"/>
                        <w:left w:val="none" w:sz="0" w:space="0" w:color="auto"/>
                        <w:bottom w:val="none" w:sz="0" w:space="0" w:color="auto"/>
                        <w:right w:val="none" w:sz="0" w:space="0" w:color="auto"/>
                      </w:divBdr>
                    </w:div>
                  </w:divsChild>
                </w:div>
                <w:div w:id="1632050119">
                  <w:marLeft w:val="0"/>
                  <w:marRight w:val="0"/>
                  <w:marTop w:val="0"/>
                  <w:marBottom w:val="0"/>
                  <w:divBdr>
                    <w:top w:val="none" w:sz="0" w:space="0" w:color="auto"/>
                    <w:left w:val="none" w:sz="0" w:space="0" w:color="auto"/>
                    <w:bottom w:val="none" w:sz="0" w:space="0" w:color="auto"/>
                    <w:right w:val="none" w:sz="0" w:space="0" w:color="auto"/>
                  </w:divBdr>
                  <w:divsChild>
                    <w:div w:id="182014436">
                      <w:marLeft w:val="0"/>
                      <w:marRight w:val="0"/>
                      <w:marTop w:val="0"/>
                      <w:marBottom w:val="0"/>
                      <w:divBdr>
                        <w:top w:val="none" w:sz="0" w:space="0" w:color="auto"/>
                        <w:left w:val="none" w:sz="0" w:space="0" w:color="auto"/>
                        <w:bottom w:val="none" w:sz="0" w:space="0" w:color="auto"/>
                        <w:right w:val="none" w:sz="0" w:space="0" w:color="auto"/>
                      </w:divBdr>
                    </w:div>
                    <w:div w:id="978151407">
                      <w:marLeft w:val="0"/>
                      <w:marRight w:val="0"/>
                      <w:marTop w:val="0"/>
                      <w:marBottom w:val="0"/>
                      <w:divBdr>
                        <w:top w:val="none" w:sz="0" w:space="0" w:color="auto"/>
                        <w:left w:val="none" w:sz="0" w:space="0" w:color="auto"/>
                        <w:bottom w:val="none" w:sz="0" w:space="0" w:color="auto"/>
                        <w:right w:val="none" w:sz="0" w:space="0" w:color="auto"/>
                      </w:divBdr>
                    </w:div>
                    <w:div w:id="1169172403">
                      <w:marLeft w:val="0"/>
                      <w:marRight w:val="0"/>
                      <w:marTop w:val="0"/>
                      <w:marBottom w:val="0"/>
                      <w:divBdr>
                        <w:top w:val="none" w:sz="0" w:space="0" w:color="auto"/>
                        <w:left w:val="none" w:sz="0" w:space="0" w:color="auto"/>
                        <w:bottom w:val="none" w:sz="0" w:space="0" w:color="auto"/>
                        <w:right w:val="none" w:sz="0" w:space="0" w:color="auto"/>
                      </w:divBdr>
                    </w:div>
                    <w:div w:id="1670448403">
                      <w:marLeft w:val="0"/>
                      <w:marRight w:val="0"/>
                      <w:marTop w:val="0"/>
                      <w:marBottom w:val="0"/>
                      <w:divBdr>
                        <w:top w:val="none" w:sz="0" w:space="0" w:color="auto"/>
                        <w:left w:val="none" w:sz="0" w:space="0" w:color="auto"/>
                        <w:bottom w:val="none" w:sz="0" w:space="0" w:color="auto"/>
                        <w:right w:val="none" w:sz="0" w:space="0" w:color="auto"/>
                      </w:divBdr>
                    </w:div>
                  </w:divsChild>
                </w:div>
                <w:div w:id="1749885184">
                  <w:marLeft w:val="0"/>
                  <w:marRight w:val="0"/>
                  <w:marTop w:val="0"/>
                  <w:marBottom w:val="0"/>
                  <w:divBdr>
                    <w:top w:val="none" w:sz="0" w:space="0" w:color="auto"/>
                    <w:left w:val="none" w:sz="0" w:space="0" w:color="auto"/>
                    <w:bottom w:val="none" w:sz="0" w:space="0" w:color="auto"/>
                    <w:right w:val="none" w:sz="0" w:space="0" w:color="auto"/>
                  </w:divBdr>
                  <w:divsChild>
                    <w:div w:id="306474812">
                      <w:marLeft w:val="0"/>
                      <w:marRight w:val="0"/>
                      <w:marTop w:val="0"/>
                      <w:marBottom w:val="0"/>
                      <w:divBdr>
                        <w:top w:val="none" w:sz="0" w:space="0" w:color="auto"/>
                        <w:left w:val="none" w:sz="0" w:space="0" w:color="auto"/>
                        <w:bottom w:val="none" w:sz="0" w:space="0" w:color="auto"/>
                        <w:right w:val="none" w:sz="0" w:space="0" w:color="auto"/>
                      </w:divBdr>
                    </w:div>
                  </w:divsChild>
                </w:div>
                <w:div w:id="1825659051">
                  <w:marLeft w:val="0"/>
                  <w:marRight w:val="0"/>
                  <w:marTop w:val="0"/>
                  <w:marBottom w:val="0"/>
                  <w:divBdr>
                    <w:top w:val="none" w:sz="0" w:space="0" w:color="auto"/>
                    <w:left w:val="none" w:sz="0" w:space="0" w:color="auto"/>
                    <w:bottom w:val="none" w:sz="0" w:space="0" w:color="auto"/>
                    <w:right w:val="none" w:sz="0" w:space="0" w:color="auto"/>
                  </w:divBdr>
                  <w:divsChild>
                    <w:div w:id="442456110">
                      <w:marLeft w:val="0"/>
                      <w:marRight w:val="0"/>
                      <w:marTop w:val="0"/>
                      <w:marBottom w:val="0"/>
                      <w:divBdr>
                        <w:top w:val="none" w:sz="0" w:space="0" w:color="auto"/>
                        <w:left w:val="none" w:sz="0" w:space="0" w:color="auto"/>
                        <w:bottom w:val="none" w:sz="0" w:space="0" w:color="auto"/>
                        <w:right w:val="none" w:sz="0" w:space="0" w:color="auto"/>
                      </w:divBdr>
                    </w:div>
                  </w:divsChild>
                </w:div>
                <w:div w:id="1950429085">
                  <w:marLeft w:val="0"/>
                  <w:marRight w:val="0"/>
                  <w:marTop w:val="0"/>
                  <w:marBottom w:val="0"/>
                  <w:divBdr>
                    <w:top w:val="none" w:sz="0" w:space="0" w:color="auto"/>
                    <w:left w:val="none" w:sz="0" w:space="0" w:color="auto"/>
                    <w:bottom w:val="none" w:sz="0" w:space="0" w:color="auto"/>
                    <w:right w:val="none" w:sz="0" w:space="0" w:color="auto"/>
                  </w:divBdr>
                  <w:divsChild>
                    <w:div w:id="579100208">
                      <w:marLeft w:val="0"/>
                      <w:marRight w:val="0"/>
                      <w:marTop w:val="0"/>
                      <w:marBottom w:val="0"/>
                      <w:divBdr>
                        <w:top w:val="none" w:sz="0" w:space="0" w:color="auto"/>
                        <w:left w:val="none" w:sz="0" w:space="0" w:color="auto"/>
                        <w:bottom w:val="none" w:sz="0" w:space="0" w:color="auto"/>
                        <w:right w:val="none" w:sz="0" w:space="0" w:color="auto"/>
                      </w:divBdr>
                    </w:div>
                  </w:divsChild>
                </w:div>
                <w:div w:id="1975988712">
                  <w:marLeft w:val="0"/>
                  <w:marRight w:val="0"/>
                  <w:marTop w:val="0"/>
                  <w:marBottom w:val="0"/>
                  <w:divBdr>
                    <w:top w:val="none" w:sz="0" w:space="0" w:color="auto"/>
                    <w:left w:val="none" w:sz="0" w:space="0" w:color="auto"/>
                    <w:bottom w:val="none" w:sz="0" w:space="0" w:color="auto"/>
                    <w:right w:val="none" w:sz="0" w:space="0" w:color="auto"/>
                  </w:divBdr>
                  <w:divsChild>
                    <w:div w:id="1258751853">
                      <w:marLeft w:val="0"/>
                      <w:marRight w:val="0"/>
                      <w:marTop w:val="0"/>
                      <w:marBottom w:val="0"/>
                      <w:divBdr>
                        <w:top w:val="none" w:sz="0" w:space="0" w:color="auto"/>
                        <w:left w:val="none" w:sz="0" w:space="0" w:color="auto"/>
                        <w:bottom w:val="none" w:sz="0" w:space="0" w:color="auto"/>
                        <w:right w:val="none" w:sz="0" w:space="0" w:color="auto"/>
                      </w:divBdr>
                    </w:div>
                  </w:divsChild>
                </w:div>
                <w:div w:id="2034182633">
                  <w:marLeft w:val="0"/>
                  <w:marRight w:val="0"/>
                  <w:marTop w:val="0"/>
                  <w:marBottom w:val="0"/>
                  <w:divBdr>
                    <w:top w:val="none" w:sz="0" w:space="0" w:color="auto"/>
                    <w:left w:val="none" w:sz="0" w:space="0" w:color="auto"/>
                    <w:bottom w:val="none" w:sz="0" w:space="0" w:color="auto"/>
                    <w:right w:val="none" w:sz="0" w:space="0" w:color="auto"/>
                  </w:divBdr>
                  <w:divsChild>
                    <w:div w:id="992951720">
                      <w:marLeft w:val="0"/>
                      <w:marRight w:val="0"/>
                      <w:marTop w:val="0"/>
                      <w:marBottom w:val="0"/>
                      <w:divBdr>
                        <w:top w:val="none" w:sz="0" w:space="0" w:color="auto"/>
                        <w:left w:val="none" w:sz="0" w:space="0" w:color="auto"/>
                        <w:bottom w:val="none" w:sz="0" w:space="0" w:color="auto"/>
                        <w:right w:val="none" w:sz="0" w:space="0" w:color="auto"/>
                      </w:divBdr>
                    </w:div>
                  </w:divsChild>
                </w:div>
                <w:div w:id="2040931812">
                  <w:marLeft w:val="0"/>
                  <w:marRight w:val="0"/>
                  <w:marTop w:val="0"/>
                  <w:marBottom w:val="0"/>
                  <w:divBdr>
                    <w:top w:val="none" w:sz="0" w:space="0" w:color="auto"/>
                    <w:left w:val="none" w:sz="0" w:space="0" w:color="auto"/>
                    <w:bottom w:val="none" w:sz="0" w:space="0" w:color="auto"/>
                    <w:right w:val="none" w:sz="0" w:space="0" w:color="auto"/>
                  </w:divBdr>
                  <w:divsChild>
                    <w:div w:id="658580271">
                      <w:marLeft w:val="0"/>
                      <w:marRight w:val="0"/>
                      <w:marTop w:val="0"/>
                      <w:marBottom w:val="0"/>
                      <w:divBdr>
                        <w:top w:val="none" w:sz="0" w:space="0" w:color="auto"/>
                        <w:left w:val="none" w:sz="0" w:space="0" w:color="auto"/>
                        <w:bottom w:val="none" w:sz="0" w:space="0" w:color="auto"/>
                        <w:right w:val="none" w:sz="0" w:space="0" w:color="auto"/>
                      </w:divBdr>
                    </w:div>
                    <w:div w:id="1132552736">
                      <w:marLeft w:val="0"/>
                      <w:marRight w:val="0"/>
                      <w:marTop w:val="0"/>
                      <w:marBottom w:val="0"/>
                      <w:divBdr>
                        <w:top w:val="none" w:sz="0" w:space="0" w:color="auto"/>
                        <w:left w:val="none" w:sz="0" w:space="0" w:color="auto"/>
                        <w:bottom w:val="none" w:sz="0" w:space="0" w:color="auto"/>
                        <w:right w:val="none" w:sz="0" w:space="0" w:color="auto"/>
                      </w:divBdr>
                    </w:div>
                  </w:divsChild>
                </w:div>
                <w:div w:id="2141024269">
                  <w:marLeft w:val="0"/>
                  <w:marRight w:val="0"/>
                  <w:marTop w:val="0"/>
                  <w:marBottom w:val="0"/>
                  <w:divBdr>
                    <w:top w:val="none" w:sz="0" w:space="0" w:color="auto"/>
                    <w:left w:val="none" w:sz="0" w:space="0" w:color="auto"/>
                    <w:bottom w:val="none" w:sz="0" w:space="0" w:color="auto"/>
                    <w:right w:val="none" w:sz="0" w:space="0" w:color="auto"/>
                  </w:divBdr>
                  <w:divsChild>
                    <w:div w:id="12340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807702">
      <w:bodyDiv w:val="1"/>
      <w:marLeft w:val="0"/>
      <w:marRight w:val="0"/>
      <w:marTop w:val="0"/>
      <w:marBottom w:val="0"/>
      <w:divBdr>
        <w:top w:val="none" w:sz="0" w:space="0" w:color="auto"/>
        <w:left w:val="none" w:sz="0" w:space="0" w:color="auto"/>
        <w:bottom w:val="none" w:sz="0" w:space="0" w:color="auto"/>
        <w:right w:val="none" w:sz="0" w:space="0" w:color="auto"/>
      </w:divBdr>
      <w:divsChild>
        <w:div w:id="714936712">
          <w:marLeft w:val="0"/>
          <w:marRight w:val="0"/>
          <w:marTop w:val="0"/>
          <w:marBottom w:val="0"/>
          <w:divBdr>
            <w:top w:val="none" w:sz="0" w:space="0" w:color="auto"/>
            <w:left w:val="none" w:sz="0" w:space="0" w:color="auto"/>
            <w:bottom w:val="none" w:sz="0" w:space="0" w:color="auto"/>
            <w:right w:val="none" w:sz="0" w:space="0" w:color="auto"/>
          </w:divBdr>
        </w:div>
        <w:div w:id="1195269097">
          <w:marLeft w:val="0"/>
          <w:marRight w:val="0"/>
          <w:marTop w:val="0"/>
          <w:marBottom w:val="0"/>
          <w:divBdr>
            <w:top w:val="none" w:sz="0" w:space="0" w:color="auto"/>
            <w:left w:val="none" w:sz="0" w:space="0" w:color="auto"/>
            <w:bottom w:val="none" w:sz="0" w:space="0" w:color="auto"/>
            <w:right w:val="none" w:sz="0" w:space="0" w:color="auto"/>
          </w:divBdr>
          <w:divsChild>
            <w:div w:id="1557086354">
              <w:marLeft w:val="-75"/>
              <w:marRight w:val="0"/>
              <w:marTop w:val="30"/>
              <w:marBottom w:val="30"/>
              <w:divBdr>
                <w:top w:val="none" w:sz="0" w:space="0" w:color="auto"/>
                <w:left w:val="none" w:sz="0" w:space="0" w:color="auto"/>
                <w:bottom w:val="none" w:sz="0" w:space="0" w:color="auto"/>
                <w:right w:val="none" w:sz="0" w:space="0" w:color="auto"/>
              </w:divBdr>
              <w:divsChild>
                <w:div w:id="216866449">
                  <w:marLeft w:val="0"/>
                  <w:marRight w:val="0"/>
                  <w:marTop w:val="0"/>
                  <w:marBottom w:val="0"/>
                  <w:divBdr>
                    <w:top w:val="none" w:sz="0" w:space="0" w:color="auto"/>
                    <w:left w:val="none" w:sz="0" w:space="0" w:color="auto"/>
                    <w:bottom w:val="none" w:sz="0" w:space="0" w:color="auto"/>
                    <w:right w:val="none" w:sz="0" w:space="0" w:color="auto"/>
                  </w:divBdr>
                  <w:divsChild>
                    <w:div w:id="468089218">
                      <w:marLeft w:val="0"/>
                      <w:marRight w:val="0"/>
                      <w:marTop w:val="0"/>
                      <w:marBottom w:val="0"/>
                      <w:divBdr>
                        <w:top w:val="none" w:sz="0" w:space="0" w:color="auto"/>
                        <w:left w:val="none" w:sz="0" w:space="0" w:color="auto"/>
                        <w:bottom w:val="none" w:sz="0" w:space="0" w:color="auto"/>
                        <w:right w:val="none" w:sz="0" w:space="0" w:color="auto"/>
                      </w:divBdr>
                    </w:div>
                  </w:divsChild>
                </w:div>
                <w:div w:id="419450217">
                  <w:marLeft w:val="0"/>
                  <w:marRight w:val="0"/>
                  <w:marTop w:val="0"/>
                  <w:marBottom w:val="0"/>
                  <w:divBdr>
                    <w:top w:val="none" w:sz="0" w:space="0" w:color="auto"/>
                    <w:left w:val="none" w:sz="0" w:space="0" w:color="auto"/>
                    <w:bottom w:val="none" w:sz="0" w:space="0" w:color="auto"/>
                    <w:right w:val="none" w:sz="0" w:space="0" w:color="auto"/>
                  </w:divBdr>
                  <w:divsChild>
                    <w:div w:id="2026401327">
                      <w:marLeft w:val="0"/>
                      <w:marRight w:val="0"/>
                      <w:marTop w:val="0"/>
                      <w:marBottom w:val="0"/>
                      <w:divBdr>
                        <w:top w:val="none" w:sz="0" w:space="0" w:color="auto"/>
                        <w:left w:val="none" w:sz="0" w:space="0" w:color="auto"/>
                        <w:bottom w:val="none" w:sz="0" w:space="0" w:color="auto"/>
                        <w:right w:val="none" w:sz="0" w:space="0" w:color="auto"/>
                      </w:divBdr>
                    </w:div>
                  </w:divsChild>
                </w:div>
                <w:div w:id="480855983">
                  <w:marLeft w:val="0"/>
                  <w:marRight w:val="0"/>
                  <w:marTop w:val="0"/>
                  <w:marBottom w:val="0"/>
                  <w:divBdr>
                    <w:top w:val="none" w:sz="0" w:space="0" w:color="auto"/>
                    <w:left w:val="none" w:sz="0" w:space="0" w:color="auto"/>
                    <w:bottom w:val="none" w:sz="0" w:space="0" w:color="auto"/>
                    <w:right w:val="none" w:sz="0" w:space="0" w:color="auto"/>
                  </w:divBdr>
                  <w:divsChild>
                    <w:div w:id="22174804">
                      <w:marLeft w:val="0"/>
                      <w:marRight w:val="0"/>
                      <w:marTop w:val="0"/>
                      <w:marBottom w:val="0"/>
                      <w:divBdr>
                        <w:top w:val="none" w:sz="0" w:space="0" w:color="auto"/>
                        <w:left w:val="none" w:sz="0" w:space="0" w:color="auto"/>
                        <w:bottom w:val="none" w:sz="0" w:space="0" w:color="auto"/>
                        <w:right w:val="none" w:sz="0" w:space="0" w:color="auto"/>
                      </w:divBdr>
                    </w:div>
                    <w:div w:id="686562983">
                      <w:marLeft w:val="0"/>
                      <w:marRight w:val="0"/>
                      <w:marTop w:val="0"/>
                      <w:marBottom w:val="0"/>
                      <w:divBdr>
                        <w:top w:val="none" w:sz="0" w:space="0" w:color="auto"/>
                        <w:left w:val="none" w:sz="0" w:space="0" w:color="auto"/>
                        <w:bottom w:val="none" w:sz="0" w:space="0" w:color="auto"/>
                        <w:right w:val="none" w:sz="0" w:space="0" w:color="auto"/>
                      </w:divBdr>
                    </w:div>
                  </w:divsChild>
                </w:div>
                <w:div w:id="638145985">
                  <w:marLeft w:val="0"/>
                  <w:marRight w:val="0"/>
                  <w:marTop w:val="0"/>
                  <w:marBottom w:val="0"/>
                  <w:divBdr>
                    <w:top w:val="none" w:sz="0" w:space="0" w:color="auto"/>
                    <w:left w:val="none" w:sz="0" w:space="0" w:color="auto"/>
                    <w:bottom w:val="none" w:sz="0" w:space="0" w:color="auto"/>
                    <w:right w:val="none" w:sz="0" w:space="0" w:color="auto"/>
                  </w:divBdr>
                  <w:divsChild>
                    <w:div w:id="1587113072">
                      <w:marLeft w:val="0"/>
                      <w:marRight w:val="0"/>
                      <w:marTop w:val="0"/>
                      <w:marBottom w:val="0"/>
                      <w:divBdr>
                        <w:top w:val="none" w:sz="0" w:space="0" w:color="auto"/>
                        <w:left w:val="none" w:sz="0" w:space="0" w:color="auto"/>
                        <w:bottom w:val="none" w:sz="0" w:space="0" w:color="auto"/>
                        <w:right w:val="none" w:sz="0" w:space="0" w:color="auto"/>
                      </w:divBdr>
                    </w:div>
                  </w:divsChild>
                </w:div>
                <w:div w:id="782577547">
                  <w:marLeft w:val="0"/>
                  <w:marRight w:val="0"/>
                  <w:marTop w:val="0"/>
                  <w:marBottom w:val="0"/>
                  <w:divBdr>
                    <w:top w:val="none" w:sz="0" w:space="0" w:color="auto"/>
                    <w:left w:val="none" w:sz="0" w:space="0" w:color="auto"/>
                    <w:bottom w:val="none" w:sz="0" w:space="0" w:color="auto"/>
                    <w:right w:val="none" w:sz="0" w:space="0" w:color="auto"/>
                  </w:divBdr>
                  <w:divsChild>
                    <w:div w:id="390689007">
                      <w:marLeft w:val="0"/>
                      <w:marRight w:val="0"/>
                      <w:marTop w:val="0"/>
                      <w:marBottom w:val="0"/>
                      <w:divBdr>
                        <w:top w:val="none" w:sz="0" w:space="0" w:color="auto"/>
                        <w:left w:val="none" w:sz="0" w:space="0" w:color="auto"/>
                        <w:bottom w:val="none" w:sz="0" w:space="0" w:color="auto"/>
                        <w:right w:val="none" w:sz="0" w:space="0" w:color="auto"/>
                      </w:divBdr>
                    </w:div>
                  </w:divsChild>
                </w:div>
                <w:div w:id="866332500">
                  <w:marLeft w:val="0"/>
                  <w:marRight w:val="0"/>
                  <w:marTop w:val="0"/>
                  <w:marBottom w:val="0"/>
                  <w:divBdr>
                    <w:top w:val="none" w:sz="0" w:space="0" w:color="auto"/>
                    <w:left w:val="none" w:sz="0" w:space="0" w:color="auto"/>
                    <w:bottom w:val="none" w:sz="0" w:space="0" w:color="auto"/>
                    <w:right w:val="none" w:sz="0" w:space="0" w:color="auto"/>
                  </w:divBdr>
                  <w:divsChild>
                    <w:div w:id="645280242">
                      <w:marLeft w:val="0"/>
                      <w:marRight w:val="0"/>
                      <w:marTop w:val="0"/>
                      <w:marBottom w:val="0"/>
                      <w:divBdr>
                        <w:top w:val="none" w:sz="0" w:space="0" w:color="auto"/>
                        <w:left w:val="none" w:sz="0" w:space="0" w:color="auto"/>
                        <w:bottom w:val="none" w:sz="0" w:space="0" w:color="auto"/>
                        <w:right w:val="none" w:sz="0" w:space="0" w:color="auto"/>
                      </w:divBdr>
                    </w:div>
                  </w:divsChild>
                </w:div>
                <w:div w:id="958267599">
                  <w:marLeft w:val="0"/>
                  <w:marRight w:val="0"/>
                  <w:marTop w:val="0"/>
                  <w:marBottom w:val="0"/>
                  <w:divBdr>
                    <w:top w:val="none" w:sz="0" w:space="0" w:color="auto"/>
                    <w:left w:val="none" w:sz="0" w:space="0" w:color="auto"/>
                    <w:bottom w:val="none" w:sz="0" w:space="0" w:color="auto"/>
                    <w:right w:val="none" w:sz="0" w:space="0" w:color="auto"/>
                  </w:divBdr>
                  <w:divsChild>
                    <w:div w:id="1724133184">
                      <w:marLeft w:val="0"/>
                      <w:marRight w:val="0"/>
                      <w:marTop w:val="0"/>
                      <w:marBottom w:val="0"/>
                      <w:divBdr>
                        <w:top w:val="none" w:sz="0" w:space="0" w:color="auto"/>
                        <w:left w:val="none" w:sz="0" w:space="0" w:color="auto"/>
                        <w:bottom w:val="none" w:sz="0" w:space="0" w:color="auto"/>
                        <w:right w:val="none" w:sz="0" w:space="0" w:color="auto"/>
                      </w:divBdr>
                    </w:div>
                  </w:divsChild>
                </w:div>
                <w:div w:id="1043292282">
                  <w:marLeft w:val="0"/>
                  <w:marRight w:val="0"/>
                  <w:marTop w:val="0"/>
                  <w:marBottom w:val="0"/>
                  <w:divBdr>
                    <w:top w:val="none" w:sz="0" w:space="0" w:color="auto"/>
                    <w:left w:val="none" w:sz="0" w:space="0" w:color="auto"/>
                    <w:bottom w:val="none" w:sz="0" w:space="0" w:color="auto"/>
                    <w:right w:val="none" w:sz="0" w:space="0" w:color="auto"/>
                  </w:divBdr>
                  <w:divsChild>
                    <w:div w:id="901525125">
                      <w:marLeft w:val="0"/>
                      <w:marRight w:val="0"/>
                      <w:marTop w:val="0"/>
                      <w:marBottom w:val="0"/>
                      <w:divBdr>
                        <w:top w:val="none" w:sz="0" w:space="0" w:color="auto"/>
                        <w:left w:val="none" w:sz="0" w:space="0" w:color="auto"/>
                        <w:bottom w:val="none" w:sz="0" w:space="0" w:color="auto"/>
                        <w:right w:val="none" w:sz="0" w:space="0" w:color="auto"/>
                      </w:divBdr>
                    </w:div>
                  </w:divsChild>
                </w:div>
                <w:div w:id="1245261438">
                  <w:marLeft w:val="0"/>
                  <w:marRight w:val="0"/>
                  <w:marTop w:val="0"/>
                  <w:marBottom w:val="0"/>
                  <w:divBdr>
                    <w:top w:val="none" w:sz="0" w:space="0" w:color="auto"/>
                    <w:left w:val="none" w:sz="0" w:space="0" w:color="auto"/>
                    <w:bottom w:val="none" w:sz="0" w:space="0" w:color="auto"/>
                    <w:right w:val="none" w:sz="0" w:space="0" w:color="auto"/>
                  </w:divBdr>
                  <w:divsChild>
                    <w:div w:id="1441797211">
                      <w:marLeft w:val="0"/>
                      <w:marRight w:val="0"/>
                      <w:marTop w:val="0"/>
                      <w:marBottom w:val="0"/>
                      <w:divBdr>
                        <w:top w:val="none" w:sz="0" w:space="0" w:color="auto"/>
                        <w:left w:val="none" w:sz="0" w:space="0" w:color="auto"/>
                        <w:bottom w:val="none" w:sz="0" w:space="0" w:color="auto"/>
                        <w:right w:val="none" w:sz="0" w:space="0" w:color="auto"/>
                      </w:divBdr>
                    </w:div>
                    <w:div w:id="1839923462">
                      <w:marLeft w:val="0"/>
                      <w:marRight w:val="0"/>
                      <w:marTop w:val="0"/>
                      <w:marBottom w:val="0"/>
                      <w:divBdr>
                        <w:top w:val="none" w:sz="0" w:space="0" w:color="auto"/>
                        <w:left w:val="none" w:sz="0" w:space="0" w:color="auto"/>
                        <w:bottom w:val="none" w:sz="0" w:space="0" w:color="auto"/>
                        <w:right w:val="none" w:sz="0" w:space="0" w:color="auto"/>
                      </w:divBdr>
                    </w:div>
                  </w:divsChild>
                </w:div>
                <w:div w:id="1403410865">
                  <w:marLeft w:val="0"/>
                  <w:marRight w:val="0"/>
                  <w:marTop w:val="0"/>
                  <w:marBottom w:val="0"/>
                  <w:divBdr>
                    <w:top w:val="none" w:sz="0" w:space="0" w:color="auto"/>
                    <w:left w:val="none" w:sz="0" w:space="0" w:color="auto"/>
                    <w:bottom w:val="none" w:sz="0" w:space="0" w:color="auto"/>
                    <w:right w:val="none" w:sz="0" w:space="0" w:color="auto"/>
                  </w:divBdr>
                  <w:divsChild>
                    <w:div w:id="537622670">
                      <w:marLeft w:val="0"/>
                      <w:marRight w:val="0"/>
                      <w:marTop w:val="0"/>
                      <w:marBottom w:val="0"/>
                      <w:divBdr>
                        <w:top w:val="none" w:sz="0" w:space="0" w:color="auto"/>
                        <w:left w:val="none" w:sz="0" w:space="0" w:color="auto"/>
                        <w:bottom w:val="none" w:sz="0" w:space="0" w:color="auto"/>
                        <w:right w:val="none" w:sz="0" w:space="0" w:color="auto"/>
                      </w:divBdr>
                    </w:div>
                    <w:div w:id="643121943">
                      <w:marLeft w:val="0"/>
                      <w:marRight w:val="0"/>
                      <w:marTop w:val="0"/>
                      <w:marBottom w:val="0"/>
                      <w:divBdr>
                        <w:top w:val="none" w:sz="0" w:space="0" w:color="auto"/>
                        <w:left w:val="none" w:sz="0" w:space="0" w:color="auto"/>
                        <w:bottom w:val="none" w:sz="0" w:space="0" w:color="auto"/>
                        <w:right w:val="none" w:sz="0" w:space="0" w:color="auto"/>
                      </w:divBdr>
                    </w:div>
                    <w:div w:id="1792288529">
                      <w:marLeft w:val="0"/>
                      <w:marRight w:val="0"/>
                      <w:marTop w:val="0"/>
                      <w:marBottom w:val="0"/>
                      <w:divBdr>
                        <w:top w:val="none" w:sz="0" w:space="0" w:color="auto"/>
                        <w:left w:val="none" w:sz="0" w:space="0" w:color="auto"/>
                        <w:bottom w:val="none" w:sz="0" w:space="0" w:color="auto"/>
                        <w:right w:val="none" w:sz="0" w:space="0" w:color="auto"/>
                      </w:divBdr>
                    </w:div>
                    <w:div w:id="1917351887">
                      <w:marLeft w:val="0"/>
                      <w:marRight w:val="0"/>
                      <w:marTop w:val="0"/>
                      <w:marBottom w:val="0"/>
                      <w:divBdr>
                        <w:top w:val="none" w:sz="0" w:space="0" w:color="auto"/>
                        <w:left w:val="none" w:sz="0" w:space="0" w:color="auto"/>
                        <w:bottom w:val="none" w:sz="0" w:space="0" w:color="auto"/>
                        <w:right w:val="none" w:sz="0" w:space="0" w:color="auto"/>
                      </w:divBdr>
                    </w:div>
                  </w:divsChild>
                </w:div>
                <w:div w:id="1535386064">
                  <w:marLeft w:val="0"/>
                  <w:marRight w:val="0"/>
                  <w:marTop w:val="0"/>
                  <w:marBottom w:val="0"/>
                  <w:divBdr>
                    <w:top w:val="none" w:sz="0" w:space="0" w:color="auto"/>
                    <w:left w:val="none" w:sz="0" w:space="0" w:color="auto"/>
                    <w:bottom w:val="none" w:sz="0" w:space="0" w:color="auto"/>
                    <w:right w:val="none" w:sz="0" w:space="0" w:color="auto"/>
                  </w:divBdr>
                  <w:divsChild>
                    <w:div w:id="1017662598">
                      <w:marLeft w:val="0"/>
                      <w:marRight w:val="0"/>
                      <w:marTop w:val="0"/>
                      <w:marBottom w:val="0"/>
                      <w:divBdr>
                        <w:top w:val="none" w:sz="0" w:space="0" w:color="auto"/>
                        <w:left w:val="none" w:sz="0" w:space="0" w:color="auto"/>
                        <w:bottom w:val="none" w:sz="0" w:space="0" w:color="auto"/>
                        <w:right w:val="none" w:sz="0" w:space="0" w:color="auto"/>
                      </w:divBdr>
                    </w:div>
                  </w:divsChild>
                </w:div>
                <w:div w:id="1673029604">
                  <w:marLeft w:val="0"/>
                  <w:marRight w:val="0"/>
                  <w:marTop w:val="0"/>
                  <w:marBottom w:val="0"/>
                  <w:divBdr>
                    <w:top w:val="none" w:sz="0" w:space="0" w:color="auto"/>
                    <w:left w:val="none" w:sz="0" w:space="0" w:color="auto"/>
                    <w:bottom w:val="none" w:sz="0" w:space="0" w:color="auto"/>
                    <w:right w:val="none" w:sz="0" w:space="0" w:color="auto"/>
                  </w:divBdr>
                  <w:divsChild>
                    <w:div w:id="199317196">
                      <w:marLeft w:val="0"/>
                      <w:marRight w:val="0"/>
                      <w:marTop w:val="0"/>
                      <w:marBottom w:val="0"/>
                      <w:divBdr>
                        <w:top w:val="none" w:sz="0" w:space="0" w:color="auto"/>
                        <w:left w:val="none" w:sz="0" w:space="0" w:color="auto"/>
                        <w:bottom w:val="none" w:sz="0" w:space="0" w:color="auto"/>
                        <w:right w:val="none" w:sz="0" w:space="0" w:color="auto"/>
                      </w:divBdr>
                    </w:div>
                    <w:div w:id="357895036">
                      <w:marLeft w:val="0"/>
                      <w:marRight w:val="0"/>
                      <w:marTop w:val="0"/>
                      <w:marBottom w:val="0"/>
                      <w:divBdr>
                        <w:top w:val="none" w:sz="0" w:space="0" w:color="auto"/>
                        <w:left w:val="none" w:sz="0" w:space="0" w:color="auto"/>
                        <w:bottom w:val="none" w:sz="0" w:space="0" w:color="auto"/>
                        <w:right w:val="none" w:sz="0" w:space="0" w:color="auto"/>
                      </w:divBdr>
                    </w:div>
                    <w:div w:id="441582765">
                      <w:marLeft w:val="0"/>
                      <w:marRight w:val="0"/>
                      <w:marTop w:val="0"/>
                      <w:marBottom w:val="0"/>
                      <w:divBdr>
                        <w:top w:val="none" w:sz="0" w:space="0" w:color="auto"/>
                        <w:left w:val="none" w:sz="0" w:space="0" w:color="auto"/>
                        <w:bottom w:val="none" w:sz="0" w:space="0" w:color="auto"/>
                        <w:right w:val="none" w:sz="0" w:space="0" w:color="auto"/>
                      </w:divBdr>
                    </w:div>
                    <w:div w:id="1431311291">
                      <w:marLeft w:val="0"/>
                      <w:marRight w:val="0"/>
                      <w:marTop w:val="0"/>
                      <w:marBottom w:val="0"/>
                      <w:divBdr>
                        <w:top w:val="none" w:sz="0" w:space="0" w:color="auto"/>
                        <w:left w:val="none" w:sz="0" w:space="0" w:color="auto"/>
                        <w:bottom w:val="none" w:sz="0" w:space="0" w:color="auto"/>
                        <w:right w:val="none" w:sz="0" w:space="0" w:color="auto"/>
                      </w:divBdr>
                    </w:div>
                    <w:div w:id="1506821699">
                      <w:marLeft w:val="0"/>
                      <w:marRight w:val="0"/>
                      <w:marTop w:val="0"/>
                      <w:marBottom w:val="0"/>
                      <w:divBdr>
                        <w:top w:val="none" w:sz="0" w:space="0" w:color="auto"/>
                        <w:left w:val="none" w:sz="0" w:space="0" w:color="auto"/>
                        <w:bottom w:val="none" w:sz="0" w:space="0" w:color="auto"/>
                        <w:right w:val="none" w:sz="0" w:space="0" w:color="auto"/>
                      </w:divBdr>
                    </w:div>
                    <w:div w:id="1602838961">
                      <w:marLeft w:val="0"/>
                      <w:marRight w:val="0"/>
                      <w:marTop w:val="0"/>
                      <w:marBottom w:val="0"/>
                      <w:divBdr>
                        <w:top w:val="none" w:sz="0" w:space="0" w:color="auto"/>
                        <w:left w:val="none" w:sz="0" w:space="0" w:color="auto"/>
                        <w:bottom w:val="none" w:sz="0" w:space="0" w:color="auto"/>
                        <w:right w:val="none" w:sz="0" w:space="0" w:color="auto"/>
                      </w:divBdr>
                    </w:div>
                    <w:div w:id="2003853391">
                      <w:marLeft w:val="0"/>
                      <w:marRight w:val="0"/>
                      <w:marTop w:val="0"/>
                      <w:marBottom w:val="0"/>
                      <w:divBdr>
                        <w:top w:val="none" w:sz="0" w:space="0" w:color="auto"/>
                        <w:left w:val="none" w:sz="0" w:space="0" w:color="auto"/>
                        <w:bottom w:val="none" w:sz="0" w:space="0" w:color="auto"/>
                        <w:right w:val="none" w:sz="0" w:space="0" w:color="auto"/>
                      </w:divBdr>
                    </w:div>
                  </w:divsChild>
                </w:div>
                <w:div w:id="1714311621">
                  <w:marLeft w:val="0"/>
                  <w:marRight w:val="0"/>
                  <w:marTop w:val="0"/>
                  <w:marBottom w:val="0"/>
                  <w:divBdr>
                    <w:top w:val="none" w:sz="0" w:space="0" w:color="auto"/>
                    <w:left w:val="none" w:sz="0" w:space="0" w:color="auto"/>
                    <w:bottom w:val="none" w:sz="0" w:space="0" w:color="auto"/>
                    <w:right w:val="none" w:sz="0" w:space="0" w:color="auto"/>
                  </w:divBdr>
                  <w:divsChild>
                    <w:div w:id="1215702348">
                      <w:marLeft w:val="0"/>
                      <w:marRight w:val="0"/>
                      <w:marTop w:val="0"/>
                      <w:marBottom w:val="0"/>
                      <w:divBdr>
                        <w:top w:val="none" w:sz="0" w:space="0" w:color="auto"/>
                        <w:left w:val="none" w:sz="0" w:space="0" w:color="auto"/>
                        <w:bottom w:val="none" w:sz="0" w:space="0" w:color="auto"/>
                        <w:right w:val="none" w:sz="0" w:space="0" w:color="auto"/>
                      </w:divBdr>
                    </w:div>
                  </w:divsChild>
                </w:div>
                <w:div w:id="1780907498">
                  <w:marLeft w:val="0"/>
                  <w:marRight w:val="0"/>
                  <w:marTop w:val="0"/>
                  <w:marBottom w:val="0"/>
                  <w:divBdr>
                    <w:top w:val="none" w:sz="0" w:space="0" w:color="auto"/>
                    <w:left w:val="none" w:sz="0" w:space="0" w:color="auto"/>
                    <w:bottom w:val="none" w:sz="0" w:space="0" w:color="auto"/>
                    <w:right w:val="none" w:sz="0" w:space="0" w:color="auto"/>
                  </w:divBdr>
                  <w:divsChild>
                    <w:div w:id="1610896676">
                      <w:marLeft w:val="0"/>
                      <w:marRight w:val="0"/>
                      <w:marTop w:val="0"/>
                      <w:marBottom w:val="0"/>
                      <w:divBdr>
                        <w:top w:val="none" w:sz="0" w:space="0" w:color="auto"/>
                        <w:left w:val="none" w:sz="0" w:space="0" w:color="auto"/>
                        <w:bottom w:val="none" w:sz="0" w:space="0" w:color="auto"/>
                        <w:right w:val="none" w:sz="0" w:space="0" w:color="auto"/>
                      </w:divBdr>
                    </w:div>
                    <w:div w:id="1827164899">
                      <w:marLeft w:val="0"/>
                      <w:marRight w:val="0"/>
                      <w:marTop w:val="0"/>
                      <w:marBottom w:val="0"/>
                      <w:divBdr>
                        <w:top w:val="none" w:sz="0" w:space="0" w:color="auto"/>
                        <w:left w:val="none" w:sz="0" w:space="0" w:color="auto"/>
                        <w:bottom w:val="none" w:sz="0" w:space="0" w:color="auto"/>
                        <w:right w:val="none" w:sz="0" w:space="0" w:color="auto"/>
                      </w:divBdr>
                    </w:div>
                    <w:div w:id="1999768539">
                      <w:marLeft w:val="0"/>
                      <w:marRight w:val="0"/>
                      <w:marTop w:val="0"/>
                      <w:marBottom w:val="0"/>
                      <w:divBdr>
                        <w:top w:val="none" w:sz="0" w:space="0" w:color="auto"/>
                        <w:left w:val="none" w:sz="0" w:space="0" w:color="auto"/>
                        <w:bottom w:val="none" w:sz="0" w:space="0" w:color="auto"/>
                        <w:right w:val="none" w:sz="0" w:space="0" w:color="auto"/>
                      </w:divBdr>
                    </w:div>
                  </w:divsChild>
                </w:div>
                <w:div w:id="1815835926">
                  <w:marLeft w:val="0"/>
                  <w:marRight w:val="0"/>
                  <w:marTop w:val="0"/>
                  <w:marBottom w:val="0"/>
                  <w:divBdr>
                    <w:top w:val="none" w:sz="0" w:space="0" w:color="auto"/>
                    <w:left w:val="none" w:sz="0" w:space="0" w:color="auto"/>
                    <w:bottom w:val="none" w:sz="0" w:space="0" w:color="auto"/>
                    <w:right w:val="none" w:sz="0" w:space="0" w:color="auto"/>
                  </w:divBdr>
                  <w:divsChild>
                    <w:div w:id="331493038">
                      <w:marLeft w:val="0"/>
                      <w:marRight w:val="0"/>
                      <w:marTop w:val="0"/>
                      <w:marBottom w:val="0"/>
                      <w:divBdr>
                        <w:top w:val="none" w:sz="0" w:space="0" w:color="auto"/>
                        <w:left w:val="none" w:sz="0" w:space="0" w:color="auto"/>
                        <w:bottom w:val="none" w:sz="0" w:space="0" w:color="auto"/>
                        <w:right w:val="none" w:sz="0" w:space="0" w:color="auto"/>
                      </w:divBdr>
                    </w:div>
                    <w:div w:id="1148011475">
                      <w:marLeft w:val="0"/>
                      <w:marRight w:val="0"/>
                      <w:marTop w:val="0"/>
                      <w:marBottom w:val="0"/>
                      <w:divBdr>
                        <w:top w:val="none" w:sz="0" w:space="0" w:color="auto"/>
                        <w:left w:val="none" w:sz="0" w:space="0" w:color="auto"/>
                        <w:bottom w:val="none" w:sz="0" w:space="0" w:color="auto"/>
                        <w:right w:val="none" w:sz="0" w:space="0" w:color="auto"/>
                      </w:divBdr>
                    </w:div>
                  </w:divsChild>
                </w:div>
                <w:div w:id="1825851885">
                  <w:marLeft w:val="0"/>
                  <w:marRight w:val="0"/>
                  <w:marTop w:val="0"/>
                  <w:marBottom w:val="0"/>
                  <w:divBdr>
                    <w:top w:val="none" w:sz="0" w:space="0" w:color="auto"/>
                    <w:left w:val="none" w:sz="0" w:space="0" w:color="auto"/>
                    <w:bottom w:val="none" w:sz="0" w:space="0" w:color="auto"/>
                    <w:right w:val="none" w:sz="0" w:space="0" w:color="auto"/>
                  </w:divBdr>
                  <w:divsChild>
                    <w:div w:id="800001084">
                      <w:marLeft w:val="0"/>
                      <w:marRight w:val="0"/>
                      <w:marTop w:val="0"/>
                      <w:marBottom w:val="0"/>
                      <w:divBdr>
                        <w:top w:val="none" w:sz="0" w:space="0" w:color="auto"/>
                        <w:left w:val="none" w:sz="0" w:space="0" w:color="auto"/>
                        <w:bottom w:val="none" w:sz="0" w:space="0" w:color="auto"/>
                        <w:right w:val="none" w:sz="0" w:space="0" w:color="auto"/>
                      </w:divBdr>
                    </w:div>
                  </w:divsChild>
                </w:div>
                <w:div w:id="1858348963">
                  <w:marLeft w:val="0"/>
                  <w:marRight w:val="0"/>
                  <w:marTop w:val="0"/>
                  <w:marBottom w:val="0"/>
                  <w:divBdr>
                    <w:top w:val="none" w:sz="0" w:space="0" w:color="auto"/>
                    <w:left w:val="none" w:sz="0" w:space="0" w:color="auto"/>
                    <w:bottom w:val="none" w:sz="0" w:space="0" w:color="auto"/>
                    <w:right w:val="none" w:sz="0" w:space="0" w:color="auto"/>
                  </w:divBdr>
                  <w:divsChild>
                    <w:div w:id="1655254335">
                      <w:marLeft w:val="0"/>
                      <w:marRight w:val="0"/>
                      <w:marTop w:val="0"/>
                      <w:marBottom w:val="0"/>
                      <w:divBdr>
                        <w:top w:val="none" w:sz="0" w:space="0" w:color="auto"/>
                        <w:left w:val="none" w:sz="0" w:space="0" w:color="auto"/>
                        <w:bottom w:val="none" w:sz="0" w:space="0" w:color="auto"/>
                        <w:right w:val="none" w:sz="0" w:space="0" w:color="auto"/>
                      </w:divBdr>
                    </w:div>
                  </w:divsChild>
                </w:div>
                <w:div w:id="1946114430">
                  <w:marLeft w:val="0"/>
                  <w:marRight w:val="0"/>
                  <w:marTop w:val="0"/>
                  <w:marBottom w:val="0"/>
                  <w:divBdr>
                    <w:top w:val="none" w:sz="0" w:space="0" w:color="auto"/>
                    <w:left w:val="none" w:sz="0" w:space="0" w:color="auto"/>
                    <w:bottom w:val="none" w:sz="0" w:space="0" w:color="auto"/>
                    <w:right w:val="none" w:sz="0" w:space="0" w:color="auto"/>
                  </w:divBdr>
                  <w:divsChild>
                    <w:div w:id="176162158">
                      <w:marLeft w:val="0"/>
                      <w:marRight w:val="0"/>
                      <w:marTop w:val="0"/>
                      <w:marBottom w:val="0"/>
                      <w:divBdr>
                        <w:top w:val="none" w:sz="0" w:space="0" w:color="auto"/>
                        <w:left w:val="none" w:sz="0" w:space="0" w:color="auto"/>
                        <w:bottom w:val="none" w:sz="0" w:space="0" w:color="auto"/>
                        <w:right w:val="none" w:sz="0" w:space="0" w:color="auto"/>
                      </w:divBdr>
                    </w:div>
                    <w:div w:id="169210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237227">
      <w:bodyDiv w:val="1"/>
      <w:marLeft w:val="0"/>
      <w:marRight w:val="0"/>
      <w:marTop w:val="0"/>
      <w:marBottom w:val="0"/>
      <w:divBdr>
        <w:top w:val="none" w:sz="0" w:space="0" w:color="auto"/>
        <w:left w:val="none" w:sz="0" w:space="0" w:color="auto"/>
        <w:bottom w:val="none" w:sz="0" w:space="0" w:color="auto"/>
        <w:right w:val="none" w:sz="0" w:space="0" w:color="auto"/>
      </w:divBdr>
      <w:divsChild>
        <w:div w:id="682391821">
          <w:marLeft w:val="0"/>
          <w:marRight w:val="0"/>
          <w:marTop w:val="0"/>
          <w:marBottom w:val="0"/>
          <w:divBdr>
            <w:top w:val="none" w:sz="0" w:space="0" w:color="auto"/>
            <w:left w:val="none" w:sz="0" w:space="0" w:color="auto"/>
            <w:bottom w:val="none" w:sz="0" w:space="0" w:color="auto"/>
            <w:right w:val="none" w:sz="0" w:space="0" w:color="auto"/>
          </w:divBdr>
        </w:div>
        <w:div w:id="1171869379">
          <w:marLeft w:val="0"/>
          <w:marRight w:val="0"/>
          <w:marTop w:val="0"/>
          <w:marBottom w:val="0"/>
          <w:divBdr>
            <w:top w:val="none" w:sz="0" w:space="0" w:color="auto"/>
            <w:left w:val="none" w:sz="0" w:space="0" w:color="auto"/>
            <w:bottom w:val="none" w:sz="0" w:space="0" w:color="auto"/>
            <w:right w:val="none" w:sz="0" w:space="0" w:color="auto"/>
          </w:divBdr>
          <w:divsChild>
            <w:div w:id="399714485">
              <w:marLeft w:val="-75"/>
              <w:marRight w:val="0"/>
              <w:marTop w:val="30"/>
              <w:marBottom w:val="30"/>
              <w:divBdr>
                <w:top w:val="none" w:sz="0" w:space="0" w:color="auto"/>
                <w:left w:val="none" w:sz="0" w:space="0" w:color="auto"/>
                <w:bottom w:val="none" w:sz="0" w:space="0" w:color="auto"/>
                <w:right w:val="none" w:sz="0" w:space="0" w:color="auto"/>
              </w:divBdr>
              <w:divsChild>
                <w:div w:id="31467221">
                  <w:marLeft w:val="0"/>
                  <w:marRight w:val="0"/>
                  <w:marTop w:val="0"/>
                  <w:marBottom w:val="0"/>
                  <w:divBdr>
                    <w:top w:val="none" w:sz="0" w:space="0" w:color="auto"/>
                    <w:left w:val="none" w:sz="0" w:space="0" w:color="auto"/>
                    <w:bottom w:val="none" w:sz="0" w:space="0" w:color="auto"/>
                    <w:right w:val="none" w:sz="0" w:space="0" w:color="auto"/>
                  </w:divBdr>
                  <w:divsChild>
                    <w:div w:id="639388287">
                      <w:marLeft w:val="0"/>
                      <w:marRight w:val="0"/>
                      <w:marTop w:val="0"/>
                      <w:marBottom w:val="0"/>
                      <w:divBdr>
                        <w:top w:val="none" w:sz="0" w:space="0" w:color="auto"/>
                        <w:left w:val="none" w:sz="0" w:space="0" w:color="auto"/>
                        <w:bottom w:val="none" w:sz="0" w:space="0" w:color="auto"/>
                        <w:right w:val="none" w:sz="0" w:space="0" w:color="auto"/>
                      </w:divBdr>
                    </w:div>
                  </w:divsChild>
                </w:div>
                <w:div w:id="49577496">
                  <w:marLeft w:val="0"/>
                  <w:marRight w:val="0"/>
                  <w:marTop w:val="0"/>
                  <w:marBottom w:val="0"/>
                  <w:divBdr>
                    <w:top w:val="none" w:sz="0" w:space="0" w:color="auto"/>
                    <w:left w:val="none" w:sz="0" w:space="0" w:color="auto"/>
                    <w:bottom w:val="none" w:sz="0" w:space="0" w:color="auto"/>
                    <w:right w:val="none" w:sz="0" w:space="0" w:color="auto"/>
                  </w:divBdr>
                  <w:divsChild>
                    <w:div w:id="985822730">
                      <w:marLeft w:val="0"/>
                      <w:marRight w:val="0"/>
                      <w:marTop w:val="0"/>
                      <w:marBottom w:val="0"/>
                      <w:divBdr>
                        <w:top w:val="none" w:sz="0" w:space="0" w:color="auto"/>
                        <w:left w:val="none" w:sz="0" w:space="0" w:color="auto"/>
                        <w:bottom w:val="none" w:sz="0" w:space="0" w:color="auto"/>
                        <w:right w:val="none" w:sz="0" w:space="0" w:color="auto"/>
                      </w:divBdr>
                    </w:div>
                  </w:divsChild>
                </w:div>
                <w:div w:id="128058073">
                  <w:marLeft w:val="0"/>
                  <w:marRight w:val="0"/>
                  <w:marTop w:val="0"/>
                  <w:marBottom w:val="0"/>
                  <w:divBdr>
                    <w:top w:val="none" w:sz="0" w:space="0" w:color="auto"/>
                    <w:left w:val="none" w:sz="0" w:space="0" w:color="auto"/>
                    <w:bottom w:val="none" w:sz="0" w:space="0" w:color="auto"/>
                    <w:right w:val="none" w:sz="0" w:space="0" w:color="auto"/>
                  </w:divBdr>
                  <w:divsChild>
                    <w:div w:id="348610016">
                      <w:marLeft w:val="0"/>
                      <w:marRight w:val="0"/>
                      <w:marTop w:val="0"/>
                      <w:marBottom w:val="0"/>
                      <w:divBdr>
                        <w:top w:val="none" w:sz="0" w:space="0" w:color="auto"/>
                        <w:left w:val="none" w:sz="0" w:space="0" w:color="auto"/>
                        <w:bottom w:val="none" w:sz="0" w:space="0" w:color="auto"/>
                        <w:right w:val="none" w:sz="0" w:space="0" w:color="auto"/>
                      </w:divBdr>
                    </w:div>
                    <w:div w:id="692457003">
                      <w:marLeft w:val="0"/>
                      <w:marRight w:val="0"/>
                      <w:marTop w:val="0"/>
                      <w:marBottom w:val="0"/>
                      <w:divBdr>
                        <w:top w:val="none" w:sz="0" w:space="0" w:color="auto"/>
                        <w:left w:val="none" w:sz="0" w:space="0" w:color="auto"/>
                        <w:bottom w:val="none" w:sz="0" w:space="0" w:color="auto"/>
                        <w:right w:val="none" w:sz="0" w:space="0" w:color="auto"/>
                      </w:divBdr>
                    </w:div>
                  </w:divsChild>
                </w:div>
                <w:div w:id="221018847">
                  <w:marLeft w:val="0"/>
                  <w:marRight w:val="0"/>
                  <w:marTop w:val="0"/>
                  <w:marBottom w:val="0"/>
                  <w:divBdr>
                    <w:top w:val="none" w:sz="0" w:space="0" w:color="auto"/>
                    <w:left w:val="none" w:sz="0" w:space="0" w:color="auto"/>
                    <w:bottom w:val="none" w:sz="0" w:space="0" w:color="auto"/>
                    <w:right w:val="none" w:sz="0" w:space="0" w:color="auto"/>
                  </w:divBdr>
                  <w:divsChild>
                    <w:div w:id="1515262000">
                      <w:marLeft w:val="0"/>
                      <w:marRight w:val="0"/>
                      <w:marTop w:val="0"/>
                      <w:marBottom w:val="0"/>
                      <w:divBdr>
                        <w:top w:val="none" w:sz="0" w:space="0" w:color="auto"/>
                        <w:left w:val="none" w:sz="0" w:space="0" w:color="auto"/>
                        <w:bottom w:val="none" w:sz="0" w:space="0" w:color="auto"/>
                        <w:right w:val="none" w:sz="0" w:space="0" w:color="auto"/>
                      </w:divBdr>
                    </w:div>
                  </w:divsChild>
                </w:div>
                <w:div w:id="434790221">
                  <w:marLeft w:val="0"/>
                  <w:marRight w:val="0"/>
                  <w:marTop w:val="0"/>
                  <w:marBottom w:val="0"/>
                  <w:divBdr>
                    <w:top w:val="none" w:sz="0" w:space="0" w:color="auto"/>
                    <w:left w:val="none" w:sz="0" w:space="0" w:color="auto"/>
                    <w:bottom w:val="none" w:sz="0" w:space="0" w:color="auto"/>
                    <w:right w:val="none" w:sz="0" w:space="0" w:color="auto"/>
                  </w:divBdr>
                  <w:divsChild>
                    <w:div w:id="341052744">
                      <w:marLeft w:val="0"/>
                      <w:marRight w:val="0"/>
                      <w:marTop w:val="0"/>
                      <w:marBottom w:val="0"/>
                      <w:divBdr>
                        <w:top w:val="none" w:sz="0" w:space="0" w:color="auto"/>
                        <w:left w:val="none" w:sz="0" w:space="0" w:color="auto"/>
                        <w:bottom w:val="none" w:sz="0" w:space="0" w:color="auto"/>
                        <w:right w:val="none" w:sz="0" w:space="0" w:color="auto"/>
                      </w:divBdr>
                    </w:div>
                  </w:divsChild>
                </w:div>
                <w:div w:id="541328300">
                  <w:marLeft w:val="0"/>
                  <w:marRight w:val="0"/>
                  <w:marTop w:val="0"/>
                  <w:marBottom w:val="0"/>
                  <w:divBdr>
                    <w:top w:val="none" w:sz="0" w:space="0" w:color="auto"/>
                    <w:left w:val="none" w:sz="0" w:space="0" w:color="auto"/>
                    <w:bottom w:val="none" w:sz="0" w:space="0" w:color="auto"/>
                    <w:right w:val="none" w:sz="0" w:space="0" w:color="auto"/>
                  </w:divBdr>
                  <w:divsChild>
                    <w:div w:id="135295142">
                      <w:marLeft w:val="0"/>
                      <w:marRight w:val="0"/>
                      <w:marTop w:val="0"/>
                      <w:marBottom w:val="0"/>
                      <w:divBdr>
                        <w:top w:val="none" w:sz="0" w:space="0" w:color="auto"/>
                        <w:left w:val="none" w:sz="0" w:space="0" w:color="auto"/>
                        <w:bottom w:val="none" w:sz="0" w:space="0" w:color="auto"/>
                        <w:right w:val="none" w:sz="0" w:space="0" w:color="auto"/>
                      </w:divBdr>
                    </w:div>
                    <w:div w:id="973097165">
                      <w:marLeft w:val="0"/>
                      <w:marRight w:val="0"/>
                      <w:marTop w:val="0"/>
                      <w:marBottom w:val="0"/>
                      <w:divBdr>
                        <w:top w:val="none" w:sz="0" w:space="0" w:color="auto"/>
                        <w:left w:val="none" w:sz="0" w:space="0" w:color="auto"/>
                        <w:bottom w:val="none" w:sz="0" w:space="0" w:color="auto"/>
                        <w:right w:val="none" w:sz="0" w:space="0" w:color="auto"/>
                      </w:divBdr>
                    </w:div>
                    <w:div w:id="1025517323">
                      <w:marLeft w:val="0"/>
                      <w:marRight w:val="0"/>
                      <w:marTop w:val="0"/>
                      <w:marBottom w:val="0"/>
                      <w:divBdr>
                        <w:top w:val="none" w:sz="0" w:space="0" w:color="auto"/>
                        <w:left w:val="none" w:sz="0" w:space="0" w:color="auto"/>
                        <w:bottom w:val="none" w:sz="0" w:space="0" w:color="auto"/>
                        <w:right w:val="none" w:sz="0" w:space="0" w:color="auto"/>
                      </w:divBdr>
                    </w:div>
                    <w:div w:id="1092627932">
                      <w:marLeft w:val="0"/>
                      <w:marRight w:val="0"/>
                      <w:marTop w:val="0"/>
                      <w:marBottom w:val="0"/>
                      <w:divBdr>
                        <w:top w:val="none" w:sz="0" w:space="0" w:color="auto"/>
                        <w:left w:val="none" w:sz="0" w:space="0" w:color="auto"/>
                        <w:bottom w:val="none" w:sz="0" w:space="0" w:color="auto"/>
                        <w:right w:val="none" w:sz="0" w:space="0" w:color="auto"/>
                      </w:divBdr>
                    </w:div>
                    <w:div w:id="1730959773">
                      <w:marLeft w:val="0"/>
                      <w:marRight w:val="0"/>
                      <w:marTop w:val="0"/>
                      <w:marBottom w:val="0"/>
                      <w:divBdr>
                        <w:top w:val="none" w:sz="0" w:space="0" w:color="auto"/>
                        <w:left w:val="none" w:sz="0" w:space="0" w:color="auto"/>
                        <w:bottom w:val="none" w:sz="0" w:space="0" w:color="auto"/>
                        <w:right w:val="none" w:sz="0" w:space="0" w:color="auto"/>
                      </w:divBdr>
                    </w:div>
                    <w:div w:id="1820613560">
                      <w:marLeft w:val="0"/>
                      <w:marRight w:val="0"/>
                      <w:marTop w:val="0"/>
                      <w:marBottom w:val="0"/>
                      <w:divBdr>
                        <w:top w:val="none" w:sz="0" w:space="0" w:color="auto"/>
                        <w:left w:val="none" w:sz="0" w:space="0" w:color="auto"/>
                        <w:bottom w:val="none" w:sz="0" w:space="0" w:color="auto"/>
                        <w:right w:val="none" w:sz="0" w:space="0" w:color="auto"/>
                      </w:divBdr>
                    </w:div>
                    <w:div w:id="1968077119">
                      <w:marLeft w:val="0"/>
                      <w:marRight w:val="0"/>
                      <w:marTop w:val="0"/>
                      <w:marBottom w:val="0"/>
                      <w:divBdr>
                        <w:top w:val="none" w:sz="0" w:space="0" w:color="auto"/>
                        <w:left w:val="none" w:sz="0" w:space="0" w:color="auto"/>
                        <w:bottom w:val="none" w:sz="0" w:space="0" w:color="auto"/>
                        <w:right w:val="none" w:sz="0" w:space="0" w:color="auto"/>
                      </w:divBdr>
                    </w:div>
                  </w:divsChild>
                </w:div>
                <w:div w:id="617487917">
                  <w:marLeft w:val="0"/>
                  <w:marRight w:val="0"/>
                  <w:marTop w:val="0"/>
                  <w:marBottom w:val="0"/>
                  <w:divBdr>
                    <w:top w:val="none" w:sz="0" w:space="0" w:color="auto"/>
                    <w:left w:val="none" w:sz="0" w:space="0" w:color="auto"/>
                    <w:bottom w:val="none" w:sz="0" w:space="0" w:color="auto"/>
                    <w:right w:val="none" w:sz="0" w:space="0" w:color="auto"/>
                  </w:divBdr>
                  <w:divsChild>
                    <w:div w:id="1253247288">
                      <w:marLeft w:val="0"/>
                      <w:marRight w:val="0"/>
                      <w:marTop w:val="0"/>
                      <w:marBottom w:val="0"/>
                      <w:divBdr>
                        <w:top w:val="none" w:sz="0" w:space="0" w:color="auto"/>
                        <w:left w:val="none" w:sz="0" w:space="0" w:color="auto"/>
                        <w:bottom w:val="none" w:sz="0" w:space="0" w:color="auto"/>
                        <w:right w:val="none" w:sz="0" w:space="0" w:color="auto"/>
                      </w:divBdr>
                    </w:div>
                  </w:divsChild>
                </w:div>
                <w:div w:id="636031806">
                  <w:marLeft w:val="0"/>
                  <w:marRight w:val="0"/>
                  <w:marTop w:val="0"/>
                  <w:marBottom w:val="0"/>
                  <w:divBdr>
                    <w:top w:val="none" w:sz="0" w:space="0" w:color="auto"/>
                    <w:left w:val="none" w:sz="0" w:space="0" w:color="auto"/>
                    <w:bottom w:val="none" w:sz="0" w:space="0" w:color="auto"/>
                    <w:right w:val="none" w:sz="0" w:space="0" w:color="auto"/>
                  </w:divBdr>
                  <w:divsChild>
                    <w:div w:id="1223366008">
                      <w:marLeft w:val="0"/>
                      <w:marRight w:val="0"/>
                      <w:marTop w:val="0"/>
                      <w:marBottom w:val="0"/>
                      <w:divBdr>
                        <w:top w:val="none" w:sz="0" w:space="0" w:color="auto"/>
                        <w:left w:val="none" w:sz="0" w:space="0" w:color="auto"/>
                        <w:bottom w:val="none" w:sz="0" w:space="0" w:color="auto"/>
                        <w:right w:val="none" w:sz="0" w:space="0" w:color="auto"/>
                      </w:divBdr>
                    </w:div>
                    <w:div w:id="1917860056">
                      <w:marLeft w:val="0"/>
                      <w:marRight w:val="0"/>
                      <w:marTop w:val="0"/>
                      <w:marBottom w:val="0"/>
                      <w:divBdr>
                        <w:top w:val="none" w:sz="0" w:space="0" w:color="auto"/>
                        <w:left w:val="none" w:sz="0" w:space="0" w:color="auto"/>
                        <w:bottom w:val="none" w:sz="0" w:space="0" w:color="auto"/>
                        <w:right w:val="none" w:sz="0" w:space="0" w:color="auto"/>
                      </w:divBdr>
                    </w:div>
                  </w:divsChild>
                </w:div>
                <w:div w:id="950478712">
                  <w:marLeft w:val="0"/>
                  <w:marRight w:val="0"/>
                  <w:marTop w:val="0"/>
                  <w:marBottom w:val="0"/>
                  <w:divBdr>
                    <w:top w:val="none" w:sz="0" w:space="0" w:color="auto"/>
                    <w:left w:val="none" w:sz="0" w:space="0" w:color="auto"/>
                    <w:bottom w:val="none" w:sz="0" w:space="0" w:color="auto"/>
                    <w:right w:val="none" w:sz="0" w:space="0" w:color="auto"/>
                  </w:divBdr>
                  <w:divsChild>
                    <w:div w:id="1277174935">
                      <w:marLeft w:val="0"/>
                      <w:marRight w:val="0"/>
                      <w:marTop w:val="0"/>
                      <w:marBottom w:val="0"/>
                      <w:divBdr>
                        <w:top w:val="none" w:sz="0" w:space="0" w:color="auto"/>
                        <w:left w:val="none" w:sz="0" w:space="0" w:color="auto"/>
                        <w:bottom w:val="none" w:sz="0" w:space="0" w:color="auto"/>
                        <w:right w:val="none" w:sz="0" w:space="0" w:color="auto"/>
                      </w:divBdr>
                    </w:div>
                  </w:divsChild>
                </w:div>
                <w:div w:id="1001271421">
                  <w:marLeft w:val="0"/>
                  <w:marRight w:val="0"/>
                  <w:marTop w:val="0"/>
                  <w:marBottom w:val="0"/>
                  <w:divBdr>
                    <w:top w:val="none" w:sz="0" w:space="0" w:color="auto"/>
                    <w:left w:val="none" w:sz="0" w:space="0" w:color="auto"/>
                    <w:bottom w:val="none" w:sz="0" w:space="0" w:color="auto"/>
                    <w:right w:val="none" w:sz="0" w:space="0" w:color="auto"/>
                  </w:divBdr>
                  <w:divsChild>
                    <w:div w:id="928928592">
                      <w:marLeft w:val="0"/>
                      <w:marRight w:val="0"/>
                      <w:marTop w:val="0"/>
                      <w:marBottom w:val="0"/>
                      <w:divBdr>
                        <w:top w:val="none" w:sz="0" w:space="0" w:color="auto"/>
                        <w:left w:val="none" w:sz="0" w:space="0" w:color="auto"/>
                        <w:bottom w:val="none" w:sz="0" w:space="0" w:color="auto"/>
                        <w:right w:val="none" w:sz="0" w:space="0" w:color="auto"/>
                      </w:divBdr>
                    </w:div>
                    <w:div w:id="2106221039">
                      <w:marLeft w:val="0"/>
                      <w:marRight w:val="0"/>
                      <w:marTop w:val="0"/>
                      <w:marBottom w:val="0"/>
                      <w:divBdr>
                        <w:top w:val="none" w:sz="0" w:space="0" w:color="auto"/>
                        <w:left w:val="none" w:sz="0" w:space="0" w:color="auto"/>
                        <w:bottom w:val="none" w:sz="0" w:space="0" w:color="auto"/>
                        <w:right w:val="none" w:sz="0" w:space="0" w:color="auto"/>
                      </w:divBdr>
                    </w:div>
                  </w:divsChild>
                </w:div>
                <w:div w:id="1113863022">
                  <w:marLeft w:val="0"/>
                  <w:marRight w:val="0"/>
                  <w:marTop w:val="0"/>
                  <w:marBottom w:val="0"/>
                  <w:divBdr>
                    <w:top w:val="none" w:sz="0" w:space="0" w:color="auto"/>
                    <w:left w:val="none" w:sz="0" w:space="0" w:color="auto"/>
                    <w:bottom w:val="none" w:sz="0" w:space="0" w:color="auto"/>
                    <w:right w:val="none" w:sz="0" w:space="0" w:color="auto"/>
                  </w:divBdr>
                  <w:divsChild>
                    <w:div w:id="846556536">
                      <w:marLeft w:val="0"/>
                      <w:marRight w:val="0"/>
                      <w:marTop w:val="0"/>
                      <w:marBottom w:val="0"/>
                      <w:divBdr>
                        <w:top w:val="none" w:sz="0" w:space="0" w:color="auto"/>
                        <w:left w:val="none" w:sz="0" w:space="0" w:color="auto"/>
                        <w:bottom w:val="none" w:sz="0" w:space="0" w:color="auto"/>
                        <w:right w:val="none" w:sz="0" w:space="0" w:color="auto"/>
                      </w:divBdr>
                    </w:div>
                  </w:divsChild>
                </w:div>
                <w:div w:id="1279483602">
                  <w:marLeft w:val="0"/>
                  <w:marRight w:val="0"/>
                  <w:marTop w:val="0"/>
                  <w:marBottom w:val="0"/>
                  <w:divBdr>
                    <w:top w:val="none" w:sz="0" w:space="0" w:color="auto"/>
                    <w:left w:val="none" w:sz="0" w:space="0" w:color="auto"/>
                    <w:bottom w:val="none" w:sz="0" w:space="0" w:color="auto"/>
                    <w:right w:val="none" w:sz="0" w:space="0" w:color="auto"/>
                  </w:divBdr>
                  <w:divsChild>
                    <w:div w:id="829057323">
                      <w:marLeft w:val="0"/>
                      <w:marRight w:val="0"/>
                      <w:marTop w:val="0"/>
                      <w:marBottom w:val="0"/>
                      <w:divBdr>
                        <w:top w:val="none" w:sz="0" w:space="0" w:color="auto"/>
                        <w:left w:val="none" w:sz="0" w:space="0" w:color="auto"/>
                        <w:bottom w:val="none" w:sz="0" w:space="0" w:color="auto"/>
                        <w:right w:val="none" w:sz="0" w:space="0" w:color="auto"/>
                      </w:divBdr>
                    </w:div>
                    <w:div w:id="1574702489">
                      <w:marLeft w:val="0"/>
                      <w:marRight w:val="0"/>
                      <w:marTop w:val="0"/>
                      <w:marBottom w:val="0"/>
                      <w:divBdr>
                        <w:top w:val="none" w:sz="0" w:space="0" w:color="auto"/>
                        <w:left w:val="none" w:sz="0" w:space="0" w:color="auto"/>
                        <w:bottom w:val="none" w:sz="0" w:space="0" w:color="auto"/>
                        <w:right w:val="none" w:sz="0" w:space="0" w:color="auto"/>
                      </w:divBdr>
                    </w:div>
                  </w:divsChild>
                </w:div>
                <w:div w:id="1425490648">
                  <w:marLeft w:val="0"/>
                  <w:marRight w:val="0"/>
                  <w:marTop w:val="0"/>
                  <w:marBottom w:val="0"/>
                  <w:divBdr>
                    <w:top w:val="none" w:sz="0" w:space="0" w:color="auto"/>
                    <w:left w:val="none" w:sz="0" w:space="0" w:color="auto"/>
                    <w:bottom w:val="none" w:sz="0" w:space="0" w:color="auto"/>
                    <w:right w:val="none" w:sz="0" w:space="0" w:color="auto"/>
                  </w:divBdr>
                  <w:divsChild>
                    <w:div w:id="829830383">
                      <w:marLeft w:val="0"/>
                      <w:marRight w:val="0"/>
                      <w:marTop w:val="0"/>
                      <w:marBottom w:val="0"/>
                      <w:divBdr>
                        <w:top w:val="none" w:sz="0" w:space="0" w:color="auto"/>
                        <w:left w:val="none" w:sz="0" w:space="0" w:color="auto"/>
                        <w:bottom w:val="none" w:sz="0" w:space="0" w:color="auto"/>
                        <w:right w:val="none" w:sz="0" w:space="0" w:color="auto"/>
                      </w:divBdr>
                    </w:div>
                  </w:divsChild>
                </w:div>
                <w:div w:id="1545411158">
                  <w:marLeft w:val="0"/>
                  <w:marRight w:val="0"/>
                  <w:marTop w:val="0"/>
                  <w:marBottom w:val="0"/>
                  <w:divBdr>
                    <w:top w:val="none" w:sz="0" w:space="0" w:color="auto"/>
                    <w:left w:val="none" w:sz="0" w:space="0" w:color="auto"/>
                    <w:bottom w:val="none" w:sz="0" w:space="0" w:color="auto"/>
                    <w:right w:val="none" w:sz="0" w:space="0" w:color="auto"/>
                  </w:divBdr>
                  <w:divsChild>
                    <w:div w:id="1868834511">
                      <w:marLeft w:val="0"/>
                      <w:marRight w:val="0"/>
                      <w:marTop w:val="0"/>
                      <w:marBottom w:val="0"/>
                      <w:divBdr>
                        <w:top w:val="none" w:sz="0" w:space="0" w:color="auto"/>
                        <w:left w:val="none" w:sz="0" w:space="0" w:color="auto"/>
                        <w:bottom w:val="none" w:sz="0" w:space="0" w:color="auto"/>
                        <w:right w:val="none" w:sz="0" w:space="0" w:color="auto"/>
                      </w:divBdr>
                    </w:div>
                  </w:divsChild>
                </w:div>
                <w:div w:id="1590120460">
                  <w:marLeft w:val="0"/>
                  <w:marRight w:val="0"/>
                  <w:marTop w:val="0"/>
                  <w:marBottom w:val="0"/>
                  <w:divBdr>
                    <w:top w:val="none" w:sz="0" w:space="0" w:color="auto"/>
                    <w:left w:val="none" w:sz="0" w:space="0" w:color="auto"/>
                    <w:bottom w:val="none" w:sz="0" w:space="0" w:color="auto"/>
                    <w:right w:val="none" w:sz="0" w:space="0" w:color="auto"/>
                  </w:divBdr>
                  <w:divsChild>
                    <w:div w:id="1132596524">
                      <w:marLeft w:val="0"/>
                      <w:marRight w:val="0"/>
                      <w:marTop w:val="0"/>
                      <w:marBottom w:val="0"/>
                      <w:divBdr>
                        <w:top w:val="none" w:sz="0" w:space="0" w:color="auto"/>
                        <w:left w:val="none" w:sz="0" w:space="0" w:color="auto"/>
                        <w:bottom w:val="none" w:sz="0" w:space="0" w:color="auto"/>
                        <w:right w:val="none" w:sz="0" w:space="0" w:color="auto"/>
                      </w:divBdr>
                    </w:div>
                  </w:divsChild>
                </w:div>
                <w:div w:id="1723289885">
                  <w:marLeft w:val="0"/>
                  <w:marRight w:val="0"/>
                  <w:marTop w:val="0"/>
                  <w:marBottom w:val="0"/>
                  <w:divBdr>
                    <w:top w:val="none" w:sz="0" w:space="0" w:color="auto"/>
                    <w:left w:val="none" w:sz="0" w:space="0" w:color="auto"/>
                    <w:bottom w:val="none" w:sz="0" w:space="0" w:color="auto"/>
                    <w:right w:val="none" w:sz="0" w:space="0" w:color="auto"/>
                  </w:divBdr>
                  <w:divsChild>
                    <w:div w:id="454981913">
                      <w:marLeft w:val="0"/>
                      <w:marRight w:val="0"/>
                      <w:marTop w:val="0"/>
                      <w:marBottom w:val="0"/>
                      <w:divBdr>
                        <w:top w:val="none" w:sz="0" w:space="0" w:color="auto"/>
                        <w:left w:val="none" w:sz="0" w:space="0" w:color="auto"/>
                        <w:bottom w:val="none" w:sz="0" w:space="0" w:color="auto"/>
                        <w:right w:val="none" w:sz="0" w:space="0" w:color="auto"/>
                      </w:divBdr>
                    </w:div>
                    <w:div w:id="832455230">
                      <w:marLeft w:val="0"/>
                      <w:marRight w:val="0"/>
                      <w:marTop w:val="0"/>
                      <w:marBottom w:val="0"/>
                      <w:divBdr>
                        <w:top w:val="none" w:sz="0" w:space="0" w:color="auto"/>
                        <w:left w:val="none" w:sz="0" w:space="0" w:color="auto"/>
                        <w:bottom w:val="none" w:sz="0" w:space="0" w:color="auto"/>
                        <w:right w:val="none" w:sz="0" w:space="0" w:color="auto"/>
                      </w:divBdr>
                    </w:div>
                    <w:div w:id="1200819864">
                      <w:marLeft w:val="0"/>
                      <w:marRight w:val="0"/>
                      <w:marTop w:val="0"/>
                      <w:marBottom w:val="0"/>
                      <w:divBdr>
                        <w:top w:val="none" w:sz="0" w:space="0" w:color="auto"/>
                        <w:left w:val="none" w:sz="0" w:space="0" w:color="auto"/>
                        <w:bottom w:val="none" w:sz="0" w:space="0" w:color="auto"/>
                        <w:right w:val="none" w:sz="0" w:space="0" w:color="auto"/>
                      </w:divBdr>
                    </w:div>
                    <w:div w:id="1431510399">
                      <w:marLeft w:val="0"/>
                      <w:marRight w:val="0"/>
                      <w:marTop w:val="0"/>
                      <w:marBottom w:val="0"/>
                      <w:divBdr>
                        <w:top w:val="none" w:sz="0" w:space="0" w:color="auto"/>
                        <w:left w:val="none" w:sz="0" w:space="0" w:color="auto"/>
                        <w:bottom w:val="none" w:sz="0" w:space="0" w:color="auto"/>
                        <w:right w:val="none" w:sz="0" w:space="0" w:color="auto"/>
                      </w:divBdr>
                    </w:div>
                  </w:divsChild>
                </w:div>
                <w:div w:id="2094352020">
                  <w:marLeft w:val="0"/>
                  <w:marRight w:val="0"/>
                  <w:marTop w:val="0"/>
                  <w:marBottom w:val="0"/>
                  <w:divBdr>
                    <w:top w:val="none" w:sz="0" w:space="0" w:color="auto"/>
                    <w:left w:val="none" w:sz="0" w:space="0" w:color="auto"/>
                    <w:bottom w:val="none" w:sz="0" w:space="0" w:color="auto"/>
                    <w:right w:val="none" w:sz="0" w:space="0" w:color="auto"/>
                  </w:divBdr>
                  <w:divsChild>
                    <w:div w:id="262346821">
                      <w:marLeft w:val="0"/>
                      <w:marRight w:val="0"/>
                      <w:marTop w:val="0"/>
                      <w:marBottom w:val="0"/>
                      <w:divBdr>
                        <w:top w:val="none" w:sz="0" w:space="0" w:color="auto"/>
                        <w:left w:val="none" w:sz="0" w:space="0" w:color="auto"/>
                        <w:bottom w:val="none" w:sz="0" w:space="0" w:color="auto"/>
                        <w:right w:val="none" w:sz="0" w:space="0" w:color="auto"/>
                      </w:divBdr>
                    </w:div>
                    <w:div w:id="417794262">
                      <w:marLeft w:val="0"/>
                      <w:marRight w:val="0"/>
                      <w:marTop w:val="0"/>
                      <w:marBottom w:val="0"/>
                      <w:divBdr>
                        <w:top w:val="none" w:sz="0" w:space="0" w:color="auto"/>
                        <w:left w:val="none" w:sz="0" w:space="0" w:color="auto"/>
                        <w:bottom w:val="none" w:sz="0" w:space="0" w:color="auto"/>
                        <w:right w:val="none" w:sz="0" w:space="0" w:color="auto"/>
                      </w:divBdr>
                    </w:div>
                    <w:div w:id="603194133">
                      <w:marLeft w:val="0"/>
                      <w:marRight w:val="0"/>
                      <w:marTop w:val="0"/>
                      <w:marBottom w:val="0"/>
                      <w:divBdr>
                        <w:top w:val="none" w:sz="0" w:space="0" w:color="auto"/>
                        <w:left w:val="none" w:sz="0" w:space="0" w:color="auto"/>
                        <w:bottom w:val="none" w:sz="0" w:space="0" w:color="auto"/>
                        <w:right w:val="none" w:sz="0" w:space="0" w:color="auto"/>
                      </w:divBdr>
                    </w:div>
                    <w:div w:id="1112281465">
                      <w:marLeft w:val="0"/>
                      <w:marRight w:val="0"/>
                      <w:marTop w:val="0"/>
                      <w:marBottom w:val="0"/>
                      <w:divBdr>
                        <w:top w:val="none" w:sz="0" w:space="0" w:color="auto"/>
                        <w:left w:val="none" w:sz="0" w:space="0" w:color="auto"/>
                        <w:bottom w:val="none" w:sz="0" w:space="0" w:color="auto"/>
                        <w:right w:val="none" w:sz="0" w:space="0" w:color="auto"/>
                      </w:divBdr>
                    </w:div>
                    <w:div w:id="1176073776">
                      <w:marLeft w:val="0"/>
                      <w:marRight w:val="0"/>
                      <w:marTop w:val="0"/>
                      <w:marBottom w:val="0"/>
                      <w:divBdr>
                        <w:top w:val="none" w:sz="0" w:space="0" w:color="auto"/>
                        <w:left w:val="none" w:sz="0" w:space="0" w:color="auto"/>
                        <w:bottom w:val="none" w:sz="0" w:space="0" w:color="auto"/>
                        <w:right w:val="none" w:sz="0" w:space="0" w:color="auto"/>
                      </w:divBdr>
                    </w:div>
                    <w:div w:id="1331450502">
                      <w:marLeft w:val="0"/>
                      <w:marRight w:val="0"/>
                      <w:marTop w:val="0"/>
                      <w:marBottom w:val="0"/>
                      <w:divBdr>
                        <w:top w:val="none" w:sz="0" w:space="0" w:color="auto"/>
                        <w:left w:val="none" w:sz="0" w:space="0" w:color="auto"/>
                        <w:bottom w:val="none" w:sz="0" w:space="0" w:color="auto"/>
                        <w:right w:val="none" w:sz="0" w:space="0" w:color="auto"/>
                      </w:divBdr>
                    </w:div>
                  </w:divsChild>
                </w:div>
                <w:div w:id="2098942147">
                  <w:marLeft w:val="0"/>
                  <w:marRight w:val="0"/>
                  <w:marTop w:val="0"/>
                  <w:marBottom w:val="0"/>
                  <w:divBdr>
                    <w:top w:val="none" w:sz="0" w:space="0" w:color="auto"/>
                    <w:left w:val="none" w:sz="0" w:space="0" w:color="auto"/>
                    <w:bottom w:val="none" w:sz="0" w:space="0" w:color="auto"/>
                    <w:right w:val="none" w:sz="0" w:space="0" w:color="auto"/>
                  </w:divBdr>
                  <w:divsChild>
                    <w:div w:id="17211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204238">
      <w:bodyDiv w:val="1"/>
      <w:marLeft w:val="0"/>
      <w:marRight w:val="0"/>
      <w:marTop w:val="0"/>
      <w:marBottom w:val="0"/>
      <w:divBdr>
        <w:top w:val="none" w:sz="0" w:space="0" w:color="auto"/>
        <w:left w:val="none" w:sz="0" w:space="0" w:color="auto"/>
        <w:bottom w:val="none" w:sz="0" w:space="0" w:color="auto"/>
        <w:right w:val="none" w:sz="0" w:space="0" w:color="auto"/>
      </w:divBdr>
      <w:divsChild>
        <w:div w:id="188380023">
          <w:marLeft w:val="0"/>
          <w:marRight w:val="0"/>
          <w:marTop w:val="0"/>
          <w:marBottom w:val="0"/>
          <w:divBdr>
            <w:top w:val="none" w:sz="0" w:space="0" w:color="auto"/>
            <w:left w:val="none" w:sz="0" w:space="0" w:color="auto"/>
            <w:bottom w:val="none" w:sz="0" w:space="0" w:color="auto"/>
            <w:right w:val="none" w:sz="0" w:space="0" w:color="auto"/>
          </w:divBdr>
          <w:divsChild>
            <w:div w:id="1935279782">
              <w:marLeft w:val="-75"/>
              <w:marRight w:val="0"/>
              <w:marTop w:val="30"/>
              <w:marBottom w:val="30"/>
              <w:divBdr>
                <w:top w:val="none" w:sz="0" w:space="0" w:color="auto"/>
                <w:left w:val="none" w:sz="0" w:space="0" w:color="auto"/>
                <w:bottom w:val="none" w:sz="0" w:space="0" w:color="auto"/>
                <w:right w:val="none" w:sz="0" w:space="0" w:color="auto"/>
              </w:divBdr>
              <w:divsChild>
                <w:div w:id="134564197">
                  <w:marLeft w:val="0"/>
                  <w:marRight w:val="0"/>
                  <w:marTop w:val="0"/>
                  <w:marBottom w:val="0"/>
                  <w:divBdr>
                    <w:top w:val="none" w:sz="0" w:space="0" w:color="auto"/>
                    <w:left w:val="none" w:sz="0" w:space="0" w:color="auto"/>
                    <w:bottom w:val="none" w:sz="0" w:space="0" w:color="auto"/>
                    <w:right w:val="none" w:sz="0" w:space="0" w:color="auto"/>
                  </w:divBdr>
                  <w:divsChild>
                    <w:div w:id="1549535826">
                      <w:marLeft w:val="0"/>
                      <w:marRight w:val="0"/>
                      <w:marTop w:val="0"/>
                      <w:marBottom w:val="0"/>
                      <w:divBdr>
                        <w:top w:val="none" w:sz="0" w:space="0" w:color="auto"/>
                        <w:left w:val="none" w:sz="0" w:space="0" w:color="auto"/>
                        <w:bottom w:val="none" w:sz="0" w:space="0" w:color="auto"/>
                        <w:right w:val="none" w:sz="0" w:space="0" w:color="auto"/>
                      </w:divBdr>
                    </w:div>
                  </w:divsChild>
                </w:div>
                <w:div w:id="203101580">
                  <w:marLeft w:val="0"/>
                  <w:marRight w:val="0"/>
                  <w:marTop w:val="0"/>
                  <w:marBottom w:val="0"/>
                  <w:divBdr>
                    <w:top w:val="none" w:sz="0" w:space="0" w:color="auto"/>
                    <w:left w:val="none" w:sz="0" w:space="0" w:color="auto"/>
                    <w:bottom w:val="none" w:sz="0" w:space="0" w:color="auto"/>
                    <w:right w:val="none" w:sz="0" w:space="0" w:color="auto"/>
                  </w:divBdr>
                  <w:divsChild>
                    <w:div w:id="390351424">
                      <w:marLeft w:val="0"/>
                      <w:marRight w:val="0"/>
                      <w:marTop w:val="0"/>
                      <w:marBottom w:val="0"/>
                      <w:divBdr>
                        <w:top w:val="none" w:sz="0" w:space="0" w:color="auto"/>
                        <w:left w:val="none" w:sz="0" w:space="0" w:color="auto"/>
                        <w:bottom w:val="none" w:sz="0" w:space="0" w:color="auto"/>
                        <w:right w:val="none" w:sz="0" w:space="0" w:color="auto"/>
                      </w:divBdr>
                    </w:div>
                  </w:divsChild>
                </w:div>
                <w:div w:id="229004088">
                  <w:marLeft w:val="0"/>
                  <w:marRight w:val="0"/>
                  <w:marTop w:val="0"/>
                  <w:marBottom w:val="0"/>
                  <w:divBdr>
                    <w:top w:val="none" w:sz="0" w:space="0" w:color="auto"/>
                    <w:left w:val="none" w:sz="0" w:space="0" w:color="auto"/>
                    <w:bottom w:val="none" w:sz="0" w:space="0" w:color="auto"/>
                    <w:right w:val="none" w:sz="0" w:space="0" w:color="auto"/>
                  </w:divBdr>
                  <w:divsChild>
                    <w:div w:id="709574884">
                      <w:marLeft w:val="0"/>
                      <w:marRight w:val="0"/>
                      <w:marTop w:val="0"/>
                      <w:marBottom w:val="0"/>
                      <w:divBdr>
                        <w:top w:val="none" w:sz="0" w:space="0" w:color="auto"/>
                        <w:left w:val="none" w:sz="0" w:space="0" w:color="auto"/>
                        <w:bottom w:val="none" w:sz="0" w:space="0" w:color="auto"/>
                        <w:right w:val="none" w:sz="0" w:space="0" w:color="auto"/>
                      </w:divBdr>
                    </w:div>
                  </w:divsChild>
                </w:div>
                <w:div w:id="445542801">
                  <w:marLeft w:val="0"/>
                  <w:marRight w:val="0"/>
                  <w:marTop w:val="0"/>
                  <w:marBottom w:val="0"/>
                  <w:divBdr>
                    <w:top w:val="none" w:sz="0" w:space="0" w:color="auto"/>
                    <w:left w:val="none" w:sz="0" w:space="0" w:color="auto"/>
                    <w:bottom w:val="none" w:sz="0" w:space="0" w:color="auto"/>
                    <w:right w:val="none" w:sz="0" w:space="0" w:color="auto"/>
                  </w:divBdr>
                  <w:divsChild>
                    <w:div w:id="553351658">
                      <w:marLeft w:val="0"/>
                      <w:marRight w:val="0"/>
                      <w:marTop w:val="0"/>
                      <w:marBottom w:val="0"/>
                      <w:divBdr>
                        <w:top w:val="none" w:sz="0" w:space="0" w:color="auto"/>
                        <w:left w:val="none" w:sz="0" w:space="0" w:color="auto"/>
                        <w:bottom w:val="none" w:sz="0" w:space="0" w:color="auto"/>
                        <w:right w:val="none" w:sz="0" w:space="0" w:color="auto"/>
                      </w:divBdr>
                    </w:div>
                    <w:div w:id="865487975">
                      <w:marLeft w:val="0"/>
                      <w:marRight w:val="0"/>
                      <w:marTop w:val="0"/>
                      <w:marBottom w:val="0"/>
                      <w:divBdr>
                        <w:top w:val="none" w:sz="0" w:space="0" w:color="auto"/>
                        <w:left w:val="none" w:sz="0" w:space="0" w:color="auto"/>
                        <w:bottom w:val="none" w:sz="0" w:space="0" w:color="auto"/>
                        <w:right w:val="none" w:sz="0" w:space="0" w:color="auto"/>
                      </w:divBdr>
                    </w:div>
                  </w:divsChild>
                </w:div>
                <w:div w:id="490996148">
                  <w:marLeft w:val="0"/>
                  <w:marRight w:val="0"/>
                  <w:marTop w:val="0"/>
                  <w:marBottom w:val="0"/>
                  <w:divBdr>
                    <w:top w:val="none" w:sz="0" w:space="0" w:color="auto"/>
                    <w:left w:val="none" w:sz="0" w:space="0" w:color="auto"/>
                    <w:bottom w:val="none" w:sz="0" w:space="0" w:color="auto"/>
                    <w:right w:val="none" w:sz="0" w:space="0" w:color="auto"/>
                  </w:divBdr>
                  <w:divsChild>
                    <w:div w:id="463667897">
                      <w:marLeft w:val="0"/>
                      <w:marRight w:val="0"/>
                      <w:marTop w:val="0"/>
                      <w:marBottom w:val="0"/>
                      <w:divBdr>
                        <w:top w:val="none" w:sz="0" w:space="0" w:color="auto"/>
                        <w:left w:val="none" w:sz="0" w:space="0" w:color="auto"/>
                        <w:bottom w:val="none" w:sz="0" w:space="0" w:color="auto"/>
                        <w:right w:val="none" w:sz="0" w:space="0" w:color="auto"/>
                      </w:divBdr>
                    </w:div>
                    <w:div w:id="1935430102">
                      <w:marLeft w:val="0"/>
                      <w:marRight w:val="0"/>
                      <w:marTop w:val="0"/>
                      <w:marBottom w:val="0"/>
                      <w:divBdr>
                        <w:top w:val="none" w:sz="0" w:space="0" w:color="auto"/>
                        <w:left w:val="none" w:sz="0" w:space="0" w:color="auto"/>
                        <w:bottom w:val="none" w:sz="0" w:space="0" w:color="auto"/>
                        <w:right w:val="none" w:sz="0" w:space="0" w:color="auto"/>
                      </w:divBdr>
                    </w:div>
                  </w:divsChild>
                </w:div>
                <w:div w:id="591354561">
                  <w:marLeft w:val="0"/>
                  <w:marRight w:val="0"/>
                  <w:marTop w:val="0"/>
                  <w:marBottom w:val="0"/>
                  <w:divBdr>
                    <w:top w:val="none" w:sz="0" w:space="0" w:color="auto"/>
                    <w:left w:val="none" w:sz="0" w:space="0" w:color="auto"/>
                    <w:bottom w:val="none" w:sz="0" w:space="0" w:color="auto"/>
                    <w:right w:val="none" w:sz="0" w:space="0" w:color="auto"/>
                  </w:divBdr>
                  <w:divsChild>
                    <w:div w:id="904023393">
                      <w:marLeft w:val="0"/>
                      <w:marRight w:val="0"/>
                      <w:marTop w:val="0"/>
                      <w:marBottom w:val="0"/>
                      <w:divBdr>
                        <w:top w:val="none" w:sz="0" w:space="0" w:color="auto"/>
                        <w:left w:val="none" w:sz="0" w:space="0" w:color="auto"/>
                        <w:bottom w:val="none" w:sz="0" w:space="0" w:color="auto"/>
                        <w:right w:val="none" w:sz="0" w:space="0" w:color="auto"/>
                      </w:divBdr>
                    </w:div>
                  </w:divsChild>
                </w:div>
                <w:div w:id="682900854">
                  <w:marLeft w:val="0"/>
                  <w:marRight w:val="0"/>
                  <w:marTop w:val="0"/>
                  <w:marBottom w:val="0"/>
                  <w:divBdr>
                    <w:top w:val="none" w:sz="0" w:space="0" w:color="auto"/>
                    <w:left w:val="none" w:sz="0" w:space="0" w:color="auto"/>
                    <w:bottom w:val="none" w:sz="0" w:space="0" w:color="auto"/>
                    <w:right w:val="none" w:sz="0" w:space="0" w:color="auto"/>
                  </w:divBdr>
                  <w:divsChild>
                    <w:div w:id="2120879176">
                      <w:marLeft w:val="0"/>
                      <w:marRight w:val="0"/>
                      <w:marTop w:val="0"/>
                      <w:marBottom w:val="0"/>
                      <w:divBdr>
                        <w:top w:val="none" w:sz="0" w:space="0" w:color="auto"/>
                        <w:left w:val="none" w:sz="0" w:space="0" w:color="auto"/>
                        <w:bottom w:val="none" w:sz="0" w:space="0" w:color="auto"/>
                        <w:right w:val="none" w:sz="0" w:space="0" w:color="auto"/>
                      </w:divBdr>
                    </w:div>
                  </w:divsChild>
                </w:div>
                <w:div w:id="747457442">
                  <w:marLeft w:val="0"/>
                  <w:marRight w:val="0"/>
                  <w:marTop w:val="0"/>
                  <w:marBottom w:val="0"/>
                  <w:divBdr>
                    <w:top w:val="none" w:sz="0" w:space="0" w:color="auto"/>
                    <w:left w:val="none" w:sz="0" w:space="0" w:color="auto"/>
                    <w:bottom w:val="none" w:sz="0" w:space="0" w:color="auto"/>
                    <w:right w:val="none" w:sz="0" w:space="0" w:color="auto"/>
                  </w:divBdr>
                  <w:divsChild>
                    <w:div w:id="178664673">
                      <w:marLeft w:val="0"/>
                      <w:marRight w:val="0"/>
                      <w:marTop w:val="0"/>
                      <w:marBottom w:val="0"/>
                      <w:divBdr>
                        <w:top w:val="none" w:sz="0" w:space="0" w:color="auto"/>
                        <w:left w:val="none" w:sz="0" w:space="0" w:color="auto"/>
                        <w:bottom w:val="none" w:sz="0" w:space="0" w:color="auto"/>
                        <w:right w:val="none" w:sz="0" w:space="0" w:color="auto"/>
                      </w:divBdr>
                    </w:div>
                  </w:divsChild>
                </w:div>
                <w:div w:id="751703004">
                  <w:marLeft w:val="0"/>
                  <w:marRight w:val="0"/>
                  <w:marTop w:val="0"/>
                  <w:marBottom w:val="0"/>
                  <w:divBdr>
                    <w:top w:val="none" w:sz="0" w:space="0" w:color="auto"/>
                    <w:left w:val="none" w:sz="0" w:space="0" w:color="auto"/>
                    <w:bottom w:val="none" w:sz="0" w:space="0" w:color="auto"/>
                    <w:right w:val="none" w:sz="0" w:space="0" w:color="auto"/>
                  </w:divBdr>
                  <w:divsChild>
                    <w:div w:id="632559605">
                      <w:marLeft w:val="0"/>
                      <w:marRight w:val="0"/>
                      <w:marTop w:val="0"/>
                      <w:marBottom w:val="0"/>
                      <w:divBdr>
                        <w:top w:val="none" w:sz="0" w:space="0" w:color="auto"/>
                        <w:left w:val="none" w:sz="0" w:space="0" w:color="auto"/>
                        <w:bottom w:val="none" w:sz="0" w:space="0" w:color="auto"/>
                        <w:right w:val="none" w:sz="0" w:space="0" w:color="auto"/>
                      </w:divBdr>
                    </w:div>
                  </w:divsChild>
                </w:div>
                <w:div w:id="761610921">
                  <w:marLeft w:val="0"/>
                  <w:marRight w:val="0"/>
                  <w:marTop w:val="0"/>
                  <w:marBottom w:val="0"/>
                  <w:divBdr>
                    <w:top w:val="none" w:sz="0" w:space="0" w:color="auto"/>
                    <w:left w:val="none" w:sz="0" w:space="0" w:color="auto"/>
                    <w:bottom w:val="none" w:sz="0" w:space="0" w:color="auto"/>
                    <w:right w:val="none" w:sz="0" w:space="0" w:color="auto"/>
                  </w:divBdr>
                  <w:divsChild>
                    <w:div w:id="212154476">
                      <w:marLeft w:val="0"/>
                      <w:marRight w:val="0"/>
                      <w:marTop w:val="0"/>
                      <w:marBottom w:val="0"/>
                      <w:divBdr>
                        <w:top w:val="none" w:sz="0" w:space="0" w:color="auto"/>
                        <w:left w:val="none" w:sz="0" w:space="0" w:color="auto"/>
                        <w:bottom w:val="none" w:sz="0" w:space="0" w:color="auto"/>
                        <w:right w:val="none" w:sz="0" w:space="0" w:color="auto"/>
                      </w:divBdr>
                    </w:div>
                  </w:divsChild>
                </w:div>
                <w:div w:id="793792351">
                  <w:marLeft w:val="0"/>
                  <w:marRight w:val="0"/>
                  <w:marTop w:val="0"/>
                  <w:marBottom w:val="0"/>
                  <w:divBdr>
                    <w:top w:val="none" w:sz="0" w:space="0" w:color="auto"/>
                    <w:left w:val="none" w:sz="0" w:space="0" w:color="auto"/>
                    <w:bottom w:val="none" w:sz="0" w:space="0" w:color="auto"/>
                    <w:right w:val="none" w:sz="0" w:space="0" w:color="auto"/>
                  </w:divBdr>
                  <w:divsChild>
                    <w:div w:id="911234699">
                      <w:marLeft w:val="0"/>
                      <w:marRight w:val="0"/>
                      <w:marTop w:val="0"/>
                      <w:marBottom w:val="0"/>
                      <w:divBdr>
                        <w:top w:val="none" w:sz="0" w:space="0" w:color="auto"/>
                        <w:left w:val="none" w:sz="0" w:space="0" w:color="auto"/>
                        <w:bottom w:val="none" w:sz="0" w:space="0" w:color="auto"/>
                        <w:right w:val="none" w:sz="0" w:space="0" w:color="auto"/>
                      </w:divBdr>
                    </w:div>
                    <w:div w:id="1548377156">
                      <w:marLeft w:val="0"/>
                      <w:marRight w:val="0"/>
                      <w:marTop w:val="0"/>
                      <w:marBottom w:val="0"/>
                      <w:divBdr>
                        <w:top w:val="none" w:sz="0" w:space="0" w:color="auto"/>
                        <w:left w:val="none" w:sz="0" w:space="0" w:color="auto"/>
                        <w:bottom w:val="none" w:sz="0" w:space="0" w:color="auto"/>
                        <w:right w:val="none" w:sz="0" w:space="0" w:color="auto"/>
                      </w:divBdr>
                    </w:div>
                  </w:divsChild>
                </w:div>
                <w:div w:id="1261451199">
                  <w:marLeft w:val="0"/>
                  <w:marRight w:val="0"/>
                  <w:marTop w:val="0"/>
                  <w:marBottom w:val="0"/>
                  <w:divBdr>
                    <w:top w:val="none" w:sz="0" w:space="0" w:color="auto"/>
                    <w:left w:val="none" w:sz="0" w:space="0" w:color="auto"/>
                    <w:bottom w:val="none" w:sz="0" w:space="0" w:color="auto"/>
                    <w:right w:val="none" w:sz="0" w:space="0" w:color="auto"/>
                  </w:divBdr>
                  <w:divsChild>
                    <w:div w:id="717901221">
                      <w:marLeft w:val="0"/>
                      <w:marRight w:val="0"/>
                      <w:marTop w:val="0"/>
                      <w:marBottom w:val="0"/>
                      <w:divBdr>
                        <w:top w:val="none" w:sz="0" w:space="0" w:color="auto"/>
                        <w:left w:val="none" w:sz="0" w:space="0" w:color="auto"/>
                        <w:bottom w:val="none" w:sz="0" w:space="0" w:color="auto"/>
                        <w:right w:val="none" w:sz="0" w:space="0" w:color="auto"/>
                      </w:divBdr>
                    </w:div>
                    <w:div w:id="1431656912">
                      <w:marLeft w:val="0"/>
                      <w:marRight w:val="0"/>
                      <w:marTop w:val="0"/>
                      <w:marBottom w:val="0"/>
                      <w:divBdr>
                        <w:top w:val="none" w:sz="0" w:space="0" w:color="auto"/>
                        <w:left w:val="none" w:sz="0" w:space="0" w:color="auto"/>
                        <w:bottom w:val="none" w:sz="0" w:space="0" w:color="auto"/>
                        <w:right w:val="none" w:sz="0" w:space="0" w:color="auto"/>
                      </w:divBdr>
                    </w:div>
                  </w:divsChild>
                </w:div>
                <w:div w:id="1535537538">
                  <w:marLeft w:val="0"/>
                  <w:marRight w:val="0"/>
                  <w:marTop w:val="0"/>
                  <w:marBottom w:val="0"/>
                  <w:divBdr>
                    <w:top w:val="none" w:sz="0" w:space="0" w:color="auto"/>
                    <w:left w:val="none" w:sz="0" w:space="0" w:color="auto"/>
                    <w:bottom w:val="none" w:sz="0" w:space="0" w:color="auto"/>
                    <w:right w:val="none" w:sz="0" w:space="0" w:color="auto"/>
                  </w:divBdr>
                  <w:divsChild>
                    <w:div w:id="1142115816">
                      <w:marLeft w:val="0"/>
                      <w:marRight w:val="0"/>
                      <w:marTop w:val="0"/>
                      <w:marBottom w:val="0"/>
                      <w:divBdr>
                        <w:top w:val="none" w:sz="0" w:space="0" w:color="auto"/>
                        <w:left w:val="none" w:sz="0" w:space="0" w:color="auto"/>
                        <w:bottom w:val="none" w:sz="0" w:space="0" w:color="auto"/>
                        <w:right w:val="none" w:sz="0" w:space="0" w:color="auto"/>
                      </w:divBdr>
                    </w:div>
                  </w:divsChild>
                </w:div>
                <w:div w:id="1617567182">
                  <w:marLeft w:val="0"/>
                  <w:marRight w:val="0"/>
                  <w:marTop w:val="0"/>
                  <w:marBottom w:val="0"/>
                  <w:divBdr>
                    <w:top w:val="none" w:sz="0" w:space="0" w:color="auto"/>
                    <w:left w:val="none" w:sz="0" w:space="0" w:color="auto"/>
                    <w:bottom w:val="none" w:sz="0" w:space="0" w:color="auto"/>
                    <w:right w:val="none" w:sz="0" w:space="0" w:color="auto"/>
                  </w:divBdr>
                  <w:divsChild>
                    <w:div w:id="1691949968">
                      <w:marLeft w:val="0"/>
                      <w:marRight w:val="0"/>
                      <w:marTop w:val="0"/>
                      <w:marBottom w:val="0"/>
                      <w:divBdr>
                        <w:top w:val="none" w:sz="0" w:space="0" w:color="auto"/>
                        <w:left w:val="none" w:sz="0" w:space="0" w:color="auto"/>
                        <w:bottom w:val="none" w:sz="0" w:space="0" w:color="auto"/>
                        <w:right w:val="none" w:sz="0" w:space="0" w:color="auto"/>
                      </w:divBdr>
                    </w:div>
                  </w:divsChild>
                </w:div>
                <w:div w:id="1798253577">
                  <w:marLeft w:val="0"/>
                  <w:marRight w:val="0"/>
                  <w:marTop w:val="0"/>
                  <w:marBottom w:val="0"/>
                  <w:divBdr>
                    <w:top w:val="none" w:sz="0" w:space="0" w:color="auto"/>
                    <w:left w:val="none" w:sz="0" w:space="0" w:color="auto"/>
                    <w:bottom w:val="none" w:sz="0" w:space="0" w:color="auto"/>
                    <w:right w:val="none" w:sz="0" w:space="0" w:color="auto"/>
                  </w:divBdr>
                  <w:divsChild>
                    <w:div w:id="96102182">
                      <w:marLeft w:val="0"/>
                      <w:marRight w:val="0"/>
                      <w:marTop w:val="0"/>
                      <w:marBottom w:val="0"/>
                      <w:divBdr>
                        <w:top w:val="none" w:sz="0" w:space="0" w:color="auto"/>
                        <w:left w:val="none" w:sz="0" w:space="0" w:color="auto"/>
                        <w:bottom w:val="none" w:sz="0" w:space="0" w:color="auto"/>
                        <w:right w:val="none" w:sz="0" w:space="0" w:color="auto"/>
                      </w:divBdr>
                    </w:div>
                    <w:div w:id="578443119">
                      <w:marLeft w:val="0"/>
                      <w:marRight w:val="0"/>
                      <w:marTop w:val="0"/>
                      <w:marBottom w:val="0"/>
                      <w:divBdr>
                        <w:top w:val="none" w:sz="0" w:space="0" w:color="auto"/>
                        <w:left w:val="none" w:sz="0" w:space="0" w:color="auto"/>
                        <w:bottom w:val="none" w:sz="0" w:space="0" w:color="auto"/>
                        <w:right w:val="none" w:sz="0" w:space="0" w:color="auto"/>
                      </w:divBdr>
                    </w:div>
                    <w:div w:id="728922264">
                      <w:marLeft w:val="0"/>
                      <w:marRight w:val="0"/>
                      <w:marTop w:val="0"/>
                      <w:marBottom w:val="0"/>
                      <w:divBdr>
                        <w:top w:val="none" w:sz="0" w:space="0" w:color="auto"/>
                        <w:left w:val="none" w:sz="0" w:space="0" w:color="auto"/>
                        <w:bottom w:val="none" w:sz="0" w:space="0" w:color="auto"/>
                        <w:right w:val="none" w:sz="0" w:space="0" w:color="auto"/>
                      </w:divBdr>
                      <w:divsChild>
                        <w:div w:id="2120753569">
                          <w:marLeft w:val="0"/>
                          <w:marRight w:val="0"/>
                          <w:marTop w:val="30"/>
                          <w:marBottom w:val="30"/>
                          <w:divBdr>
                            <w:top w:val="none" w:sz="0" w:space="0" w:color="auto"/>
                            <w:left w:val="none" w:sz="0" w:space="0" w:color="auto"/>
                            <w:bottom w:val="none" w:sz="0" w:space="0" w:color="auto"/>
                            <w:right w:val="none" w:sz="0" w:space="0" w:color="auto"/>
                          </w:divBdr>
                          <w:divsChild>
                            <w:div w:id="1884514607">
                              <w:marLeft w:val="0"/>
                              <w:marRight w:val="0"/>
                              <w:marTop w:val="0"/>
                              <w:marBottom w:val="0"/>
                              <w:divBdr>
                                <w:top w:val="none" w:sz="0" w:space="0" w:color="auto"/>
                                <w:left w:val="none" w:sz="0" w:space="0" w:color="auto"/>
                                <w:bottom w:val="none" w:sz="0" w:space="0" w:color="auto"/>
                                <w:right w:val="none" w:sz="0" w:space="0" w:color="auto"/>
                              </w:divBdr>
                              <w:divsChild>
                                <w:div w:id="1647008587">
                                  <w:marLeft w:val="0"/>
                                  <w:marRight w:val="0"/>
                                  <w:marTop w:val="0"/>
                                  <w:marBottom w:val="0"/>
                                  <w:divBdr>
                                    <w:top w:val="none" w:sz="0" w:space="0" w:color="auto"/>
                                    <w:left w:val="none" w:sz="0" w:space="0" w:color="auto"/>
                                    <w:bottom w:val="none" w:sz="0" w:space="0" w:color="auto"/>
                                    <w:right w:val="none" w:sz="0" w:space="0" w:color="auto"/>
                                  </w:divBdr>
                                </w:div>
                              </w:divsChild>
                            </w:div>
                            <w:div w:id="1884977111">
                              <w:marLeft w:val="0"/>
                              <w:marRight w:val="0"/>
                              <w:marTop w:val="0"/>
                              <w:marBottom w:val="0"/>
                              <w:divBdr>
                                <w:top w:val="none" w:sz="0" w:space="0" w:color="auto"/>
                                <w:left w:val="none" w:sz="0" w:space="0" w:color="auto"/>
                                <w:bottom w:val="none" w:sz="0" w:space="0" w:color="auto"/>
                                <w:right w:val="none" w:sz="0" w:space="0" w:color="auto"/>
                              </w:divBdr>
                              <w:divsChild>
                                <w:div w:id="1571308738">
                                  <w:marLeft w:val="0"/>
                                  <w:marRight w:val="0"/>
                                  <w:marTop w:val="0"/>
                                  <w:marBottom w:val="0"/>
                                  <w:divBdr>
                                    <w:top w:val="none" w:sz="0" w:space="0" w:color="auto"/>
                                    <w:left w:val="none" w:sz="0" w:space="0" w:color="auto"/>
                                    <w:bottom w:val="none" w:sz="0" w:space="0" w:color="auto"/>
                                    <w:right w:val="none" w:sz="0" w:space="0" w:color="auto"/>
                                  </w:divBdr>
                                </w:div>
                              </w:divsChild>
                            </w:div>
                            <w:div w:id="1905294524">
                              <w:marLeft w:val="0"/>
                              <w:marRight w:val="0"/>
                              <w:marTop w:val="0"/>
                              <w:marBottom w:val="0"/>
                              <w:divBdr>
                                <w:top w:val="none" w:sz="0" w:space="0" w:color="auto"/>
                                <w:left w:val="none" w:sz="0" w:space="0" w:color="auto"/>
                                <w:bottom w:val="none" w:sz="0" w:space="0" w:color="auto"/>
                                <w:right w:val="none" w:sz="0" w:space="0" w:color="auto"/>
                              </w:divBdr>
                              <w:divsChild>
                                <w:div w:id="17552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7041">
                      <w:marLeft w:val="0"/>
                      <w:marRight w:val="0"/>
                      <w:marTop w:val="0"/>
                      <w:marBottom w:val="0"/>
                      <w:divBdr>
                        <w:top w:val="none" w:sz="0" w:space="0" w:color="auto"/>
                        <w:left w:val="none" w:sz="0" w:space="0" w:color="auto"/>
                        <w:bottom w:val="none" w:sz="0" w:space="0" w:color="auto"/>
                        <w:right w:val="none" w:sz="0" w:space="0" w:color="auto"/>
                      </w:divBdr>
                    </w:div>
                    <w:div w:id="1502621265">
                      <w:marLeft w:val="0"/>
                      <w:marRight w:val="0"/>
                      <w:marTop w:val="0"/>
                      <w:marBottom w:val="0"/>
                      <w:divBdr>
                        <w:top w:val="none" w:sz="0" w:space="0" w:color="auto"/>
                        <w:left w:val="none" w:sz="0" w:space="0" w:color="auto"/>
                        <w:bottom w:val="none" w:sz="0" w:space="0" w:color="auto"/>
                        <w:right w:val="none" w:sz="0" w:space="0" w:color="auto"/>
                      </w:divBdr>
                    </w:div>
                    <w:div w:id="1536849234">
                      <w:marLeft w:val="0"/>
                      <w:marRight w:val="0"/>
                      <w:marTop w:val="0"/>
                      <w:marBottom w:val="0"/>
                      <w:divBdr>
                        <w:top w:val="none" w:sz="0" w:space="0" w:color="auto"/>
                        <w:left w:val="none" w:sz="0" w:space="0" w:color="auto"/>
                        <w:bottom w:val="none" w:sz="0" w:space="0" w:color="auto"/>
                        <w:right w:val="none" w:sz="0" w:space="0" w:color="auto"/>
                      </w:divBdr>
                    </w:div>
                    <w:div w:id="1606569643">
                      <w:marLeft w:val="0"/>
                      <w:marRight w:val="0"/>
                      <w:marTop w:val="0"/>
                      <w:marBottom w:val="0"/>
                      <w:divBdr>
                        <w:top w:val="none" w:sz="0" w:space="0" w:color="auto"/>
                        <w:left w:val="none" w:sz="0" w:space="0" w:color="auto"/>
                        <w:bottom w:val="none" w:sz="0" w:space="0" w:color="auto"/>
                        <w:right w:val="none" w:sz="0" w:space="0" w:color="auto"/>
                      </w:divBdr>
                    </w:div>
                    <w:div w:id="1813794117">
                      <w:marLeft w:val="0"/>
                      <w:marRight w:val="0"/>
                      <w:marTop w:val="0"/>
                      <w:marBottom w:val="0"/>
                      <w:divBdr>
                        <w:top w:val="none" w:sz="0" w:space="0" w:color="auto"/>
                        <w:left w:val="none" w:sz="0" w:space="0" w:color="auto"/>
                        <w:bottom w:val="none" w:sz="0" w:space="0" w:color="auto"/>
                        <w:right w:val="none" w:sz="0" w:space="0" w:color="auto"/>
                      </w:divBdr>
                    </w:div>
                  </w:divsChild>
                </w:div>
                <w:div w:id="1964730227">
                  <w:marLeft w:val="0"/>
                  <w:marRight w:val="0"/>
                  <w:marTop w:val="0"/>
                  <w:marBottom w:val="0"/>
                  <w:divBdr>
                    <w:top w:val="none" w:sz="0" w:space="0" w:color="auto"/>
                    <w:left w:val="none" w:sz="0" w:space="0" w:color="auto"/>
                    <w:bottom w:val="none" w:sz="0" w:space="0" w:color="auto"/>
                    <w:right w:val="none" w:sz="0" w:space="0" w:color="auto"/>
                  </w:divBdr>
                  <w:divsChild>
                    <w:div w:id="1145119115">
                      <w:marLeft w:val="0"/>
                      <w:marRight w:val="0"/>
                      <w:marTop w:val="0"/>
                      <w:marBottom w:val="0"/>
                      <w:divBdr>
                        <w:top w:val="none" w:sz="0" w:space="0" w:color="auto"/>
                        <w:left w:val="none" w:sz="0" w:space="0" w:color="auto"/>
                        <w:bottom w:val="none" w:sz="0" w:space="0" w:color="auto"/>
                        <w:right w:val="none" w:sz="0" w:space="0" w:color="auto"/>
                      </w:divBdr>
                    </w:div>
                  </w:divsChild>
                </w:div>
                <w:div w:id="1967925278">
                  <w:marLeft w:val="0"/>
                  <w:marRight w:val="0"/>
                  <w:marTop w:val="0"/>
                  <w:marBottom w:val="0"/>
                  <w:divBdr>
                    <w:top w:val="none" w:sz="0" w:space="0" w:color="auto"/>
                    <w:left w:val="none" w:sz="0" w:space="0" w:color="auto"/>
                    <w:bottom w:val="none" w:sz="0" w:space="0" w:color="auto"/>
                    <w:right w:val="none" w:sz="0" w:space="0" w:color="auto"/>
                  </w:divBdr>
                  <w:divsChild>
                    <w:div w:id="1022782771">
                      <w:marLeft w:val="0"/>
                      <w:marRight w:val="0"/>
                      <w:marTop w:val="0"/>
                      <w:marBottom w:val="0"/>
                      <w:divBdr>
                        <w:top w:val="none" w:sz="0" w:space="0" w:color="auto"/>
                        <w:left w:val="none" w:sz="0" w:space="0" w:color="auto"/>
                        <w:bottom w:val="none" w:sz="0" w:space="0" w:color="auto"/>
                        <w:right w:val="none" w:sz="0" w:space="0" w:color="auto"/>
                      </w:divBdr>
                    </w:div>
                    <w:div w:id="1609123237">
                      <w:marLeft w:val="0"/>
                      <w:marRight w:val="0"/>
                      <w:marTop w:val="0"/>
                      <w:marBottom w:val="0"/>
                      <w:divBdr>
                        <w:top w:val="none" w:sz="0" w:space="0" w:color="auto"/>
                        <w:left w:val="none" w:sz="0" w:space="0" w:color="auto"/>
                        <w:bottom w:val="none" w:sz="0" w:space="0" w:color="auto"/>
                        <w:right w:val="none" w:sz="0" w:space="0" w:color="auto"/>
                      </w:divBdr>
                    </w:div>
                    <w:div w:id="1796634127">
                      <w:marLeft w:val="0"/>
                      <w:marRight w:val="0"/>
                      <w:marTop w:val="0"/>
                      <w:marBottom w:val="0"/>
                      <w:divBdr>
                        <w:top w:val="none" w:sz="0" w:space="0" w:color="auto"/>
                        <w:left w:val="none" w:sz="0" w:space="0" w:color="auto"/>
                        <w:bottom w:val="none" w:sz="0" w:space="0" w:color="auto"/>
                        <w:right w:val="none" w:sz="0" w:space="0" w:color="auto"/>
                      </w:divBdr>
                    </w:div>
                    <w:div w:id="1888029136">
                      <w:marLeft w:val="0"/>
                      <w:marRight w:val="0"/>
                      <w:marTop w:val="0"/>
                      <w:marBottom w:val="0"/>
                      <w:divBdr>
                        <w:top w:val="none" w:sz="0" w:space="0" w:color="auto"/>
                        <w:left w:val="none" w:sz="0" w:space="0" w:color="auto"/>
                        <w:bottom w:val="none" w:sz="0" w:space="0" w:color="auto"/>
                        <w:right w:val="none" w:sz="0" w:space="0" w:color="auto"/>
                      </w:divBdr>
                    </w:div>
                  </w:divsChild>
                </w:div>
                <w:div w:id="2082943946">
                  <w:marLeft w:val="0"/>
                  <w:marRight w:val="0"/>
                  <w:marTop w:val="0"/>
                  <w:marBottom w:val="0"/>
                  <w:divBdr>
                    <w:top w:val="none" w:sz="0" w:space="0" w:color="auto"/>
                    <w:left w:val="none" w:sz="0" w:space="0" w:color="auto"/>
                    <w:bottom w:val="none" w:sz="0" w:space="0" w:color="auto"/>
                    <w:right w:val="none" w:sz="0" w:space="0" w:color="auto"/>
                  </w:divBdr>
                  <w:divsChild>
                    <w:div w:id="600645777">
                      <w:marLeft w:val="0"/>
                      <w:marRight w:val="0"/>
                      <w:marTop w:val="0"/>
                      <w:marBottom w:val="0"/>
                      <w:divBdr>
                        <w:top w:val="none" w:sz="0" w:space="0" w:color="auto"/>
                        <w:left w:val="none" w:sz="0" w:space="0" w:color="auto"/>
                        <w:bottom w:val="none" w:sz="0" w:space="0" w:color="auto"/>
                        <w:right w:val="none" w:sz="0" w:space="0" w:color="auto"/>
                      </w:divBdr>
                    </w:div>
                    <w:div w:id="1304776673">
                      <w:marLeft w:val="0"/>
                      <w:marRight w:val="0"/>
                      <w:marTop w:val="0"/>
                      <w:marBottom w:val="0"/>
                      <w:divBdr>
                        <w:top w:val="none" w:sz="0" w:space="0" w:color="auto"/>
                        <w:left w:val="none" w:sz="0" w:space="0" w:color="auto"/>
                        <w:bottom w:val="none" w:sz="0" w:space="0" w:color="auto"/>
                        <w:right w:val="none" w:sz="0" w:space="0" w:color="auto"/>
                      </w:divBdr>
                    </w:div>
                    <w:div w:id="209257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94866">
          <w:marLeft w:val="0"/>
          <w:marRight w:val="0"/>
          <w:marTop w:val="0"/>
          <w:marBottom w:val="0"/>
          <w:divBdr>
            <w:top w:val="none" w:sz="0" w:space="0" w:color="auto"/>
            <w:left w:val="none" w:sz="0" w:space="0" w:color="auto"/>
            <w:bottom w:val="none" w:sz="0" w:space="0" w:color="auto"/>
            <w:right w:val="none" w:sz="0" w:space="0" w:color="auto"/>
          </w:divBdr>
        </w:div>
      </w:divsChild>
    </w:div>
    <w:div w:id="343636300">
      <w:bodyDiv w:val="1"/>
      <w:marLeft w:val="0"/>
      <w:marRight w:val="0"/>
      <w:marTop w:val="0"/>
      <w:marBottom w:val="0"/>
      <w:divBdr>
        <w:top w:val="none" w:sz="0" w:space="0" w:color="auto"/>
        <w:left w:val="none" w:sz="0" w:space="0" w:color="auto"/>
        <w:bottom w:val="none" w:sz="0" w:space="0" w:color="auto"/>
        <w:right w:val="none" w:sz="0" w:space="0" w:color="auto"/>
      </w:divBdr>
      <w:divsChild>
        <w:div w:id="220293278">
          <w:marLeft w:val="0"/>
          <w:marRight w:val="0"/>
          <w:marTop w:val="0"/>
          <w:marBottom w:val="0"/>
          <w:divBdr>
            <w:top w:val="none" w:sz="0" w:space="0" w:color="auto"/>
            <w:left w:val="none" w:sz="0" w:space="0" w:color="auto"/>
            <w:bottom w:val="none" w:sz="0" w:space="0" w:color="auto"/>
            <w:right w:val="none" w:sz="0" w:space="0" w:color="auto"/>
          </w:divBdr>
        </w:div>
        <w:div w:id="2017919780">
          <w:marLeft w:val="0"/>
          <w:marRight w:val="0"/>
          <w:marTop w:val="0"/>
          <w:marBottom w:val="0"/>
          <w:divBdr>
            <w:top w:val="none" w:sz="0" w:space="0" w:color="auto"/>
            <w:left w:val="none" w:sz="0" w:space="0" w:color="auto"/>
            <w:bottom w:val="none" w:sz="0" w:space="0" w:color="auto"/>
            <w:right w:val="none" w:sz="0" w:space="0" w:color="auto"/>
          </w:divBdr>
          <w:divsChild>
            <w:div w:id="429932311">
              <w:marLeft w:val="-75"/>
              <w:marRight w:val="0"/>
              <w:marTop w:val="30"/>
              <w:marBottom w:val="30"/>
              <w:divBdr>
                <w:top w:val="none" w:sz="0" w:space="0" w:color="auto"/>
                <w:left w:val="none" w:sz="0" w:space="0" w:color="auto"/>
                <w:bottom w:val="none" w:sz="0" w:space="0" w:color="auto"/>
                <w:right w:val="none" w:sz="0" w:space="0" w:color="auto"/>
              </w:divBdr>
              <w:divsChild>
                <w:div w:id="69472418">
                  <w:marLeft w:val="0"/>
                  <w:marRight w:val="0"/>
                  <w:marTop w:val="0"/>
                  <w:marBottom w:val="0"/>
                  <w:divBdr>
                    <w:top w:val="none" w:sz="0" w:space="0" w:color="auto"/>
                    <w:left w:val="none" w:sz="0" w:space="0" w:color="auto"/>
                    <w:bottom w:val="none" w:sz="0" w:space="0" w:color="auto"/>
                    <w:right w:val="none" w:sz="0" w:space="0" w:color="auto"/>
                  </w:divBdr>
                  <w:divsChild>
                    <w:div w:id="150215088">
                      <w:marLeft w:val="0"/>
                      <w:marRight w:val="0"/>
                      <w:marTop w:val="0"/>
                      <w:marBottom w:val="0"/>
                      <w:divBdr>
                        <w:top w:val="none" w:sz="0" w:space="0" w:color="auto"/>
                        <w:left w:val="none" w:sz="0" w:space="0" w:color="auto"/>
                        <w:bottom w:val="none" w:sz="0" w:space="0" w:color="auto"/>
                        <w:right w:val="none" w:sz="0" w:space="0" w:color="auto"/>
                      </w:divBdr>
                    </w:div>
                    <w:div w:id="1293901757">
                      <w:marLeft w:val="0"/>
                      <w:marRight w:val="0"/>
                      <w:marTop w:val="0"/>
                      <w:marBottom w:val="0"/>
                      <w:divBdr>
                        <w:top w:val="none" w:sz="0" w:space="0" w:color="auto"/>
                        <w:left w:val="none" w:sz="0" w:space="0" w:color="auto"/>
                        <w:bottom w:val="none" w:sz="0" w:space="0" w:color="auto"/>
                        <w:right w:val="none" w:sz="0" w:space="0" w:color="auto"/>
                      </w:divBdr>
                    </w:div>
                  </w:divsChild>
                </w:div>
                <w:div w:id="76442159">
                  <w:marLeft w:val="0"/>
                  <w:marRight w:val="0"/>
                  <w:marTop w:val="0"/>
                  <w:marBottom w:val="0"/>
                  <w:divBdr>
                    <w:top w:val="none" w:sz="0" w:space="0" w:color="auto"/>
                    <w:left w:val="none" w:sz="0" w:space="0" w:color="auto"/>
                    <w:bottom w:val="none" w:sz="0" w:space="0" w:color="auto"/>
                    <w:right w:val="none" w:sz="0" w:space="0" w:color="auto"/>
                  </w:divBdr>
                  <w:divsChild>
                    <w:div w:id="286202042">
                      <w:marLeft w:val="0"/>
                      <w:marRight w:val="0"/>
                      <w:marTop w:val="0"/>
                      <w:marBottom w:val="0"/>
                      <w:divBdr>
                        <w:top w:val="none" w:sz="0" w:space="0" w:color="auto"/>
                        <w:left w:val="none" w:sz="0" w:space="0" w:color="auto"/>
                        <w:bottom w:val="none" w:sz="0" w:space="0" w:color="auto"/>
                        <w:right w:val="none" w:sz="0" w:space="0" w:color="auto"/>
                      </w:divBdr>
                    </w:div>
                    <w:div w:id="376050496">
                      <w:marLeft w:val="0"/>
                      <w:marRight w:val="0"/>
                      <w:marTop w:val="0"/>
                      <w:marBottom w:val="0"/>
                      <w:divBdr>
                        <w:top w:val="none" w:sz="0" w:space="0" w:color="auto"/>
                        <w:left w:val="none" w:sz="0" w:space="0" w:color="auto"/>
                        <w:bottom w:val="none" w:sz="0" w:space="0" w:color="auto"/>
                        <w:right w:val="none" w:sz="0" w:space="0" w:color="auto"/>
                      </w:divBdr>
                    </w:div>
                  </w:divsChild>
                </w:div>
                <w:div w:id="151529461">
                  <w:marLeft w:val="0"/>
                  <w:marRight w:val="0"/>
                  <w:marTop w:val="0"/>
                  <w:marBottom w:val="0"/>
                  <w:divBdr>
                    <w:top w:val="none" w:sz="0" w:space="0" w:color="auto"/>
                    <w:left w:val="none" w:sz="0" w:space="0" w:color="auto"/>
                    <w:bottom w:val="none" w:sz="0" w:space="0" w:color="auto"/>
                    <w:right w:val="none" w:sz="0" w:space="0" w:color="auto"/>
                  </w:divBdr>
                  <w:divsChild>
                    <w:div w:id="1110781719">
                      <w:marLeft w:val="0"/>
                      <w:marRight w:val="0"/>
                      <w:marTop w:val="0"/>
                      <w:marBottom w:val="0"/>
                      <w:divBdr>
                        <w:top w:val="none" w:sz="0" w:space="0" w:color="auto"/>
                        <w:left w:val="none" w:sz="0" w:space="0" w:color="auto"/>
                        <w:bottom w:val="none" w:sz="0" w:space="0" w:color="auto"/>
                        <w:right w:val="none" w:sz="0" w:space="0" w:color="auto"/>
                      </w:divBdr>
                    </w:div>
                  </w:divsChild>
                </w:div>
                <w:div w:id="245458500">
                  <w:marLeft w:val="0"/>
                  <w:marRight w:val="0"/>
                  <w:marTop w:val="0"/>
                  <w:marBottom w:val="0"/>
                  <w:divBdr>
                    <w:top w:val="none" w:sz="0" w:space="0" w:color="auto"/>
                    <w:left w:val="none" w:sz="0" w:space="0" w:color="auto"/>
                    <w:bottom w:val="none" w:sz="0" w:space="0" w:color="auto"/>
                    <w:right w:val="none" w:sz="0" w:space="0" w:color="auto"/>
                  </w:divBdr>
                  <w:divsChild>
                    <w:div w:id="300231149">
                      <w:marLeft w:val="0"/>
                      <w:marRight w:val="0"/>
                      <w:marTop w:val="0"/>
                      <w:marBottom w:val="0"/>
                      <w:divBdr>
                        <w:top w:val="none" w:sz="0" w:space="0" w:color="auto"/>
                        <w:left w:val="none" w:sz="0" w:space="0" w:color="auto"/>
                        <w:bottom w:val="none" w:sz="0" w:space="0" w:color="auto"/>
                        <w:right w:val="none" w:sz="0" w:space="0" w:color="auto"/>
                      </w:divBdr>
                    </w:div>
                  </w:divsChild>
                </w:div>
                <w:div w:id="546114363">
                  <w:marLeft w:val="0"/>
                  <w:marRight w:val="0"/>
                  <w:marTop w:val="0"/>
                  <w:marBottom w:val="0"/>
                  <w:divBdr>
                    <w:top w:val="none" w:sz="0" w:space="0" w:color="auto"/>
                    <w:left w:val="none" w:sz="0" w:space="0" w:color="auto"/>
                    <w:bottom w:val="none" w:sz="0" w:space="0" w:color="auto"/>
                    <w:right w:val="none" w:sz="0" w:space="0" w:color="auto"/>
                  </w:divBdr>
                  <w:divsChild>
                    <w:div w:id="281228952">
                      <w:marLeft w:val="0"/>
                      <w:marRight w:val="0"/>
                      <w:marTop w:val="0"/>
                      <w:marBottom w:val="0"/>
                      <w:divBdr>
                        <w:top w:val="none" w:sz="0" w:space="0" w:color="auto"/>
                        <w:left w:val="none" w:sz="0" w:space="0" w:color="auto"/>
                        <w:bottom w:val="none" w:sz="0" w:space="0" w:color="auto"/>
                        <w:right w:val="none" w:sz="0" w:space="0" w:color="auto"/>
                      </w:divBdr>
                    </w:div>
                    <w:div w:id="454250158">
                      <w:marLeft w:val="0"/>
                      <w:marRight w:val="0"/>
                      <w:marTop w:val="0"/>
                      <w:marBottom w:val="0"/>
                      <w:divBdr>
                        <w:top w:val="none" w:sz="0" w:space="0" w:color="auto"/>
                        <w:left w:val="none" w:sz="0" w:space="0" w:color="auto"/>
                        <w:bottom w:val="none" w:sz="0" w:space="0" w:color="auto"/>
                        <w:right w:val="none" w:sz="0" w:space="0" w:color="auto"/>
                      </w:divBdr>
                    </w:div>
                    <w:div w:id="792941139">
                      <w:marLeft w:val="0"/>
                      <w:marRight w:val="0"/>
                      <w:marTop w:val="0"/>
                      <w:marBottom w:val="0"/>
                      <w:divBdr>
                        <w:top w:val="none" w:sz="0" w:space="0" w:color="auto"/>
                        <w:left w:val="none" w:sz="0" w:space="0" w:color="auto"/>
                        <w:bottom w:val="none" w:sz="0" w:space="0" w:color="auto"/>
                        <w:right w:val="none" w:sz="0" w:space="0" w:color="auto"/>
                      </w:divBdr>
                    </w:div>
                    <w:div w:id="1456556285">
                      <w:marLeft w:val="0"/>
                      <w:marRight w:val="0"/>
                      <w:marTop w:val="0"/>
                      <w:marBottom w:val="0"/>
                      <w:divBdr>
                        <w:top w:val="none" w:sz="0" w:space="0" w:color="auto"/>
                        <w:left w:val="none" w:sz="0" w:space="0" w:color="auto"/>
                        <w:bottom w:val="none" w:sz="0" w:space="0" w:color="auto"/>
                        <w:right w:val="none" w:sz="0" w:space="0" w:color="auto"/>
                      </w:divBdr>
                    </w:div>
                    <w:div w:id="1885822070">
                      <w:marLeft w:val="0"/>
                      <w:marRight w:val="0"/>
                      <w:marTop w:val="0"/>
                      <w:marBottom w:val="0"/>
                      <w:divBdr>
                        <w:top w:val="none" w:sz="0" w:space="0" w:color="auto"/>
                        <w:left w:val="none" w:sz="0" w:space="0" w:color="auto"/>
                        <w:bottom w:val="none" w:sz="0" w:space="0" w:color="auto"/>
                        <w:right w:val="none" w:sz="0" w:space="0" w:color="auto"/>
                      </w:divBdr>
                    </w:div>
                  </w:divsChild>
                </w:div>
                <w:div w:id="596183063">
                  <w:marLeft w:val="0"/>
                  <w:marRight w:val="0"/>
                  <w:marTop w:val="0"/>
                  <w:marBottom w:val="0"/>
                  <w:divBdr>
                    <w:top w:val="none" w:sz="0" w:space="0" w:color="auto"/>
                    <w:left w:val="none" w:sz="0" w:space="0" w:color="auto"/>
                    <w:bottom w:val="none" w:sz="0" w:space="0" w:color="auto"/>
                    <w:right w:val="none" w:sz="0" w:space="0" w:color="auto"/>
                  </w:divBdr>
                  <w:divsChild>
                    <w:div w:id="303313314">
                      <w:marLeft w:val="0"/>
                      <w:marRight w:val="0"/>
                      <w:marTop w:val="0"/>
                      <w:marBottom w:val="0"/>
                      <w:divBdr>
                        <w:top w:val="none" w:sz="0" w:space="0" w:color="auto"/>
                        <w:left w:val="none" w:sz="0" w:space="0" w:color="auto"/>
                        <w:bottom w:val="none" w:sz="0" w:space="0" w:color="auto"/>
                        <w:right w:val="none" w:sz="0" w:space="0" w:color="auto"/>
                      </w:divBdr>
                    </w:div>
                  </w:divsChild>
                </w:div>
                <w:div w:id="719282410">
                  <w:marLeft w:val="0"/>
                  <w:marRight w:val="0"/>
                  <w:marTop w:val="0"/>
                  <w:marBottom w:val="0"/>
                  <w:divBdr>
                    <w:top w:val="none" w:sz="0" w:space="0" w:color="auto"/>
                    <w:left w:val="none" w:sz="0" w:space="0" w:color="auto"/>
                    <w:bottom w:val="none" w:sz="0" w:space="0" w:color="auto"/>
                    <w:right w:val="none" w:sz="0" w:space="0" w:color="auto"/>
                  </w:divBdr>
                  <w:divsChild>
                    <w:div w:id="1560436532">
                      <w:marLeft w:val="0"/>
                      <w:marRight w:val="0"/>
                      <w:marTop w:val="0"/>
                      <w:marBottom w:val="0"/>
                      <w:divBdr>
                        <w:top w:val="none" w:sz="0" w:space="0" w:color="auto"/>
                        <w:left w:val="none" w:sz="0" w:space="0" w:color="auto"/>
                        <w:bottom w:val="none" w:sz="0" w:space="0" w:color="auto"/>
                        <w:right w:val="none" w:sz="0" w:space="0" w:color="auto"/>
                      </w:divBdr>
                    </w:div>
                    <w:div w:id="1612588860">
                      <w:marLeft w:val="0"/>
                      <w:marRight w:val="0"/>
                      <w:marTop w:val="0"/>
                      <w:marBottom w:val="0"/>
                      <w:divBdr>
                        <w:top w:val="none" w:sz="0" w:space="0" w:color="auto"/>
                        <w:left w:val="none" w:sz="0" w:space="0" w:color="auto"/>
                        <w:bottom w:val="none" w:sz="0" w:space="0" w:color="auto"/>
                        <w:right w:val="none" w:sz="0" w:space="0" w:color="auto"/>
                      </w:divBdr>
                    </w:div>
                  </w:divsChild>
                </w:div>
                <w:div w:id="763956158">
                  <w:marLeft w:val="0"/>
                  <w:marRight w:val="0"/>
                  <w:marTop w:val="0"/>
                  <w:marBottom w:val="0"/>
                  <w:divBdr>
                    <w:top w:val="none" w:sz="0" w:space="0" w:color="auto"/>
                    <w:left w:val="none" w:sz="0" w:space="0" w:color="auto"/>
                    <w:bottom w:val="none" w:sz="0" w:space="0" w:color="auto"/>
                    <w:right w:val="none" w:sz="0" w:space="0" w:color="auto"/>
                  </w:divBdr>
                  <w:divsChild>
                    <w:div w:id="772361913">
                      <w:marLeft w:val="0"/>
                      <w:marRight w:val="0"/>
                      <w:marTop w:val="0"/>
                      <w:marBottom w:val="0"/>
                      <w:divBdr>
                        <w:top w:val="none" w:sz="0" w:space="0" w:color="auto"/>
                        <w:left w:val="none" w:sz="0" w:space="0" w:color="auto"/>
                        <w:bottom w:val="none" w:sz="0" w:space="0" w:color="auto"/>
                        <w:right w:val="none" w:sz="0" w:space="0" w:color="auto"/>
                      </w:divBdr>
                    </w:div>
                  </w:divsChild>
                </w:div>
                <w:div w:id="965239719">
                  <w:marLeft w:val="0"/>
                  <w:marRight w:val="0"/>
                  <w:marTop w:val="0"/>
                  <w:marBottom w:val="0"/>
                  <w:divBdr>
                    <w:top w:val="none" w:sz="0" w:space="0" w:color="auto"/>
                    <w:left w:val="none" w:sz="0" w:space="0" w:color="auto"/>
                    <w:bottom w:val="none" w:sz="0" w:space="0" w:color="auto"/>
                    <w:right w:val="none" w:sz="0" w:space="0" w:color="auto"/>
                  </w:divBdr>
                  <w:divsChild>
                    <w:div w:id="19862634">
                      <w:marLeft w:val="0"/>
                      <w:marRight w:val="0"/>
                      <w:marTop w:val="0"/>
                      <w:marBottom w:val="0"/>
                      <w:divBdr>
                        <w:top w:val="none" w:sz="0" w:space="0" w:color="auto"/>
                        <w:left w:val="none" w:sz="0" w:space="0" w:color="auto"/>
                        <w:bottom w:val="none" w:sz="0" w:space="0" w:color="auto"/>
                        <w:right w:val="none" w:sz="0" w:space="0" w:color="auto"/>
                      </w:divBdr>
                    </w:div>
                    <w:div w:id="351149303">
                      <w:marLeft w:val="0"/>
                      <w:marRight w:val="0"/>
                      <w:marTop w:val="0"/>
                      <w:marBottom w:val="0"/>
                      <w:divBdr>
                        <w:top w:val="none" w:sz="0" w:space="0" w:color="auto"/>
                        <w:left w:val="none" w:sz="0" w:space="0" w:color="auto"/>
                        <w:bottom w:val="none" w:sz="0" w:space="0" w:color="auto"/>
                        <w:right w:val="none" w:sz="0" w:space="0" w:color="auto"/>
                      </w:divBdr>
                    </w:div>
                    <w:div w:id="782303682">
                      <w:marLeft w:val="0"/>
                      <w:marRight w:val="0"/>
                      <w:marTop w:val="0"/>
                      <w:marBottom w:val="0"/>
                      <w:divBdr>
                        <w:top w:val="none" w:sz="0" w:space="0" w:color="auto"/>
                        <w:left w:val="none" w:sz="0" w:space="0" w:color="auto"/>
                        <w:bottom w:val="none" w:sz="0" w:space="0" w:color="auto"/>
                        <w:right w:val="none" w:sz="0" w:space="0" w:color="auto"/>
                      </w:divBdr>
                    </w:div>
                  </w:divsChild>
                </w:div>
                <w:div w:id="1010721096">
                  <w:marLeft w:val="0"/>
                  <w:marRight w:val="0"/>
                  <w:marTop w:val="0"/>
                  <w:marBottom w:val="0"/>
                  <w:divBdr>
                    <w:top w:val="none" w:sz="0" w:space="0" w:color="auto"/>
                    <w:left w:val="none" w:sz="0" w:space="0" w:color="auto"/>
                    <w:bottom w:val="none" w:sz="0" w:space="0" w:color="auto"/>
                    <w:right w:val="none" w:sz="0" w:space="0" w:color="auto"/>
                  </w:divBdr>
                  <w:divsChild>
                    <w:div w:id="1872180723">
                      <w:marLeft w:val="0"/>
                      <w:marRight w:val="0"/>
                      <w:marTop w:val="0"/>
                      <w:marBottom w:val="0"/>
                      <w:divBdr>
                        <w:top w:val="none" w:sz="0" w:space="0" w:color="auto"/>
                        <w:left w:val="none" w:sz="0" w:space="0" w:color="auto"/>
                        <w:bottom w:val="none" w:sz="0" w:space="0" w:color="auto"/>
                        <w:right w:val="none" w:sz="0" w:space="0" w:color="auto"/>
                      </w:divBdr>
                    </w:div>
                  </w:divsChild>
                </w:div>
                <w:div w:id="1038506260">
                  <w:marLeft w:val="0"/>
                  <w:marRight w:val="0"/>
                  <w:marTop w:val="0"/>
                  <w:marBottom w:val="0"/>
                  <w:divBdr>
                    <w:top w:val="none" w:sz="0" w:space="0" w:color="auto"/>
                    <w:left w:val="none" w:sz="0" w:space="0" w:color="auto"/>
                    <w:bottom w:val="none" w:sz="0" w:space="0" w:color="auto"/>
                    <w:right w:val="none" w:sz="0" w:space="0" w:color="auto"/>
                  </w:divBdr>
                  <w:divsChild>
                    <w:div w:id="68313690">
                      <w:marLeft w:val="0"/>
                      <w:marRight w:val="0"/>
                      <w:marTop w:val="0"/>
                      <w:marBottom w:val="0"/>
                      <w:divBdr>
                        <w:top w:val="none" w:sz="0" w:space="0" w:color="auto"/>
                        <w:left w:val="none" w:sz="0" w:space="0" w:color="auto"/>
                        <w:bottom w:val="none" w:sz="0" w:space="0" w:color="auto"/>
                        <w:right w:val="none" w:sz="0" w:space="0" w:color="auto"/>
                      </w:divBdr>
                    </w:div>
                  </w:divsChild>
                </w:div>
                <w:div w:id="1080635049">
                  <w:marLeft w:val="0"/>
                  <w:marRight w:val="0"/>
                  <w:marTop w:val="0"/>
                  <w:marBottom w:val="0"/>
                  <w:divBdr>
                    <w:top w:val="none" w:sz="0" w:space="0" w:color="auto"/>
                    <w:left w:val="none" w:sz="0" w:space="0" w:color="auto"/>
                    <w:bottom w:val="none" w:sz="0" w:space="0" w:color="auto"/>
                    <w:right w:val="none" w:sz="0" w:space="0" w:color="auto"/>
                  </w:divBdr>
                  <w:divsChild>
                    <w:div w:id="381027470">
                      <w:marLeft w:val="0"/>
                      <w:marRight w:val="0"/>
                      <w:marTop w:val="0"/>
                      <w:marBottom w:val="0"/>
                      <w:divBdr>
                        <w:top w:val="none" w:sz="0" w:space="0" w:color="auto"/>
                        <w:left w:val="none" w:sz="0" w:space="0" w:color="auto"/>
                        <w:bottom w:val="none" w:sz="0" w:space="0" w:color="auto"/>
                        <w:right w:val="none" w:sz="0" w:space="0" w:color="auto"/>
                      </w:divBdr>
                    </w:div>
                  </w:divsChild>
                </w:div>
                <w:div w:id="1389180808">
                  <w:marLeft w:val="0"/>
                  <w:marRight w:val="0"/>
                  <w:marTop w:val="0"/>
                  <w:marBottom w:val="0"/>
                  <w:divBdr>
                    <w:top w:val="none" w:sz="0" w:space="0" w:color="auto"/>
                    <w:left w:val="none" w:sz="0" w:space="0" w:color="auto"/>
                    <w:bottom w:val="none" w:sz="0" w:space="0" w:color="auto"/>
                    <w:right w:val="none" w:sz="0" w:space="0" w:color="auto"/>
                  </w:divBdr>
                  <w:divsChild>
                    <w:div w:id="1842621061">
                      <w:marLeft w:val="0"/>
                      <w:marRight w:val="0"/>
                      <w:marTop w:val="0"/>
                      <w:marBottom w:val="0"/>
                      <w:divBdr>
                        <w:top w:val="none" w:sz="0" w:space="0" w:color="auto"/>
                        <w:left w:val="none" w:sz="0" w:space="0" w:color="auto"/>
                        <w:bottom w:val="none" w:sz="0" w:space="0" w:color="auto"/>
                        <w:right w:val="none" w:sz="0" w:space="0" w:color="auto"/>
                      </w:divBdr>
                    </w:div>
                  </w:divsChild>
                </w:div>
                <w:div w:id="1439789613">
                  <w:marLeft w:val="0"/>
                  <w:marRight w:val="0"/>
                  <w:marTop w:val="0"/>
                  <w:marBottom w:val="0"/>
                  <w:divBdr>
                    <w:top w:val="none" w:sz="0" w:space="0" w:color="auto"/>
                    <w:left w:val="none" w:sz="0" w:space="0" w:color="auto"/>
                    <w:bottom w:val="none" w:sz="0" w:space="0" w:color="auto"/>
                    <w:right w:val="none" w:sz="0" w:space="0" w:color="auto"/>
                  </w:divBdr>
                  <w:divsChild>
                    <w:div w:id="1956516631">
                      <w:marLeft w:val="0"/>
                      <w:marRight w:val="0"/>
                      <w:marTop w:val="0"/>
                      <w:marBottom w:val="0"/>
                      <w:divBdr>
                        <w:top w:val="none" w:sz="0" w:space="0" w:color="auto"/>
                        <w:left w:val="none" w:sz="0" w:space="0" w:color="auto"/>
                        <w:bottom w:val="none" w:sz="0" w:space="0" w:color="auto"/>
                        <w:right w:val="none" w:sz="0" w:space="0" w:color="auto"/>
                      </w:divBdr>
                    </w:div>
                  </w:divsChild>
                </w:div>
                <w:div w:id="1460490513">
                  <w:marLeft w:val="0"/>
                  <w:marRight w:val="0"/>
                  <w:marTop w:val="0"/>
                  <w:marBottom w:val="0"/>
                  <w:divBdr>
                    <w:top w:val="none" w:sz="0" w:space="0" w:color="auto"/>
                    <w:left w:val="none" w:sz="0" w:space="0" w:color="auto"/>
                    <w:bottom w:val="none" w:sz="0" w:space="0" w:color="auto"/>
                    <w:right w:val="none" w:sz="0" w:space="0" w:color="auto"/>
                  </w:divBdr>
                  <w:divsChild>
                    <w:div w:id="886256169">
                      <w:marLeft w:val="0"/>
                      <w:marRight w:val="0"/>
                      <w:marTop w:val="0"/>
                      <w:marBottom w:val="0"/>
                      <w:divBdr>
                        <w:top w:val="none" w:sz="0" w:space="0" w:color="auto"/>
                        <w:left w:val="none" w:sz="0" w:space="0" w:color="auto"/>
                        <w:bottom w:val="none" w:sz="0" w:space="0" w:color="auto"/>
                        <w:right w:val="none" w:sz="0" w:space="0" w:color="auto"/>
                      </w:divBdr>
                    </w:div>
                  </w:divsChild>
                </w:div>
                <w:div w:id="1786150206">
                  <w:marLeft w:val="0"/>
                  <w:marRight w:val="0"/>
                  <w:marTop w:val="0"/>
                  <w:marBottom w:val="0"/>
                  <w:divBdr>
                    <w:top w:val="none" w:sz="0" w:space="0" w:color="auto"/>
                    <w:left w:val="none" w:sz="0" w:space="0" w:color="auto"/>
                    <w:bottom w:val="none" w:sz="0" w:space="0" w:color="auto"/>
                    <w:right w:val="none" w:sz="0" w:space="0" w:color="auto"/>
                  </w:divBdr>
                  <w:divsChild>
                    <w:div w:id="124667212">
                      <w:marLeft w:val="0"/>
                      <w:marRight w:val="0"/>
                      <w:marTop w:val="0"/>
                      <w:marBottom w:val="0"/>
                      <w:divBdr>
                        <w:top w:val="none" w:sz="0" w:space="0" w:color="auto"/>
                        <w:left w:val="none" w:sz="0" w:space="0" w:color="auto"/>
                        <w:bottom w:val="none" w:sz="0" w:space="0" w:color="auto"/>
                        <w:right w:val="none" w:sz="0" w:space="0" w:color="auto"/>
                      </w:divBdr>
                    </w:div>
                    <w:div w:id="185795183">
                      <w:marLeft w:val="0"/>
                      <w:marRight w:val="0"/>
                      <w:marTop w:val="0"/>
                      <w:marBottom w:val="0"/>
                      <w:divBdr>
                        <w:top w:val="none" w:sz="0" w:space="0" w:color="auto"/>
                        <w:left w:val="none" w:sz="0" w:space="0" w:color="auto"/>
                        <w:bottom w:val="none" w:sz="0" w:space="0" w:color="auto"/>
                        <w:right w:val="none" w:sz="0" w:space="0" w:color="auto"/>
                      </w:divBdr>
                    </w:div>
                    <w:div w:id="263003096">
                      <w:marLeft w:val="0"/>
                      <w:marRight w:val="0"/>
                      <w:marTop w:val="0"/>
                      <w:marBottom w:val="0"/>
                      <w:divBdr>
                        <w:top w:val="none" w:sz="0" w:space="0" w:color="auto"/>
                        <w:left w:val="none" w:sz="0" w:space="0" w:color="auto"/>
                        <w:bottom w:val="none" w:sz="0" w:space="0" w:color="auto"/>
                        <w:right w:val="none" w:sz="0" w:space="0" w:color="auto"/>
                      </w:divBdr>
                    </w:div>
                    <w:div w:id="1933662764">
                      <w:marLeft w:val="0"/>
                      <w:marRight w:val="0"/>
                      <w:marTop w:val="0"/>
                      <w:marBottom w:val="0"/>
                      <w:divBdr>
                        <w:top w:val="none" w:sz="0" w:space="0" w:color="auto"/>
                        <w:left w:val="none" w:sz="0" w:space="0" w:color="auto"/>
                        <w:bottom w:val="none" w:sz="0" w:space="0" w:color="auto"/>
                        <w:right w:val="none" w:sz="0" w:space="0" w:color="auto"/>
                      </w:divBdr>
                    </w:div>
                  </w:divsChild>
                </w:div>
                <w:div w:id="1942949065">
                  <w:marLeft w:val="0"/>
                  <w:marRight w:val="0"/>
                  <w:marTop w:val="0"/>
                  <w:marBottom w:val="0"/>
                  <w:divBdr>
                    <w:top w:val="none" w:sz="0" w:space="0" w:color="auto"/>
                    <w:left w:val="none" w:sz="0" w:space="0" w:color="auto"/>
                    <w:bottom w:val="none" w:sz="0" w:space="0" w:color="auto"/>
                    <w:right w:val="none" w:sz="0" w:space="0" w:color="auto"/>
                  </w:divBdr>
                  <w:divsChild>
                    <w:div w:id="461196433">
                      <w:marLeft w:val="0"/>
                      <w:marRight w:val="0"/>
                      <w:marTop w:val="0"/>
                      <w:marBottom w:val="0"/>
                      <w:divBdr>
                        <w:top w:val="none" w:sz="0" w:space="0" w:color="auto"/>
                        <w:left w:val="none" w:sz="0" w:space="0" w:color="auto"/>
                        <w:bottom w:val="none" w:sz="0" w:space="0" w:color="auto"/>
                        <w:right w:val="none" w:sz="0" w:space="0" w:color="auto"/>
                      </w:divBdr>
                    </w:div>
                    <w:div w:id="1733040716">
                      <w:marLeft w:val="0"/>
                      <w:marRight w:val="0"/>
                      <w:marTop w:val="0"/>
                      <w:marBottom w:val="0"/>
                      <w:divBdr>
                        <w:top w:val="none" w:sz="0" w:space="0" w:color="auto"/>
                        <w:left w:val="none" w:sz="0" w:space="0" w:color="auto"/>
                        <w:bottom w:val="none" w:sz="0" w:space="0" w:color="auto"/>
                        <w:right w:val="none" w:sz="0" w:space="0" w:color="auto"/>
                      </w:divBdr>
                    </w:div>
                  </w:divsChild>
                </w:div>
                <w:div w:id="2063746363">
                  <w:marLeft w:val="0"/>
                  <w:marRight w:val="0"/>
                  <w:marTop w:val="0"/>
                  <w:marBottom w:val="0"/>
                  <w:divBdr>
                    <w:top w:val="none" w:sz="0" w:space="0" w:color="auto"/>
                    <w:left w:val="none" w:sz="0" w:space="0" w:color="auto"/>
                    <w:bottom w:val="none" w:sz="0" w:space="0" w:color="auto"/>
                    <w:right w:val="none" w:sz="0" w:space="0" w:color="auto"/>
                  </w:divBdr>
                  <w:divsChild>
                    <w:div w:id="115225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969948">
      <w:bodyDiv w:val="1"/>
      <w:marLeft w:val="0"/>
      <w:marRight w:val="0"/>
      <w:marTop w:val="0"/>
      <w:marBottom w:val="0"/>
      <w:divBdr>
        <w:top w:val="none" w:sz="0" w:space="0" w:color="auto"/>
        <w:left w:val="none" w:sz="0" w:space="0" w:color="auto"/>
        <w:bottom w:val="none" w:sz="0" w:space="0" w:color="auto"/>
        <w:right w:val="none" w:sz="0" w:space="0" w:color="auto"/>
      </w:divBdr>
      <w:divsChild>
        <w:div w:id="394208483">
          <w:marLeft w:val="0"/>
          <w:marRight w:val="0"/>
          <w:marTop w:val="0"/>
          <w:marBottom w:val="0"/>
          <w:divBdr>
            <w:top w:val="none" w:sz="0" w:space="0" w:color="auto"/>
            <w:left w:val="none" w:sz="0" w:space="0" w:color="auto"/>
            <w:bottom w:val="none" w:sz="0" w:space="0" w:color="auto"/>
            <w:right w:val="none" w:sz="0" w:space="0" w:color="auto"/>
          </w:divBdr>
          <w:divsChild>
            <w:div w:id="1693992108">
              <w:marLeft w:val="0"/>
              <w:marRight w:val="0"/>
              <w:marTop w:val="0"/>
              <w:marBottom w:val="0"/>
              <w:divBdr>
                <w:top w:val="none" w:sz="0" w:space="0" w:color="auto"/>
                <w:left w:val="none" w:sz="0" w:space="0" w:color="auto"/>
                <w:bottom w:val="none" w:sz="0" w:space="0" w:color="auto"/>
                <w:right w:val="none" w:sz="0" w:space="0" w:color="auto"/>
              </w:divBdr>
              <w:divsChild>
                <w:div w:id="1573737000">
                  <w:marLeft w:val="0"/>
                  <w:marRight w:val="0"/>
                  <w:marTop w:val="225"/>
                  <w:marBottom w:val="0"/>
                  <w:divBdr>
                    <w:top w:val="none" w:sz="0" w:space="0" w:color="auto"/>
                    <w:left w:val="none" w:sz="0" w:space="0" w:color="auto"/>
                    <w:bottom w:val="none" w:sz="0" w:space="0" w:color="auto"/>
                    <w:right w:val="none" w:sz="0" w:space="0" w:color="auto"/>
                  </w:divBdr>
                  <w:divsChild>
                    <w:div w:id="1439763266">
                      <w:marLeft w:val="-75"/>
                      <w:marRight w:val="-75"/>
                      <w:marTop w:val="0"/>
                      <w:marBottom w:val="0"/>
                      <w:divBdr>
                        <w:top w:val="none" w:sz="0" w:space="0" w:color="auto"/>
                        <w:left w:val="none" w:sz="0" w:space="0" w:color="auto"/>
                        <w:bottom w:val="none" w:sz="0" w:space="0" w:color="auto"/>
                        <w:right w:val="none" w:sz="0" w:space="0" w:color="auto"/>
                      </w:divBdr>
                      <w:divsChild>
                        <w:div w:id="1163545137">
                          <w:marLeft w:val="0"/>
                          <w:marRight w:val="0"/>
                          <w:marTop w:val="0"/>
                          <w:marBottom w:val="0"/>
                          <w:divBdr>
                            <w:top w:val="none" w:sz="0" w:space="0" w:color="auto"/>
                            <w:left w:val="none" w:sz="0" w:space="0" w:color="auto"/>
                            <w:bottom w:val="none" w:sz="0" w:space="0" w:color="auto"/>
                            <w:right w:val="none" w:sz="0" w:space="0" w:color="auto"/>
                          </w:divBdr>
                          <w:divsChild>
                            <w:div w:id="1508864553">
                              <w:marLeft w:val="0"/>
                              <w:marRight w:val="0"/>
                              <w:marTop w:val="0"/>
                              <w:marBottom w:val="300"/>
                              <w:divBdr>
                                <w:top w:val="none" w:sz="0" w:space="0" w:color="auto"/>
                                <w:left w:val="none" w:sz="0" w:space="0" w:color="auto"/>
                                <w:bottom w:val="none" w:sz="0" w:space="0" w:color="auto"/>
                                <w:right w:val="none" w:sz="0" w:space="0" w:color="auto"/>
                              </w:divBdr>
                              <w:divsChild>
                                <w:div w:id="1083719190">
                                  <w:marLeft w:val="-75"/>
                                  <w:marRight w:val="-75"/>
                                  <w:marTop w:val="0"/>
                                  <w:marBottom w:val="0"/>
                                  <w:divBdr>
                                    <w:top w:val="none" w:sz="0" w:space="0" w:color="auto"/>
                                    <w:left w:val="none" w:sz="0" w:space="0" w:color="auto"/>
                                    <w:bottom w:val="none" w:sz="0" w:space="0" w:color="auto"/>
                                    <w:right w:val="none" w:sz="0" w:space="0" w:color="auto"/>
                                  </w:divBdr>
                                  <w:divsChild>
                                    <w:div w:id="16710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321040">
      <w:bodyDiv w:val="1"/>
      <w:marLeft w:val="0"/>
      <w:marRight w:val="0"/>
      <w:marTop w:val="0"/>
      <w:marBottom w:val="0"/>
      <w:divBdr>
        <w:top w:val="none" w:sz="0" w:space="0" w:color="auto"/>
        <w:left w:val="none" w:sz="0" w:space="0" w:color="auto"/>
        <w:bottom w:val="none" w:sz="0" w:space="0" w:color="auto"/>
        <w:right w:val="none" w:sz="0" w:space="0" w:color="auto"/>
      </w:divBdr>
      <w:divsChild>
        <w:div w:id="582419529">
          <w:marLeft w:val="0"/>
          <w:marRight w:val="0"/>
          <w:marTop w:val="0"/>
          <w:marBottom w:val="0"/>
          <w:divBdr>
            <w:top w:val="none" w:sz="0" w:space="0" w:color="auto"/>
            <w:left w:val="none" w:sz="0" w:space="0" w:color="auto"/>
            <w:bottom w:val="none" w:sz="0" w:space="0" w:color="auto"/>
            <w:right w:val="none" w:sz="0" w:space="0" w:color="auto"/>
          </w:divBdr>
          <w:divsChild>
            <w:div w:id="1670404864">
              <w:marLeft w:val="-75"/>
              <w:marRight w:val="0"/>
              <w:marTop w:val="30"/>
              <w:marBottom w:val="30"/>
              <w:divBdr>
                <w:top w:val="none" w:sz="0" w:space="0" w:color="auto"/>
                <w:left w:val="none" w:sz="0" w:space="0" w:color="auto"/>
                <w:bottom w:val="none" w:sz="0" w:space="0" w:color="auto"/>
                <w:right w:val="none" w:sz="0" w:space="0" w:color="auto"/>
              </w:divBdr>
              <w:divsChild>
                <w:div w:id="198124254">
                  <w:marLeft w:val="0"/>
                  <w:marRight w:val="0"/>
                  <w:marTop w:val="0"/>
                  <w:marBottom w:val="0"/>
                  <w:divBdr>
                    <w:top w:val="none" w:sz="0" w:space="0" w:color="auto"/>
                    <w:left w:val="none" w:sz="0" w:space="0" w:color="auto"/>
                    <w:bottom w:val="none" w:sz="0" w:space="0" w:color="auto"/>
                    <w:right w:val="none" w:sz="0" w:space="0" w:color="auto"/>
                  </w:divBdr>
                  <w:divsChild>
                    <w:div w:id="684675563">
                      <w:marLeft w:val="0"/>
                      <w:marRight w:val="0"/>
                      <w:marTop w:val="0"/>
                      <w:marBottom w:val="0"/>
                      <w:divBdr>
                        <w:top w:val="none" w:sz="0" w:space="0" w:color="auto"/>
                        <w:left w:val="none" w:sz="0" w:space="0" w:color="auto"/>
                        <w:bottom w:val="none" w:sz="0" w:space="0" w:color="auto"/>
                        <w:right w:val="none" w:sz="0" w:space="0" w:color="auto"/>
                      </w:divBdr>
                    </w:div>
                    <w:div w:id="905338542">
                      <w:marLeft w:val="0"/>
                      <w:marRight w:val="0"/>
                      <w:marTop w:val="0"/>
                      <w:marBottom w:val="0"/>
                      <w:divBdr>
                        <w:top w:val="none" w:sz="0" w:space="0" w:color="auto"/>
                        <w:left w:val="none" w:sz="0" w:space="0" w:color="auto"/>
                        <w:bottom w:val="none" w:sz="0" w:space="0" w:color="auto"/>
                        <w:right w:val="none" w:sz="0" w:space="0" w:color="auto"/>
                      </w:divBdr>
                    </w:div>
                    <w:div w:id="1657956273">
                      <w:marLeft w:val="0"/>
                      <w:marRight w:val="0"/>
                      <w:marTop w:val="0"/>
                      <w:marBottom w:val="0"/>
                      <w:divBdr>
                        <w:top w:val="none" w:sz="0" w:space="0" w:color="auto"/>
                        <w:left w:val="none" w:sz="0" w:space="0" w:color="auto"/>
                        <w:bottom w:val="none" w:sz="0" w:space="0" w:color="auto"/>
                        <w:right w:val="none" w:sz="0" w:space="0" w:color="auto"/>
                      </w:divBdr>
                    </w:div>
                    <w:div w:id="1765686135">
                      <w:marLeft w:val="0"/>
                      <w:marRight w:val="0"/>
                      <w:marTop w:val="0"/>
                      <w:marBottom w:val="0"/>
                      <w:divBdr>
                        <w:top w:val="none" w:sz="0" w:space="0" w:color="auto"/>
                        <w:left w:val="none" w:sz="0" w:space="0" w:color="auto"/>
                        <w:bottom w:val="none" w:sz="0" w:space="0" w:color="auto"/>
                        <w:right w:val="none" w:sz="0" w:space="0" w:color="auto"/>
                      </w:divBdr>
                    </w:div>
                  </w:divsChild>
                </w:div>
                <w:div w:id="320280896">
                  <w:marLeft w:val="0"/>
                  <w:marRight w:val="0"/>
                  <w:marTop w:val="0"/>
                  <w:marBottom w:val="0"/>
                  <w:divBdr>
                    <w:top w:val="none" w:sz="0" w:space="0" w:color="auto"/>
                    <w:left w:val="none" w:sz="0" w:space="0" w:color="auto"/>
                    <w:bottom w:val="none" w:sz="0" w:space="0" w:color="auto"/>
                    <w:right w:val="none" w:sz="0" w:space="0" w:color="auto"/>
                  </w:divBdr>
                  <w:divsChild>
                    <w:div w:id="54743553">
                      <w:marLeft w:val="0"/>
                      <w:marRight w:val="0"/>
                      <w:marTop w:val="0"/>
                      <w:marBottom w:val="0"/>
                      <w:divBdr>
                        <w:top w:val="none" w:sz="0" w:space="0" w:color="auto"/>
                        <w:left w:val="none" w:sz="0" w:space="0" w:color="auto"/>
                        <w:bottom w:val="none" w:sz="0" w:space="0" w:color="auto"/>
                        <w:right w:val="none" w:sz="0" w:space="0" w:color="auto"/>
                      </w:divBdr>
                    </w:div>
                    <w:div w:id="880167127">
                      <w:marLeft w:val="0"/>
                      <w:marRight w:val="0"/>
                      <w:marTop w:val="0"/>
                      <w:marBottom w:val="0"/>
                      <w:divBdr>
                        <w:top w:val="none" w:sz="0" w:space="0" w:color="auto"/>
                        <w:left w:val="none" w:sz="0" w:space="0" w:color="auto"/>
                        <w:bottom w:val="none" w:sz="0" w:space="0" w:color="auto"/>
                        <w:right w:val="none" w:sz="0" w:space="0" w:color="auto"/>
                      </w:divBdr>
                    </w:div>
                  </w:divsChild>
                </w:div>
                <w:div w:id="374351274">
                  <w:marLeft w:val="0"/>
                  <w:marRight w:val="0"/>
                  <w:marTop w:val="0"/>
                  <w:marBottom w:val="0"/>
                  <w:divBdr>
                    <w:top w:val="none" w:sz="0" w:space="0" w:color="auto"/>
                    <w:left w:val="none" w:sz="0" w:space="0" w:color="auto"/>
                    <w:bottom w:val="none" w:sz="0" w:space="0" w:color="auto"/>
                    <w:right w:val="none" w:sz="0" w:space="0" w:color="auto"/>
                  </w:divBdr>
                  <w:divsChild>
                    <w:div w:id="733743158">
                      <w:marLeft w:val="0"/>
                      <w:marRight w:val="0"/>
                      <w:marTop w:val="0"/>
                      <w:marBottom w:val="0"/>
                      <w:divBdr>
                        <w:top w:val="none" w:sz="0" w:space="0" w:color="auto"/>
                        <w:left w:val="none" w:sz="0" w:space="0" w:color="auto"/>
                        <w:bottom w:val="none" w:sz="0" w:space="0" w:color="auto"/>
                        <w:right w:val="none" w:sz="0" w:space="0" w:color="auto"/>
                      </w:divBdr>
                    </w:div>
                  </w:divsChild>
                </w:div>
                <w:div w:id="393161285">
                  <w:marLeft w:val="0"/>
                  <w:marRight w:val="0"/>
                  <w:marTop w:val="0"/>
                  <w:marBottom w:val="0"/>
                  <w:divBdr>
                    <w:top w:val="none" w:sz="0" w:space="0" w:color="auto"/>
                    <w:left w:val="none" w:sz="0" w:space="0" w:color="auto"/>
                    <w:bottom w:val="none" w:sz="0" w:space="0" w:color="auto"/>
                    <w:right w:val="none" w:sz="0" w:space="0" w:color="auto"/>
                  </w:divBdr>
                  <w:divsChild>
                    <w:div w:id="284965623">
                      <w:marLeft w:val="0"/>
                      <w:marRight w:val="0"/>
                      <w:marTop w:val="0"/>
                      <w:marBottom w:val="0"/>
                      <w:divBdr>
                        <w:top w:val="none" w:sz="0" w:space="0" w:color="auto"/>
                        <w:left w:val="none" w:sz="0" w:space="0" w:color="auto"/>
                        <w:bottom w:val="none" w:sz="0" w:space="0" w:color="auto"/>
                        <w:right w:val="none" w:sz="0" w:space="0" w:color="auto"/>
                      </w:divBdr>
                    </w:div>
                    <w:div w:id="1048601220">
                      <w:marLeft w:val="0"/>
                      <w:marRight w:val="0"/>
                      <w:marTop w:val="0"/>
                      <w:marBottom w:val="0"/>
                      <w:divBdr>
                        <w:top w:val="none" w:sz="0" w:space="0" w:color="auto"/>
                        <w:left w:val="none" w:sz="0" w:space="0" w:color="auto"/>
                        <w:bottom w:val="none" w:sz="0" w:space="0" w:color="auto"/>
                        <w:right w:val="none" w:sz="0" w:space="0" w:color="auto"/>
                      </w:divBdr>
                    </w:div>
                  </w:divsChild>
                </w:div>
                <w:div w:id="422532213">
                  <w:marLeft w:val="0"/>
                  <w:marRight w:val="0"/>
                  <w:marTop w:val="0"/>
                  <w:marBottom w:val="0"/>
                  <w:divBdr>
                    <w:top w:val="none" w:sz="0" w:space="0" w:color="auto"/>
                    <w:left w:val="none" w:sz="0" w:space="0" w:color="auto"/>
                    <w:bottom w:val="none" w:sz="0" w:space="0" w:color="auto"/>
                    <w:right w:val="none" w:sz="0" w:space="0" w:color="auto"/>
                  </w:divBdr>
                  <w:divsChild>
                    <w:div w:id="1532500227">
                      <w:marLeft w:val="0"/>
                      <w:marRight w:val="0"/>
                      <w:marTop w:val="0"/>
                      <w:marBottom w:val="0"/>
                      <w:divBdr>
                        <w:top w:val="none" w:sz="0" w:space="0" w:color="auto"/>
                        <w:left w:val="none" w:sz="0" w:space="0" w:color="auto"/>
                        <w:bottom w:val="none" w:sz="0" w:space="0" w:color="auto"/>
                        <w:right w:val="none" w:sz="0" w:space="0" w:color="auto"/>
                      </w:divBdr>
                    </w:div>
                  </w:divsChild>
                </w:div>
                <w:div w:id="822696809">
                  <w:marLeft w:val="0"/>
                  <w:marRight w:val="0"/>
                  <w:marTop w:val="0"/>
                  <w:marBottom w:val="0"/>
                  <w:divBdr>
                    <w:top w:val="none" w:sz="0" w:space="0" w:color="auto"/>
                    <w:left w:val="none" w:sz="0" w:space="0" w:color="auto"/>
                    <w:bottom w:val="none" w:sz="0" w:space="0" w:color="auto"/>
                    <w:right w:val="none" w:sz="0" w:space="0" w:color="auto"/>
                  </w:divBdr>
                  <w:divsChild>
                    <w:div w:id="1732658327">
                      <w:marLeft w:val="0"/>
                      <w:marRight w:val="0"/>
                      <w:marTop w:val="0"/>
                      <w:marBottom w:val="0"/>
                      <w:divBdr>
                        <w:top w:val="none" w:sz="0" w:space="0" w:color="auto"/>
                        <w:left w:val="none" w:sz="0" w:space="0" w:color="auto"/>
                        <w:bottom w:val="none" w:sz="0" w:space="0" w:color="auto"/>
                        <w:right w:val="none" w:sz="0" w:space="0" w:color="auto"/>
                      </w:divBdr>
                    </w:div>
                    <w:div w:id="1893423171">
                      <w:marLeft w:val="0"/>
                      <w:marRight w:val="0"/>
                      <w:marTop w:val="0"/>
                      <w:marBottom w:val="0"/>
                      <w:divBdr>
                        <w:top w:val="none" w:sz="0" w:space="0" w:color="auto"/>
                        <w:left w:val="none" w:sz="0" w:space="0" w:color="auto"/>
                        <w:bottom w:val="none" w:sz="0" w:space="0" w:color="auto"/>
                        <w:right w:val="none" w:sz="0" w:space="0" w:color="auto"/>
                      </w:divBdr>
                    </w:div>
                  </w:divsChild>
                </w:div>
                <w:div w:id="942224577">
                  <w:marLeft w:val="0"/>
                  <w:marRight w:val="0"/>
                  <w:marTop w:val="0"/>
                  <w:marBottom w:val="0"/>
                  <w:divBdr>
                    <w:top w:val="none" w:sz="0" w:space="0" w:color="auto"/>
                    <w:left w:val="none" w:sz="0" w:space="0" w:color="auto"/>
                    <w:bottom w:val="none" w:sz="0" w:space="0" w:color="auto"/>
                    <w:right w:val="none" w:sz="0" w:space="0" w:color="auto"/>
                  </w:divBdr>
                  <w:divsChild>
                    <w:div w:id="2114934454">
                      <w:marLeft w:val="0"/>
                      <w:marRight w:val="0"/>
                      <w:marTop w:val="0"/>
                      <w:marBottom w:val="0"/>
                      <w:divBdr>
                        <w:top w:val="none" w:sz="0" w:space="0" w:color="auto"/>
                        <w:left w:val="none" w:sz="0" w:space="0" w:color="auto"/>
                        <w:bottom w:val="none" w:sz="0" w:space="0" w:color="auto"/>
                        <w:right w:val="none" w:sz="0" w:space="0" w:color="auto"/>
                      </w:divBdr>
                    </w:div>
                  </w:divsChild>
                </w:div>
                <w:div w:id="987705376">
                  <w:marLeft w:val="0"/>
                  <w:marRight w:val="0"/>
                  <w:marTop w:val="0"/>
                  <w:marBottom w:val="0"/>
                  <w:divBdr>
                    <w:top w:val="none" w:sz="0" w:space="0" w:color="auto"/>
                    <w:left w:val="none" w:sz="0" w:space="0" w:color="auto"/>
                    <w:bottom w:val="none" w:sz="0" w:space="0" w:color="auto"/>
                    <w:right w:val="none" w:sz="0" w:space="0" w:color="auto"/>
                  </w:divBdr>
                  <w:divsChild>
                    <w:div w:id="1657757497">
                      <w:marLeft w:val="0"/>
                      <w:marRight w:val="0"/>
                      <w:marTop w:val="0"/>
                      <w:marBottom w:val="0"/>
                      <w:divBdr>
                        <w:top w:val="none" w:sz="0" w:space="0" w:color="auto"/>
                        <w:left w:val="none" w:sz="0" w:space="0" w:color="auto"/>
                        <w:bottom w:val="none" w:sz="0" w:space="0" w:color="auto"/>
                        <w:right w:val="none" w:sz="0" w:space="0" w:color="auto"/>
                      </w:divBdr>
                    </w:div>
                  </w:divsChild>
                </w:div>
                <w:div w:id="1069617734">
                  <w:marLeft w:val="0"/>
                  <w:marRight w:val="0"/>
                  <w:marTop w:val="0"/>
                  <w:marBottom w:val="0"/>
                  <w:divBdr>
                    <w:top w:val="none" w:sz="0" w:space="0" w:color="auto"/>
                    <w:left w:val="none" w:sz="0" w:space="0" w:color="auto"/>
                    <w:bottom w:val="none" w:sz="0" w:space="0" w:color="auto"/>
                    <w:right w:val="none" w:sz="0" w:space="0" w:color="auto"/>
                  </w:divBdr>
                  <w:divsChild>
                    <w:div w:id="690641387">
                      <w:marLeft w:val="0"/>
                      <w:marRight w:val="0"/>
                      <w:marTop w:val="0"/>
                      <w:marBottom w:val="0"/>
                      <w:divBdr>
                        <w:top w:val="none" w:sz="0" w:space="0" w:color="auto"/>
                        <w:left w:val="none" w:sz="0" w:space="0" w:color="auto"/>
                        <w:bottom w:val="none" w:sz="0" w:space="0" w:color="auto"/>
                        <w:right w:val="none" w:sz="0" w:space="0" w:color="auto"/>
                      </w:divBdr>
                    </w:div>
                  </w:divsChild>
                </w:div>
                <w:div w:id="1141118362">
                  <w:marLeft w:val="0"/>
                  <w:marRight w:val="0"/>
                  <w:marTop w:val="0"/>
                  <w:marBottom w:val="0"/>
                  <w:divBdr>
                    <w:top w:val="none" w:sz="0" w:space="0" w:color="auto"/>
                    <w:left w:val="none" w:sz="0" w:space="0" w:color="auto"/>
                    <w:bottom w:val="none" w:sz="0" w:space="0" w:color="auto"/>
                    <w:right w:val="none" w:sz="0" w:space="0" w:color="auto"/>
                  </w:divBdr>
                  <w:divsChild>
                    <w:div w:id="1953902957">
                      <w:marLeft w:val="0"/>
                      <w:marRight w:val="0"/>
                      <w:marTop w:val="0"/>
                      <w:marBottom w:val="0"/>
                      <w:divBdr>
                        <w:top w:val="none" w:sz="0" w:space="0" w:color="auto"/>
                        <w:left w:val="none" w:sz="0" w:space="0" w:color="auto"/>
                        <w:bottom w:val="none" w:sz="0" w:space="0" w:color="auto"/>
                        <w:right w:val="none" w:sz="0" w:space="0" w:color="auto"/>
                      </w:divBdr>
                    </w:div>
                  </w:divsChild>
                </w:div>
                <w:div w:id="1275941381">
                  <w:marLeft w:val="0"/>
                  <w:marRight w:val="0"/>
                  <w:marTop w:val="0"/>
                  <w:marBottom w:val="0"/>
                  <w:divBdr>
                    <w:top w:val="none" w:sz="0" w:space="0" w:color="auto"/>
                    <w:left w:val="none" w:sz="0" w:space="0" w:color="auto"/>
                    <w:bottom w:val="none" w:sz="0" w:space="0" w:color="auto"/>
                    <w:right w:val="none" w:sz="0" w:space="0" w:color="auto"/>
                  </w:divBdr>
                  <w:divsChild>
                    <w:div w:id="834687871">
                      <w:marLeft w:val="0"/>
                      <w:marRight w:val="0"/>
                      <w:marTop w:val="0"/>
                      <w:marBottom w:val="0"/>
                      <w:divBdr>
                        <w:top w:val="none" w:sz="0" w:space="0" w:color="auto"/>
                        <w:left w:val="none" w:sz="0" w:space="0" w:color="auto"/>
                        <w:bottom w:val="none" w:sz="0" w:space="0" w:color="auto"/>
                        <w:right w:val="none" w:sz="0" w:space="0" w:color="auto"/>
                      </w:divBdr>
                    </w:div>
                  </w:divsChild>
                </w:div>
                <w:div w:id="1330988424">
                  <w:marLeft w:val="0"/>
                  <w:marRight w:val="0"/>
                  <w:marTop w:val="0"/>
                  <w:marBottom w:val="0"/>
                  <w:divBdr>
                    <w:top w:val="none" w:sz="0" w:space="0" w:color="auto"/>
                    <w:left w:val="none" w:sz="0" w:space="0" w:color="auto"/>
                    <w:bottom w:val="none" w:sz="0" w:space="0" w:color="auto"/>
                    <w:right w:val="none" w:sz="0" w:space="0" w:color="auto"/>
                  </w:divBdr>
                  <w:divsChild>
                    <w:div w:id="113523352">
                      <w:marLeft w:val="0"/>
                      <w:marRight w:val="0"/>
                      <w:marTop w:val="0"/>
                      <w:marBottom w:val="0"/>
                      <w:divBdr>
                        <w:top w:val="none" w:sz="0" w:space="0" w:color="auto"/>
                        <w:left w:val="none" w:sz="0" w:space="0" w:color="auto"/>
                        <w:bottom w:val="none" w:sz="0" w:space="0" w:color="auto"/>
                        <w:right w:val="none" w:sz="0" w:space="0" w:color="auto"/>
                      </w:divBdr>
                    </w:div>
                    <w:div w:id="145047847">
                      <w:marLeft w:val="0"/>
                      <w:marRight w:val="0"/>
                      <w:marTop w:val="0"/>
                      <w:marBottom w:val="0"/>
                      <w:divBdr>
                        <w:top w:val="none" w:sz="0" w:space="0" w:color="auto"/>
                        <w:left w:val="none" w:sz="0" w:space="0" w:color="auto"/>
                        <w:bottom w:val="none" w:sz="0" w:space="0" w:color="auto"/>
                        <w:right w:val="none" w:sz="0" w:space="0" w:color="auto"/>
                      </w:divBdr>
                    </w:div>
                    <w:div w:id="936013046">
                      <w:marLeft w:val="0"/>
                      <w:marRight w:val="0"/>
                      <w:marTop w:val="0"/>
                      <w:marBottom w:val="0"/>
                      <w:divBdr>
                        <w:top w:val="none" w:sz="0" w:space="0" w:color="auto"/>
                        <w:left w:val="none" w:sz="0" w:space="0" w:color="auto"/>
                        <w:bottom w:val="none" w:sz="0" w:space="0" w:color="auto"/>
                        <w:right w:val="none" w:sz="0" w:space="0" w:color="auto"/>
                      </w:divBdr>
                    </w:div>
                    <w:div w:id="1157769798">
                      <w:marLeft w:val="0"/>
                      <w:marRight w:val="0"/>
                      <w:marTop w:val="0"/>
                      <w:marBottom w:val="0"/>
                      <w:divBdr>
                        <w:top w:val="none" w:sz="0" w:space="0" w:color="auto"/>
                        <w:left w:val="none" w:sz="0" w:space="0" w:color="auto"/>
                        <w:bottom w:val="none" w:sz="0" w:space="0" w:color="auto"/>
                        <w:right w:val="none" w:sz="0" w:space="0" w:color="auto"/>
                      </w:divBdr>
                    </w:div>
                  </w:divsChild>
                </w:div>
                <w:div w:id="1340497409">
                  <w:marLeft w:val="0"/>
                  <w:marRight w:val="0"/>
                  <w:marTop w:val="0"/>
                  <w:marBottom w:val="0"/>
                  <w:divBdr>
                    <w:top w:val="none" w:sz="0" w:space="0" w:color="auto"/>
                    <w:left w:val="none" w:sz="0" w:space="0" w:color="auto"/>
                    <w:bottom w:val="none" w:sz="0" w:space="0" w:color="auto"/>
                    <w:right w:val="none" w:sz="0" w:space="0" w:color="auto"/>
                  </w:divBdr>
                  <w:divsChild>
                    <w:div w:id="1731996877">
                      <w:marLeft w:val="0"/>
                      <w:marRight w:val="0"/>
                      <w:marTop w:val="0"/>
                      <w:marBottom w:val="0"/>
                      <w:divBdr>
                        <w:top w:val="none" w:sz="0" w:space="0" w:color="auto"/>
                        <w:left w:val="none" w:sz="0" w:space="0" w:color="auto"/>
                        <w:bottom w:val="none" w:sz="0" w:space="0" w:color="auto"/>
                        <w:right w:val="none" w:sz="0" w:space="0" w:color="auto"/>
                      </w:divBdr>
                    </w:div>
                  </w:divsChild>
                </w:div>
                <w:div w:id="1421952815">
                  <w:marLeft w:val="0"/>
                  <w:marRight w:val="0"/>
                  <w:marTop w:val="0"/>
                  <w:marBottom w:val="0"/>
                  <w:divBdr>
                    <w:top w:val="none" w:sz="0" w:space="0" w:color="auto"/>
                    <w:left w:val="none" w:sz="0" w:space="0" w:color="auto"/>
                    <w:bottom w:val="none" w:sz="0" w:space="0" w:color="auto"/>
                    <w:right w:val="none" w:sz="0" w:space="0" w:color="auto"/>
                  </w:divBdr>
                  <w:divsChild>
                    <w:div w:id="718941890">
                      <w:marLeft w:val="0"/>
                      <w:marRight w:val="0"/>
                      <w:marTop w:val="0"/>
                      <w:marBottom w:val="0"/>
                      <w:divBdr>
                        <w:top w:val="none" w:sz="0" w:space="0" w:color="auto"/>
                        <w:left w:val="none" w:sz="0" w:space="0" w:color="auto"/>
                        <w:bottom w:val="none" w:sz="0" w:space="0" w:color="auto"/>
                        <w:right w:val="none" w:sz="0" w:space="0" w:color="auto"/>
                      </w:divBdr>
                    </w:div>
                  </w:divsChild>
                </w:div>
                <w:div w:id="1501237395">
                  <w:marLeft w:val="0"/>
                  <w:marRight w:val="0"/>
                  <w:marTop w:val="0"/>
                  <w:marBottom w:val="0"/>
                  <w:divBdr>
                    <w:top w:val="none" w:sz="0" w:space="0" w:color="auto"/>
                    <w:left w:val="none" w:sz="0" w:space="0" w:color="auto"/>
                    <w:bottom w:val="none" w:sz="0" w:space="0" w:color="auto"/>
                    <w:right w:val="none" w:sz="0" w:space="0" w:color="auto"/>
                  </w:divBdr>
                  <w:divsChild>
                    <w:div w:id="511722908">
                      <w:marLeft w:val="0"/>
                      <w:marRight w:val="0"/>
                      <w:marTop w:val="0"/>
                      <w:marBottom w:val="0"/>
                      <w:divBdr>
                        <w:top w:val="none" w:sz="0" w:space="0" w:color="auto"/>
                        <w:left w:val="none" w:sz="0" w:space="0" w:color="auto"/>
                        <w:bottom w:val="none" w:sz="0" w:space="0" w:color="auto"/>
                        <w:right w:val="none" w:sz="0" w:space="0" w:color="auto"/>
                      </w:divBdr>
                    </w:div>
                    <w:div w:id="1537044256">
                      <w:marLeft w:val="0"/>
                      <w:marRight w:val="0"/>
                      <w:marTop w:val="0"/>
                      <w:marBottom w:val="0"/>
                      <w:divBdr>
                        <w:top w:val="none" w:sz="0" w:space="0" w:color="auto"/>
                        <w:left w:val="none" w:sz="0" w:space="0" w:color="auto"/>
                        <w:bottom w:val="none" w:sz="0" w:space="0" w:color="auto"/>
                        <w:right w:val="none" w:sz="0" w:space="0" w:color="auto"/>
                      </w:divBdr>
                    </w:div>
                    <w:div w:id="1630821563">
                      <w:marLeft w:val="0"/>
                      <w:marRight w:val="0"/>
                      <w:marTop w:val="0"/>
                      <w:marBottom w:val="0"/>
                      <w:divBdr>
                        <w:top w:val="none" w:sz="0" w:space="0" w:color="auto"/>
                        <w:left w:val="none" w:sz="0" w:space="0" w:color="auto"/>
                        <w:bottom w:val="none" w:sz="0" w:space="0" w:color="auto"/>
                        <w:right w:val="none" w:sz="0" w:space="0" w:color="auto"/>
                      </w:divBdr>
                    </w:div>
                    <w:div w:id="1940602958">
                      <w:marLeft w:val="0"/>
                      <w:marRight w:val="0"/>
                      <w:marTop w:val="0"/>
                      <w:marBottom w:val="0"/>
                      <w:divBdr>
                        <w:top w:val="none" w:sz="0" w:space="0" w:color="auto"/>
                        <w:left w:val="none" w:sz="0" w:space="0" w:color="auto"/>
                        <w:bottom w:val="none" w:sz="0" w:space="0" w:color="auto"/>
                        <w:right w:val="none" w:sz="0" w:space="0" w:color="auto"/>
                      </w:divBdr>
                    </w:div>
                  </w:divsChild>
                </w:div>
                <w:div w:id="1524200096">
                  <w:marLeft w:val="0"/>
                  <w:marRight w:val="0"/>
                  <w:marTop w:val="0"/>
                  <w:marBottom w:val="0"/>
                  <w:divBdr>
                    <w:top w:val="none" w:sz="0" w:space="0" w:color="auto"/>
                    <w:left w:val="none" w:sz="0" w:space="0" w:color="auto"/>
                    <w:bottom w:val="none" w:sz="0" w:space="0" w:color="auto"/>
                    <w:right w:val="none" w:sz="0" w:space="0" w:color="auto"/>
                  </w:divBdr>
                  <w:divsChild>
                    <w:div w:id="963774411">
                      <w:marLeft w:val="0"/>
                      <w:marRight w:val="0"/>
                      <w:marTop w:val="0"/>
                      <w:marBottom w:val="0"/>
                      <w:divBdr>
                        <w:top w:val="none" w:sz="0" w:space="0" w:color="auto"/>
                        <w:left w:val="none" w:sz="0" w:space="0" w:color="auto"/>
                        <w:bottom w:val="none" w:sz="0" w:space="0" w:color="auto"/>
                        <w:right w:val="none" w:sz="0" w:space="0" w:color="auto"/>
                      </w:divBdr>
                      <w:divsChild>
                        <w:div w:id="386295066">
                          <w:marLeft w:val="0"/>
                          <w:marRight w:val="0"/>
                          <w:marTop w:val="30"/>
                          <w:marBottom w:val="30"/>
                          <w:divBdr>
                            <w:top w:val="none" w:sz="0" w:space="0" w:color="auto"/>
                            <w:left w:val="none" w:sz="0" w:space="0" w:color="auto"/>
                            <w:bottom w:val="none" w:sz="0" w:space="0" w:color="auto"/>
                            <w:right w:val="none" w:sz="0" w:space="0" w:color="auto"/>
                          </w:divBdr>
                          <w:divsChild>
                            <w:div w:id="35198937">
                              <w:marLeft w:val="0"/>
                              <w:marRight w:val="0"/>
                              <w:marTop w:val="0"/>
                              <w:marBottom w:val="0"/>
                              <w:divBdr>
                                <w:top w:val="none" w:sz="0" w:space="0" w:color="auto"/>
                                <w:left w:val="none" w:sz="0" w:space="0" w:color="auto"/>
                                <w:bottom w:val="none" w:sz="0" w:space="0" w:color="auto"/>
                                <w:right w:val="none" w:sz="0" w:space="0" w:color="auto"/>
                              </w:divBdr>
                              <w:divsChild>
                                <w:div w:id="1985816492">
                                  <w:marLeft w:val="0"/>
                                  <w:marRight w:val="0"/>
                                  <w:marTop w:val="0"/>
                                  <w:marBottom w:val="0"/>
                                  <w:divBdr>
                                    <w:top w:val="none" w:sz="0" w:space="0" w:color="auto"/>
                                    <w:left w:val="none" w:sz="0" w:space="0" w:color="auto"/>
                                    <w:bottom w:val="none" w:sz="0" w:space="0" w:color="auto"/>
                                    <w:right w:val="none" w:sz="0" w:space="0" w:color="auto"/>
                                  </w:divBdr>
                                </w:div>
                              </w:divsChild>
                            </w:div>
                            <w:div w:id="88737567">
                              <w:marLeft w:val="0"/>
                              <w:marRight w:val="0"/>
                              <w:marTop w:val="0"/>
                              <w:marBottom w:val="0"/>
                              <w:divBdr>
                                <w:top w:val="none" w:sz="0" w:space="0" w:color="auto"/>
                                <w:left w:val="none" w:sz="0" w:space="0" w:color="auto"/>
                                <w:bottom w:val="none" w:sz="0" w:space="0" w:color="auto"/>
                                <w:right w:val="none" w:sz="0" w:space="0" w:color="auto"/>
                              </w:divBdr>
                              <w:divsChild>
                                <w:div w:id="43524132">
                                  <w:marLeft w:val="0"/>
                                  <w:marRight w:val="0"/>
                                  <w:marTop w:val="0"/>
                                  <w:marBottom w:val="0"/>
                                  <w:divBdr>
                                    <w:top w:val="none" w:sz="0" w:space="0" w:color="auto"/>
                                    <w:left w:val="none" w:sz="0" w:space="0" w:color="auto"/>
                                    <w:bottom w:val="none" w:sz="0" w:space="0" w:color="auto"/>
                                    <w:right w:val="none" w:sz="0" w:space="0" w:color="auto"/>
                                  </w:divBdr>
                                </w:div>
                              </w:divsChild>
                            </w:div>
                            <w:div w:id="157043856">
                              <w:marLeft w:val="0"/>
                              <w:marRight w:val="0"/>
                              <w:marTop w:val="0"/>
                              <w:marBottom w:val="0"/>
                              <w:divBdr>
                                <w:top w:val="none" w:sz="0" w:space="0" w:color="auto"/>
                                <w:left w:val="none" w:sz="0" w:space="0" w:color="auto"/>
                                <w:bottom w:val="none" w:sz="0" w:space="0" w:color="auto"/>
                                <w:right w:val="none" w:sz="0" w:space="0" w:color="auto"/>
                              </w:divBdr>
                              <w:divsChild>
                                <w:div w:id="1562474124">
                                  <w:marLeft w:val="0"/>
                                  <w:marRight w:val="0"/>
                                  <w:marTop w:val="0"/>
                                  <w:marBottom w:val="0"/>
                                  <w:divBdr>
                                    <w:top w:val="none" w:sz="0" w:space="0" w:color="auto"/>
                                    <w:left w:val="none" w:sz="0" w:space="0" w:color="auto"/>
                                    <w:bottom w:val="none" w:sz="0" w:space="0" w:color="auto"/>
                                    <w:right w:val="none" w:sz="0" w:space="0" w:color="auto"/>
                                  </w:divBdr>
                                </w:div>
                              </w:divsChild>
                            </w:div>
                            <w:div w:id="204802754">
                              <w:marLeft w:val="0"/>
                              <w:marRight w:val="0"/>
                              <w:marTop w:val="0"/>
                              <w:marBottom w:val="0"/>
                              <w:divBdr>
                                <w:top w:val="none" w:sz="0" w:space="0" w:color="auto"/>
                                <w:left w:val="none" w:sz="0" w:space="0" w:color="auto"/>
                                <w:bottom w:val="none" w:sz="0" w:space="0" w:color="auto"/>
                                <w:right w:val="none" w:sz="0" w:space="0" w:color="auto"/>
                              </w:divBdr>
                              <w:divsChild>
                                <w:div w:id="2046328040">
                                  <w:marLeft w:val="0"/>
                                  <w:marRight w:val="0"/>
                                  <w:marTop w:val="0"/>
                                  <w:marBottom w:val="0"/>
                                  <w:divBdr>
                                    <w:top w:val="none" w:sz="0" w:space="0" w:color="auto"/>
                                    <w:left w:val="none" w:sz="0" w:space="0" w:color="auto"/>
                                    <w:bottom w:val="none" w:sz="0" w:space="0" w:color="auto"/>
                                    <w:right w:val="none" w:sz="0" w:space="0" w:color="auto"/>
                                  </w:divBdr>
                                </w:div>
                              </w:divsChild>
                            </w:div>
                            <w:div w:id="253394196">
                              <w:marLeft w:val="0"/>
                              <w:marRight w:val="0"/>
                              <w:marTop w:val="0"/>
                              <w:marBottom w:val="0"/>
                              <w:divBdr>
                                <w:top w:val="none" w:sz="0" w:space="0" w:color="auto"/>
                                <w:left w:val="none" w:sz="0" w:space="0" w:color="auto"/>
                                <w:bottom w:val="none" w:sz="0" w:space="0" w:color="auto"/>
                                <w:right w:val="none" w:sz="0" w:space="0" w:color="auto"/>
                              </w:divBdr>
                              <w:divsChild>
                                <w:div w:id="820384616">
                                  <w:marLeft w:val="0"/>
                                  <w:marRight w:val="0"/>
                                  <w:marTop w:val="0"/>
                                  <w:marBottom w:val="0"/>
                                  <w:divBdr>
                                    <w:top w:val="none" w:sz="0" w:space="0" w:color="auto"/>
                                    <w:left w:val="none" w:sz="0" w:space="0" w:color="auto"/>
                                    <w:bottom w:val="none" w:sz="0" w:space="0" w:color="auto"/>
                                    <w:right w:val="none" w:sz="0" w:space="0" w:color="auto"/>
                                  </w:divBdr>
                                </w:div>
                              </w:divsChild>
                            </w:div>
                            <w:div w:id="268509116">
                              <w:marLeft w:val="0"/>
                              <w:marRight w:val="0"/>
                              <w:marTop w:val="0"/>
                              <w:marBottom w:val="0"/>
                              <w:divBdr>
                                <w:top w:val="none" w:sz="0" w:space="0" w:color="auto"/>
                                <w:left w:val="none" w:sz="0" w:space="0" w:color="auto"/>
                                <w:bottom w:val="none" w:sz="0" w:space="0" w:color="auto"/>
                                <w:right w:val="none" w:sz="0" w:space="0" w:color="auto"/>
                              </w:divBdr>
                              <w:divsChild>
                                <w:div w:id="750737124">
                                  <w:marLeft w:val="0"/>
                                  <w:marRight w:val="0"/>
                                  <w:marTop w:val="0"/>
                                  <w:marBottom w:val="0"/>
                                  <w:divBdr>
                                    <w:top w:val="none" w:sz="0" w:space="0" w:color="auto"/>
                                    <w:left w:val="none" w:sz="0" w:space="0" w:color="auto"/>
                                    <w:bottom w:val="none" w:sz="0" w:space="0" w:color="auto"/>
                                    <w:right w:val="none" w:sz="0" w:space="0" w:color="auto"/>
                                  </w:divBdr>
                                </w:div>
                              </w:divsChild>
                            </w:div>
                            <w:div w:id="348331638">
                              <w:marLeft w:val="0"/>
                              <w:marRight w:val="0"/>
                              <w:marTop w:val="0"/>
                              <w:marBottom w:val="0"/>
                              <w:divBdr>
                                <w:top w:val="none" w:sz="0" w:space="0" w:color="auto"/>
                                <w:left w:val="none" w:sz="0" w:space="0" w:color="auto"/>
                                <w:bottom w:val="none" w:sz="0" w:space="0" w:color="auto"/>
                                <w:right w:val="none" w:sz="0" w:space="0" w:color="auto"/>
                              </w:divBdr>
                              <w:divsChild>
                                <w:div w:id="554124310">
                                  <w:marLeft w:val="0"/>
                                  <w:marRight w:val="0"/>
                                  <w:marTop w:val="0"/>
                                  <w:marBottom w:val="0"/>
                                  <w:divBdr>
                                    <w:top w:val="none" w:sz="0" w:space="0" w:color="auto"/>
                                    <w:left w:val="none" w:sz="0" w:space="0" w:color="auto"/>
                                    <w:bottom w:val="none" w:sz="0" w:space="0" w:color="auto"/>
                                    <w:right w:val="none" w:sz="0" w:space="0" w:color="auto"/>
                                  </w:divBdr>
                                </w:div>
                              </w:divsChild>
                            </w:div>
                            <w:div w:id="416286675">
                              <w:marLeft w:val="0"/>
                              <w:marRight w:val="0"/>
                              <w:marTop w:val="0"/>
                              <w:marBottom w:val="0"/>
                              <w:divBdr>
                                <w:top w:val="none" w:sz="0" w:space="0" w:color="auto"/>
                                <w:left w:val="none" w:sz="0" w:space="0" w:color="auto"/>
                                <w:bottom w:val="none" w:sz="0" w:space="0" w:color="auto"/>
                                <w:right w:val="none" w:sz="0" w:space="0" w:color="auto"/>
                              </w:divBdr>
                              <w:divsChild>
                                <w:div w:id="795180538">
                                  <w:marLeft w:val="0"/>
                                  <w:marRight w:val="0"/>
                                  <w:marTop w:val="0"/>
                                  <w:marBottom w:val="0"/>
                                  <w:divBdr>
                                    <w:top w:val="none" w:sz="0" w:space="0" w:color="auto"/>
                                    <w:left w:val="none" w:sz="0" w:space="0" w:color="auto"/>
                                    <w:bottom w:val="none" w:sz="0" w:space="0" w:color="auto"/>
                                    <w:right w:val="none" w:sz="0" w:space="0" w:color="auto"/>
                                  </w:divBdr>
                                </w:div>
                              </w:divsChild>
                            </w:div>
                            <w:div w:id="892233606">
                              <w:marLeft w:val="0"/>
                              <w:marRight w:val="0"/>
                              <w:marTop w:val="0"/>
                              <w:marBottom w:val="0"/>
                              <w:divBdr>
                                <w:top w:val="none" w:sz="0" w:space="0" w:color="auto"/>
                                <w:left w:val="none" w:sz="0" w:space="0" w:color="auto"/>
                                <w:bottom w:val="none" w:sz="0" w:space="0" w:color="auto"/>
                                <w:right w:val="none" w:sz="0" w:space="0" w:color="auto"/>
                              </w:divBdr>
                              <w:divsChild>
                                <w:div w:id="2057001221">
                                  <w:marLeft w:val="0"/>
                                  <w:marRight w:val="0"/>
                                  <w:marTop w:val="0"/>
                                  <w:marBottom w:val="0"/>
                                  <w:divBdr>
                                    <w:top w:val="none" w:sz="0" w:space="0" w:color="auto"/>
                                    <w:left w:val="none" w:sz="0" w:space="0" w:color="auto"/>
                                    <w:bottom w:val="none" w:sz="0" w:space="0" w:color="auto"/>
                                    <w:right w:val="none" w:sz="0" w:space="0" w:color="auto"/>
                                  </w:divBdr>
                                </w:div>
                              </w:divsChild>
                            </w:div>
                            <w:div w:id="913472233">
                              <w:marLeft w:val="0"/>
                              <w:marRight w:val="0"/>
                              <w:marTop w:val="0"/>
                              <w:marBottom w:val="0"/>
                              <w:divBdr>
                                <w:top w:val="none" w:sz="0" w:space="0" w:color="auto"/>
                                <w:left w:val="none" w:sz="0" w:space="0" w:color="auto"/>
                                <w:bottom w:val="none" w:sz="0" w:space="0" w:color="auto"/>
                                <w:right w:val="none" w:sz="0" w:space="0" w:color="auto"/>
                              </w:divBdr>
                              <w:divsChild>
                                <w:div w:id="1571041768">
                                  <w:marLeft w:val="0"/>
                                  <w:marRight w:val="0"/>
                                  <w:marTop w:val="0"/>
                                  <w:marBottom w:val="0"/>
                                  <w:divBdr>
                                    <w:top w:val="none" w:sz="0" w:space="0" w:color="auto"/>
                                    <w:left w:val="none" w:sz="0" w:space="0" w:color="auto"/>
                                    <w:bottom w:val="none" w:sz="0" w:space="0" w:color="auto"/>
                                    <w:right w:val="none" w:sz="0" w:space="0" w:color="auto"/>
                                  </w:divBdr>
                                </w:div>
                              </w:divsChild>
                            </w:div>
                            <w:div w:id="971591426">
                              <w:marLeft w:val="0"/>
                              <w:marRight w:val="0"/>
                              <w:marTop w:val="0"/>
                              <w:marBottom w:val="0"/>
                              <w:divBdr>
                                <w:top w:val="none" w:sz="0" w:space="0" w:color="auto"/>
                                <w:left w:val="none" w:sz="0" w:space="0" w:color="auto"/>
                                <w:bottom w:val="none" w:sz="0" w:space="0" w:color="auto"/>
                                <w:right w:val="none" w:sz="0" w:space="0" w:color="auto"/>
                              </w:divBdr>
                              <w:divsChild>
                                <w:div w:id="1936209722">
                                  <w:marLeft w:val="0"/>
                                  <w:marRight w:val="0"/>
                                  <w:marTop w:val="0"/>
                                  <w:marBottom w:val="0"/>
                                  <w:divBdr>
                                    <w:top w:val="none" w:sz="0" w:space="0" w:color="auto"/>
                                    <w:left w:val="none" w:sz="0" w:space="0" w:color="auto"/>
                                    <w:bottom w:val="none" w:sz="0" w:space="0" w:color="auto"/>
                                    <w:right w:val="none" w:sz="0" w:space="0" w:color="auto"/>
                                  </w:divBdr>
                                </w:div>
                              </w:divsChild>
                            </w:div>
                            <w:div w:id="1006857408">
                              <w:marLeft w:val="0"/>
                              <w:marRight w:val="0"/>
                              <w:marTop w:val="0"/>
                              <w:marBottom w:val="0"/>
                              <w:divBdr>
                                <w:top w:val="none" w:sz="0" w:space="0" w:color="auto"/>
                                <w:left w:val="none" w:sz="0" w:space="0" w:color="auto"/>
                                <w:bottom w:val="none" w:sz="0" w:space="0" w:color="auto"/>
                                <w:right w:val="none" w:sz="0" w:space="0" w:color="auto"/>
                              </w:divBdr>
                              <w:divsChild>
                                <w:div w:id="541795842">
                                  <w:marLeft w:val="0"/>
                                  <w:marRight w:val="0"/>
                                  <w:marTop w:val="0"/>
                                  <w:marBottom w:val="0"/>
                                  <w:divBdr>
                                    <w:top w:val="none" w:sz="0" w:space="0" w:color="auto"/>
                                    <w:left w:val="none" w:sz="0" w:space="0" w:color="auto"/>
                                    <w:bottom w:val="none" w:sz="0" w:space="0" w:color="auto"/>
                                    <w:right w:val="none" w:sz="0" w:space="0" w:color="auto"/>
                                  </w:divBdr>
                                </w:div>
                              </w:divsChild>
                            </w:div>
                            <w:div w:id="1103191247">
                              <w:marLeft w:val="0"/>
                              <w:marRight w:val="0"/>
                              <w:marTop w:val="0"/>
                              <w:marBottom w:val="0"/>
                              <w:divBdr>
                                <w:top w:val="none" w:sz="0" w:space="0" w:color="auto"/>
                                <w:left w:val="none" w:sz="0" w:space="0" w:color="auto"/>
                                <w:bottom w:val="none" w:sz="0" w:space="0" w:color="auto"/>
                                <w:right w:val="none" w:sz="0" w:space="0" w:color="auto"/>
                              </w:divBdr>
                              <w:divsChild>
                                <w:div w:id="766266455">
                                  <w:marLeft w:val="0"/>
                                  <w:marRight w:val="0"/>
                                  <w:marTop w:val="0"/>
                                  <w:marBottom w:val="0"/>
                                  <w:divBdr>
                                    <w:top w:val="none" w:sz="0" w:space="0" w:color="auto"/>
                                    <w:left w:val="none" w:sz="0" w:space="0" w:color="auto"/>
                                    <w:bottom w:val="none" w:sz="0" w:space="0" w:color="auto"/>
                                    <w:right w:val="none" w:sz="0" w:space="0" w:color="auto"/>
                                  </w:divBdr>
                                </w:div>
                              </w:divsChild>
                            </w:div>
                            <w:div w:id="1194421931">
                              <w:marLeft w:val="0"/>
                              <w:marRight w:val="0"/>
                              <w:marTop w:val="0"/>
                              <w:marBottom w:val="0"/>
                              <w:divBdr>
                                <w:top w:val="none" w:sz="0" w:space="0" w:color="auto"/>
                                <w:left w:val="none" w:sz="0" w:space="0" w:color="auto"/>
                                <w:bottom w:val="none" w:sz="0" w:space="0" w:color="auto"/>
                                <w:right w:val="none" w:sz="0" w:space="0" w:color="auto"/>
                              </w:divBdr>
                              <w:divsChild>
                                <w:div w:id="361058148">
                                  <w:marLeft w:val="0"/>
                                  <w:marRight w:val="0"/>
                                  <w:marTop w:val="0"/>
                                  <w:marBottom w:val="0"/>
                                  <w:divBdr>
                                    <w:top w:val="none" w:sz="0" w:space="0" w:color="auto"/>
                                    <w:left w:val="none" w:sz="0" w:space="0" w:color="auto"/>
                                    <w:bottom w:val="none" w:sz="0" w:space="0" w:color="auto"/>
                                    <w:right w:val="none" w:sz="0" w:space="0" w:color="auto"/>
                                  </w:divBdr>
                                </w:div>
                              </w:divsChild>
                            </w:div>
                            <w:div w:id="1226526879">
                              <w:marLeft w:val="0"/>
                              <w:marRight w:val="0"/>
                              <w:marTop w:val="0"/>
                              <w:marBottom w:val="0"/>
                              <w:divBdr>
                                <w:top w:val="none" w:sz="0" w:space="0" w:color="auto"/>
                                <w:left w:val="none" w:sz="0" w:space="0" w:color="auto"/>
                                <w:bottom w:val="none" w:sz="0" w:space="0" w:color="auto"/>
                                <w:right w:val="none" w:sz="0" w:space="0" w:color="auto"/>
                              </w:divBdr>
                              <w:divsChild>
                                <w:div w:id="1405566782">
                                  <w:marLeft w:val="0"/>
                                  <w:marRight w:val="0"/>
                                  <w:marTop w:val="0"/>
                                  <w:marBottom w:val="0"/>
                                  <w:divBdr>
                                    <w:top w:val="none" w:sz="0" w:space="0" w:color="auto"/>
                                    <w:left w:val="none" w:sz="0" w:space="0" w:color="auto"/>
                                    <w:bottom w:val="none" w:sz="0" w:space="0" w:color="auto"/>
                                    <w:right w:val="none" w:sz="0" w:space="0" w:color="auto"/>
                                  </w:divBdr>
                                </w:div>
                              </w:divsChild>
                            </w:div>
                            <w:div w:id="1334458494">
                              <w:marLeft w:val="0"/>
                              <w:marRight w:val="0"/>
                              <w:marTop w:val="0"/>
                              <w:marBottom w:val="0"/>
                              <w:divBdr>
                                <w:top w:val="none" w:sz="0" w:space="0" w:color="auto"/>
                                <w:left w:val="none" w:sz="0" w:space="0" w:color="auto"/>
                                <w:bottom w:val="none" w:sz="0" w:space="0" w:color="auto"/>
                                <w:right w:val="none" w:sz="0" w:space="0" w:color="auto"/>
                              </w:divBdr>
                              <w:divsChild>
                                <w:div w:id="646127286">
                                  <w:marLeft w:val="0"/>
                                  <w:marRight w:val="0"/>
                                  <w:marTop w:val="0"/>
                                  <w:marBottom w:val="0"/>
                                  <w:divBdr>
                                    <w:top w:val="none" w:sz="0" w:space="0" w:color="auto"/>
                                    <w:left w:val="none" w:sz="0" w:space="0" w:color="auto"/>
                                    <w:bottom w:val="none" w:sz="0" w:space="0" w:color="auto"/>
                                    <w:right w:val="none" w:sz="0" w:space="0" w:color="auto"/>
                                  </w:divBdr>
                                </w:div>
                              </w:divsChild>
                            </w:div>
                            <w:div w:id="1400129628">
                              <w:marLeft w:val="0"/>
                              <w:marRight w:val="0"/>
                              <w:marTop w:val="0"/>
                              <w:marBottom w:val="0"/>
                              <w:divBdr>
                                <w:top w:val="none" w:sz="0" w:space="0" w:color="auto"/>
                                <w:left w:val="none" w:sz="0" w:space="0" w:color="auto"/>
                                <w:bottom w:val="none" w:sz="0" w:space="0" w:color="auto"/>
                                <w:right w:val="none" w:sz="0" w:space="0" w:color="auto"/>
                              </w:divBdr>
                              <w:divsChild>
                                <w:div w:id="156195895">
                                  <w:marLeft w:val="0"/>
                                  <w:marRight w:val="0"/>
                                  <w:marTop w:val="0"/>
                                  <w:marBottom w:val="0"/>
                                  <w:divBdr>
                                    <w:top w:val="none" w:sz="0" w:space="0" w:color="auto"/>
                                    <w:left w:val="none" w:sz="0" w:space="0" w:color="auto"/>
                                    <w:bottom w:val="none" w:sz="0" w:space="0" w:color="auto"/>
                                    <w:right w:val="none" w:sz="0" w:space="0" w:color="auto"/>
                                  </w:divBdr>
                                </w:div>
                              </w:divsChild>
                            </w:div>
                            <w:div w:id="1416323526">
                              <w:marLeft w:val="0"/>
                              <w:marRight w:val="0"/>
                              <w:marTop w:val="0"/>
                              <w:marBottom w:val="0"/>
                              <w:divBdr>
                                <w:top w:val="none" w:sz="0" w:space="0" w:color="auto"/>
                                <w:left w:val="none" w:sz="0" w:space="0" w:color="auto"/>
                                <w:bottom w:val="none" w:sz="0" w:space="0" w:color="auto"/>
                                <w:right w:val="none" w:sz="0" w:space="0" w:color="auto"/>
                              </w:divBdr>
                              <w:divsChild>
                                <w:div w:id="1480196945">
                                  <w:marLeft w:val="0"/>
                                  <w:marRight w:val="0"/>
                                  <w:marTop w:val="0"/>
                                  <w:marBottom w:val="0"/>
                                  <w:divBdr>
                                    <w:top w:val="none" w:sz="0" w:space="0" w:color="auto"/>
                                    <w:left w:val="none" w:sz="0" w:space="0" w:color="auto"/>
                                    <w:bottom w:val="none" w:sz="0" w:space="0" w:color="auto"/>
                                    <w:right w:val="none" w:sz="0" w:space="0" w:color="auto"/>
                                  </w:divBdr>
                                </w:div>
                              </w:divsChild>
                            </w:div>
                            <w:div w:id="1429304374">
                              <w:marLeft w:val="0"/>
                              <w:marRight w:val="0"/>
                              <w:marTop w:val="0"/>
                              <w:marBottom w:val="0"/>
                              <w:divBdr>
                                <w:top w:val="none" w:sz="0" w:space="0" w:color="auto"/>
                                <w:left w:val="none" w:sz="0" w:space="0" w:color="auto"/>
                                <w:bottom w:val="none" w:sz="0" w:space="0" w:color="auto"/>
                                <w:right w:val="none" w:sz="0" w:space="0" w:color="auto"/>
                              </w:divBdr>
                              <w:divsChild>
                                <w:div w:id="907231515">
                                  <w:marLeft w:val="0"/>
                                  <w:marRight w:val="0"/>
                                  <w:marTop w:val="0"/>
                                  <w:marBottom w:val="0"/>
                                  <w:divBdr>
                                    <w:top w:val="none" w:sz="0" w:space="0" w:color="auto"/>
                                    <w:left w:val="none" w:sz="0" w:space="0" w:color="auto"/>
                                    <w:bottom w:val="none" w:sz="0" w:space="0" w:color="auto"/>
                                    <w:right w:val="none" w:sz="0" w:space="0" w:color="auto"/>
                                  </w:divBdr>
                                </w:div>
                              </w:divsChild>
                            </w:div>
                            <w:div w:id="1434352435">
                              <w:marLeft w:val="0"/>
                              <w:marRight w:val="0"/>
                              <w:marTop w:val="0"/>
                              <w:marBottom w:val="0"/>
                              <w:divBdr>
                                <w:top w:val="none" w:sz="0" w:space="0" w:color="auto"/>
                                <w:left w:val="none" w:sz="0" w:space="0" w:color="auto"/>
                                <w:bottom w:val="none" w:sz="0" w:space="0" w:color="auto"/>
                                <w:right w:val="none" w:sz="0" w:space="0" w:color="auto"/>
                              </w:divBdr>
                              <w:divsChild>
                                <w:div w:id="458962139">
                                  <w:marLeft w:val="0"/>
                                  <w:marRight w:val="0"/>
                                  <w:marTop w:val="0"/>
                                  <w:marBottom w:val="0"/>
                                  <w:divBdr>
                                    <w:top w:val="none" w:sz="0" w:space="0" w:color="auto"/>
                                    <w:left w:val="none" w:sz="0" w:space="0" w:color="auto"/>
                                    <w:bottom w:val="none" w:sz="0" w:space="0" w:color="auto"/>
                                    <w:right w:val="none" w:sz="0" w:space="0" w:color="auto"/>
                                  </w:divBdr>
                                </w:div>
                              </w:divsChild>
                            </w:div>
                            <w:div w:id="1638144029">
                              <w:marLeft w:val="0"/>
                              <w:marRight w:val="0"/>
                              <w:marTop w:val="0"/>
                              <w:marBottom w:val="0"/>
                              <w:divBdr>
                                <w:top w:val="none" w:sz="0" w:space="0" w:color="auto"/>
                                <w:left w:val="none" w:sz="0" w:space="0" w:color="auto"/>
                                <w:bottom w:val="none" w:sz="0" w:space="0" w:color="auto"/>
                                <w:right w:val="none" w:sz="0" w:space="0" w:color="auto"/>
                              </w:divBdr>
                              <w:divsChild>
                                <w:div w:id="780566419">
                                  <w:marLeft w:val="0"/>
                                  <w:marRight w:val="0"/>
                                  <w:marTop w:val="0"/>
                                  <w:marBottom w:val="0"/>
                                  <w:divBdr>
                                    <w:top w:val="none" w:sz="0" w:space="0" w:color="auto"/>
                                    <w:left w:val="none" w:sz="0" w:space="0" w:color="auto"/>
                                    <w:bottom w:val="none" w:sz="0" w:space="0" w:color="auto"/>
                                    <w:right w:val="none" w:sz="0" w:space="0" w:color="auto"/>
                                  </w:divBdr>
                                </w:div>
                              </w:divsChild>
                            </w:div>
                            <w:div w:id="1644508829">
                              <w:marLeft w:val="0"/>
                              <w:marRight w:val="0"/>
                              <w:marTop w:val="0"/>
                              <w:marBottom w:val="0"/>
                              <w:divBdr>
                                <w:top w:val="none" w:sz="0" w:space="0" w:color="auto"/>
                                <w:left w:val="none" w:sz="0" w:space="0" w:color="auto"/>
                                <w:bottom w:val="none" w:sz="0" w:space="0" w:color="auto"/>
                                <w:right w:val="none" w:sz="0" w:space="0" w:color="auto"/>
                              </w:divBdr>
                              <w:divsChild>
                                <w:div w:id="1639384140">
                                  <w:marLeft w:val="0"/>
                                  <w:marRight w:val="0"/>
                                  <w:marTop w:val="0"/>
                                  <w:marBottom w:val="0"/>
                                  <w:divBdr>
                                    <w:top w:val="none" w:sz="0" w:space="0" w:color="auto"/>
                                    <w:left w:val="none" w:sz="0" w:space="0" w:color="auto"/>
                                    <w:bottom w:val="none" w:sz="0" w:space="0" w:color="auto"/>
                                    <w:right w:val="none" w:sz="0" w:space="0" w:color="auto"/>
                                  </w:divBdr>
                                </w:div>
                              </w:divsChild>
                            </w:div>
                            <w:div w:id="1885947578">
                              <w:marLeft w:val="0"/>
                              <w:marRight w:val="0"/>
                              <w:marTop w:val="0"/>
                              <w:marBottom w:val="0"/>
                              <w:divBdr>
                                <w:top w:val="none" w:sz="0" w:space="0" w:color="auto"/>
                                <w:left w:val="none" w:sz="0" w:space="0" w:color="auto"/>
                                <w:bottom w:val="none" w:sz="0" w:space="0" w:color="auto"/>
                                <w:right w:val="none" w:sz="0" w:space="0" w:color="auto"/>
                              </w:divBdr>
                              <w:divsChild>
                                <w:div w:id="380442105">
                                  <w:marLeft w:val="0"/>
                                  <w:marRight w:val="0"/>
                                  <w:marTop w:val="0"/>
                                  <w:marBottom w:val="0"/>
                                  <w:divBdr>
                                    <w:top w:val="none" w:sz="0" w:space="0" w:color="auto"/>
                                    <w:left w:val="none" w:sz="0" w:space="0" w:color="auto"/>
                                    <w:bottom w:val="none" w:sz="0" w:space="0" w:color="auto"/>
                                    <w:right w:val="none" w:sz="0" w:space="0" w:color="auto"/>
                                  </w:divBdr>
                                </w:div>
                              </w:divsChild>
                            </w:div>
                            <w:div w:id="1912537698">
                              <w:marLeft w:val="0"/>
                              <w:marRight w:val="0"/>
                              <w:marTop w:val="0"/>
                              <w:marBottom w:val="0"/>
                              <w:divBdr>
                                <w:top w:val="none" w:sz="0" w:space="0" w:color="auto"/>
                                <w:left w:val="none" w:sz="0" w:space="0" w:color="auto"/>
                                <w:bottom w:val="none" w:sz="0" w:space="0" w:color="auto"/>
                                <w:right w:val="none" w:sz="0" w:space="0" w:color="auto"/>
                              </w:divBdr>
                              <w:divsChild>
                                <w:div w:id="31118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7108">
                      <w:marLeft w:val="0"/>
                      <w:marRight w:val="0"/>
                      <w:marTop w:val="0"/>
                      <w:marBottom w:val="0"/>
                      <w:divBdr>
                        <w:top w:val="none" w:sz="0" w:space="0" w:color="auto"/>
                        <w:left w:val="none" w:sz="0" w:space="0" w:color="auto"/>
                        <w:bottom w:val="none" w:sz="0" w:space="0" w:color="auto"/>
                        <w:right w:val="none" w:sz="0" w:space="0" w:color="auto"/>
                      </w:divBdr>
                    </w:div>
                    <w:div w:id="1910573829">
                      <w:marLeft w:val="0"/>
                      <w:marRight w:val="0"/>
                      <w:marTop w:val="0"/>
                      <w:marBottom w:val="0"/>
                      <w:divBdr>
                        <w:top w:val="none" w:sz="0" w:space="0" w:color="auto"/>
                        <w:left w:val="none" w:sz="0" w:space="0" w:color="auto"/>
                        <w:bottom w:val="none" w:sz="0" w:space="0" w:color="auto"/>
                        <w:right w:val="none" w:sz="0" w:space="0" w:color="auto"/>
                      </w:divBdr>
                    </w:div>
                  </w:divsChild>
                </w:div>
                <w:div w:id="2033068921">
                  <w:marLeft w:val="0"/>
                  <w:marRight w:val="0"/>
                  <w:marTop w:val="0"/>
                  <w:marBottom w:val="0"/>
                  <w:divBdr>
                    <w:top w:val="none" w:sz="0" w:space="0" w:color="auto"/>
                    <w:left w:val="none" w:sz="0" w:space="0" w:color="auto"/>
                    <w:bottom w:val="none" w:sz="0" w:space="0" w:color="auto"/>
                    <w:right w:val="none" w:sz="0" w:space="0" w:color="auto"/>
                  </w:divBdr>
                  <w:divsChild>
                    <w:div w:id="273101685">
                      <w:marLeft w:val="0"/>
                      <w:marRight w:val="0"/>
                      <w:marTop w:val="0"/>
                      <w:marBottom w:val="0"/>
                      <w:divBdr>
                        <w:top w:val="none" w:sz="0" w:space="0" w:color="auto"/>
                        <w:left w:val="none" w:sz="0" w:space="0" w:color="auto"/>
                        <w:bottom w:val="none" w:sz="0" w:space="0" w:color="auto"/>
                        <w:right w:val="none" w:sz="0" w:space="0" w:color="auto"/>
                      </w:divBdr>
                    </w:div>
                    <w:div w:id="664476877">
                      <w:marLeft w:val="0"/>
                      <w:marRight w:val="0"/>
                      <w:marTop w:val="0"/>
                      <w:marBottom w:val="0"/>
                      <w:divBdr>
                        <w:top w:val="none" w:sz="0" w:space="0" w:color="auto"/>
                        <w:left w:val="none" w:sz="0" w:space="0" w:color="auto"/>
                        <w:bottom w:val="none" w:sz="0" w:space="0" w:color="auto"/>
                        <w:right w:val="none" w:sz="0" w:space="0" w:color="auto"/>
                      </w:divBdr>
                    </w:div>
                  </w:divsChild>
                </w:div>
                <w:div w:id="2131125506">
                  <w:marLeft w:val="0"/>
                  <w:marRight w:val="0"/>
                  <w:marTop w:val="0"/>
                  <w:marBottom w:val="0"/>
                  <w:divBdr>
                    <w:top w:val="none" w:sz="0" w:space="0" w:color="auto"/>
                    <w:left w:val="none" w:sz="0" w:space="0" w:color="auto"/>
                    <w:bottom w:val="none" w:sz="0" w:space="0" w:color="auto"/>
                    <w:right w:val="none" w:sz="0" w:space="0" w:color="auto"/>
                  </w:divBdr>
                  <w:divsChild>
                    <w:div w:id="9048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01440">
          <w:marLeft w:val="0"/>
          <w:marRight w:val="0"/>
          <w:marTop w:val="0"/>
          <w:marBottom w:val="0"/>
          <w:divBdr>
            <w:top w:val="none" w:sz="0" w:space="0" w:color="auto"/>
            <w:left w:val="none" w:sz="0" w:space="0" w:color="auto"/>
            <w:bottom w:val="none" w:sz="0" w:space="0" w:color="auto"/>
            <w:right w:val="none" w:sz="0" w:space="0" w:color="auto"/>
          </w:divBdr>
        </w:div>
      </w:divsChild>
    </w:div>
    <w:div w:id="504707330">
      <w:bodyDiv w:val="1"/>
      <w:marLeft w:val="0"/>
      <w:marRight w:val="0"/>
      <w:marTop w:val="0"/>
      <w:marBottom w:val="0"/>
      <w:divBdr>
        <w:top w:val="none" w:sz="0" w:space="0" w:color="auto"/>
        <w:left w:val="none" w:sz="0" w:space="0" w:color="auto"/>
        <w:bottom w:val="none" w:sz="0" w:space="0" w:color="auto"/>
        <w:right w:val="none" w:sz="0" w:space="0" w:color="auto"/>
      </w:divBdr>
    </w:div>
    <w:div w:id="511915479">
      <w:bodyDiv w:val="1"/>
      <w:marLeft w:val="0"/>
      <w:marRight w:val="0"/>
      <w:marTop w:val="0"/>
      <w:marBottom w:val="0"/>
      <w:divBdr>
        <w:top w:val="none" w:sz="0" w:space="0" w:color="auto"/>
        <w:left w:val="none" w:sz="0" w:space="0" w:color="auto"/>
        <w:bottom w:val="none" w:sz="0" w:space="0" w:color="auto"/>
        <w:right w:val="none" w:sz="0" w:space="0" w:color="auto"/>
      </w:divBdr>
      <w:divsChild>
        <w:div w:id="6368790">
          <w:marLeft w:val="0"/>
          <w:marRight w:val="0"/>
          <w:marTop w:val="0"/>
          <w:marBottom w:val="0"/>
          <w:divBdr>
            <w:top w:val="none" w:sz="0" w:space="0" w:color="auto"/>
            <w:left w:val="none" w:sz="0" w:space="0" w:color="auto"/>
            <w:bottom w:val="none" w:sz="0" w:space="0" w:color="auto"/>
            <w:right w:val="none" w:sz="0" w:space="0" w:color="auto"/>
          </w:divBdr>
        </w:div>
        <w:div w:id="366373275">
          <w:marLeft w:val="0"/>
          <w:marRight w:val="0"/>
          <w:marTop w:val="0"/>
          <w:marBottom w:val="0"/>
          <w:divBdr>
            <w:top w:val="none" w:sz="0" w:space="0" w:color="auto"/>
            <w:left w:val="none" w:sz="0" w:space="0" w:color="auto"/>
            <w:bottom w:val="none" w:sz="0" w:space="0" w:color="auto"/>
            <w:right w:val="none" w:sz="0" w:space="0" w:color="auto"/>
          </w:divBdr>
          <w:divsChild>
            <w:div w:id="57477481">
              <w:marLeft w:val="-75"/>
              <w:marRight w:val="0"/>
              <w:marTop w:val="30"/>
              <w:marBottom w:val="30"/>
              <w:divBdr>
                <w:top w:val="none" w:sz="0" w:space="0" w:color="auto"/>
                <w:left w:val="none" w:sz="0" w:space="0" w:color="auto"/>
                <w:bottom w:val="none" w:sz="0" w:space="0" w:color="auto"/>
                <w:right w:val="none" w:sz="0" w:space="0" w:color="auto"/>
              </w:divBdr>
              <w:divsChild>
                <w:div w:id="48652005">
                  <w:marLeft w:val="0"/>
                  <w:marRight w:val="0"/>
                  <w:marTop w:val="0"/>
                  <w:marBottom w:val="0"/>
                  <w:divBdr>
                    <w:top w:val="none" w:sz="0" w:space="0" w:color="auto"/>
                    <w:left w:val="none" w:sz="0" w:space="0" w:color="auto"/>
                    <w:bottom w:val="none" w:sz="0" w:space="0" w:color="auto"/>
                    <w:right w:val="none" w:sz="0" w:space="0" w:color="auto"/>
                  </w:divBdr>
                  <w:divsChild>
                    <w:div w:id="2045059618">
                      <w:marLeft w:val="0"/>
                      <w:marRight w:val="0"/>
                      <w:marTop w:val="0"/>
                      <w:marBottom w:val="0"/>
                      <w:divBdr>
                        <w:top w:val="none" w:sz="0" w:space="0" w:color="auto"/>
                        <w:left w:val="none" w:sz="0" w:space="0" w:color="auto"/>
                        <w:bottom w:val="none" w:sz="0" w:space="0" w:color="auto"/>
                        <w:right w:val="none" w:sz="0" w:space="0" w:color="auto"/>
                      </w:divBdr>
                    </w:div>
                  </w:divsChild>
                </w:div>
                <w:div w:id="248467210">
                  <w:marLeft w:val="0"/>
                  <w:marRight w:val="0"/>
                  <w:marTop w:val="0"/>
                  <w:marBottom w:val="0"/>
                  <w:divBdr>
                    <w:top w:val="none" w:sz="0" w:space="0" w:color="auto"/>
                    <w:left w:val="none" w:sz="0" w:space="0" w:color="auto"/>
                    <w:bottom w:val="none" w:sz="0" w:space="0" w:color="auto"/>
                    <w:right w:val="none" w:sz="0" w:space="0" w:color="auto"/>
                  </w:divBdr>
                  <w:divsChild>
                    <w:div w:id="1009870939">
                      <w:marLeft w:val="0"/>
                      <w:marRight w:val="0"/>
                      <w:marTop w:val="0"/>
                      <w:marBottom w:val="0"/>
                      <w:divBdr>
                        <w:top w:val="none" w:sz="0" w:space="0" w:color="auto"/>
                        <w:left w:val="none" w:sz="0" w:space="0" w:color="auto"/>
                        <w:bottom w:val="none" w:sz="0" w:space="0" w:color="auto"/>
                        <w:right w:val="none" w:sz="0" w:space="0" w:color="auto"/>
                      </w:divBdr>
                    </w:div>
                  </w:divsChild>
                </w:div>
                <w:div w:id="302003648">
                  <w:marLeft w:val="0"/>
                  <w:marRight w:val="0"/>
                  <w:marTop w:val="0"/>
                  <w:marBottom w:val="0"/>
                  <w:divBdr>
                    <w:top w:val="none" w:sz="0" w:space="0" w:color="auto"/>
                    <w:left w:val="none" w:sz="0" w:space="0" w:color="auto"/>
                    <w:bottom w:val="none" w:sz="0" w:space="0" w:color="auto"/>
                    <w:right w:val="none" w:sz="0" w:space="0" w:color="auto"/>
                  </w:divBdr>
                  <w:divsChild>
                    <w:div w:id="1984383575">
                      <w:marLeft w:val="0"/>
                      <w:marRight w:val="0"/>
                      <w:marTop w:val="0"/>
                      <w:marBottom w:val="0"/>
                      <w:divBdr>
                        <w:top w:val="none" w:sz="0" w:space="0" w:color="auto"/>
                        <w:left w:val="none" w:sz="0" w:space="0" w:color="auto"/>
                        <w:bottom w:val="none" w:sz="0" w:space="0" w:color="auto"/>
                        <w:right w:val="none" w:sz="0" w:space="0" w:color="auto"/>
                      </w:divBdr>
                    </w:div>
                  </w:divsChild>
                </w:div>
                <w:div w:id="304163396">
                  <w:marLeft w:val="0"/>
                  <w:marRight w:val="0"/>
                  <w:marTop w:val="0"/>
                  <w:marBottom w:val="0"/>
                  <w:divBdr>
                    <w:top w:val="none" w:sz="0" w:space="0" w:color="auto"/>
                    <w:left w:val="none" w:sz="0" w:space="0" w:color="auto"/>
                    <w:bottom w:val="none" w:sz="0" w:space="0" w:color="auto"/>
                    <w:right w:val="none" w:sz="0" w:space="0" w:color="auto"/>
                  </w:divBdr>
                  <w:divsChild>
                    <w:div w:id="2083407063">
                      <w:marLeft w:val="0"/>
                      <w:marRight w:val="0"/>
                      <w:marTop w:val="0"/>
                      <w:marBottom w:val="0"/>
                      <w:divBdr>
                        <w:top w:val="none" w:sz="0" w:space="0" w:color="auto"/>
                        <w:left w:val="none" w:sz="0" w:space="0" w:color="auto"/>
                        <w:bottom w:val="none" w:sz="0" w:space="0" w:color="auto"/>
                        <w:right w:val="none" w:sz="0" w:space="0" w:color="auto"/>
                      </w:divBdr>
                    </w:div>
                  </w:divsChild>
                </w:div>
                <w:div w:id="381056742">
                  <w:marLeft w:val="0"/>
                  <w:marRight w:val="0"/>
                  <w:marTop w:val="0"/>
                  <w:marBottom w:val="0"/>
                  <w:divBdr>
                    <w:top w:val="none" w:sz="0" w:space="0" w:color="auto"/>
                    <w:left w:val="none" w:sz="0" w:space="0" w:color="auto"/>
                    <w:bottom w:val="none" w:sz="0" w:space="0" w:color="auto"/>
                    <w:right w:val="none" w:sz="0" w:space="0" w:color="auto"/>
                  </w:divBdr>
                  <w:divsChild>
                    <w:div w:id="748621080">
                      <w:marLeft w:val="0"/>
                      <w:marRight w:val="0"/>
                      <w:marTop w:val="0"/>
                      <w:marBottom w:val="0"/>
                      <w:divBdr>
                        <w:top w:val="none" w:sz="0" w:space="0" w:color="auto"/>
                        <w:left w:val="none" w:sz="0" w:space="0" w:color="auto"/>
                        <w:bottom w:val="none" w:sz="0" w:space="0" w:color="auto"/>
                        <w:right w:val="none" w:sz="0" w:space="0" w:color="auto"/>
                      </w:divBdr>
                    </w:div>
                    <w:div w:id="1717776758">
                      <w:marLeft w:val="0"/>
                      <w:marRight w:val="0"/>
                      <w:marTop w:val="0"/>
                      <w:marBottom w:val="0"/>
                      <w:divBdr>
                        <w:top w:val="none" w:sz="0" w:space="0" w:color="auto"/>
                        <w:left w:val="none" w:sz="0" w:space="0" w:color="auto"/>
                        <w:bottom w:val="none" w:sz="0" w:space="0" w:color="auto"/>
                        <w:right w:val="none" w:sz="0" w:space="0" w:color="auto"/>
                      </w:divBdr>
                    </w:div>
                  </w:divsChild>
                </w:div>
                <w:div w:id="932400667">
                  <w:marLeft w:val="0"/>
                  <w:marRight w:val="0"/>
                  <w:marTop w:val="0"/>
                  <w:marBottom w:val="0"/>
                  <w:divBdr>
                    <w:top w:val="none" w:sz="0" w:space="0" w:color="auto"/>
                    <w:left w:val="none" w:sz="0" w:space="0" w:color="auto"/>
                    <w:bottom w:val="none" w:sz="0" w:space="0" w:color="auto"/>
                    <w:right w:val="none" w:sz="0" w:space="0" w:color="auto"/>
                  </w:divBdr>
                  <w:divsChild>
                    <w:div w:id="1055396724">
                      <w:marLeft w:val="0"/>
                      <w:marRight w:val="0"/>
                      <w:marTop w:val="0"/>
                      <w:marBottom w:val="0"/>
                      <w:divBdr>
                        <w:top w:val="none" w:sz="0" w:space="0" w:color="auto"/>
                        <w:left w:val="none" w:sz="0" w:space="0" w:color="auto"/>
                        <w:bottom w:val="none" w:sz="0" w:space="0" w:color="auto"/>
                        <w:right w:val="none" w:sz="0" w:space="0" w:color="auto"/>
                      </w:divBdr>
                    </w:div>
                    <w:div w:id="1714110210">
                      <w:marLeft w:val="0"/>
                      <w:marRight w:val="0"/>
                      <w:marTop w:val="0"/>
                      <w:marBottom w:val="0"/>
                      <w:divBdr>
                        <w:top w:val="none" w:sz="0" w:space="0" w:color="auto"/>
                        <w:left w:val="none" w:sz="0" w:space="0" w:color="auto"/>
                        <w:bottom w:val="none" w:sz="0" w:space="0" w:color="auto"/>
                        <w:right w:val="none" w:sz="0" w:space="0" w:color="auto"/>
                      </w:divBdr>
                    </w:div>
                  </w:divsChild>
                </w:div>
                <w:div w:id="939802816">
                  <w:marLeft w:val="0"/>
                  <w:marRight w:val="0"/>
                  <w:marTop w:val="0"/>
                  <w:marBottom w:val="0"/>
                  <w:divBdr>
                    <w:top w:val="none" w:sz="0" w:space="0" w:color="auto"/>
                    <w:left w:val="none" w:sz="0" w:space="0" w:color="auto"/>
                    <w:bottom w:val="none" w:sz="0" w:space="0" w:color="auto"/>
                    <w:right w:val="none" w:sz="0" w:space="0" w:color="auto"/>
                  </w:divBdr>
                  <w:divsChild>
                    <w:div w:id="76220845">
                      <w:marLeft w:val="0"/>
                      <w:marRight w:val="0"/>
                      <w:marTop w:val="0"/>
                      <w:marBottom w:val="0"/>
                      <w:divBdr>
                        <w:top w:val="none" w:sz="0" w:space="0" w:color="auto"/>
                        <w:left w:val="none" w:sz="0" w:space="0" w:color="auto"/>
                        <w:bottom w:val="none" w:sz="0" w:space="0" w:color="auto"/>
                        <w:right w:val="none" w:sz="0" w:space="0" w:color="auto"/>
                      </w:divBdr>
                    </w:div>
                    <w:div w:id="622271570">
                      <w:marLeft w:val="0"/>
                      <w:marRight w:val="0"/>
                      <w:marTop w:val="0"/>
                      <w:marBottom w:val="0"/>
                      <w:divBdr>
                        <w:top w:val="none" w:sz="0" w:space="0" w:color="auto"/>
                        <w:left w:val="none" w:sz="0" w:space="0" w:color="auto"/>
                        <w:bottom w:val="none" w:sz="0" w:space="0" w:color="auto"/>
                        <w:right w:val="none" w:sz="0" w:space="0" w:color="auto"/>
                      </w:divBdr>
                    </w:div>
                  </w:divsChild>
                </w:div>
                <w:div w:id="1065377193">
                  <w:marLeft w:val="0"/>
                  <w:marRight w:val="0"/>
                  <w:marTop w:val="0"/>
                  <w:marBottom w:val="0"/>
                  <w:divBdr>
                    <w:top w:val="none" w:sz="0" w:space="0" w:color="auto"/>
                    <w:left w:val="none" w:sz="0" w:space="0" w:color="auto"/>
                    <w:bottom w:val="none" w:sz="0" w:space="0" w:color="auto"/>
                    <w:right w:val="none" w:sz="0" w:space="0" w:color="auto"/>
                  </w:divBdr>
                  <w:divsChild>
                    <w:div w:id="966083675">
                      <w:marLeft w:val="0"/>
                      <w:marRight w:val="0"/>
                      <w:marTop w:val="0"/>
                      <w:marBottom w:val="0"/>
                      <w:divBdr>
                        <w:top w:val="none" w:sz="0" w:space="0" w:color="auto"/>
                        <w:left w:val="none" w:sz="0" w:space="0" w:color="auto"/>
                        <w:bottom w:val="none" w:sz="0" w:space="0" w:color="auto"/>
                        <w:right w:val="none" w:sz="0" w:space="0" w:color="auto"/>
                      </w:divBdr>
                    </w:div>
                    <w:div w:id="1619069364">
                      <w:marLeft w:val="0"/>
                      <w:marRight w:val="0"/>
                      <w:marTop w:val="0"/>
                      <w:marBottom w:val="0"/>
                      <w:divBdr>
                        <w:top w:val="none" w:sz="0" w:space="0" w:color="auto"/>
                        <w:left w:val="none" w:sz="0" w:space="0" w:color="auto"/>
                        <w:bottom w:val="none" w:sz="0" w:space="0" w:color="auto"/>
                        <w:right w:val="none" w:sz="0" w:space="0" w:color="auto"/>
                      </w:divBdr>
                    </w:div>
                  </w:divsChild>
                </w:div>
                <w:div w:id="1144809563">
                  <w:marLeft w:val="0"/>
                  <w:marRight w:val="0"/>
                  <w:marTop w:val="0"/>
                  <w:marBottom w:val="0"/>
                  <w:divBdr>
                    <w:top w:val="none" w:sz="0" w:space="0" w:color="auto"/>
                    <w:left w:val="none" w:sz="0" w:space="0" w:color="auto"/>
                    <w:bottom w:val="none" w:sz="0" w:space="0" w:color="auto"/>
                    <w:right w:val="none" w:sz="0" w:space="0" w:color="auto"/>
                  </w:divBdr>
                  <w:divsChild>
                    <w:div w:id="1274945520">
                      <w:marLeft w:val="0"/>
                      <w:marRight w:val="0"/>
                      <w:marTop w:val="0"/>
                      <w:marBottom w:val="0"/>
                      <w:divBdr>
                        <w:top w:val="none" w:sz="0" w:space="0" w:color="auto"/>
                        <w:left w:val="none" w:sz="0" w:space="0" w:color="auto"/>
                        <w:bottom w:val="none" w:sz="0" w:space="0" w:color="auto"/>
                        <w:right w:val="none" w:sz="0" w:space="0" w:color="auto"/>
                      </w:divBdr>
                    </w:div>
                  </w:divsChild>
                </w:div>
                <w:div w:id="1156914605">
                  <w:marLeft w:val="0"/>
                  <w:marRight w:val="0"/>
                  <w:marTop w:val="0"/>
                  <w:marBottom w:val="0"/>
                  <w:divBdr>
                    <w:top w:val="none" w:sz="0" w:space="0" w:color="auto"/>
                    <w:left w:val="none" w:sz="0" w:space="0" w:color="auto"/>
                    <w:bottom w:val="none" w:sz="0" w:space="0" w:color="auto"/>
                    <w:right w:val="none" w:sz="0" w:space="0" w:color="auto"/>
                  </w:divBdr>
                  <w:divsChild>
                    <w:div w:id="1550410460">
                      <w:marLeft w:val="0"/>
                      <w:marRight w:val="0"/>
                      <w:marTop w:val="0"/>
                      <w:marBottom w:val="0"/>
                      <w:divBdr>
                        <w:top w:val="none" w:sz="0" w:space="0" w:color="auto"/>
                        <w:left w:val="none" w:sz="0" w:space="0" w:color="auto"/>
                        <w:bottom w:val="none" w:sz="0" w:space="0" w:color="auto"/>
                        <w:right w:val="none" w:sz="0" w:space="0" w:color="auto"/>
                      </w:divBdr>
                    </w:div>
                  </w:divsChild>
                </w:div>
                <w:div w:id="1217814379">
                  <w:marLeft w:val="0"/>
                  <w:marRight w:val="0"/>
                  <w:marTop w:val="0"/>
                  <w:marBottom w:val="0"/>
                  <w:divBdr>
                    <w:top w:val="none" w:sz="0" w:space="0" w:color="auto"/>
                    <w:left w:val="none" w:sz="0" w:space="0" w:color="auto"/>
                    <w:bottom w:val="none" w:sz="0" w:space="0" w:color="auto"/>
                    <w:right w:val="none" w:sz="0" w:space="0" w:color="auto"/>
                  </w:divBdr>
                  <w:divsChild>
                    <w:div w:id="756288041">
                      <w:marLeft w:val="0"/>
                      <w:marRight w:val="0"/>
                      <w:marTop w:val="0"/>
                      <w:marBottom w:val="0"/>
                      <w:divBdr>
                        <w:top w:val="none" w:sz="0" w:space="0" w:color="auto"/>
                        <w:left w:val="none" w:sz="0" w:space="0" w:color="auto"/>
                        <w:bottom w:val="none" w:sz="0" w:space="0" w:color="auto"/>
                        <w:right w:val="none" w:sz="0" w:space="0" w:color="auto"/>
                      </w:divBdr>
                    </w:div>
                  </w:divsChild>
                </w:div>
                <w:div w:id="1450078107">
                  <w:marLeft w:val="0"/>
                  <w:marRight w:val="0"/>
                  <w:marTop w:val="0"/>
                  <w:marBottom w:val="0"/>
                  <w:divBdr>
                    <w:top w:val="none" w:sz="0" w:space="0" w:color="auto"/>
                    <w:left w:val="none" w:sz="0" w:space="0" w:color="auto"/>
                    <w:bottom w:val="none" w:sz="0" w:space="0" w:color="auto"/>
                    <w:right w:val="none" w:sz="0" w:space="0" w:color="auto"/>
                  </w:divBdr>
                  <w:divsChild>
                    <w:div w:id="11492087">
                      <w:marLeft w:val="0"/>
                      <w:marRight w:val="0"/>
                      <w:marTop w:val="0"/>
                      <w:marBottom w:val="0"/>
                      <w:divBdr>
                        <w:top w:val="none" w:sz="0" w:space="0" w:color="auto"/>
                        <w:left w:val="none" w:sz="0" w:space="0" w:color="auto"/>
                        <w:bottom w:val="none" w:sz="0" w:space="0" w:color="auto"/>
                        <w:right w:val="none" w:sz="0" w:space="0" w:color="auto"/>
                      </w:divBdr>
                    </w:div>
                  </w:divsChild>
                </w:div>
                <w:div w:id="1476482522">
                  <w:marLeft w:val="0"/>
                  <w:marRight w:val="0"/>
                  <w:marTop w:val="0"/>
                  <w:marBottom w:val="0"/>
                  <w:divBdr>
                    <w:top w:val="none" w:sz="0" w:space="0" w:color="auto"/>
                    <w:left w:val="none" w:sz="0" w:space="0" w:color="auto"/>
                    <w:bottom w:val="none" w:sz="0" w:space="0" w:color="auto"/>
                    <w:right w:val="none" w:sz="0" w:space="0" w:color="auto"/>
                  </w:divBdr>
                  <w:divsChild>
                    <w:div w:id="1950577274">
                      <w:marLeft w:val="0"/>
                      <w:marRight w:val="0"/>
                      <w:marTop w:val="0"/>
                      <w:marBottom w:val="0"/>
                      <w:divBdr>
                        <w:top w:val="none" w:sz="0" w:space="0" w:color="auto"/>
                        <w:left w:val="none" w:sz="0" w:space="0" w:color="auto"/>
                        <w:bottom w:val="none" w:sz="0" w:space="0" w:color="auto"/>
                        <w:right w:val="none" w:sz="0" w:space="0" w:color="auto"/>
                      </w:divBdr>
                    </w:div>
                  </w:divsChild>
                </w:div>
                <w:div w:id="1614512064">
                  <w:marLeft w:val="0"/>
                  <w:marRight w:val="0"/>
                  <w:marTop w:val="0"/>
                  <w:marBottom w:val="0"/>
                  <w:divBdr>
                    <w:top w:val="none" w:sz="0" w:space="0" w:color="auto"/>
                    <w:left w:val="none" w:sz="0" w:space="0" w:color="auto"/>
                    <w:bottom w:val="none" w:sz="0" w:space="0" w:color="auto"/>
                    <w:right w:val="none" w:sz="0" w:space="0" w:color="auto"/>
                  </w:divBdr>
                  <w:divsChild>
                    <w:div w:id="761797660">
                      <w:marLeft w:val="0"/>
                      <w:marRight w:val="0"/>
                      <w:marTop w:val="0"/>
                      <w:marBottom w:val="0"/>
                      <w:divBdr>
                        <w:top w:val="none" w:sz="0" w:space="0" w:color="auto"/>
                        <w:left w:val="none" w:sz="0" w:space="0" w:color="auto"/>
                        <w:bottom w:val="none" w:sz="0" w:space="0" w:color="auto"/>
                        <w:right w:val="none" w:sz="0" w:space="0" w:color="auto"/>
                      </w:divBdr>
                    </w:div>
                  </w:divsChild>
                </w:div>
                <w:div w:id="1805393897">
                  <w:marLeft w:val="0"/>
                  <w:marRight w:val="0"/>
                  <w:marTop w:val="0"/>
                  <w:marBottom w:val="0"/>
                  <w:divBdr>
                    <w:top w:val="none" w:sz="0" w:space="0" w:color="auto"/>
                    <w:left w:val="none" w:sz="0" w:space="0" w:color="auto"/>
                    <w:bottom w:val="none" w:sz="0" w:space="0" w:color="auto"/>
                    <w:right w:val="none" w:sz="0" w:space="0" w:color="auto"/>
                  </w:divBdr>
                  <w:divsChild>
                    <w:div w:id="1522933301">
                      <w:marLeft w:val="0"/>
                      <w:marRight w:val="0"/>
                      <w:marTop w:val="0"/>
                      <w:marBottom w:val="0"/>
                      <w:divBdr>
                        <w:top w:val="none" w:sz="0" w:space="0" w:color="auto"/>
                        <w:left w:val="none" w:sz="0" w:space="0" w:color="auto"/>
                        <w:bottom w:val="none" w:sz="0" w:space="0" w:color="auto"/>
                        <w:right w:val="none" w:sz="0" w:space="0" w:color="auto"/>
                      </w:divBdr>
                    </w:div>
                  </w:divsChild>
                </w:div>
                <w:div w:id="1814132675">
                  <w:marLeft w:val="0"/>
                  <w:marRight w:val="0"/>
                  <w:marTop w:val="0"/>
                  <w:marBottom w:val="0"/>
                  <w:divBdr>
                    <w:top w:val="none" w:sz="0" w:space="0" w:color="auto"/>
                    <w:left w:val="none" w:sz="0" w:space="0" w:color="auto"/>
                    <w:bottom w:val="none" w:sz="0" w:space="0" w:color="auto"/>
                    <w:right w:val="none" w:sz="0" w:space="0" w:color="auto"/>
                  </w:divBdr>
                  <w:divsChild>
                    <w:div w:id="448938792">
                      <w:marLeft w:val="0"/>
                      <w:marRight w:val="0"/>
                      <w:marTop w:val="0"/>
                      <w:marBottom w:val="0"/>
                      <w:divBdr>
                        <w:top w:val="none" w:sz="0" w:space="0" w:color="auto"/>
                        <w:left w:val="none" w:sz="0" w:space="0" w:color="auto"/>
                        <w:bottom w:val="none" w:sz="0" w:space="0" w:color="auto"/>
                        <w:right w:val="none" w:sz="0" w:space="0" w:color="auto"/>
                      </w:divBdr>
                    </w:div>
                    <w:div w:id="1658339505">
                      <w:marLeft w:val="0"/>
                      <w:marRight w:val="0"/>
                      <w:marTop w:val="0"/>
                      <w:marBottom w:val="0"/>
                      <w:divBdr>
                        <w:top w:val="none" w:sz="0" w:space="0" w:color="auto"/>
                        <w:left w:val="none" w:sz="0" w:space="0" w:color="auto"/>
                        <w:bottom w:val="none" w:sz="0" w:space="0" w:color="auto"/>
                        <w:right w:val="none" w:sz="0" w:space="0" w:color="auto"/>
                      </w:divBdr>
                    </w:div>
                  </w:divsChild>
                </w:div>
                <w:div w:id="1934820145">
                  <w:marLeft w:val="0"/>
                  <w:marRight w:val="0"/>
                  <w:marTop w:val="0"/>
                  <w:marBottom w:val="0"/>
                  <w:divBdr>
                    <w:top w:val="none" w:sz="0" w:space="0" w:color="auto"/>
                    <w:left w:val="none" w:sz="0" w:space="0" w:color="auto"/>
                    <w:bottom w:val="none" w:sz="0" w:space="0" w:color="auto"/>
                    <w:right w:val="none" w:sz="0" w:space="0" w:color="auto"/>
                  </w:divBdr>
                  <w:divsChild>
                    <w:div w:id="948657401">
                      <w:marLeft w:val="0"/>
                      <w:marRight w:val="0"/>
                      <w:marTop w:val="0"/>
                      <w:marBottom w:val="0"/>
                      <w:divBdr>
                        <w:top w:val="none" w:sz="0" w:space="0" w:color="auto"/>
                        <w:left w:val="none" w:sz="0" w:space="0" w:color="auto"/>
                        <w:bottom w:val="none" w:sz="0" w:space="0" w:color="auto"/>
                        <w:right w:val="none" w:sz="0" w:space="0" w:color="auto"/>
                      </w:divBdr>
                    </w:div>
                  </w:divsChild>
                </w:div>
                <w:div w:id="1962222070">
                  <w:marLeft w:val="0"/>
                  <w:marRight w:val="0"/>
                  <w:marTop w:val="0"/>
                  <w:marBottom w:val="0"/>
                  <w:divBdr>
                    <w:top w:val="none" w:sz="0" w:space="0" w:color="auto"/>
                    <w:left w:val="none" w:sz="0" w:space="0" w:color="auto"/>
                    <w:bottom w:val="none" w:sz="0" w:space="0" w:color="auto"/>
                    <w:right w:val="none" w:sz="0" w:space="0" w:color="auto"/>
                  </w:divBdr>
                  <w:divsChild>
                    <w:div w:id="161284723">
                      <w:marLeft w:val="0"/>
                      <w:marRight w:val="0"/>
                      <w:marTop w:val="0"/>
                      <w:marBottom w:val="0"/>
                      <w:divBdr>
                        <w:top w:val="none" w:sz="0" w:space="0" w:color="auto"/>
                        <w:left w:val="none" w:sz="0" w:space="0" w:color="auto"/>
                        <w:bottom w:val="none" w:sz="0" w:space="0" w:color="auto"/>
                        <w:right w:val="none" w:sz="0" w:space="0" w:color="auto"/>
                      </w:divBdr>
                    </w:div>
                    <w:div w:id="703603922">
                      <w:marLeft w:val="0"/>
                      <w:marRight w:val="0"/>
                      <w:marTop w:val="0"/>
                      <w:marBottom w:val="0"/>
                      <w:divBdr>
                        <w:top w:val="none" w:sz="0" w:space="0" w:color="auto"/>
                        <w:left w:val="none" w:sz="0" w:space="0" w:color="auto"/>
                        <w:bottom w:val="none" w:sz="0" w:space="0" w:color="auto"/>
                        <w:right w:val="none" w:sz="0" w:space="0" w:color="auto"/>
                      </w:divBdr>
                    </w:div>
                    <w:div w:id="945580823">
                      <w:marLeft w:val="0"/>
                      <w:marRight w:val="0"/>
                      <w:marTop w:val="0"/>
                      <w:marBottom w:val="0"/>
                      <w:divBdr>
                        <w:top w:val="none" w:sz="0" w:space="0" w:color="auto"/>
                        <w:left w:val="none" w:sz="0" w:space="0" w:color="auto"/>
                        <w:bottom w:val="none" w:sz="0" w:space="0" w:color="auto"/>
                        <w:right w:val="none" w:sz="0" w:space="0" w:color="auto"/>
                      </w:divBdr>
                    </w:div>
                    <w:div w:id="177578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138013">
      <w:bodyDiv w:val="1"/>
      <w:marLeft w:val="0"/>
      <w:marRight w:val="0"/>
      <w:marTop w:val="0"/>
      <w:marBottom w:val="0"/>
      <w:divBdr>
        <w:top w:val="none" w:sz="0" w:space="0" w:color="auto"/>
        <w:left w:val="none" w:sz="0" w:space="0" w:color="auto"/>
        <w:bottom w:val="none" w:sz="0" w:space="0" w:color="auto"/>
        <w:right w:val="none" w:sz="0" w:space="0" w:color="auto"/>
      </w:divBdr>
      <w:divsChild>
        <w:div w:id="887372231">
          <w:marLeft w:val="0"/>
          <w:marRight w:val="0"/>
          <w:marTop w:val="0"/>
          <w:marBottom w:val="0"/>
          <w:divBdr>
            <w:top w:val="none" w:sz="0" w:space="0" w:color="auto"/>
            <w:left w:val="none" w:sz="0" w:space="0" w:color="auto"/>
            <w:bottom w:val="none" w:sz="0" w:space="0" w:color="auto"/>
            <w:right w:val="none" w:sz="0" w:space="0" w:color="auto"/>
          </w:divBdr>
        </w:div>
        <w:div w:id="1187524296">
          <w:marLeft w:val="0"/>
          <w:marRight w:val="0"/>
          <w:marTop w:val="0"/>
          <w:marBottom w:val="0"/>
          <w:divBdr>
            <w:top w:val="none" w:sz="0" w:space="0" w:color="auto"/>
            <w:left w:val="none" w:sz="0" w:space="0" w:color="auto"/>
            <w:bottom w:val="none" w:sz="0" w:space="0" w:color="auto"/>
            <w:right w:val="none" w:sz="0" w:space="0" w:color="auto"/>
          </w:divBdr>
          <w:divsChild>
            <w:div w:id="1975980559">
              <w:marLeft w:val="-75"/>
              <w:marRight w:val="0"/>
              <w:marTop w:val="30"/>
              <w:marBottom w:val="30"/>
              <w:divBdr>
                <w:top w:val="none" w:sz="0" w:space="0" w:color="auto"/>
                <w:left w:val="none" w:sz="0" w:space="0" w:color="auto"/>
                <w:bottom w:val="none" w:sz="0" w:space="0" w:color="auto"/>
                <w:right w:val="none" w:sz="0" w:space="0" w:color="auto"/>
              </w:divBdr>
              <w:divsChild>
                <w:div w:id="105469520">
                  <w:marLeft w:val="0"/>
                  <w:marRight w:val="0"/>
                  <w:marTop w:val="0"/>
                  <w:marBottom w:val="0"/>
                  <w:divBdr>
                    <w:top w:val="none" w:sz="0" w:space="0" w:color="auto"/>
                    <w:left w:val="none" w:sz="0" w:space="0" w:color="auto"/>
                    <w:bottom w:val="none" w:sz="0" w:space="0" w:color="auto"/>
                    <w:right w:val="none" w:sz="0" w:space="0" w:color="auto"/>
                  </w:divBdr>
                  <w:divsChild>
                    <w:div w:id="1820682327">
                      <w:marLeft w:val="0"/>
                      <w:marRight w:val="0"/>
                      <w:marTop w:val="0"/>
                      <w:marBottom w:val="0"/>
                      <w:divBdr>
                        <w:top w:val="none" w:sz="0" w:space="0" w:color="auto"/>
                        <w:left w:val="none" w:sz="0" w:space="0" w:color="auto"/>
                        <w:bottom w:val="none" w:sz="0" w:space="0" w:color="auto"/>
                        <w:right w:val="none" w:sz="0" w:space="0" w:color="auto"/>
                      </w:divBdr>
                    </w:div>
                  </w:divsChild>
                </w:div>
                <w:div w:id="433478307">
                  <w:marLeft w:val="0"/>
                  <w:marRight w:val="0"/>
                  <w:marTop w:val="0"/>
                  <w:marBottom w:val="0"/>
                  <w:divBdr>
                    <w:top w:val="none" w:sz="0" w:space="0" w:color="auto"/>
                    <w:left w:val="none" w:sz="0" w:space="0" w:color="auto"/>
                    <w:bottom w:val="none" w:sz="0" w:space="0" w:color="auto"/>
                    <w:right w:val="none" w:sz="0" w:space="0" w:color="auto"/>
                  </w:divBdr>
                  <w:divsChild>
                    <w:div w:id="846139964">
                      <w:marLeft w:val="0"/>
                      <w:marRight w:val="0"/>
                      <w:marTop w:val="0"/>
                      <w:marBottom w:val="0"/>
                      <w:divBdr>
                        <w:top w:val="none" w:sz="0" w:space="0" w:color="auto"/>
                        <w:left w:val="none" w:sz="0" w:space="0" w:color="auto"/>
                        <w:bottom w:val="none" w:sz="0" w:space="0" w:color="auto"/>
                        <w:right w:val="none" w:sz="0" w:space="0" w:color="auto"/>
                      </w:divBdr>
                    </w:div>
                  </w:divsChild>
                </w:div>
                <w:div w:id="454762698">
                  <w:marLeft w:val="0"/>
                  <w:marRight w:val="0"/>
                  <w:marTop w:val="0"/>
                  <w:marBottom w:val="0"/>
                  <w:divBdr>
                    <w:top w:val="none" w:sz="0" w:space="0" w:color="auto"/>
                    <w:left w:val="none" w:sz="0" w:space="0" w:color="auto"/>
                    <w:bottom w:val="none" w:sz="0" w:space="0" w:color="auto"/>
                    <w:right w:val="none" w:sz="0" w:space="0" w:color="auto"/>
                  </w:divBdr>
                  <w:divsChild>
                    <w:div w:id="106000686">
                      <w:marLeft w:val="0"/>
                      <w:marRight w:val="0"/>
                      <w:marTop w:val="0"/>
                      <w:marBottom w:val="0"/>
                      <w:divBdr>
                        <w:top w:val="none" w:sz="0" w:space="0" w:color="auto"/>
                        <w:left w:val="none" w:sz="0" w:space="0" w:color="auto"/>
                        <w:bottom w:val="none" w:sz="0" w:space="0" w:color="auto"/>
                        <w:right w:val="none" w:sz="0" w:space="0" w:color="auto"/>
                      </w:divBdr>
                    </w:div>
                    <w:div w:id="1106464126">
                      <w:marLeft w:val="0"/>
                      <w:marRight w:val="0"/>
                      <w:marTop w:val="0"/>
                      <w:marBottom w:val="0"/>
                      <w:divBdr>
                        <w:top w:val="none" w:sz="0" w:space="0" w:color="auto"/>
                        <w:left w:val="none" w:sz="0" w:space="0" w:color="auto"/>
                        <w:bottom w:val="none" w:sz="0" w:space="0" w:color="auto"/>
                        <w:right w:val="none" w:sz="0" w:space="0" w:color="auto"/>
                      </w:divBdr>
                    </w:div>
                  </w:divsChild>
                </w:div>
                <w:div w:id="480930399">
                  <w:marLeft w:val="0"/>
                  <w:marRight w:val="0"/>
                  <w:marTop w:val="0"/>
                  <w:marBottom w:val="0"/>
                  <w:divBdr>
                    <w:top w:val="none" w:sz="0" w:space="0" w:color="auto"/>
                    <w:left w:val="none" w:sz="0" w:space="0" w:color="auto"/>
                    <w:bottom w:val="none" w:sz="0" w:space="0" w:color="auto"/>
                    <w:right w:val="none" w:sz="0" w:space="0" w:color="auto"/>
                  </w:divBdr>
                  <w:divsChild>
                    <w:div w:id="945818912">
                      <w:marLeft w:val="0"/>
                      <w:marRight w:val="0"/>
                      <w:marTop w:val="0"/>
                      <w:marBottom w:val="0"/>
                      <w:divBdr>
                        <w:top w:val="none" w:sz="0" w:space="0" w:color="auto"/>
                        <w:left w:val="none" w:sz="0" w:space="0" w:color="auto"/>
                        <w:bottom w:val="none" w:sz="0" w:space="0" w:color="auto"/>
                        <w:right w:val="none" w:sz="0" w:space="0" w:color="auto"/>
                      </w:divBdr>
                    </w:div>
                  </w:divsChild>
                </w:div>
                <w:div w:id="584070898">
                  <w:marLeft w:val="0"/>
                  <w:marRight w:val="0"/>
                  <w:marTop w:val="0"/>
                  <w:marBottom w:val="0"/>
                  <w:divBdr>
                    <w:top w:val="none" w:sz="0" w:space="0" w:color="auto"/>
                    <w:left w:val="none" w:sz="0" w:space="0" w:color="auto"/>
                    <w:bottom w:val="none" w:sz="0" w:space="0" w:color="auto"/>
                    <w:right w:val="none" w:sz="0" w:space="0" w:color="auto"/>
                  </w:divBdr>
                  <w:divsChild>
                    <w:div w:id="271326377">
                      <w:marLeft w:val="0"/>
                      <w:marRight w:val="0"/>
                      <w:marTop w:val="0"/>
                      <w:marBottom w:val="0"/>
                      <w:divBdr>
                        <w:top w:val="none" w:sz="0" w:space="0" w:color="auto"/>
                        <w:left w:val="none" w:sz="0" w:space="0" w:color="auto"/>
                        <w:bottom w:val="none" w:sz="0" w:space="0" w:color="auto"/>
                        <w:right w:val="none" w:sz="0" w:space="0" w:color="auto"/>
                      </w:divBdr>
                    </w:div>
                  </w:divsChild>
                </w:div>
                <w:div w:id="714622165">
                  <w:marLeft w:val="0"/>
                  <w:marRight w:val="0"/>
                  <w:marTop w:val="0"/>
                  <w:marBottom w:val="0"/>
                  <w:divBdr>
                    <w:top w:val="none" w:sz="0" w:space="0" w:color="auto"/>
                    <w:left w:val="none" w:sz="0" w:space="0" w:color="auto"/>
                    <w:bottom w:val="none" w:sz="0" w:space="0" w:color="auto"/>
                    <w:right w:val="none" w:sz="0" w:space="0" w:color="auto"/>
                  </w:divBdr>
                  <w:divsChild>
                    <w:div w:id="1211068989">
                      <w:marLeft w:val="0"/>
                      <w:marRight w:val="0"/>
                      <w:marTop w:val="0"/>
                      <w:marBottom w:val="0"/>
                      <w:divBdr>
                        <w:top w:val="none" w:sz="0" w:space="0" w:color="auto"/>
                        <w:left w:val="none" w:sz="0" w:space="0" w:color="auto"/>
                        <w:bottom w:val="none" w:sz="0" w:space="0" w:color="auto"/>
                        <w:right w:val="none" w:sz="0" w:space="0" w:color="auto"/>
                      </w:divBdr>
                    </w:div>
                  </w:divsChild>
                </w:div>
                <w:div w:id="854149615">
                  <w:marLeft w:val="0"/>
                  <w:marRight w:val="0"/>
                  <w:marTop w:val="0"/>
                  <w:marBottom w:val="0"/>
                  <w:divBdr>
                    <w:top w:val="none" w:sz="0" w:space="0" w:color="auto"/>
                    <w:left w:val="none" w:sz="0" w:space="0" w:color="auto"/>
                    <w:bottom w:val="none" w:sz="0" w:space="0" w:color="auto"/>
                    <w:right w:val="none" w:sz="0" w:space="0" w:color="auto"/>
                  </w:divBdr>
                  <w:divsChild>
                    <w:div w:id="461994848">
                      <w:marLeft w:val="0"/>
                      <w:marRight w:val="0"/>
                      <w:marTop w:val="0"/>
                      <w:marBottom w:val="0"/>
                      <w:divBdr>
                        <w:top w:val="none" w:sz="0" w:space="0" w:color="auto"/>
                        <w:left w:val="none" w:sz="0" w:space="0" w:color="auto"/>
                        <w:bottom w:val="none" w:sz="0" w:space="0" w:color="auto"/>
                        <w:right w:val="none" w:sz="0" w:space="0" w:color="auto"/>
                      </w:divBdr>
                    </w:div>
                  </w:divsChild>
                </w:div>
                <w:div w:id="1234700665">
                  <w:marLeft w:val="0"/>
                  <w:marRight w:val="0"/>
                  <w:marTop w:val="0"/>
                  <w:marBottom w:val="0"/>
                  <w:divBdr>
                    <w:top w:val="none" w:sz="0" w:space="0" w:color="auto"/>
                    <w:left w:val="none" w:sz="0" w:space="0" w:color="auto"/>
                    <w:bottom w:val="none" w:sz="0" w:space="0" w:color="auto"/>
                    <w:right w:val="none" w:sz="0" w:space="0" w:color="auto"/>
                  </w:divBdr>
                  <w:divsChild>
                    <w:div w:id="228275552">
                      <w:marLeft w:val="0"/>
                      <w:marRight w:val="0"/>
                      <w:marTop w:val="0"/>
                      <w:marBottom w:val="0"/>
                      <w:divBdr>
                        <w:top w:val="none" w:sz="0" w:space="0" w:color="auto"/>
                        <w:left w:val="none" w:sz="0" w:space="0" w:color="auto"/>
                        <w:bottom w:val="none" w:sz="0" w:space="0" w:color="auto"/>
                        <w:right w:val="none" w:sz="0" w:space="0" w:color="auto"/>
                      </w:divBdr>
                    </w:div>
                  </w:divsChild>
                </w:div>
                <w:div w:id="1345933963">
                  <w:marLeft w:val="0"/>
                  <w:marRight w:val="0"/>
                  <w:marTop w:val="0"/>
                  <w:marBottom w:val="0"/>
                  <w:divBdr>
                    <w:top w:val="none" w:sz="0" w:space="0" w:color="auto"/>
                    <w:left w:val="none" w:sz="0" w:space="0" w:color="auto"/>
                    <w:bottom w:val="none" w:sz="0" w:space="0" w:color="auto"/>
                    <w:right w:val="none" w:sz="0" w:space="0" w:color="auto"/>
                  </w:divBdr>
                  <w:divsChild>
                    <w:div w:id="835271643">
                      <w:marLeft w:val="0"/>
                      <w:marRight w:val="0"/>
                      <w:marTop w:val="0"/>
                      <w:marBottom w:val="0"/>
                      <w:divBdr>
                        <w:top w:val="none" w:sz="0" w:space="0" w:color="auto"/>
                        <w:left w:val="none" w:sz="0" w:space="0" w:color="auto"/>
                        <w:bottom w:val="none" w:sz="0" w:space="0" w:color="auto"/>
                        <w:right w:val="none" w:sz="0" w:space="0" w:color="auto"/>
                      </w:divBdr>
                    </w:div>
                  </w:divsChild>
                </w:div>
                <w:div w:id="1418595634">
                  <w:marLeft w:val="0"/>
                  <w:marRight w:val="0"/>
                  <w:marTop w:val="0"/>
                  <w:marBottom w:val="0"/>
                  <w:divBdr>
                    <w:top w:val="none" w:sz="0" w:space="0" w:color="auto"/>
                    <w:left w:val="none" w:sz="0" w:space="0" w:color="auto"/>
                    <w:bottom w:val="none" w:sz="0" w:space="0" w:color="auto"/>
                    <w:right w:val="none" w:sz="0" w:space="0" w:color="auto"/>
                  </w:divBdr>
                  <w:divsChild>
                    <w:div w:id="2134252858">
                      <w:marLeft w:val="0"/>
                      <w:marRight w:val="0"/>
                      <w:marTop w:val="0"/>
                      <w:marBottom w:val="0"/>
                      <w:divBdr>
                        <w:top w:val="none" w:sz="0" w:space="0" w:color="auto"/>
                        <w:left w:val="none" w:sz="0" w:space="0" w:color="auto"/>
                        <w:bottom w:val="none" w:sz="0" w:space="0" w:color="auto"/>
                        <w:right w:val="none" w:sz="0" w:space="0" w:color="auto"/>
                      </w:divBdr>
                    </w:div>
                  </w:divsChild>
                </w:div>
                <w:div w:id="1491603385">
                  <w:marLeft w:val="0"/>
                  <w:marRight w:val="0"/>
                  <w:marTop w:val="0"/>
                  <w:marBottom w:val="0"/>
                  <w:divBdr>
                    <w:top w:val="none" w:sz="0" w:space="0" w:color="auto"/>
                    <w:left w:val="none" w:sz="0" w:space="0" w:color="auto"/>
                    <w:bottom w:val="none" w:sz="0" w:space="0" w:color="auto"/>
                    <w:right w:val="none" w:sz="0" w:space="0" w:color="auto"/>
                  </w:divBdr>
                  <w:divsChild>
                    <w:div w:id="830675289">
                      <w:marLeft w:val="0"/>
                      <w:marRight w:val="0"/>
                      <w:marTop w:val="0"/>
                      <w:marBottom w:val="0"/>
                      <w:divBdr>
                        <w:top w:val="none" w:sz="0" w:space="0" w:color="auto"/>
                        <w:left w:val="none" w:sz="0" w:space="0" w:color="auto"/>
                        <w:bottom w:val="none" w:sz="0" w:space="0" w:color="auto"/>
                        <w:right w:val="none" w:sz="0" w:space="0" w:color="auto"/>
                      </w:divBdr>
                    </w:div>
                    <w:div w:id="2054380186">
                      <w:marLeft w:val="0"/>
                      <w:marRight w:val="0"/>
                      <w:marTop w:val="0"/>
                      <w:marBottom w:val="0"/>
                      <w:divBdr>
                        <w:top w:val="none" w:sz="0" w:space="0" w:color="auto"/>
                        <w:left w:val="none" w:sz="0" w:space="0" w:color="auto"/>
                        <w:bottom w:val="none" w:sz="0" w:space="0" w:color="auto"/>
                        <w:right w:val="none" w:sz="0" w:space="0" w:color="auto"/>
                      </w:divBdr>
                    </w:div>
                  </w:divsChild>
                </w:div>
                <w:div w:id="1563372037">
                  <w:marLeft w:val="0"/>
                  <w:marRight w:val="0"/>
                  <w:marTop w:val="0"/>
                  <w:marBottom w:val="0"/>
                  <w:divBdr>
                    <w:top w:val="none" w:sz="0" w:space="0" w:color="auto"/>
                    <w:left w:val="none" w:sz="0" w:space="0" w:color="auto"/>
                    <w:bottom w:val="none" w:sz="0" w:space="0" w:color="auto"/>
                    <w:right w:val="none" w:sz="0" w:space="0" w:color="auto"/>
                  </w:divBdr>
                  <w:divsChild>
                    <w:div w:id="331685826">
                      <w:marLeft w:val="0"/>
                      <w:marRight w:val="0"/>
                      <w:marTop w:val="0"/>
                      <w:marBottom w:val="0"/>
                      <w:divBdr>
                        <w:top w:val="none" w:sz="0" w:space="0" w:color="auto"/>
                        <w:left w:val="none" w:sz="0" w:space="0" w:color="auto"/>
                        <w:bottom w:val="none" w:sz="0" w:space="0" w:color="auto"/>
                        <w:right w:val="none" w:sz="0" w:space="0" w:color="auto"/>
                      </w:divBdr>
                    </w:div>
                    <w:div w:id="1493137072">
                      <w:marLeft w:val="0"/>
                      <w:marRight w:val="0"/>
                      <w:marTop w:val="0"/>
                      <w:marBottom w:val="0"/>
                      <w:divBdr>
                        <w:top w:val="none" w:sz="0" w:space="0" w:color="auto"/>
                        <w:left w:val="none" w:sz="0" w:space="0" w:color="auto"/>
                        <w:bottom w:val="none" w:sz="0" w:space="0" w:color="auto"/>
                        <w:right w:val="none" w:sz="0" w:space="0" w:color="auto"/>
                      </w:divBdr>
                    </w:div>
                    <w:div w:id="1536387702">
                      <w:marLeft w:val="0"/>
                      <w:marRight w:val="0"/>
                      <w:marTop w:val="0"/>
                      <w:marBottom w:val="0"/>
                      <w:divBdr>
                        <w:top w:val="none" w:sz="0" w:space="0" w:color="auto"/>
                        <w:left w:val="none" w:sz="0" w:space="0" w:color="auto"/>
                        <w:bottom w:val="none" w:sz="0" w:space="0" w:color="auto"/>
                        <w:right w:val="none" w:sz="0" w:space="0" w:color="auto"/>
                      </w:divBdr>
                    </w:div>
                    <w:div w:id="1851406023">
                      <w:marLeft w:val="0"/>
                      <w:marRight w:val="0"/>
                      <w:marTop w:val="0"/>
                      <w:marBottom w:val="0"/>
                      <w:divBdr>
                        <w:top w:val="none" w:sz="0" w:space="0" w:color="auto"/>
                        <w:left w:val="none" w:sz="0" w:space="0" w:color="auto"/>
                        <w:bottom w:val="none" w:sz="0" w:space="0" w:color="auto"/>
                        <w:right w:val="none" w:sz="0" w:space="0" w:color="auto"/>
                      </w:divBdr>
                    </w:div>
                  </w:divsChild>
                </w:div>
                <w:div w:id="1614902427">
                  <w:marLeft w:val="0"/>
                  <w:marRight w:val="0"/>
                  <w:marTop w:val="0"/>
                  <w:marBottom w:val="0"/>
                  <w:divBdr>
                    <w:top w:val="none" w:sz="0" w:space="0" w:color="auto"/>
                    <w:left w:val="none" w:sz="0" w:space="0" w:color="auto"/>
                    <w:bottom w:val="none" w:sz="0" w:space="0" w:color="auto"/>
                    <w:right w:val="none" w:sz="0" w:space="0" w:color="auto"/>
                  </w:divBdr>
                  <w:divsChild>
                    <w:div w:id="1132790169">
                      <w:marLeft w:val="0"/>
                      <w:marRight w:val="0"/>
                      <w:marTop w:val="0"/>
                      <w:marBottom w:val="0"/>
                      <w:divBdr>
                        <w:top w:val="none" w:sz="0" w:space="0" w:color="auto"/>
                        <w:left w:val="none" w:sz="0" w:space="0" w:color="auto"/>
                        <w:bottom w:val="none" w:sz="0" w:space="0" w:color="auto"/>
                        <w:right w:val="none" w:sz="0" w:space="0" w:color="auto"/>
                      </w:divBdr>
                    </w:div>
                  </w:divsChild>
                </w:div>
                <w:div w:id="1632246722">
                  <w:marLeft w:val="0"/>
                  <w:marRight w:val="0"/>
                  <w:marTop w:val="0"/>
                  <w:marBottom w:val="0"/>
                  <w:divBdr>
                    <w:top w:val="none" w:sz="0" w:space="0" w:color="auto"/>
                    <w:left w:val="none" w:sz="0" w:space="0" w:color="auto"/>
                    <w:bottom w:val="none" w:sz="0" w:space="0" w:color="auto"/>
                    <w:right w:val="none" w:sz="0" w:space="0" w:color="auto"/>
                  </w:divBdr>
                  <w:divsChild>
                    <w:div w:id="103043744">
                      <w:marLeft w:val="0"/>
                      <w:marRight w:val="0"/>
                      <w:marTop w:val="0"/>
                      <w:marBottom w:val="0"/>
                      <w:divBdr>
                        <w:top w:val="none" w:sz="0" w:space="0" w:color="auto"/>
                        <w:left w:val="none" w:sz="0" w:space="0" w:color="auto"/>
                        <w:bottom w:val="none" w:sz="0" w:space="0" w:color="auto"/>
                        <w:right w:val="none" w:sz="0" w:space="0" w:color="auto"/>
                      </w:divBdr>
                    </w:div>
                    <w:div w:id="2027368331">
                      <w:marLeft w:val="0"/>
                      <w:marRight w:val="0"/>
                      <w:marTop w:val="0"/>
                      <w:marBottom w:val="0"/>
                      <w:divBdr>
                        <w:top w:val="none" w:sz="0" w:space="0" w:color="auto"/>
                        <w:left w:val="none" w:sz="0" w:space="0" w:color="auto"/>
                        <w:bottom w:val="none" w:sz="0" w:space="0" w:color="auto"/>
                        <w:right w:val="none" w:sz="0" w:space="0" w:color="auto"/>
                      </w:divBdr>
                    </w:div>
                  </w:divsChild>
                </w:div>
                <w:div w:id="1763798292">
                  <w:marLeft w:val="0"/>
                  <w:marRight w:val="0"/>
                  <w:marTop w:val="0"/>
                  <w:marBottom w:val="0"/>
                  <w:divBdr>
                    <w:top w:val="none" w:sz="0" w:space="0" w:color="auto"/>
                    <w:left w:val="none" w:sz="0" w:space="0" w:color="auto"/>
                    <w:bottom w:val="none" w:sz="0" w:space="0" w:color="auto"/>
                    <w:right w:val="none" w:sz="0" w:space="0" w:color="auto"/>
                  </w:divBdr>
                  <w:divsChild>
                    <w:div w:id="37437726">
                      <w:marLeft w:val="0"/>
                      <w:marRight w:val="0"/>
                      <w:marTop w:val="0"/>
                      <w:marBottom w:val="0"/>
                      <w:divBdr>
                        <w:top w:val="none" w:sz="0" w:space="0" w:color="auto"/>
                        <w:left w:val="none" w:sz="0" w:space="0" w:color="auto"/>
                        <w:bottom w:val="none" w:sz="0" w:space="0" w:color="auto"/>
                        <w:right w:val="none" w:sz="0" w:space="0" w:color="auto"/>
                      </w:divBdr>
                    </w:div>
                    <w:div w:id="714547915">
                      <w:marLeft w:val="0"/>
                      <w:marRight w:val="0"/>
                      <w:marTop w:val="0"/>
                      <w:marBottom w:val="0"/>
                      <w:divBdr>
                        <w:top w:val="none" w:sz="0" w:space="0" w:color="auto"/>
                        <w:left w:val="none" w:sz="0" w:space="0" w:color="auto"/>
                        <w:bottom w:val="none" w:sz="0" w:space="0" w:color="auto"/>
                        <w:right w:val="none" w:sz="0" w:space="0" w:color="auto"/>
                      </w:divBdr>
                    </w:div>
                  </w:divsChild>
                </w:div>
                <w:div w:id="1995448154">
                  <w:marLeft w:val="0"/>
                  <w:marRight w:val="0"/>
                  <w:marTop w:val="0"/>
                  <w:marBottom w:val="0"/>
                  <w:divBdr>
                    <w:top w:val="none" w:sz="0" w:space="0" w:color="auto"/>
                    <w:left w:val="none" w:sz="0" w:space="0" w:color="auto"/>
                    <w:bottom w:val="none" w:sz="0" w:space="0" w:color="auto"/>
                    <w:right w:val="none" w:sz="0" w:space="0" w:color="auto"/>
                  </w:divBdr>
                  <w:divsChild>
                    <w:div w:id="1846045563">
                      <w:marLeft w:val="0"/>
                      <w:marRight w:val="0"/>
                      <w:marTop w:val="0"/>
                      <w:marBottom w:val="0"/>
                      <w:divBdr>
                        <w:top w:val="none" w:sz="0" w:space="0" w:color="auto"/>
                        <w:left w:val="none" w:sz="0" w:space="0" w:color="auto"/>
                        <w:bottom w:val="none" w:sz="0" w:space="0" w:color="auto"/>
                        <w:right w:val="none" w:sz="0" w:space="0" w:color="auto"/>
                      </w:divBdr>
                    </w:div>
                  </w:divsChild>
                </w:div>
                <w:div w:id="2100985719">
                  <w:marLeft w:val="0"/>
                  <w:marRight w:val="0"/>
                  <w:marTop w:val="0"/>
                  <w:marBottom w:val="0"/>
                  <w:divBdr>
                    <w:top w:val="none" w:sz="0" w:space="0" w:color="auto"/>
                    <w:left w:val="none" w:sz="0" w:space="0" w:color="auto"/>
                    <w:bottom w:val="none" w:sz="0" w:space="0" w:color="auto"/>
                    <w:right w:val="none" w:sz="0" w:space="0" w:color="auto"/>
                  </w:divBdr>
                  <w:divsChild>
                    <w:div w:id="1234968258">
                      <w:marLeft w:val="0"/>
                      <w:marRight w:val="0"/>
                      <w:marTop w:val="0"/>
                      <w:marBottom w:val="0"/>
                      <w:divBdr>
                        <w:top w:val="none" w:sz="0" w:space="0" w:color="auto"/>
                        <w:left w:val="none" w:sz="0" w:space="0" w:color="auto"/>
                        <w:bottom w:val="none" w:sz="0" w:space="0" w:color="auto"/>
                        <w:right w:val="none" w:sz="0" w:space="0" w:color="auto"/>
                      </w:divBdr>
                    </w:div>
                  </w:divsChild>
                </w:div>
                <w:div w:id="2127768753">
                  <w:marLeft w:val="0"/>
                  <w:marRight w:val="0"/>
                  <w:marTop w:val="0"/>
                  <w:marBottom w:val="0"/>
                  <w:divBdr>
                    <w:top w:val="none" w:sz="0" w:space="0" w:color="auto"/>
                    <w:left w:val="none" w:sz="0" w:space="0" w:color="auto"/>
                    <w:bottom w:val="none" w:sz="0" w:space="0" w:color="auto"/>
                    <w:right w:val="none" w:sz="0" w:space="0" w:color="auto"/>
                  </w:divBdr>
                  <w:divsChild>
                    <w:div w:id="4801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790727">
      <w:bodyDiv w:val="1"/>
      <w:marLeft w:val="0"/>
      <w:marRight w:val="0"/>
      <w:marTop w:val="0"/>
      <w:marBottom w:val="0"/>
      <w:divBdr>
        <w:top w:val="none" w:sz="0" w:space="0" w:color="auto"/>
        <w:left w:val="none" w:sz="0" w:space="0" w:color="auto"/>
        <w:bottom w:val="none" w:sz="0" w:space="0" w:color="auto"/>
        <w:right w:val="none" w:sz="0" w:space="0" w:color="auto"/>
      </w:divBdr>
      <w:divsChild>
        <w:div w:id="2075468159">
          <w:marLeft w:val="0"/>
          <w:marRight w:val="0"/>
          <w:marTop w:val="0"/>
          <w:marBottom w:val="0"/>
          <w:divBdr>
            <w:top w:val="none" w:sz="0" w:space="0" w:color="auto"/>
            <w:left w:val="none" w:sz="0" w:space="0" w:color="auto"/>
            <w:bottom w:val="none" w:sz="0" w:space="0" w:color="auto"/>
            <w:right w:val="none" w:sz="0" w:space="0" w:color="auto"/>
          </w:divBdr>
          <w:divsChild>
            <w:div w:id="1307205098">
              <w:marLeft w:val="0"/>
              <w:marRight w:val="0"/>
              <w:marTop w:val="0"/>
              <w:marBottom w:val="0"/>
              <w:divBdr>
                <w:top w:val="none" w:sz="0" w:space="0" w:color="auto"/>
                <w:left w:val="none" w:sz="0" w:space="0" w:color="auto"/>
                <w:bottom w:val="none" w:sz="0" w:space="0" w:color="auto"/>
                <w:right w:val="none" w:sz="0" w:space="0" w:color="auto"/>
              </w:divBdr>
              <w:divsChild>
                <w:div w:id="610280189">
                  <w:marLeft w:val="0"/>
                  <w:marRight w:val="0"/>
                  <w:marTop w:val="225"/>
                  <w:marBottom w:val="0"/>
                  <w:divBdr>
                    <w:top w:val="none" w:sz="0" w:space="0" w:color="auto"/>
                    <w:left w:val="none" w:sz="0" w:space="0" w:color="auto"/>
                    <w:bottom w:val="none" w:sz="0" w:space="0" w:color="auto"/>
                    <w:right w:val="none" w:sz="0" w:space="0" w:color="auto"/>
                  </w:divBdr>
                  <w:divsChild>
                    <w:div w:id="795755913">
                      <w:marLeft w:val="-75"/>
                      <w:marRight w:val="-75"/>
                      <w:marTop w:val="0"/>
                      <w:marBottom w:val="0"/>
                      <w:divBdr>
                        <w:top w:val="none" w:sz="0" w:space="0" w:color="auto"/>
                        <w:left w:val="none" w:sz="0" w:space="0" w:color="auto"/>
                        <w:bottom w:val="none" w:sz="0" w:space="0" w:color="auto"/>
                        <w:right w:val="none" w:sz="0" w:space="0" w:color="auto"/>
                      </w:divBdr>
                      <w:divsChild>
                        <w:div w:id="1705671977">
                          <w:marLeft w:val="0"/>
                          <w:marRight w:val="0"/>
                          <w:marTop w:val="0"/>
                          <w:marBottom w:val="0"/>
                          <w:divBdr>
                            <w:top w:val="none" w:sz="0" w:space="0" w:color="auto"/>
                            <w:left w:val="none" w:sz="0" w:space="0" w:color="auto"/>
                            <w:bottom w:val="none" w:sz="0" w:space="0" w:color="auto"/>
                            <w:right w:val="none" w:sz="0" w:space="0" w:color="auto"/>
                          </w:divBdr>
                          <w:divsChild>
                            <w:div w:id="1245216302">
                              <w:marLeft w:val="0"/>
                              <w:marRight w:val="0"/>
                              <w:marTop w:val="0"/>
                              <w:marBottom w:val="300"/>
                              <w:divBdr>
                                <w:top w:val="none" w:sz="0" w:space="0" w:color="auto"/>
                                <w:left w:val="none" w:sz="0" w:space="0" w:color="auto"/>
                                <w:bottom w:val="none" w:sz="0" w:space="0" w:color="auto"/>
                                <w:right w:val="none" w:sz="0" w:space="0" w:color="auto"/>
                              </w:divBdr>
                              <w:divsChild>
                                <w:div w:id="1430003149">
                                  <w:marLeft w:val="-75"/>
                                  <w:marRight w:val="-75"/>
                                  <w:marTop w:val="0"/>
                                  <w:marBottom w:val="0"/>
                                  <w:divBdr>
                                    <w:top w:val="none" w:sz="0" w:space="0" w:color="auto"/>
                                    <w:left w:val="none" w:sz="0" w:space="0" w:color="auto"/>
                                    <w:bottom w:val="none" w:sz="0" w:space="0" w:color="auto"/>
                                    <w:right w:val="none" w:sz="0" w:space="0" w:color="auto"/>
                                  </w:divBdr>
                                  <w:divsChild>
                                    <w:div w:id="16515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015991">
      <w:bodyDiv w:val="1"/>
      <w:marLeft w:val="0"/>
      <w:marRight w:val="0"/>
      <w:marTop w:val="0"/>
      <w:marBottom w:val="0"/>
      <w:divBdr>
        <w:top w:val="none" w:sz="0" w:space="0" w:color="auto"/>
        <w:left w:val="none" w:sz="0" w:space="0" w:color="auto"/>
        <w:bottom w:val="none" w:sz="0" w:space="0" w:color="auto"/>
        <w:right w:val="none" w:sz="0" w:space="0" w:color="auto"/>
      </w:divBdr>
      <w:divsChild>
        <w:div w:id="730688617">
          <w:marLeft w:val="0"/>
          <w:marRight w:val="0"/>
          <w:marTop w:val="0"/>
          <w:marBottom w:val="0"/>
          <w:divBdr>
            <w:top w:val="none" w:sz="0" w:space="0" w:color="auto"/>
            <w:left w:val="none" w:sz="0" w:space="0" w:color="auto"/>
            <w:bottom w:val="none" w:sz="0" w:space="0" w:color="auto"/>
            <w:right w:val="none" w:sz="0" w:space="0" w:color="auto"/>
          </w:divBdr>
        </w:div>
        <w:div w:id="1016342782">
          <w:marLeft w:val="0"/>
          <w:marRight w:val="0"/>
          <w:marTop w:val="0"/>
          <w:marBottom w:val="0"/>
          <w:divBdr>
            <w:top w:val="none" w:sz="0" w:space="0" w:color="auto"/>
            <w:left w:val="none" w:sz="0" w:space="0" w:color="auto"/>
            <w:bottom w:val="none" w:sz="0" w:space="0" w:color="auto"/>
            <w:right w:val="none" w:sz="0" w:space="0" w:color="auto"/>
          </w:divBdr>
          <w:divsChild>
            <w:div w:id="1035809720">
              <w:marLeft w:val="-75"/>
              <w:marRight w:val="0"/>
              <w:marTop w:val="30"/>
              <w:marBottom w:val="30"/>
              <w:divBdr>
                <w:top w:val="none" w:sz="0" w:space="0" w:color="auto"/>
                <w:left w:val="none" w:sz="0" w:space="0" w:color="auto"/>
                <w:bottom w:val="none" w:sz="0" w:space="0" w:color="auto"/>
                <w:right w:val="none" w:sz="0" w:space="0" w:color="auto"/>
              </w:divBdr>
              <w:divsChild>
                <w:div w:id="50471466">
                  <w:marLeft w:val="0"/>
                  <w:marRight w:val="0"/>
                  <w:marTop w:val="0"/>
                  <w:marBottom w:val="0"/>
                  <w:divBdr>
                    <w:top w:val="none" w:sz="0" w:space="0" w:color="auto"/>
                    <w:left w:val="none" w:sz="0" w:space="0" w:color="auto"/>
                    <w:bottom w:val="none" w:sz="0" w:space="0" w:color="auto"/>
                    <w:right w:val="none" w:sz="0" w:space="0" w:color="auto"/>
                  </w:divBdr>
                  <w:divsChild>
                    <w:div w:id="1075281278">
                      <w:marLeft w:val="0"/>
                      <w:marRight w:val="0"/>
                      <w:marTop w:val="0"/>
                      <w:marBottom w:val="0"/>
                      <w:divBdr>
                        <w:top w:val="none" w:sz="0" w:space="0" w:color="auto"/>
                        <w:left w:val="none" w:sz="0" w:space="0" w:color="auto"/>
                        <w:bottom w:val="none" w:sz="0" w:space="0" w:color="auto"/>
                        <w:right w:val="none" w:sz="0" w:space="0" w:color="auto"/>
                      </w:divBdr>
                    </w:div>
                    <w:div w:id="2146581219">
                      <w:marLeft w:val="0"/>
                      <w:marRight w:val="0"/>
                      <w:marTop w:val="0"/>
                      <w:marBottom w:val="0"/>
                      <w:divBdr>
                        <w:top w:val="none" w:sz="0" w:space="0" w:color="auto"/>
                        <w:left w:val="none" w:sz="0" w:space="0" w:color="auto"/>
                        <w:bottom w:val="none" w:sz="0" w:space="0" w:color="auto"/>
                        <w:right w:val="none" w:sz="0" w:space="0" w:color="auto"/>
                      </w:divBdr>
                    </w:div>
                  </w:divsChild>
                </w:div>
                <w:div w:id="84232539">
                  <w:marLeft w:val="0"/>
                  <w:marRight w:val="0"/>
                  <w:marTop w:val="0"/>
                  <w:marBottom w:val="0"/>
                  <w:divBdr>
                    <w:top w:val="none" w:sz="0" w:space="0" w:color="auto"/>
                    <w:left w:val="none" w:sz="0" w:space="0" w:color="auto"/>
                    <w:bottom w:val="none" w:sz="0" w:space="0" w:color="auto"/>
                    <w:right w:val="none" w:sz="0" w:space="0" w:color="auto"/>
                  </w:divBdr>
                  <w:divsChild>
                    <w:div w:id="159976372">
                      <w:marLeft w:val="0"/>
                      <w:marRight w:val="0"/>
                      <w:marTop w:val="0"/>
                      <w:marBottom w:val="0"/>
                      <w:divBdr>
                        <w:top w:val="none" w:sz="0" w:space="0" w:color="auto"/>
                        <w:left w:val="none" w:sz="0" w:space="0" w:color="auto"/>
                        <w:bottom w:val="none" w:sz="0" w:space="0" w:color="auto"/>
                        <w:right w:val="none" w:sz="0" w:space="0" w:color="auto"/>
                      </w:divBdr>
                    </w:div>
                    <w:div w:id="324745516">
                      <w:marLeft w:val="0"/>
                      <w:marRight w:val="0"/>
                      <w:marTop w:val="0"/>
                      <w:marBottom w:val="0"/>
                      <w:divBdr>
                        <w:top w:val="none" w:sz="0" w:space="0" w:color="auto"/>
                        <w:left w:val="none" w:sz="0" w:space="0" w:color="auto"/>
                        <w:bottom w:val="none" w:sz="0" w:space="0" w:color="auto"/>
                        <w:right w:val="none" w:sz="0" w:space="0" w:color="auto"/>
                      </w:divBdr>
                    </w:div>
                    <w:div w:id="367948952">
                      <w:marLeft w:val="0"/>
                      <w:marRight w:val="0"/>
                      <w:marTop w:val="0"/>
                      <w:marBottom w:val="0"/>
                      <w:divBdr>
                        <w:top w:val="none" w:sz="0" w:space="0" w:color="auto"/>
                        <w:left w:val="none" w:sz="0" w:space="0" w:color="auto"/>
                        <w:bottom w:val="none" w:sz="0" w:space="0" w:color="auto"/>
                        <w:right w:val="none" w:sz="0" w:space="0" w:color="auto"/>
                      </w:divBdr>
                    </w:div>
                    <w:div w:id="433209622">
                      <w:marLeft w:val="0"/>
                      <w:marRight w:val="0"/>
                      <w:marTop w:val="0"/>
                      <w:marBottom w:val="0"/>
                      <w:divBdr>
                        <w:top w:val="none" w:sz="0" w:space="0" w:color="auto"/>
                        <w:left w:val="none" w:sz="0" w:space="0" w:color="auto"/>
                        <w:bottom w:val="none" w:sz="0" w:space="0" w:color="auto"/>
                        <w:right w:val="none" w:sz="0" w:space="0" w:color="auto"/>
                      </w:divBdr>
                    </w:div>
                    <w:div w:id="615065552">
                      <w:marLeft w:val="0"/>
                      <w:marRight w:val="0"/>
                      <w:marTop w:val="0"/>
                      <w:marBottom w:val="0"/>
                      <w:divBdr>
                        <w:top w:val="none" w:sz="0" w:space="0" w:color="auto"/>
                        <w:left w:val="none" w:sz="0" w:space="0" w:color="auto"/>
                        <w:bottom w:val="none" w:sz="0" w:space="0" w:color="auto"/>
                        <w:right w:val="none" w:sz="0" w:space="0" w:color="auto"/>
                      </w:divBdr>
                    </w:div>
                    <w:div w:id="1691639037">
                      <w:marLeft w:val="0"/>
                      <w:marRight w:val="0"/>
                      <w:marTop w:val="0"/>
                      <w:marBottom w:val="0"/>
                      <w:divBdr>
                        <w:top w:val="none" w:sz="0" w:space="0" w:color="auto"/>
                        <w:left w:val="none" w:sz="0" w:space="0" w:color="auto"/>
                        <w:bottom w:val="none" w:sz="0" w:space="0" w:color="auto"/>
                        <w:right w:val="none" w:sz="0" w:space="0" w:color="auto"/>
                      </w:divBdr>
                    </w:div>
                    <w:div w:id="1731613135">
                      <w:marLeft w:val="0"/>
                      <w:marRight w:val="0"/>
                      <w:marTop w:val="0"/>
                      <w:marBottom w:val="0"/>
                      <w:divBdr>
                        <w:top w:val="none" w:sz="0" w:space="0" w:color="auto"/>
                        <w:left w:val="none" w:sz="0" w:space="0" w:color="auto"/>
                        <w:bottom w:val="none" w:sz="0" w:space="0" w:color="auto"/>
                        <w:right w:val="none" w:sz="0" w:space="0" w:color="auto"/>
                      </w:divBdr>
                    </w:div>
                    <w:div w:id="1958832056">
                      <w:marLeft w:val="0"/>
                      <w:marRight w:val="0"/>
                      <w:marTop w:val="0"/>
                      <w:marBottom w:val="0"/>
                      <w:divBdr>
                        <w:top w:val="none" w:sz="0" w:space="0" w:color="auto"/>
                        <w:left w:val="none" w:sz="0" w:space="0" w:color="auto"/>
                        <w:bottom w:val="none" w:sz="0" w:space="0" w:color="auto"/>
                        <w:right w:val="none" w:sz="0" w:space="0" w:color="auto"/>
                      </w:divBdr>
                    </w:div>
                    <w:div w:id="2107142733">
                      <w:marLeft w:val="0"/>
                      <w:marRight w:val="0"/>
                      <w:marTop w:val="0"/>
                      <w:marBottom w:val="0"/>
                      <w:divBdr>
                        <w:top w:val="none" w:sz="0" w:space="0" w:color="auto"/>
                        <w:left w:val="none" w:sz="0" w:space="0" w:color="auto"/>
                        <w:bottom w:val="none" w:sz="0" w:space="0" w:color="auto"/>
                        <w:right w:val="none" w:sz="0" w:space="0" w:color="auto"/>
                      </w:divBdr>
                    </w:div>
                  </w:divsChild>
                </w:div>
                <w:div w:id="307823973">
                  <w:marLeft w:val="0"/>
                  <w:marRight w:val="0"/>
                  <w:marTop w:val="0"/>
                  <w:marBottom w:val="0"/>
                  <w:divBdr>
                    <w:top w:val="none" w:sz="0" w:space="0" w:color="auto"/>
                    <w:left w:val="none" w:sz="0" w:space="0" w:color="auto"/>
                    <w:bottom w:val="none" w:sz="0" w:space="0" w:color="auto"/>
                    <w:right w:val="none" w:sz="0" w:space="0" w:color="auto"/>
                  </w:divBdr>
                  <w:divsChild>
                    <w:div w:id="1626808109">
                      <w:marLeft w:val="0"/>
                      <w:marRight w:val="0"/>
                      <w:marTop w:val="0"/>
                      <w:marBottom w:val="0"/>
                      <w:divBdr>
                        <w:top w:val="none" w:sz="0" w:space="0" w:color="auto"/>
                        <w:left w:val="none" w:sz="0" w:space="0" w:color="auto"/>
                        <w:bottom w:val="none" w:sz="0" w:space="0" w:color="auto"/>
                        <w:right w:val="none" w:sz="0" w:space="0" w:color="auto"/>
                      </w:divBdr>
                    </w:div>
                  </w:divsChild>
                </w:div>
                <w:div w:id="355935072">
                  <w:marLeft w:val="0"/>
                  <w:marRight w:val="0"/>
                  <w:marTop w:val="0"/>
                  <w:marBottom w:val="0"/>
                  <w:divBdr>
                    <w:top w:val="none" w:sz="0" w:space="0" w:color="auto"/>
                    <w:left w:val="none" w:sz="0" w:space="0" w:color="auto"/>
                    <w:bottom w:val="none" w:sz="0" w:space="0" w:color="auto"/>
                    <w:right w:val="none" w:sz="0" w:space="0" w:color="auto"/>
                  </w:divBdr>
                  <w:divsChild>
                    <w:div w:id="1095977401">
                      <w:marLeft w:val="0"/>
                      <w:marRight w:val="0"/>
                      <w:marTop w:val="0"/>
                      <w:marBottom w:val="0"/>
                      <w:divBdr>
                        <w:top w:val="none" w:sz="0" w:space="0" w:color="auto"/>
                        <w:left w:val="none" w:sz="0" w:space="0" w:color="auto"/>
                        <w:bottom w:val="none" w:sz="0" w:space="0" w:color="auto"/>
                        <w:right w:val="none" w:sz="0" w:space="0" w:color="auto"/>
                      </w:divBdr>
                    </w:div>
                    <w:div w:id="1316953423">
                      <w:marLeft w:val="0"/>
                      <w:marRight w:val="0"/>
                      <w:marTop w:val="0"/>
                      <w:marBottom w:val="0"/>
                      <w:divBdr>
                        <w:top w:val="none" w:sz="0" w:space="0" w:color="auto"/>
                        <w:left w:val="none" w:sz="0" w:space="0" w:color="auto"/>
                        <w:bottom w:val="none" w:sz="0" w:space="0" w:color="auto"/>
                        <w:right w:val="none" w:sz="0" w:space="0" w:color="auto"/>
                      </w:divBdr>
                    </w:div>
                    <w:div w:id="1550610100">
                      <w:marLeft w:val="0"/>
                      <w:marRight w:val="0"/>
                      <w:marTop w:val="0"/>
                      <w:marBottom w:val="0"/>
                      <w:divBdr>
                        <w:top w:val="none" w:sz="0" w:space="0" w:color="auto"/>
                        <w:left w:val="none" w:sz="0" w:space="0" w:color="auto"/>
                        <w:bottom w:val="none" w:sz="0" w:space="0" w:color="auto"/>
                        <w:right w:val="none" w:sz="0" w:space="0" w:color="auto"/>
                      </w:divBdr>
                    </w:div>
                    <w:div w:id="1790934292">
                      <w:marLeft w:val="0"/>
                      <w:marRight w:val="0"/>
                      <w:marTop w:val="0"/>
                      <w:marBottom w:val="0"/>
                      <w:divBdr>
                        <w:top w:val="none" w:sz="0" w:space="0" w:color="auto"/>
                        <w:left w:val="none" w:sz="0" w:space="0" w:color="auto"/>
                        <w:bottom w:val="none" w:sz="0" w:space="0" w:color="auto"/>
                        <w:right w:val="none" w:sz="0" w:space="0" w:color="auto"/>
                      </w:divBdr>
                    </w:div>
                  </w:divsChild>
                </w:div>
                <w:div w:id="896017853">
                  <w:marLeft w:val="0"/>
                  <w:marRight w:val="0"/>
                  <w:marTop w:val="0"/>
                  <w:marBottom w:val="0"/>
                  <w:divBdr>
                    <w:top w:val="none" w:sz="0" w:space="0" w:color="auto"/>
                    <w:left w:val="none" w:sz="0" w:space="0" w:color="auto"/>
                    <w:bottom w:val="none" w:sz="0" w:space="0" w:color="auto"/>
                    <w:right w:val="none" w:sz="0" w:space="0" w:color="auto"/>
                  </w:divBdr>
                  <w:divsChild>
                    <w:div w:id="1851216903">
                      <w:marLeft w:val="0"/>
                      <w:marRight w:val="0"/>
                      <w:marTop w:val="0"/>
                      <w:marBottom w:val="0"/>
                      <w:divBdr>
                        <w:top w:val="none" w:sz="0" w:space="0" w:color="auto"/>
                        <w:left w:val="none" w:sz="0" w:space="0" w:color="auto"/>
                        <w:bottom w:val="none" w:sz="0" w:space="0" w:color="auto"/>
                        <w:right w:val="none" w:sz="0" w:space="0" w:color="auto"/>
                      </w:divBdr>
                    </w:div>
                  </w:divsChild>
                </w:div>
                <w:div w:id="987711064">
                  <w:marLeft w:val="0"/>
                  <w:marRight w:val="0"/>
                  <w:marTop w:val="0"/>
                  <w:marBottom w:val="0"/>
                  <w:divBdr>
                    <w:top w:val="none" w:sz="0" w:space="0" w:color="auto"/>
                    <w:left w:val="none" w:sz="0" w:space="0" w:color="auto"/>
                    <w:bottom w:val="none" w:sz="0" w:space="0" w:color="auto"/>
                    <w:right w:val="none" w:sz="0" w:space="0" w:color="auto"/>
                  </w:divBdr>
                  <w:divsChild>
                    <w:div w:id="1677491911">
                      <w:marLeft w:val="0"/>
                      <w:marRight w:val="0"/>
                      <w:marTop w:val="0"/>
                      <w:marBottom w:val="0"/>
                      <w:divBdr>
                        <w:top w:val="none" w:sz="0" w:space="0" w:color="auto"/>
                        <w:left w:val="none" w:sz="0" w:space="0" w:color="auto"/>
                        <w:bottom w:val="none" w:sz="0" w:space="0" w:color="auto"/>
                        <w:right w:val="none" w:sz="0" w:space="0" w:color="auto"/>
                      </w:divBdr>
                    </w:div>
                  </w:divsChild>
                </w:div>
                <w:div w:id="1077748382">
                  <w:marLeft w:val="0"/>
                  <w:marRight w:val="0"/>
                  <w:marTop w:val="0"/>
                  <w:marBottom w:val="0"/>
                  <w:divBdr>
                    <w:top w:val="none" w:sz="0" w:space="0" w:color="auto"/>
                    <w:left w:val="none" w:sz="0" w:space="0" w:color="auto"/>
                    <w:bottom w:val="none" w:sz="0" w:space="0" w:color="auto"/>
                    <w:right w:val="none" w:sz="0" w:space="0" w:color="auto"/>
                  </w:divBdr>
                  <w:divsChild>
                    <w:div w:id="329914615">
                      <w:marLeft w:val="0"/>
                      <w:marRight w:val="0"/>
                      <w:marTop w:val="0"/>
                      <w:marBottom w:val="0"/>
                      <w:divBdr>
                        <w:top w:val="none" w:sz="0" w:space="0" w:color="auto"/>
                        <w:left w:val="none" w:sz="0" w:space="0" w:color="auto"/>
                        <w:bottom w:val="none" w:sz="0" w:space="0" w:color="auto"/>
                        <w:right w:val="none" w:sz="0" w:space="0" w:color="auto"/>
                      </w:divBdr>
                    </w:div>
                  </w:divsChild>
                </w:div>
                <w:div w:id="1283267999">
                  <w:marLeft w:val="0"/>
                  <w:marRight w:val="0"/>
                  <w:marTop w:val="0"/>
                  <w:marBottom w:val="0"/>
                  <w:divBdr>
                    <w:top w:val="none" w:sz="0" w:space="0" w:color="auto"/>
                    <w:left w:val="none" w:sz="0" w:space="0" w:color="auto"/>
                    <w:bottom w:val="none" w:sz="0" w:space="0" w:color="auto"/>
                    <w:right w:val="none" w:sz="0" w:space="0" w:color="auto"/>
                  </w:divBdr>
                  <w:divsChild>
                    <w:div w:id="1531340322">
                      <w:marLeft w:val="0"/>
                      <w:marRight w:val="0"/>
                      <w:marTop w:val="0"/>
                      <w:marBottom w:val="0"/>
                      <w:divBdr>
                        <w:top w:val="none" w:sz="0" w:space="0" w:color="auto"/>
                        <w:left w:val="none" w:sz="0" w:space="0" w:color="auto"/>
                        <w:bottom w:val="none" w:sz="0" w:space="0" w:color="auto"/>
                        <w:right w:val="none" w:sz="0" w:space="0" w:color="auto"/>
                      </w:divBdr>
                    </w:div>
                  </w:divsChild>
                </w:div>
                <w:div w:id="1285386435">
                  <w:marLeft w:val="0"/>
                  <w:marRight w:val="0"/>
                  <w:marTop w:val="0"/>
                  <w:marBottom w:val="0"/>
                  <w:divBdr>
                    <w:top w:val="none" w:sz="0" w:space="0" w:color="auto"/>
                    <w:left w:val="none" w:sz="0" w:space="0" w:color="auto"/>
                    <w:bottom w:val="none" w:sz="0" w:space="0" w:color="auto"/>
                    <w:right w:val="none" w:sz="0" w:space="0" w:color="auto"/>
                  </w:divBdr>
                  <w:divsChild>
                    <w:div w:id="716710076">
                      <w:marLeft w:val="0"/>
                      <w:marRight w:val="0"/>
                      <w:marTop w:val="0"/>
                      <w:marBottom w:val="0"/>
                      <w:divBdr>
                        <w:top w:val="none" w:sz="0" w:space="0" w:color="auto"/>
                        <w:left w:val="none" w:sz="0" w:space="0" w:color="auto"/>
                        <w:bottom w:val="none" w:sz="0" w:space="0" w:color="auto"/>
                        <w:right w:val="none" w:sz="0" w:space="0" w:color="auto"/>
                      </w:divBdr>
                    </w:div>
                  </w:divsChild>
                </w:div>
                <w:div w:id="1288199634">
                  <w:marLeft w:val="0"/>
                  <w:marRight w:val="0"/>
                  <w:marTop w:val="0"/>
                  <w:marBottom w:val="0"/>
                  <w:divBdr>
                    <w:top w:val="none" w:sz="0" w:space="0" w:color="auto"/>
                    <w:left w:val="none" w:sz="0" w:space="0" w:color="auto"/>
                    <w:bottom w:val="none" w:sz="0" w:space="0" w:color="auto"/>
                    <w:right w:val="none" w:sz="0" w:space="0" w:color="auto"/>
                  </w:divBdr>
                  <w:divsChild>
                    <w:div w:id="370694522">
                      <w:marLeft w:val="0"/>
                      <w:marRight w:val="0"/>
                      <w:marTop w:val="0"/>
                      <w:marBottom w:val="0"/>
                      <w:divBdr>
                        <w:top w:val="none" w:sz="0" w:space="0" w:color="auto"/>
                        <w:left w:val="none" w:sz="0" w:space="0" w:color="auto"/>
                        <w:bottom w:val="none" w:sz="0" w:space="0" w:color="auto"/>
                        <w:right w:val="none" w:sz="0" w:space="0" w:color="auto"/>
                      </w:divBdr>
                    </w:div>
                  </w:divsChild>
                </w:div>
                <w:div w:id="1303776393">
                  <w:marLeft w:val="0"/>
                  <w:marRight w:val="0"/>
                  <w:marTop w:val="0"/>
                  <w:marBottom w:val="0"/>
                  <w:divBdr>
                    <w:top w:val="none" w:sz="0" w:space="0" w:color="auto"/>
                    <w:left w:val="none" w:sz="0" w:space="0" w:color="auto"/>
                    <w:bottom w:val="none" w:sz="0" w:space="0" w:color="auto"/>
                    <w:right w:val="none" w:sz="0" w:space="0" w:color="auto"/>
                  </w:divBdr>
                  <w:divsChild>
                    <w:div w:id="245042976">
                      <w:marLeft w:val="0"/>
                      <w:marRight w:val="0"/>
                      <w:marTop w:val="0"/>
                      <w:marBottom w:val="0"/>
                      <w:divBdr>
                        <w:top w:val="none" w:sz="0" w:space="0" w:color="auto"/>
                        <w:left w:val="none" w:sz="0" w:space="0" w:color="auto"/>
                        <w:bottom w:val="none" w:sz="0" w:space="0" w:color="auto"/>
                        <w:right w:val="none" w:sz="0" w:space="0" w:color="auto"/>
                      </w:divBdr>
                    </w:div>
                    <w:div w:id="1848523694">
                      <w:marLeft w:val="0"/>
                      <w:marRight w:val="0"/>
                      <w:marTop w:val="0"/>
                      <w:marBottom w:val="0"/>
                      <w:divBdr>
                        <w:top w:val="none" w:sz="0" w:space="0" w:color="auto"/>
                        <w:left w:val="none" w:sz="0" w:space="0" w:color="auto"/>
                        <w:bottom w:val="none" w:sz="0" w:space="0" w:color="auto"/>
                        <w:right w:val="none" w:sz="0" w:space="0" w:color="auto"/>
                      </w:divBdr>
                    </w:div>
                  </w:divsChild>
                </w:div>
                <w:div w:id="1321883203">
                  <w:marLeft w:val="0"/>
                  <w:marRight w:val="0"/>
                  <w:marTop w:val="0"/>
                  <w:marBottom w:val="0"/>
                  <w:divBdr>
                    <w:top w:val="none" w:sz="0" w:space="0" w:color="auto"/>
                    <w:left w:val="none" w:sz="0" w:space="0" w:color="auto"/>
                    <w:bottom w:val="none" w:sz="0" w:space="0" w:color="auto"/>
                    <w:right w:val="none" w:sz="0" w:space="0" w:color="auto"/>
                  </w:divBdr>
                  <w:divsChild>
                    <w:div w:id="1846742940">
                      <w:marLeft w:val="0"/>
                      <w:marRight w:val="0"/>
                      <w:marTop w:val="0"/>
                      <w:marBottom w:val="0"/>
                      <w:divBdr>
                        <w:top w:val="none" w:sz="0" w:space="0" w:color="auto"/>
                        <w:left w:val="none" w:sz="0" w:space="0" w:color="auto"/>
                        <w:bottom w:val="none" w:sz="0" w:space="0" w:color="auto"/>
                        <w:right w:val="none" w:sz="0" w:space="0" w:color="auto"/>
                      </w:divBdr>
                    </w:div>
                  </w:divsChild>
                </w:div>
                <w:div w:id="1441948909">
                  <w:marLeft w:val="0"/>
                  <w:marRight w:val="0"/>
                  <w:marTop w:val="0"/>
                  <w:marBottom w:val="0"/>
                  <w:divBdr>
                    <w:top w:val="none" w:sz="0" w:space="0" w:color="auto"/>
                    <w:left w:val="none" w:sz="0" w:space="0" w:color="auto"/>
                    <w:bottom w:val="none" w:sz="0" w:space="0" w:color="auto"/>
                    <w:right w:val="none" w:sz="0" w:space="0" w:color="auto"/>
                  </w:divBdr>
                  <w:divsChild>
                    <w:div w:id="2120298278">
                      <w:marLeft w:val="0"/>
                      <w:marRight w:val="0"/>
                      <w:marTop w:val="0"/>
                      <w:marBottom w:val="0"/>
                      <w:divBdr>
                        <w:top w:val="none" w:sz="0" w:space="0" w:color="auto"/>
                        <w:left w:val="none" w:sz="0" w:space="0" w:color="auto"/>
                        <w:bottom w:val="none" w:sz="0" w:space="0" w:color="auto"/>
                        <w:right w:val="none" w:sz="0" w:space="0" w:color="auto"/>
                      </w:divBdr>
                    </w:div>
                  </w:divsChild>
                </w:div>
                <w:div w:id="1467578376">
                  <w:marLeft w:val="0"/>
                  <w:marRight w:val="0"/>
                  <w:marTop w:val="0"/>
                  <w:marBottom w:val="0"/>
                  <w:divBdr>
                    <w:top w:val="none" w:sz="0" w:space="0" w:color="auto"/>
                    <w:left w:val="none" w:sz="0" w:space="0" w:color="auto"/>
                    <w:bottom w:val="none" w:sz="0" w:space="0" w:color="auto"/>
                    <w:right w:val="none" w:sz="0" w:space="0" w:color="auto"/>
                  </w:divBdr>
                  <w:divsChild>
                    <w:div w:id="821628634">
                      <w:marLeft w:val="0"/>
                      <w:marRight w:val="0"/>
                      <w:marTop w:val="0"/>
                      <w:marBottom w:val="0"/>
                      <w:divBdr>
                        <w:top w:val="none" w:sz="0" w:space="0" w:color="auto"/>
                        <w:left w:val="none" w:sz="0" w:space="0" w:color="auto"/>
                        <w:bottom w:val="none" w:sz="0" w:space="0" w:color="auto"/>
                        <w:right w:val="none" w:sz="0" w:space="0" w:color="auto"/>
                      </w:divBdr>
                    </w:div>
                    <w:div w:id="959802030">
                      <w:marLeft w:val="0"/>
                      <w:marRight w:val="0"/>
                      <w:marTop w:val="0"/>
                      <w:marBottom w:val="0"/>
                      <w:divBdr>
                        <w:top w:val="none" w:sz="0" w:space="0" w:color="auto"/>
                        <w:left w:val="none" w:sz="0" w:space="0" w:color="auto"/>
                        <w:bottom w:val="none" w:sz="0" w:space="0" w:color="auto"/>
                        <w:right w:val="none" w:sz="0" w:space="0" w:color="auto"/>
                      </w:divBdr>
                    </w:div>
                    <w:div w:id="1095050728">
                      <w:marLeft w:val="0"/>
                      <w:marRight w:val="0"/>
                      <w:marTop w:val="0"/>
                      <w:marBottom w:val="0"/>
                      <w:divBdr>
                        <w:top w:val="none" w:sz="0" w:space="0" w:color="auto"/>
                        <w:left w:val="none" w:sz="0" w:space="0" w:color="auto"/>
                        <w:bottom w:val="none" w:sz="0" w:space="0" w:color="auto"/>
                        <w:right w:val="none" w:sz="0" w:space="0" w:color="auto"/>
                      </w:divBdr>
                    </w:div>
                    <w:div w:id="1605573318">
                      <w:marLeft w:val="0"/>
                      <w:marRight w:val="0"/>
                      <w:marTop w:val="0"/>
                      <w:marBottom w:val="0"/>
                      <w:divBdr>
                        <w:top w:val="none" w:sz="0" w:space="0" w:color="auto"/>
                        <w:left w:val="none" w:sz="0" w:space="0" w:color="auto"/>
                        <w:bottom w:val="none" w:sz="0" w:space="0" w:color="auto"/>
                        <w:right w:val="none" w:sz="0" w:space="0" w:color="auto"/>
                      </w:divBdr>
                    </w:div>
                  </w:divsChild>
                </w:div>
                <w:div w:id="1492797685">
                  <w:marLeft w:val="0"/>
                  <w:marRight w:val="0"/>
                  <w:marTop w:val="0"/>
                  <w:marBottom w:val="0"/>
                  <w:divBdr>
                    <w:top w:val="none" w:sz="0" w:space="0" w:color="auto"/>
                    <w:left w:val="none" w:sz="0" w:space="0" w:color="auto"/>
                    <w:bottom w:val="none" w:sz="0" w:space="0" w:color="auto"/>
                    <w:right w:val="none" w:sz="0" w:space="0" w:color="auto"/>
                  </w:divBdr>
                  <w:divsChild>
                    <w:div w:id="125974821">
                      <w:marLeft w:val="0"/>
                      <w:marRight w:val="0"/>
                      <w:marTop w:val="0"/>
                      <w:marBottom w:val="0"/>
                      <w:divBdr>
                        <w:top w:val="none" w:sz="0" w:space="0" w:color="auto"/>
                        <w:left w:val="none" w:sz="0" w:space="0" w:color="auto"/>
                        <w:bottom w:val="none" w:sz="0" w:space="0" w:color="auto"/>
                        <w:right w:val="none" w:sz="0" w:space="0" w:color="auto"/>
                      </w:divBdr>
                    </w:div>
                  </w:divsChild>
                </w:div>
                <w:div w:id="1532497503">
                  <w:marLeft w:val="0"/>
                  <w:marRight w:val="0"/>
                  <w:marTop w:val="0"/>
                  <w:marBottom w:val="0"/>
                  <w:divBdr>
                    <w:top w:val="none" w:sz="0" w:space="0" w:color="auto"/>
                    <w:left w:val="none" w:sz="0" w:space="0" w:color="auto"/>
                    <w:bottom w:val="none" w:sz="0" w:space="0" w:color="auto"/>
                    <w:right w:val="none" w:sz="0" w:space="0" w:color="auto"/>
                  </w:divBdr>
                  <w:divsChild>
                    <w:div w:id="981037987">
                      <w:marLeft w:val="0"/>
                      <w:marRight w:val="0"/>
                      <w:marTop w:val="0"/>
                      <w:marBottom w:val="0"/>
                      <w:divBdr>
                        <w:top w:val="none" w:sz="0" w:space="0" w:color="auto"/>
                        <w:left w:val="none" w:sz="0" w:space="0" w:color="auto"/>
                        <w:bottom w:val="none" w:sz="0" w:space="0" w:color="auto"/>
                        <w:right w:val="none" w:sz="0" w:space="0" w:color="auto"/>
                      </w:divBdr>
                    </w:div>
                    <w:div w:id="1664233271">
                      <w:marLeft w:val="0"/>
                      <w:marRight w:val="0"/>
                      <w:marTop w:val="0"/>
                      <w:marBottom w:val="0"/>
                      <w:divBdr>
                        <w:top w:val="none" w:sz="0" w:space="0" w:color="auto"/>
                        <w:left w:val="none" w:sz="0" w:space="0" w:color="auto"/>
                        <w:bottom w:val="none" w:sz="0" w:space="0" w:color="auto"/>
                        <w:right w:val="none" w:sz="0" w:space="0" w:color="auto"/>
                      </w:divBdr>
                    </w:div>
                  </w:divsChild>
                </w:div>
                <w:div w:id="1542546502">
                  <w:marLeft w:val="0"/>
                  <w:marRight w:val="0"/>
                  <w:marTop w:val="0"/>
                  <w:marBottom w:val="0"/>
                  <w:divBdr>
                    <w:top w:val="none" w:sz="0" w:space="0" w:color="auto"/>
                    <w:left w:val="none" w:sz="0" w:space="0" w:color="auto"/>
                    <w:bottom w:val="none" w:sz="0" w:space="0" w:color="auto"/>
                    <w:right w:val="none" w:sz="0" w:space="0" w:color="auto"/>
                  </w:divBdr>
                  <w:divsChild>
                    <w:div w:id="988829337">
                      <w:marLeft w:val="0"/>
                      <w:marRight w:val="0"/>
                      <w:marTop w:val="0"/>
                      <w:marBottom w:val="0"/>
                      <w:divBdr>
                        <w:top w:val="none" w:sz="0" w:space="0" w:color="auto"/>
                        <w:left w:val="none" w:sz="0" w:space="0" w:color="auto"/>
                        <w:bottom w:val="none" w:sz="0" w:space="0" w:color="auto"/>
                        <w:right w:val="none" w:sz="0" w:space="0" w:color="auto"/>
                      </w:divBdr>
                    </w:div>
                  </w:divsChild>
                </w:div>
                <w:div w:id="1911887531">
                  <w:marLeft w:val="0"/>
                  <w:marRight w:val="0"/>
                  <w:marTop w:val="0"/>
                  <w:marBottom w:val="0"/>
                  <w:divBdr>
                    <w:top w:val="none" w:sz="0" w:space="0" w:color="auto"/>
                    <w:left w:val="none" w:sz="0" w:space="0" w:color="auto"/>
                    <w:bottom w:val="none" w:sz="0" w:space="0" w:color="auto"/>
                    <w:right w:val="none" w:sz="0" w:space="0" w:color="auto"/>
                  </w:divBdr>
                  <w:divsChild>
                    <w:div w:id="651979953">
                      <w:marLeft w:val="0"/>
                      <w:marRight w:val="0"/>
                      <w:marTop w:val="0"/>
                      <w:marBottom w:val="0"/>
                      <w:divBdr>
                        <w:top w:val="none" w:sz="0" w:space="0" w:color="auto"/>
                        <w:left w:val="none" w:sz="0" w:space="0" w:color="auto"/>
                        <w:bottom w:val="none" w:sz="0" w:space="0" w:color="auto"/>
                        <w:right w:val="none" w:sz="0" w:space="0" w:color="auto"/>
                      </w:divBdr>
                    </w:div>
                    <w:div w:id="9880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93260">
      <w:bodyDiv w:val="1"/>
      <w:marLeft w:val="0"/>
      <w:marRight w:val="0"/>
      <w:marTop w:val="0"/>
      <w:marBottom w:val="0"/>
      <w:divBdr>
        <w:top w:val="none" w:sz="0" w:space="0" w:color="auto"/>
        <w:left w:val="none" w:sz="0" w:space="0" w:color="auto"/>
        <w:bottom w:val="none" w:sz="0" w:space="0" w:color="auto"/>
        <w:right w:val="none" w:sz="0" w:space="0" w:color="auto"/>
      </w:divBdr>
      <w:divsChild>
        <w:div w:id="89012569">
          <w:marLeft w:val="0"/>
          <w:marRight w:val="0"/>
          <w:marTop w:val="0"/>
          <w:marBottom w:val="0"/>
          <w:divBdr>
            <w:top w:val="none" w:sz="0" w:space="0" w:color="auto"/>
            <w:left w:val="none" w:sz="0" w:space="0" w:color="auto"/>
            <w:bottom w:val="none" w:sz="0" w:space="0" w:color="auto"/>
            <w:right w:val="none" w:sz="0" w:space="0" w:color="auto"/>
          </w:divBdr>
        </w:div>
        <w:div w:id="178930162">
          <w:marLeft w:val="0"/>
          <w:marRight w:val="0"/>
          <w:marTop w:val="0"/>
          <w:marBottom w:val="0"/>
          <w:divBdr>
            <w:top w:val="none" w:sz="0" w:space="0" w:color="auto"/>
            <w:left w:val="none" w:sz="0" w:space="0" w:color="auto"/>
            <w:bottom w:val="none" w:sz="0" w:space="0" w:color="auto"/>
            <w:right w:val="none" w:sz="0" w:space="0" w:color="auto"/>
          </w:divBdr>
          <w:divsChild>
            <w:div w:id="42221943">
              <w:marLeft w:val="-75"/>
              <w:marRight w:val="0"/>
              <w:marTop w:val="30"/>
              <w:marBottom w:val="30"/>
              <w:divBdr>
                <w:top w:val="none" w:sz="0" w:space="0" w:color="auto"/>
                <w:left w:val="none" w:sz="0" w:space="0" w:color="auto"/>
                <w:bottom w:val="none" w:sz="0" w:space="0" w:color="auto"/>
                <w:right w:val="none" w:sz="0" w:space="0" w:color="auto"/>
              </w:divBdr>
              <w:divsChild>
                <w:div w:id="115568970">
                  <w:marLeft w:val="0"/>
                  <w:marRight w:val="0"/>
                  <w:marTop w:val="0"/>
                  <w:marBottom w:val="0"/>
                  <w:divBdr>
                    <w:top w:val="none" w:sz="0" w:space="0" w:color="auto"/>
                    <w:left w:val="none" w:sz="0" w:space="0" w:color="auto"/>
                    <w:bottom w:val="none" w:sz="0" w:space="0" w:color="auto"/>
                    <w:right w:val="none" w:sz="0" w:space="0" w:color="auto"/>
                  </w:divBdr>
                  <w:divsChild>
                    <w:div w:id="1263874280">
                      <w:marLeft w:val="0"/>
                      <w:marRight w:val="0"/>
                      <w:marTop w:val="0"/>
                      <w:marBottom w:val="0"/>
                      <w:divBdr>
                        <w:top w:val="none" w:sz="0" w:space="0" w:color="auto"/>
                        <w:left w:val="none" w:sz="0" w:space="0" w:color="auto"/>
                        <w:bottom w:val="none" w:sz="0" w:space="0" w:color="auto"/>
                        <w:right w:val="none" w:sz="0" w:space="0" w:color="auto"/>
                      </w:divBdr>
                    </w:div>
                    <w:div w:id="1358852548">
                      <w:marLeft w:val="0"/>
                      <w:marRight w:val="0"/>
                      <w:marTop w:val="0"/>
                      <w:marBottom w:val="0"/>
                      <w:divBdr>
                        <w:top w:val="none" w:sz="0" w:space="0" w:color="auto"/>
                        <w:left w:val="none" w:sz="0" w:space="0" w:color="auto"/>
                        <w:bottom w:val="none" w:sz="0" w:space="0" w:color="auto"/>
                        <w:right w:val="none" w:sz="0" w:space="0" w:color="auto"/>
                      </w:divBdr>
                    </w:div>
                  </w:divsChild>
                </w:div>
                <w:div w:id="212810015">
                  <w:marLeft w:val="0"/>
                  <w:marRight w:val="0"/>
                  <w:marTop w:val="0"/>
                  <w:marBottom w:val="0"/>
                  <w:divBdr>
                    <w:top w:val="none" w:sz="0" w:space="0" w:color="auto"/>
                    <w:left w:val="none" w:sz="0" w:space="0" w:color="auto"/>
                    <w:bottom w:val="none" w:sz="0" w:space="0" w:color="auto"/>
                    <w:right w:val="none" w:sz="0" w:space="0" w:color="auto"/>
                  </w:divBdr>
                  <w:divsChild>
                    <w:div w:id="1079717474">
                      <w:marLeft w:val="0"/>
                      <w:marRight w:val="0"/>
                      <w:marTop w:val="0"/>
                      <w:marBottom w:val="0"/>
                      <w:divBdr>
                        <w:top w:val="none" w:sz="0" w:space="0" w:color="auto"/>
                        <w:left w:val="none" w:sz="0" w:space="0" w:color="auto"/>
                        <w:bottom w:val="none" w:sz="0" w:space="0" w:color="auto"/>
                        <w:right w:val="none" w:sz="0" w:space="0" w:color="auto"/>
                      </w:divBdr>
                    </w:div>
                  </w:divsChild>
                </w:div>
                <w:div w:id="259484349">
                  <w:marLeft w:val="0"/>
                  <w:marRight w:val="0"/>
                  <w:marTop w:val="0"/>
                  <w:marBottom w:val="0"/>
                  <w:divBdr>
                    <w:top w:val="none" w:sz="0" w:space="0" w:color="auto"/>
                    <w:left w:val="none" w:sz="0" w:space="0" w:color="auto"/>
                    <w:bottom w:val="none" w:sz="0" w:space="0" w:color="auto"/>
                    <w:right w:val="none" w:sz="0" w:space="0" w:color="auto"/>
                  </w:divBdr>
                  <w:divsChild>
                    <w:div w:id="561330117">
                      <w:marLeft w:val="0"/>
                      <w:marRight w:val="0"/>
                      <w:marTop w:val="0"/>
                      <w:marBottom w:val="0"/>
                      <w:divBdr>
                        <w:top w:val="none" w:sz="0" w:space="0" w:color="auto"/>
                        <w:left w:val="none" w:sz="0" w:space="0" w:color="auto"/>
                        <w:bottom w:val="none" w:sz="0" w:space="0" w:color="auto"/>
                        <w:right w:val="none" w:sz="0" w:space="0" w:color="auto"/>
                      </w:divBdr>
                    </w:div>
                    <w:div w:id="1156067599">
                      <w:marLeft w:val="0"/>
                      <w:marRight w:val="0"/>
                      <w:marTop w:val="0"/>
                      <w:marBottom w:val="0"/>
                      <w:divBdr>
                        <w:top w:val="none" w:sz="0" w:space="0" w:color="auto"/>
                        <w:left w:val="none" w:sz="0" w:space="0" w:color="auto"/>
                        <w:bottom w:val="none" w:sz="0" w:space="0" w:color="auto"/>
                        <w:right w:val="none" w:sz="0" w:space="0" w:color="auto"/>
                      </w:divBdr>
                    </w:div>
                  </w:divsChild>
                </w:div>
                <w:div w:id="653262925">
                  <w:marLeft w:val="0"/>
                  <w:marRight w:val="0"/>
                  <w:marTop w:val="0"/>
                  <w:marBottom w:val="0"/>
                  <w:divBdr>
                    <w:top w:val="none" w:sz="0" w:space="0" w:color="auto"/>
                    <w:left w:val="none" w:sz="0" w:space="0" w:color="auto"/>
                    <w:bottom w:val="none" w:sz="0" w:space="0" w:color="auto"/>
                    <w:right w:val="none" w:sz="0" w:space="0" w:color="auto"/>
                  </w:divBdr>
                  <w:divsChild>
                    <w:div w:id="1795754356">
                      <w:marLeft w:val="0"/>
                      <w:marRight w:val="0"/>
                      <w:marTop w:val="0"/>
                      <w:marBottom w:val="0"/>
                      <w:divBdr>
                        <w:top w:val="none" w:sz="0" w:space="0" w:color="auto"/>
                        <w:left w:val="none" w:sz="0" w:space="0" w:color="auto"/>
                        <w:bottom w:val="none" w:sz="0" w:space="0" w:color="auto"/>
                        <w:right w:val="none" w:sz="0" w:space="0" w:color="auto"/>
                      </w:divBdr>
                    </w:div>
                  </w:divsChild>
                </w:div>
                <w:div w:id="730232104">
                  <w:marLeft w:val="0"/>
                  <w:marRight w:val="0"/>
                  <w:marTop w:val="0"/>
                  <w:marBottom w:val="0"/>
                  <w:divBdr>
                    <w:top w:val="none" w:sz="0" w:space="0" w:color="auto"/>
                    <w:left w:val="none" w:sz="0" w:space="0" w:color="auto"/>
                    <w:bottom w:val="none" w:sz="0" w:space="0" w:color="auto"/>
                    <w:right w:val="none" w:sz="0" w:space="0" w:color="auto"/>
                  </w:divBdr>
                  <w:divsChild>
                    <w:div w:id="2061242180">
                      <w:marLeft w:val="0"/>
                      <w:marRight w:val="0"/>
                      <w:marTop w:val="0"/>
                      <w:marBottom w:val="0"/>
                      <w:divBdr>
                        <w:top w:val="none" w:sz="0" w:space="0" w:color="auto"/>
                        <w:left w:val="none" w:sz="0" w:space="0" w:color="auto"/>
                        <w:bottom w:val="none" w:sz="0" w:space="0" w:color="auto"/>
                        <w:right w:val="none" w:sz="0" w:space="0" w:color="auto"/>
                      </w:divBdr>
                    </w:div>
                  </w:divsChild>
                </w:div>
                <w:div w:id="765733546">
                  <w:marLeft w:val="0"/>
                  <w:marRight w:val="0"/>
                  <w:marTop w:val="0"/>
                  <w:marBottom w:val="0"/>
                  <w:divBdr>
                    <w:top w:val="none" w:sz="0" w:space="0" w:color="auto"/>
                    <w:left w:val="none" w:sz="0" w:space="0" w:color="auto"/>
                    <w:bottom w:val="none" w:sz="0" w:space="0" w:color="auto"/>
                    <w:right w:val="none" w:sz="0" w:space="0" w:color="auto"/>
                  </w:divBdr>
                  <w:divsChild>
                    <w:div w:id="2069524445">
                      <w:marLeft w:val="0"/>
                      <w:marRight w:val="0"/>
                      <w:marTop w:val="0"/>
                      <w:marBottom w:val="0"/>
                      <w:divBdr>
                        <w:top w:val="none" w:sz="0" w:space="0" w:color="auto"/>
                        <w:left w:val="none" w:sz="0" w:space="0" w:color="auto"/>
                        <w:bottom w:val="none" w:sz="0" w:space="0" w:color="auto"/>
                        <w:right w:val="none" w:sz="0" w:space="0" w:color="auto"/>
                      </w:divBdr>
                    </w:div>
                  </w:divsChild>
                </w:div>
                <w:div w:id="778993009">
                  <w:marLeft w:val="0"/>
                  <w:marRight w:val="0"/>
                  <w:marTop w:val="0"/>
                  <w:marBottom w:val="0"/>
                  <w:divBdr>
                    <w:top w:val="none" w:sz="0" w:space="0" w:color="auto"/>
                    <w:left w:val="none" w:sz="0" w:space="0" w:color="auto"/>
                    <w:bottom w:val="none" w:sz="0" w:space="0" w:color="auto"/>
                    <w:right w:val="none" w:sz="0" w:space="0" w:color="auto"/>
                  </w:divBdr>
                  <w:divsChild>
                    <w:div w:id="440225238">
                      <w:marLeft w:val="0"/>
                      <w:marRight w:val="0"/>
                      <w:marTop w:val="0"/>
                      <w:marBottom w:val="0"/>
                      <w:divBdr>
                        <w:top w:val="none" w:sz="0" w:space="0" w:color="auto"/>
                        <w:left w:val="none" w:sz="0" w:space="0" w:color="auto"/>
                        <w:bottom w:val="none" w:sz="0" w:space="0" w:color="auto"/>
                        <w:right w:val="none" w:sz="0" w:space="0" w:color="auto"/>
                      </w:divBdr>
                    </w:div>
                    <w:div w:id="633364735">
                      <w:marLeft w:val="0"/>
                      <w:marRight w:val="0"/>
                      <w:marTop w:val="0"/>
                      <w:marBottom w:val="0"/>
                      <w:divBdr>
                        <w:top w:val="none" w:sz="0" w:space="0" w:color="auto"/>
                        <w:left w:val="none" w:sz="0" w:space="0" w:color="auto"/>
                        <w:bottom w:val="none" w:sz="0" w:space="0" w:color="auto"/>
                        <w:right w:val="none" w:sz="0" w:space="0" w:color="auto"/>
                      </w:divBdr>
                    </w:div>
                  </w:divsChild>
                </w:div>
                <w:div w:id="812454864">
                  <w:marLeft w:val="0"/>
                  <w:marRight w:val="0"/>
                  <w:marTop w:val="0"/>
                  <w:marBottom w:val="0"/>
                  <w:divBdr>
                    <w:top w:val="none" w:sz="0" w:space="0" w:color="auto"/>
                    <w:left w:val="none" w:sz="0" w:space="0" w:color="auto"/>
                    <w:bottom w:val="none" w:sz="0" w:space="0" w:color="auto"/>
                    <w:right w:val="none" w:sz="0" w:space="0" w:color="auto"/>
                  </w:divBdr>
                  <w:divsChild>
                    <w:div w:id="260601979">
                      <w:marLeft w:val="0"/>
                      <w:marRight w:val="0"/>
                      <w:marTop w:val="0"/>
                      <w:marBottom w:val="0"/>
                      <w:divBdr>
                        <w:top w:val="none" w:sz="0" w:space="0" w:color="auto"/>
                        <w:left w:val="none" w:sz="0" w:space="0" w:color="auto"/>
                        <w:bottom w:val="none" w:sz="0" w:space="0" w:color="auto"/>
                        <w:right w:val="none" w:sz="0" w:space="0" w:color="auto"/>
                      </w:divBdr>
                    </w:div>
                  </w:divsChild>
                </w:div>
                <w:div w:id="838271338">
                  <w:marLeft w:val="0"/>
                  <w:marRight w:val="0"/>
                  <w:marTop w:val="0"/>
                  <w:marBottom w:val="0"/>
                  <w:divBdr>
                    <w:top w:val="none" w:sz="0" w:space="0" w:color="auto"/>
                    <w:left w:val="none" w:sz="0" w:space="0" w:color="auto"/>
                    <w:bottom w:val="none" w:sz="0" w:space="0" w:color="auto"/>
                    <w:right w:val="none" w:sz="0" w:space="0" w:color="auto"/>
                  </w:divBdr>
                  <w:divsChild>
                    <w:div w:id="1147361479">
                      <w:marLeft w:val="0"/>
                      <w:marRight w:val="0"/>
                      <w:marTop w:val="0"/>
                      <w:marBottom w:val="0"/>
                      <w:divBdr>
                        <w:top w:val="none" w:sz="0" w:space="0" w:color="auto"/>
                        <w:left w:val="none" w:sz="0" w:space="0" w:color="auto"/>
                        <w:bottom w:val="none" w:sz="0" w:space="0" w:color="auto"/>
                        <w:right w:val="none" w:sz="0" w:space="0" w:color="auto"/>
                      </w:divBdr>
                    </w:div>
                    <w:div w:id="1526404846">
                      <w:marLeft w:val="0"/>
                      <w:marRight w:val="0"/>
                      <w:marTop w:val="0"/>
                      <w:marBottom w:val="0"/>
                      <w:divBdr>
                        <w:top w:val="none" w:sz="0" w:space="0" w:color="auto"/>
                        <w:left w:val="none" w:sz="0" w:space="0" w:color="auto"/>
                        <w:bottom w:val="none" w:sz="0" w:space="0" w:color="auto"/>
                        <w:right w:val="none" w:sz="0" w:space="0" w:color="auto"/>
                      </w:divBdr>
                    </w:div>
                  </w:divsChild>
                </w:div>
                <w:div w:id="979727242">
                  <w:marLeft w:val="0"/>
                  <w:marRight w:val="0"/>
                  <w:marTop w:val="0"/>
                  <w:marBottom w:val="0"/>
                  <w:divBdr>
                    <w:top w:val="none" w:sz="0" w:space="0" w:color="auto"/>
                    <w:left w:val="none" w:sz="0" w:space="0" w:color="auto"/>
                    <w:bottom w:val="none" w:sz="0" w:space="0" w:color="auto"/>
                    <w:right w:val="none" w:sz="0" w:space="0" w:color="auto"/>
                  </w:divBdr>
                  <w:divsChild>
                    <w:div w:id="154032214">
                      <w:marLeft w:val="0"/>
                      <w:marRight w:val="0"/>
                      <w:marTop w:val="0"/>
                      <w:marBottom w:val="0"/>
                      <w:divBdr>
                        <w:top w:val="none" w:sz="0" w:space="0" w:color="auto"/>
                        <w:left w:val="none" w:sz="0" w:space="0" w:color="auto"/>
                        <w:bottom w:val="none" w:sz="0" w:space="0" w:color="auto"/>
                        <w:right w:val="none" w:sz="0" w:space="0" w:color="auto"/>
                      </w:divBdr>
                    </w:div>
                    <w:div w:id="1978803933">
                      <w:marLeft w:val="0"/>
                      <w:marRight w:val="0"/>
                      <w:marTop w:val="0"/>
                      <w:marBottom w:val="0"/>
                      <w:divBdr>
                        <w:top w:val="none" w:sz="0" w:space="0" w:color="auto"/>
                        <w:left w:val="none" w:sz="0" w:space="0" w:color="auto"/>
                        <w:bottom w:val="none" w:sz="0" w:space="0" w:color="auto"/>
                        <w:right w:val="none" w:sz="0" w:space="0" w:color="auto"/>
                      </w:divBdr>
                    </w:div>
                    <w:div w:id="2024741227">
                      <w:marLeft w:val="0"/>
                      <w:marRight w:val="0"/>
                      <w:marTop w:val="0"/>
                      <w:marBottom w:val="0"/>
                      <w:divBdr>
                        <w:top w:val="none" w:sz="0" w:space="0" w:color="auto"/>
                        <w:left w:val="none" w:sz="0" w:space="0" w:color="auto"/>
                        <w:bottom w:val="none" w:sz="0" w:space="0" w:color="auto"/>
                        <w:right w:val="none" w:sz="0" w:space="0" w:color="auto"/>
                      </w:divBdr>
                    </w:div>
                  </w:divsChild>
                </w:div>
                <w:div w:id="1073897279">
                  <w:marLeft w:val="0"/>
                  <w:marRight w:val="0"/>
                  <w:marTop w:val="0"/>
                  <w:marBottom w:val="0"/>
                  <w:divBdr>
                    <w:top w:val="none" w:sz="0" w:space="0" w:color="auto"/>
                    <w:left w:val="none" w:sz="0" w:space="0" w:color="auto"/>
                    <w:bottom w:val="none" w:sz="0" w:space="0" w:color="auto"/>
                    <w:right w:val="none" w:sz="0" w:space="0" w:color="auto"/>
                  </w:divBdr>
                  <w:divsChild>
                    <w:div w:id="1295526516">
                      <w:marLeft w:val="0"/>
                      <w:marRight w:val="0"/>
                      <w:marTop w:val="0"/>
                      <w:marBottom w:val="0"/>
                      <w:divBdr>
                        <w:top w:val="none" w:sz="0" w:space="0" w:color="auto"/>
                        <w:left w:val="none" w:sz="0" w:space="0" w:color="auto"/>
                        <w:bottom w:val="none" w:sz="0" w:space="0" w:color="auto"/>
                        <w:right w:val="none" w:sz="0" w:space="0" w:color="auto"/>
                      </w:divBdr>
                    </w:div>
                  </w:divsChild>
                </w:div>
                <w:div w:id="1077215652">
                  <w:marLeft w:val="0"/>
                  <w:marRight w:val="0"/>
                  <w:marTop w:val="0"/>
                  <w:marBottom w:val="0"/>
                  <w:divBdr>
                    <w:top w:val="none" w:sz="0" w:space="0" w:color="auto"/>
                    <w:left w:val="none" w:sz="0" w:space="0" w:color="auto"/>
                    <w:bottom w:val="none" w:sz="0" w:space="0" w:color="auto"/>
                    <w:right w:val="none" w:sz="0" w:space="0" w:color="auto"/>
                  </w:divBdr>
                  <w:divsChild>
                    <w:div w:id="1234241325">
                      <w:marLeft w:val="0"/>
                      <w:marRight w:val="0"/>
                      <w:marTop w:val="0"/>
                      <w:marBottom w:val="0"/>
                      <w:divBdr>
                        <w:top w:val="none" w:sz="0" w:space="0" w:color="auto"/>
                        <w:left w:val="none" w:sz="0" w:space="0" w:color="auto"/>
                        <w:bottom w:val="none" w:sz="0" w:space="0" w:color="auto"/>
                        <w:right w:val="none" w:sz="0" w:space="0" w:color="auto"/>
                      </w:divBdr>
                    </w:div>
                  </w:divsChild>
                </w:div>
                <w:div w:id="1170557924">
                  <w:marLeft w:val="0"/>
                  <w:marRight w:val="0"/>
                  <w:marTop w:val="0"/>
                  <w:marBottom w:val="0"/>
                  <w:divBdr>
                    <w:top w:val="none" w:sz="0" w:space="0" w:color="auto"/>
                    <w:left w:val="none" w:sz="0" w:space="0" w:color="auto"/>
                    <w:bottom w:val="none" w:sz="0" w:space="0" w:color="auto"/>
                    <w:right w:val="none" w:sz="0" w:space="0" w:color="auto"/>
                  </w:divBdr>
                  <w:divsChild>
                    <w:div w:id="477649891">
                      <w:marLeft w:val="0"/>
                      <w:marRight w:val="0"/>
                      <w:marTop w:val="0"/>
                      <w:marBottom w:val="0"/>
                      <w:divBdr>
                        <w:top w:val="none" w:sz="0" w:space="0" w:color="auto"/>
                        <w:left w:val="none" w:sz="0" w:space="0" w:color="auto"/>
                        <w:bottom w:val="none" w:sz="0" w:space="0" w:color="auto"/>
                        <w:right w:val="none" w:sz="0" w:space="0" w:color="auto"/>
                      </w:divBdr>
                    </w:div>
                    <w:div w:id="787630102">
                      <w:marLeft w:val="0"/>
                      <w:marRight w:val="0"/>
                      <w:marTop w:val="0"/>
                      <w:marBottom w:val="0"/>
                      <w:divBdr>
                        <w:top w:val="none" w:sz="0" w:space="0" w:color="auto"/>
                        <w:left w:val="none" w:sz="0" w:space="0" w:color="auto"/>
                        <w:bottom w:val="none" w:sz="0" w:space="0" w:color="auto"/>
                        <w:right w:val="none" w:sz="0" w:space="0" w:color="auto"/>
                      </w:divBdr>
                    </w:div>
                  </w:divsChild>
                </w:div>
                <w:div w:id="1190337534">
                  <w:marLeft w:val="0"/>
                  <w:marRight w:val="0"/>
                  <w:marTop w:val="0"/>
                  <w:marBottom w:val="0"/>
                  <w:divBdr>
                    <w:top w:val="none" w:sz="0" w:space="0" w:color="auto"/>
                    <w:left w:val="none" w:sz="0" w:space="0" w:color="auto"/>
                    <w:bottom w:val="none" w:sz="0" w:space="0" w:color="auto"/>
                    <w:right w:val="none" w:sz="0" w:space="0" w:color="auto"/>
                  </w:divBdr>
                  <w:divsChild>
                    <w:div w:id="1843661680">
                      <w:marLeft w:val="0"/>
                      <w:marRight w:val="0"/>
                      <w:marTop w:val="0"/>
                      <w:marBottom w:val="0"/>
                      <w:divBdr>
                        <w:top w:val="none" w:sz="0" w:space="0" w:color="auto"/>
                        <w:left w:val="none" w:sz="0" w:space="0" w:color="auto"/>
                        <w:bottom w:val="none" w:sz="0" w:space="0" w:color="auto"/>
                        <w:right w:val="none" w:sz="0" w:space="0" w:color="auto"/>
                      </w:divBdr>
                    </w:div>
                  </w:divsChild>
                </w:div>
                <w:div w:id="1458332069">
                  <w:marLeft w:val="0"/>
                  <w:marRight w:val="0"/>
                  <w:marTop w:val="0"/>
                  <w:marBottom w:val="0"/>
                  <w:divBdr>
                    <w:top w:val="none" w:sz="0" w:space="0" w:color="auto"/>
                    <w:left w:val="none" w:sz="0" w:space="0" w:color="auto"/>
                    <w:bottom w:val="none" w:sz="0" w:space="0" w:color="auto"/>
                    <w:right w:val="none" w:sz="0" w:space="0" w:color="auto"/>
                  </w:divBdr>
                  <w:divsChild>
                    <w:div w:id="112024932">
                      <w:marLeft w:val="0"/>
                      <w:marRight w:val="0"/>
                      <w:marTop w:val="0"/>
                      <w:marBottom w:val="0"/>
                      <w:divBdr>
                        <w:top w:val="none" w:sz="0" w:space="0" w:color="auto"/>
                        <w:left w:val="none" w:sz="0" w:space="0" w:color="auto"/>
                        <w:bottom w:val="none" w:sz="0" w:space="0" w:color="auto"/>
                        <w:right w:val="none" w:sz="0" w:space="0" w:color="auto"/>
                      </w:divBdr>
                    </w:div>
                    <w:div w:id="506680111">
                      <w:marLeft w:val="0"/>
                      <w:marRight w:val="0"/>
                      <w:marTop w:val="0"/>
                      <w:marBottom w:val="0"/>
                      <w:divBdr>
                        <w:top w:val="none" w:sz="0" w:space="0" w:color="auto"/>
                        <w:left w:val="none" w:sz="0" w:space="0" w:color="auto"/>
                        <w:bottom w:val="none" w:sz="0" w:space="0" w:color="auto"/>
                        <w:right w:val="none" w:sz="0" w:space="0" w:color="auto"/>
                      </w:divBdr>
                    </w:div>
                    <w:div w:id="588471030">
                      <w:marLeft w:val="0"/>
                      <w:marRight w:val="0"/>
                      <w:marTop w:val="0"/>
                      <w:marBottom w:val="0"/>
                      <w:divBdr>
                        <w:top w:val="none" w:sz="0" w:space="0" w:color="auto"/>
                        <w:left w:val="none" w:sz="0" w:space="0" w:color="auto"/>
                        <w:bottom w:val="none" w:sz="0" w:space="0" w:color="auto"/>
                        <w:right w:val="none" w:sz="0" w:space="0" w:color="auto"/>
                      </w:divBdr>
                    </w:div>
                    <w:div w:id="1163013200">
                      <w:marLeft w:val="0"/>
                      <w:marRight w:val="0"/>
                      <w:marTop w:val="0"/>
                      <w:marBottom w:val="0"/>
                      <w:divBdr>
                        <w:top w:val="none" w:sz="0" w:space="0" w:color="auto"/>
                        <w:left w:val="none" w:sz="0" w:space="0" w:color="auto"/>
                        <w:bottom w:val="none" w:sz="0" w:space="0" w:color="auto"/>
                        <w:right w:val="none" w:sz="0" w:space="0" w:color="auto"/>
                      </w:divBdr>
                    </w:div>
                    <w:div w:id="1612742048">
                      <w:marLeft w:val="0"/>
                      <w:marRight w:val="0"/>
                      <w:marTop w:val="0"/>
                      <w:marBottom w:val="0"/>
                      <w:divBdr>
                        <w:top w:val="none" w:sz="0" w:space="0" w:color="auto"/>
                        <w:left w:val="none" w:sz="0" w:space="0" w:color="auto"/>
                        <w:bottom w:val="none" w:sz="0" w:space="0" w:color="auto"/>
                        <w:right w:val="none" w:sz="0" w:space="0" w:color="auto"/>
                      </w:divBdr>
                    </w:div>
                    <w:div w:id="1751777674">
                      <w:marLeft w:val="0"/>
                      <w:marRight w:val="0"/>
                      <w:marTop w:val="0"/>
                      <w:marBottom w:val="0"/>
                      <w:divBdr>
                        <w:top w:val="none" w:sz="0" w:space="0" w:color="auto"/>
                        <w:left w:val="none" w:sz="0" w:space="0" w:color="auto"/>
                        <w:bottom w:val="none" w:sz="0" w:space="0" w:color="auto"/>
                        <w:right w:val="none" w:sz="0" w:space="0" w:color="auto"/>
                      </w:divBdr>
                    </w:div>
                    <w:div w:id="2071338502">
                      <w:marLeft w:val="0"/>
                      <w:marRight w:val="0"/>
                      <w:marTop w:val="0"/>
                      <w:marBottom w:val="0"/>
                      <w:divBdr>
                        <w:top w:val="none" w:sz="0" w:space="0" w:color="auto"/>
                        <w:left w:val="none" w:sz="0" w:space="0" w:color="auto"/>
                        <w:bottom w:val="none" w:sz="0" w:space="0" w:color="auto"/>
                        <w:right w:val="none" w:sz="0" w:space="0" w:color="auto"/>
                      </w:divBdr>
                    </w:div>
                  </w:divsChild>
                </w:div>
                <w:div w:id="1571160538">
                  <w:marLeft w:val="0"/>
                  <w:marRight w:val="0"/>
                  <w:marTop w:val="0"/>
                  <w:marBottom w:val="0"/>
                  <w:divBdr>
                    <w:top w:val="none" w:sz="0" w:space="0" w:color="auto"/>
                    <w:left w:val="none" w:sz="0" w:space="0" w:color="auto"/>
                    <w:bottom w:val="none" w:sz="0" w:space="0" w:color="auto"/>
                    <w:right w:val="none" w:sz="0" w:space="0" w:color="auto"/>
                  </w:divBdr>
                  <w:divsChild>
                    <w:div w:id="578294086">
                      <w:marLeft w:val="0"/>
                      <w:marRight w:val="0"/>
                      <w:marTop w:val="0"/>
                      <w:marBottom w:val="0"/>
                      <w:divBdr>
                        <w:top w:val="none" w:sz="0" w:space="0" w:color="auto"/>
                        <w:left w:val="none" w:sz="0" w:space="0" w:color="auto"/>
                        <w:bottom w:val="none" w:sz="0" w:space="0" w:color="auto"/>
                        <w:right w:val="none" w:sz="0" w:space="0" w:color="auto"/>
                      </w:divBdr>
                    </w:div>
                    <w:div w:id="653922380">
                      <w:marLeft w:val="0"/>
                      <w:marRight w:val="0"/>
                      <w:marTop w:val="0"/>
                      <w:marBottom w:val="0"/>
                      <w:divBdr>
                        <w:top w:val="none" w:sz="0" w:space="0" w:color="auto"/>
                        <w:left w:val="none" w:sz="0" w:space="0" w:color="auto"/>
                        <w:bottom w:val="none" w:sz="0" w:space="0" w:color="auto"/>
                        <w:right w:val="none" w:sz="0" w:space="0" w:color="auto"/>
                      </w:divBdr>
                    </w:div>
                    <w:div w:id="1670020858">
                      <w:marLeft w:val="0"/>
                      <w:marRight w:val="0"/>
                      <w:marTop w:val="0"/>
                      <w:marBottom w:val="0"/>
                      <w:divBdr>
                        <w:top w:val="none" w:sz="0" w:space="0" w:color="auto"/>
                        <w:left w:val="none" w:sz="0" w:space="0" w:color="auto"/>
                        <w:bottom w:val="none" w:sz="0" w:space="0" w:color="auto"/>
                        <w:right w:val="none" w:sz="0" w:space="0" w:color="auto"/>
                      </w:divBdr>
                    </w:div>
                    <w:div w:id="2086997698">
                      <w:marLeft w:val="0"/>
                      <w:marRight w:val="0"/>
                      <w:marTop w:val="0"/>
                      <w:marBottom w:val="0"/>
                      <w:divBdr>
                        <w:top w:val="none" w:sz="0" w:space="0" w:color="auto"/>
                        <w:left w:val="none" w:sz="0" w:space="0" w:color="auto"/>
                        <w:bottom w:val="none" w:sz="0" w:space="0" w:color="auto"/>
                        <w:right w:val="none" w:sz="0" w:space="0" w:color="auto"/>
                      </w:divBdr>
                    </w:div>
                  </w:divsChild>
                </w:div>
                <w:div w:id="1908417710">
                  <w:marLeft w:val="0"/>
                  <w:marRight w:val="0"/>
                  <w:marTop w:val="0"/>
                  <w:marBottom w:val="0"/>
                  <w:divBdr>
                    <w:top w:val="none" w:sz="0" w:space="0" w:color="auto"/>
                    <w:left w:val="none" w:sz="0" w:space="0" w:color="auto"/>
                    <w:bottom w:val="none" w:sz="0" w:space="0" w:color="auto"/>
                    <w:right w:val="none" w:sz="0" w:space="0" w:color="auto"/>
                  </w:divBdr>
                  <w:divsChild>
                    <w:div w:id="1542983994">
                      <w:marLeft w:val="0"/>
                      <w:marRight w:val="0"/>
                      <w:marTop w:val="0"/>
                      <w:marBottom w:val="0"/>
                      <w:divBdr>
                        <w:top w:val="none" w:sz="0" w:space="0" w:color="auto"/>
                        <w:left w:val="none" w:sz="0" w:space="0" w:color="auto"/>
                        <w:bottom w:val="none" w:sz="0" w:space="0" w:color="auto"/>
                        <w:right w:val="none" w:sz="0" w:space="0" w:color="auto"/>
                      </w:divBdr>
                    </w:div>
                  </w:divsChild>
                </w:div>
                <w:div w:id="1967080452">
                  <w:marLeft w:val="0"/>
                  <w:marRight w:val="0"/>
                  <w:marTop w:val="0"/>
                  <w:marBottom w:val="0"/>
                  <w:divBdr>
                    <w:top w:val="none" w:sz="0" w:space="0" w:color="auto"/>
                    <w:left w:val="none" w:sz="0" w:space="0" w:color="auto"/>
                    <w:bottom w:val="none" w:sz="0" w:space="0" w:color="auto"/>
                    <w:right w:val="none" w:sz="0" w:space="0" w:color="auto"/>
                  </w:divBdr>
                  <w:divsChild>
                    <w:div w:id="203988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999083">
      <w:bodyDiv w:val="1"/>
      <w:marLeft w:val="0"/>
      <w:marRight w:val="0"/>
      <w:marTop w:val="0"/>
      <w:marBottom w:val="0"/>
      <w:divBdr>
        <w:top w:val="none" w:sz="0" w:space="0" w:color="auto"/>
        <w:left w:val="none" w:sz="0" w:space="0" w:color="auto"/>
        <w:bottom w:val="none" w:sz="0" w:space="0" w:color="auto"/>
        <w:right w:val="none" w:sz="0" w:space="0" w:color="auto"/>
      </w:divBdr>
      <w:divsChild>
        <w:div w:id="1681661962">
          <w:marLeft w:val="0"/>
          <w:marRight w:val="0"/>
          <w:marTop w:val="0"/>
          <w:marBottom w:val="0"/>
          <w:divBdr>
            <w:top w:val="none" w:sz="0" w:space="0" w:color="auto"/>
            <w:left w:val="none" w:sz="0" w:space="0" w:color="auto"/>
            <w:bottom w:val="none" w:sz="0" w:space="0" w:color="auto"/>
            <w:right w:val="none" w:sz="0" w:space="0" w:color="auto"/>
          </w:divBdr>
        </w:div>
      </w:divsChild>
    </w:div>
    <w:div w:id="627473885">
      <w:bodyDiv w:val="1"/>
      <w:marLeft w:val="0"/>
      <w:marRight w:val="0"/>
      <w:marTop w:val="0"/>
      <w:marBottom w:val="0"/>
      <w:divBdr>
        <w:top w:val="none" w:sz="0" w:space="0" w:color="auto"/>
        <w:left w:val="none" w:sz="0" w:space="0" w:color="auto"/>
        <w:bottom w:val="none" w:sz="0" w:space="0" w:color="auto"/>
        <w:right w:val="none" w:sz="0" w:space="0" w:color="auto"/>
      </w:divBdr>
      <w:divsChild>
        <w:div w:id="733242136">
          <w:marLeft w:val="0"/>
          <w:marRight w:val="0"/>
          <w:marTop w:val="0"/>
          <w:marBottom w:val="0"/>
          <w:divBdr>
            <w:top w:val="none" w:sz="0" w:space="0" w:color="auto"/>
            <w:left w:val="none" w:sz="0" w:space="0" w:color="auto"/>
            <w:bottom w:val="none" w:sz="0" w:space="0" w:color="auto"/>
            <w:right w:val="none" w:sz="0" w:space="0" w:color="auto"/>
          </w:divBdr>
        </w:div>
        <w:div w:id="2025931945">
          <w:marLeft w:val="0"/>
          <w:marRight w:val="0"/>
          <w:marTop w:val="0"/>
          <w:marBottom w:val="0"/>
          <w:divBdr>
            <w:top w:val="none" w:sz="0" w:space="0" w:color="auto"/>
            <w:left w:val="none" w:sz="0" w:space="0" w:color="auto"/>
            <w:bottom w:val="none" w:sz="0" w:space="0" w:color="auto"/>
            <w:right w:val="none" w:sz="0" w:space="0" w:color="auto"/>
          </w:divBdr>
          <w:divsChild>
            <w:div w:id="789517103">
              <w:marLeft w:val="-75"/>
              <w:marRight w:val="0"/>
              <w:marTop w:val="30"/>
              <w:marBottom w:val="30"/>
              <w:divBdr>
                <w:top w:val="none" w:sz="0" w:space="0" w:color="auto"/>
                <w:left w:val="none" w:sz="0" w:space="0" w:color="auto"/>
                <w:bottom w:val="none" w:sz="0" w:space="0" w:color="auto"/>
                <w:right w:val="none" w:sz="0" w:space="0" w:color="auto"/>
              </w:divBdr>
              <w:divsChild>
                <w:div w:id="107354597">
                  <w:marLeft w:val="0"/>
                  <w:marRight w:val="0"/>
                  <w:marTop w:val="0"/>
                  <w:marBottom w:val="0"/>
                  <w:divBdr>
                    <w:top w:val="none" w:sz="0" w:space="0" w:color="auto"/>
                    <w:left w:val="none" w:sz="0" w:space="0" w:color="auto"/>
                    <w:bottom w:val="none" w:sz="0" w:space="0" w:color="auto"/>
                    <w:right w:val="none" w:sz="0" w:space="0" w:color="auto"/>
                  </w:divBdr>
                  <w:divsChild>
                    <w:div w:id="653683128">
                      <w:marLeft w:val="0"/>
                      <w:marRight w:val="0"/>
                      <w:marTop w:val="0"/>
                      <w:marBottom w:val="0"/>
                      <w:divBdr>
                        <w:top w:val="none" w:sz="0" w:space="0" w:color="auto"/>
                        <w:left w:val="none" w:sz="0" w:space="0" w:color="auto"/>
                        <w:bottom w:val="none" w:sz="0" w:space="0" w:color="auto"/>
                        <w:right w:val="none" w:sz="0" w:space="0" w:color="auto"/>
                      </w:divBdr>
                    </w:div>
                    <w:div w:id="1439909696">
                      <w:marLeft w:val="0"/>
                      <w:marRight w:val="0"/>
                      <w:marTop w:val="0"/>
                      <w:marBottom w:val="0"/>
                      <w:divBdr>
                        <w:top w:val="none" w:sz="0" w:space="0" w:color="auto"/>
                        <w:left w:val="none" w:sz="0" w:space="0" w:color="auto"/>
                        <w:bottom w:val="none" w:sz="0" w:space="0" w:color="auto"/>
                        <w:right w:val="none" w:sz="0" w:space="0" w:color="auto"/>
                      </w:divBdr>
                    </w:div>
                  </w:divsChild>
                </w:div>
                <w:div w:id="163668691">
                  <w:marLeft w:val="0"/>
                  <w:marRight w:val="0"/>
                  <w:marTop w:val="0"/>
                  <w:marBottom w:val="0"/>
                  <w:divBdr>
                    <w:top w:val="none" w:sz="0" w:space="0" w:color="auto"/>
                    <w:left w:val="none" w:sz="0" w:space="0" w:color="auto"/>
                    <w:bottom w:val="none" w:sz="0" w:space="0" w:color="auto"/>
                    <w:right w:val="none" w:sz="0" w:space="0" w:color="auto"/>
                  </w:divBdr>
                  <w:divsChild>
                    <w:div w:id="55055905">
                      <w:marLeft w:val="0"/>
                      <w:marRight w:val="0"/>
                      <w:marTop w:val="0"/>
                      <w:marBottom w:val="0"/>
                      <w:divBdr>
                        <w:top w:val="none" w:sz="0" w:space="0" w:color="auto"/>
                        <w:left w:val="none" w:sz="0" w:space="0" w:color="auto"/>
                        <w:bottom w:val="none" w:sz="0" w:space="0" w:color="auto"/>
                        <w:right w:val="none" w:sz="0" w:space="0" w:color="auto"/>
                      </w:divBdr>
                    </w:div>
                    <w:div w:id="286666719">
                      <w:marLeft w:val="0"/>
                      <w:marRight w:val="0"/>
                      <w:marTop w:val="0"/>
                      <w:marBottom w:val="0"/>
                      <w:divBdr>
                        <w:top w:val="none" w:sz="0" w:space="0" w:color="auto"/>
                        <w:left w:val="none" w:sz="0" w:space="0" w:color="auto"/>
                        <w:bottom w:val="none" w:sz="0" w:space="0" w:color="auto"/>
                        <w:right w:val="none" w:sz="0" w:space="0" w:color="auto"/>
                      </w:divBdr>
                    </w:div>
                    <w:div w:id="846796438">
                      <w:marLeft w:val="0"/>
                      <w:marRight w:val="0"/>
                      <w:marTop w:val="0"/>
                      <w:marBottom w:val="0"/>
                      <w:divBdr>
                        <w:top w:val="none" w:sz="0" w:space="0" w:color="auto"/>
                        <w:left w:val="none" w:sz="0" w:space="0" w:color="auto"/>
                        <w:bottom w:val="none" w:sz="0" w:space="0" w:color="auto"/>
                        <w:right w:val="none" w:sz="0" w:space="0" w:color="auto"/>
                      </w:divBdr>
                    </w:div>
                    <w:div w:id="1152482952">
                      <w:marLeft w:val="0"/>
                      <w:marRight w:val="0"/>
                      <w:marTop w:val="0"/>
                      <w:marBottom w:val="0"/>
                      <w:divBdr>
                        <w:top w:val="none" w:sz="0" w:space="0" w:color="auto"/>
                        <w:left w:val="none" w:sz="0" w:space="0" w:color="auto"/>
                        <w:bottom w:val="none" w:sz="0" w:space="0" w:color="auto"/>
                        <w:right w:val="none" w:sz="0" w:space="0" w:color="auto"/>
                      </w:divBdr>
                    </w:div>
                  </w:divsChild>
                </w:div>
                <w:div w:id="177739871">
                  <w:marLeft w:val="0"/>
                  <w:marRight w:val="0"/>
                  <w:marTop w:val="0"/>
                  <w:marBottom w:val="0"/>
                  <w:divBdr>
                    <w:top w:val="none" w:sz="0" w:space="0" w:color="auto"/>
                    <w:left w:val="none" w:sz="0" w:space="0" w:color="auto"/>
                    <w:bottom w:val="none" w:sz="0" w:space="0" w:color="auto"/>
                    <w:right w:val="none" w:sz="0" w:space="0" w:color="auto"/>
                  </w:divBdr>
                  <w:divsChild>
                    <w:div w:id="762335341">
                      <w:marLeft w:val="0"/>
                      <w:marRight w:val="0"/>
                      <w:marTop w:val="0"/>
                      <w:marBottom w:val="0"/>
                      <w:divBdr>
                        <w:top w:val="none" w:sz="0" w:space="0" w:color="auto"/>
                        <w:left w:val="none" w:sz="0" w:space="0" w:color="auto"/>
                        <w:bottom w:val="none" w:sz="0" w:space="0" w:color="auto"/>
                        <w:right w:val="none" w:sz="0" w:space="0" w:color="auto"/>
                      </w:divBdr>
                    </w:div>
                  </w:divsChild>
                </w:div>
                <w:div w:id="253637731">
                  <w:marLeft w:val="0"/>
                  <w:marRight w:val="0"/>
                  <w:marTop w:val="0"/>
                  <w:marBottom w:val="0"/>
                  <w:divBdr>
                    <w:top w:val="none" w:sz="0" w:space="0" w:color="auto"/>
                    <w:left w:val="none" w:sz="0" w:space="0" w:color="auto"/>
                    <w:bottom w:val="none" w:sz="0" w:space="0" w:color="auto"/>
                    <w:right w:val="none" w:sz="0" w:space="0" w:color="auto"/>
                  </w:divBdr>
                  <w:divsChild>
                    <w:div w:id="339432941">
                      <w:marLeft w:val="0"/>
                      <w:marRight w:val="0"/>
                      <w:marTop w:val="0"/>
                      <w:marBottom w:val="0"/>
                      <w:divBdr>
                        <w:top w:val="none" w:sz="0" w:space="0" w:color="auto"/>
                        <w:left w:val="none" w:sz="0" w:space="0" w:color="auto"/>
                        <w:bottom w:val="none" w:sz="0" w:space="0" w:color="auto"/>
                        <w:right w:val="none" w:sz="0" w:space="0" w:color="auto"/>
                      </w:divBdr>
                    </w:div>
                  </w:divsChild>
                </w:div>
                <w:div w:id="367027269">
                  <w:marLeft w:val="0"/>
                  <w:marRight w:val="0"/>
                  <w:marTop w:val="0"/>
                  <w:marBottom w:val="0"/>
                  <w:divBdr>
                    <w:top w:val="none" w:sz="0" w:space="0" w:color="auto"/>
                    <w:left w:val="none" w:sz="0" w:space="0" w:color="auto"/>
                    <w:bottom w:val="none" w:sz="0" w:space="0" w:color="auto"/>
                    <w:right w:val="none" w:sz="0" w:space="0" w:color="auto"/>
                  </w:divBdr>
                  <w:divsChild>
                    <w:div w:id="1262908605">
                      <w:marLeft w:val="0"/>
                      <w:marRight w:val="0"/>
                      <w:marTop w:val="0"/>
                      <w:marBottom w:val="0"/>
                      <w:divBdr>
                        <w:top w:val="none" w:sz="0" w:space="0" w:color="auto"/>
                        <w:left w:val="none" w:sz="0" w:space="0" w:color="auto"/>
                        <w:bottom w:val="none" w:sz="0" w:space="0" w:color="auto"/>
                        <w:right w:val="none" w:sz="0" w:space="0" w:color="auto"/>
                      </w:divBdr>
                    </w:div>
                    <w:div w:id="1766727998">
                      <w:marLeft w:val="0"/>
                      <w:marRight w:val="0"/>
                      <w:marTop w:val="0"/>
                      <w:marBottom w:val="0"/>
                      <w:divBdr>
                        <w:top w:val="none" w:sz="0" w:space="0" w:color="auto"/>
                        <w:left w:val="none" w:sz="0" w:space="0" w:color="auto"/>
                        <w:bottom w:val="none" w:sz="0" w:space="0" w:color="auto"/>
                        <w:right w:val="none" w:sz="0" w:space="0" w:color="auto"/>
                      </w:divBdr>
                    </w:div>
                  </w:divsChild>
                </w:div>
                <w:div w:id="455219337">
                  <w:marLeft w:val="0"/>
                  <w:marRight w:val="0"/>
                  <w:marTop w:val="0"/>
                  <w:marBottom w:val="0"/>
                  <w:divBdr>
                    <w:top w:val="none" w:sz="0" w:space="0" w:color="auto"/>
                    <w:left w:val="none" w:sz="0" w:space="0" w:color="auto"/>
                    <w:bottom w:val="none" w:sz="0" w:space="0" w:color="auto"/>
                    <w:right w:val="none" w:sz="0" w:space="0" w:color="auto"/>
                  </w:divBdr>
                  <w:divsChild>
                    <w:div w:id="1990938997">
                      <w:marLeft w:val="0"/>
                      <w:marRight w:val="0"/>
                      <w:marTop w:val="0"/>
                      <w:marBottom w:val="0"/>
                      <w:divBdr>
                        <w:top w:val="none" w:sz="0" w:space="0" w:color="auto"/>
                        <w:left w:val="none" w:sz="0" w:space="0" w:color="auto"/>
                        <w:bottom w:val="none" w:sz="0" w:space="0" w:color="auto"/>
                        <w:right w:val="none" w:sz="0" w:space="0" w:color="auto"/>
                      </w:divBdr>
                    </w:div>
                  </w:divsChild>
                </w:div>
                <w:div w:id="457991396">
                  <w:marLeft w:val="0"/>
                  <w:marRight w:val="0"/>
                  <w:marTop w:val="0"/>
                  <w:marBottom w:val="0"/>
                  <w:divBdr>
                    <w:top w:val="none" w:sz="0" w:space="0" w:color="auto"/>
                    <w:left w:val="none" w:sz="0" w:space="0" w:color="auto"/>
                    <w:bottom w:val="none" w:sz="0" w:space="0" w:color="auto"/>
                    <w:right w:val="none" w:sz="0" w:space="0" w:color="auto"/>
                  </w:divBdr>
                  <w:divsChild>
                    <w:div w:id="1598833145">
                      <w:marLeft w:val="0"/>
                      <w:marRight w:val="0"/>
                      <w:marTop w:val="0"/>
                      <w:marBottom w:val="0"/>
                      <w:divBdr>
                        <w:top w:val="none" w:sz="0" w:space="0" w:color="auto"/>
                        <w:left w:val="none" w:sz="0" w:space="0" w:color="auto"/>
                        <w:bottom w:val="none" w:sz="0" w:space="0" w:color="auto"/>
                        <w:right w:val="none" w:sz="0" w:space="0" w:color="auto"/>
                      </w:divBdr>
                    </w:div>
                  </w:divsChild>
                </w:div>
                <w:div w:id="734275534">
                  <w:marLeft w:val="0"/>
                  <w:marRight w:val="0"/>
                  <w:marTop w:val="0"/>
                  <w:marBottom w:val="0"/>
                  <w:divBdr>
                    <w:top w:val="none" w:sz="0" w:space="0" w:color="auto"/>
                    <w:left w:val="none" w:sz="0" w:space="0" w:color="auto"/>
                    <w:bottom w:val="none" w:sz="0" w:space="0" w:color="auto"/>
                    <w:right w:val="none" w:sz="0" w:space="0" w:color="auto"/>
                  </w:divBdr>
                  <w:divsChild>
                    <w:div w:id="641693479">
                      <w:marLeft w:val="0"/>
                      <w:marRight w:val="0"/>
                      <w:marTop w:val="0"/>
                      <w:marBottom w:val="0"/>
                      <w:divBdr>
                        <w:top w:val="none" w:sz="0" w:space="0" w:color="auto"/>
                        <w:left w:val="none" w:sz="0" w:space="0" w:color="auto"/>
                        <w:bottom w:val="none" w:sz="0" w:space="0" w:color="auto"/>
                        <w:right w:val="none" w:sz="0" w:space="0" w:color="auto"/>
                      </w:divBdr>
                    </w:div>
                  </w:divsChild>
                </w:div>
                <w:div w:id="776676800">
                  <w:marLeft w:val="0"/>
                  <w:marRight w:val="0"/>
                  <w:marTop w:val="0"/>
                  <w:marBottom w:val="0"/>
                  <w:divBdr>
                    <w:top w:val="none" w:sz="0" w:space="0" w:color="auto"/>
                    <w:left w:val="none" w:sz="0" w:space="0" w:color="auto"/>
                    <w:bottom w:val="none" w:sz="0" w:space="0" w:color="auto"/>
                    <w:right w:val="none" w:sz="0" w:space="0" w:color="auto"/>
                  </w:divBdr>
                  <w:divsChild>
                    <w:div w:id="162016050">
                      <w:marLeft w:val="0"/>
                      <w:marRight w:val="0"/>
                      <w:marTop w:val="0"/>
                      <w:marBottom w:val="0"/>
                      <w:divBdr>
                        <w:top w:val="none" w:sz="0" w:space="0" w:color="auto"/>
                        <w:left w:val="none" w:sz="0" w:space="0" w:color="auto"/>
                        <w:bottom w:val="none" w:sz="0" w:space="0" w:color="auto"/>
                        <w:right w:val="none" w:sz="0" w:space="0" w:color="auto"/>
                      </w:divBdr>
                    </w:div>
                  </w:divsChild>
                </w:div>
                <w:div w:id="1062170260">
                  <w:marLeft w:val="0"/>
                  <w:marRight w:val="0"/>
                  <w:marTop w:val="0"/>
                  <w:marBottom w:val="0"/>
                  <w:divBdr>
                    <w:top w:val="none" w:sz="0" w:space="0" w:color="auto"/>
                    <w:left w:val="none" w:sz="0" w:space="0" w:color="auto"/>
                    <w:bottom w:val="none" w:sz="0" w:space="0" w:color="auto"/>
                    <w:right w:val="none" w:sz="0" w:space="0" w:color="auto"/>
                  </w:divBdr>
                  <w:divsChild>
                    <w:div w:id="1338532852">
                      <w:marLeft w:val="0"/>
                      <w:marRight w:val="0"/>
                      <w:marTop w:val="0"/>
                      <w:marBottom w:val="0"/>
                      <w:divBdr>
                        <w:top w:val="none" w:sz="0" w:space="0" w:color="auto"/>
                        <w:left w:val="none" w:sz="0" w:space="0" w:color="auto"/>
                        <w:bottom w:val="none" w:sz="0" w:space="0" w:color="auto"/>
                        <w:right w:val="none" w:sz="0" w:space="0" w:color="auto"/>
                      </w:divBdr>
                    </w:div>
                  </w:divsChild>
                </w:div>
                <w:div w:id="1121876251">
                  <w:marLeft w:val="0"/>
                  <w:marRight w:val="0"/>
                  <w:marTop w:val="0"/>
                  <w:marBottom w:val="0"/>
                  <w:divBdr>
                    <w:top w:val="none" w:sz="0" w:space="0" w:color="auto"/>
                    <w:left w:val="none" w:sz="0" w:space="0" w:color="auto"/>
                    <w:bottom w:val="none" w:sz="0" w:space="0" w:color="auto"/>
                    <w:right w:val="none" w:sz="0" w:space="0" w:color="auto"/>
                  </w:divBdr>
                  <w:divsChild>
                    <w:div w:id="1980571605">
                      <w:marLeft w:val="0"/>
                      <w:marRight w:val="0"/>
                      <w:marTop w:val="0"/>
                      <w:marBottom w:val="0"/>
                      <w:divBdr>
                        <w:top w:val="none" w:sz="0" w:space="0" w:color="auto"/>
                        <w:left w:val="none" w:sz="0" w:space="0" w:color="auto"/>
                        <w:bottom w:val="none" w:sz="0" w:space="0" w:color="auto"/>
                        <w:right w:val="none" w:sz="0" w:space="0" w:color="auto"/>
                      </w:divBdr>
                    </w:div>
                  </w:divsChild>
                </w:div>
                <w:div w:id="1143154871">
                  <w:marLeft w:val="0"/>
                  <w:marRight w:val="0"/>
                  <w:marTop w:val="0"/>
                  <w:marBottom w:val="0"/>
                  <w:divBdr>
                    <w:top w:val="none" w:sz="0" w:space="0" w:color="auto"/>
                    <w:left w:val="none" w:sz="0" w:space="0" w:color="auto"/>
                    <w:bottom w:val="none" w:sz="0" w:space="0" w:color="auto"/>
                    <w:right w:val="none" w:sz="0" w:space="0" w:color="auto"/>
                  </w:divBdr>
                  <w:divsChild>
                    <w:div w:id="148130486">
                      <w:marLeft w:val="0"/>
                      <w:marRight w:val="0"/>
                      <w:marTop w:val="0"/>
                      <w:marBottom w:val="0"/>
                      <w:divBdr>
                        <w:top w:val="none" w:sz="0" w:space="0" w:color="auto"/>
                        <w:left w:val="none" w:sz="0" w:space="0" w:color="auto"/>
                        <w:bottom w:val="none" w:sz="0" w:space="0" w:color="auto"/>
                        <w:right w:val="none" w:sz="0" w:space="0" w:color="auto"/>
                      </w:divBdr>
                    </w:div>
                    <w:div w:id="1358390084">
                      <w:marLeft w:val="0"/>
                      <w:marRight w:val="0"/>
                      <w:marTop w:val="0"/>
                      <w:marBottom w:val="0"/>
                      <w:divBdr>
                        <w:top w:val="none" w:sz="0" w:space="0" w:color="auto"/>
                        <w:left w:val="none" w:sz="0" w:space="0" w:color="auto"/>
                        <w:bottom w:val="none" w:sz="0" w:space="0" w:color="auto"/>
                        <w:right w:val="none" w:sz="0" w:space="0" w:color="auto"/>
                      </w:divBdr>
                    </w:div>
                  </w:divsChild>
                </w:div>
                <w:div w:id="1176579221">
                  <w:marLeft w:val="0"/>
                  <w:marRight w:val="0"/>
                  <w:marTop w:val="0"/>
                  <w:marBottom w:val="0"/>
                  <w:divBdr>
                    <w:top w:val="none" w:sz="0" w:space="0" w:color="auto"/>
                    <w:left w:val="none" w:sz="0" w:space="0" w:color="auto"/>
                    <w:bottom w:val="none" w:sz="0" w:space="0" w:color="auto"/>
                    <w:right w:val="none" w:sz="0" w:space="0" w:color="auto"/>
                  </w:divBdr>
                  <w:divsChild>
                    <w:div w:id="1347293250">
                      <w:marLeft w:val="0"/>
                      <w:marRight w:val="0"/>
                      <w:marTop w:val="0"/>
                      <w:marBottom w:val="0"/>
                      <w:divBdr>
                        <w:top w:val="none" w:sz="0" w:space="0" w:color="auto"/>
                        <w:left w:val="none" w:sz="0" w:space="0" w:color="auto"/>
                        <w:bottom w:val="none" w:sz="0" w:space="0" w:color="auto"/>
                        <w:right w:val="none" w:sz="0" w:space="0" w:color="auto"/>
                      </w:divBdr>
                    </w:div>
                  </w:divsChild>
                </w:div>
                <w:div w:id="1211768261">
                  <w:marLeft w:val="0"/>
                  <w:marRight w:val="0"/>
                  <w:marTop w:val="0"/>
                  <w:marBottom w:val="0"/>
                  <w:divBdr>
                    <w:top w:val="none" w:sz="0" w:space="0" w:color="auto"/>
                    <w:left w:val="none" w:sz="0" w:space="0" w:color="auto"/>
                    <w:bottom w:val="none" w:sz="0" w:space="0" w:color="auto"/>
                    <w:right w:val="none" w:sz="0" w:space="0" w:color="auto"/>
                  </w:divBdr>
                  <w:divsChild>
                    <w:div w:id="156268978">
                      <w:marLeft w:val="0"/>
                      <w:marRight w:val="0"/>
                      <w:marTop w:val="0"/>
                      <w:marBottom w:val="0"/>
                      <w:divBdr>
                        <w:top w:val="none" w:sz="0" w:space="0" w:color="auto"/>
                        <w:left w:val="none" w:sz="0" w:space="0" w:color="auto"/>
                        <w:bottom w:val="none" w:sz="0" w:space="0" w:color="auto"/>
                        <w:right w:val="none" w:sz="0" w:space="0" w:color="auto"/>
                      </w:divBdr>
                      <w:divsChild>
                        <w:div w:id="1236938088">
                          <w:marLeft w:val="0"/>
                          <w:marRight w:val="0"/>
                          <w:marTop w:val="30"/>
                          <w:marBottom w:val="30"/>
                          <w:divBdr>
                            <w:top w:val="none" w:sz="0" w:space="0" w:color="auto"/>
                            <w:left w:val="none" w:sz="0" w:space="0" w:color="auto"/>
                            <w:bottom w:val="none" w:sz="0" w:space="0" w:color="auto"/>
                            <w:right w:val="none" w:sz="0" w:space="0" w:color="auto"/>
                          </w:divBdr>
                          <w:divsChild>
                            <w:div w:id="119959422">
                              <w:marLeft w:val="0"/>
                              <w:marRight w:val="0"/>
                              <w:marTop w:val="0"/>
                              <w:marBottom w:val="0"/>
                              <w:divBdr>
                                <w:top w:val="none" w:sz="0" w:space="0" w:color="auto"/>
                                <w:left w:val="none" w:sz="0" w:space="0" w:color="auto"/>
                                <w:bottom w:val="none" w:sz="0" w:space="0" w:color="auto"/>
                                <w:right w:val="none" w:sz="0" w:space="0" w:color="auto"/>
                              </w:divBdr>
                              <w:divsChild>
                                <w:div w:id="1360398327">
                                  <w:marLeft w:val="0"/>
                                  <w:marRight w:val="0"/>
                                  <w:marTop w:val="0"/>
                                  <w:marBottom w:val="0"/>
                                  <w:divBdr>
                                    <w:top w:val="none" w:sz="0" w:space="0" w:color="auto"/>
                                    <w:left w:val="none" w:sz="0" w:space="0" w:color="auto"/>
                                    <w:bottom w:val="none" w:sz="0" w:space="0" w:color="auto"/>
                                    <w:right w:val="none" w:sz="0" w:space="0" w:color="auto"/>
                                  </w:divBdr>
                                </w:div>
                              </w:divsChild>
                            </w:div>
                            <w:div w:id="144400535">
                              <w:marLeft w:val="0"/>
                              <w:marRight w:val="0"/>
                              <w:marTop w:val="0"/>
                              <w:marBottom w:val="0"/>
                              <w:divBdr>
                                <w:top w:val="none" w:sz="0" w:space="0" w:color="auto"/>
                                <w:left w:val="none" w:sz="0" w:space="0" w:color="auto"/>
                                <w:bottom w:val="none" w:sz="0" w:space="0" w:color="auto"/>
                                <w:right w:val="none" w:sz="0" w:space="0" w:color="auto"/>
                              </w:divBdr>
                              <w:divsChild>
                                <w:div w:id="2079355178">
                                  <w:marLeft w:val="0"/>
                                  <w:marRight w:val="0"/>
                                  <w:marTop w:val="0"/>
                                  <w:marBottom w:val="0"/>
                                  <w:divBdr>
                                    <w:top w:val="none" w:sz="0" w:space="0" w:color="auto"/>
                                    <w:left w:val="none" w:sz="0" w:space="0" w:color="auto"/>
                                    <w:bottom w:val="none" w:sz="0" w:space="0" w:color="auto"/>
                                    <w:right w:val="none" w:sz="0" w:space="0" w:color="auto"/>
                                  </w:divBdr>
                                </w:div>
                              </w:divsChild>
                            </w:div>
                            <w:div w:id="251934384">
                              <w:marLeft w:val="0"/>
                              <w:marRight w:val="0"/>
                              <w:marTop w:val="0"/>
                              <w:marBottom w:val="0"/>
                              <w:divBdr>
                                <w:top w:val="none" w:sz="0" w:space="0" w:color="auto"/>
                                <w:left w:val="none" w:sz="0" w:space="0" w:color="auto"/>
                                <w:bottom w:val="none" w:sz="0" w:space="0" w:color="auto"/>
                                <w:right w:val="none" w:sz="0" w:space="0" w:color="auto"/>
                              </w:divBdr>
                              <w:divsChild>
                                <w:div w:id="2027440307">
                                  <w:marLeft w:val="0"/>
                                  <w:marRight w:val="0"/>
                                  <w:marTop w:val="0"/>
                                  <w:marBottom w:val="0"/>
                                  <w:divBdr>
                                    <w:top w:val="none" w:sz="0" w:space="0" w:color="auto"/>
                                    <w:left w:val="none" w:sz="0" w:space="0" w:color="auto"/>
                                    <w:bottom w:val="none" w:sz="0" w:space="0" w:color="auto"/>
                                    <w:right w:val="none" w:sz="0" w:space="0" w:color="auto"/>
                                  </w:divBdr>
                                </w:div>
                              </w:divsChild>
                            </w:div>
                            <w:div w:id="256909216">
                              <w:marLeft w:val="0"/>
                              <w:marRight w:val="0"/>
                              <w:marTop w:val="0"/>
                              <w:marBottom w:val="0"/>
                              <w:divBdr>
                                <w:top w:val="none" w:sz="0" w:space="0" w:color="auto"/>
                                <w:left w:val="none" w:sz="0" w:space="0" w:color="auto"/>
                                <w:bottom w:val="none" w:sz="0" w:space="0" w:color="auto"/>
                                <w:right w:val="none" w:sz="0" w:space="0" w:color="auto"/>
                              </w:divBdr>
                              <w:divsChild>
                                <w:div w:id="1865709073">
                                  <w:marLeft w:val="0"/>
                                  <w:marRight w:val="0"/>
                                  <w:marTop w:val="0"/>
                                  <w:marBottom w:val="0"/>
                                  <w:divBdr>
                                    <w:top w:val="none" w:sz="0" w:space="0" w:color="auto"/>
                                    <w:left w:val="none" w:sz="0" w:space="0" w:color="auto"/>
                                    <w:bottom w:val="none" w:sz="0" w:space="0" w:color="auto"/>
                                    <w:right w:val="none" w:sz="0" w:space="0" w:color="auto"/>
                                  </w:divBdr>
                                </w:div>
                              </w:divsChild>
                            </w:div>
                            <w:div w:id="275522438">
                              <w:marLeft w:val="0"/>
                              <w:marRight w:val="0"/>
                              <w:marTop w:val="0"/>
                              <w:marBottom w:val="0"/>
                              <w:divBdr>
                                <w:top w:val="none" w:sz="0" w:space="0" w:color="auto"/>
                                <w:left w:val="none" w:sz="0" w:space="0" w:color="auto"/>
                                <w:bottom w:val="none" w:sz="0" w:space="0" w:color="auto"/>
                                <w:right w:val="none" w:sz="0" w:space="0" w:color="auto"/>
                              </w:divBdr>
                              <w:divsChild>
                                <w:div w:id="660735630">
                                  <w:marLeft w:val="0"/>
                                  <w:marRight w:val="0"/>
                                  <w:marTop w:val="0"/>
                                  <w:marBottom w:val="0"/>
                                  <w:divBdr>
                                    <w:top w:val="none" w:sz="0" w:space="0" w:color="auto"/>
                                    <w:left w:val="none" w:sz="0" w:space="0" w:color="auto"/>
                                    <w:bottom w:val="none" w:sz="0" w:space="0" w:color="auto"/>
                                    <w:right w:val="none" w:sz="0" w:space="0" w:color="auto"/>
                                  </w:divBdr>
                                </w:div>
                              </w:divsChild>
                            </w:div>
                            <w:div w:id="277183763">
                              <w:marLeft w:val="0"/>
                              <w:marRight w:val="0"/>
                              <w:marTop w:val="0"/>
                              <w:marBottom w:val="0"/>
                              <w:divBdr>
                                <w:top w:val="none" w:sz="0" w:space="0" w:color="auto"/>
                                <w:left w:val="none" w:sz="0" w:space="0" w:color="auto"/>
                                <w:bottom w:val="none" w:sz="0" w:space="0" w:color="auto"/>
                                <w:right w:val="none" w:sz="0" w:space="0" w:color="auto"/>
                              </w:divBdr>
                              <w:divsChild>
                                <w:div w:id="500774206">
                                  <w:marLeft w:val="0"/>
                                  <w:marRight w:val="0"/>
                                  <w:marTop w:val="0"/>
                                  <w:marBottom w:val="0"/>
                                  <w:divBdr>
                                    <w:top w:val="none" w:sz="0" w:space="0" w:color="auto"/>
                                    <w:left w:val="none" w:sz="0" w:space="0" w:color="auto"/>
                                    <w:bottom w:val="none" w:sz="0" w:space="0" w:color="auto"/>
                                    <w:right w:val="none" w:sz="0" w:space="0" w:color="auto"/>
                                  </w:divBdr>
                                </w:div>
                              </w:divsChild>
                            </w:div>
                            <w:div w:id="486239630">
                              <w:marLeft w:val="0"/>
                              <w:marRight w:val="0"/>
                              <w:marTop w:val="0"/>
                              <w:marBottom w:val="0"/>
                              <w:divBdr>
                                <w:top w:val="none" w:sz="0" w:space="0" w:color="auto"/>
                                <w:left w:val="none" w:sz="0" w:space="0" w:color="auto"/>
                                <w:bottom w:val="none" w:sz="0" w:space="0" w:color="auto"/>
                                <w:right w:val="none" w:sz="0" w:space="0" w:color="auto"/>
                              </w:divBdr>
                              <w:divsChild>
                                <w:div w:id="610821485">
                                  <w:marLeft w:val="0"/>
                                  <w:marRight w:val="0"/>
                                  <w:marTop w:val="0"/>
                                  <w:marBottom w:val="0"/>
                                  <w:divBdr>
                                    <w:top w:val="none" w:sz="0" w:space="0" w:color="auto"/>
                                    <w:left w:val="none" w:sz="0" w:space="0" w:color="auto"/>
                                    <w:bottom w:val="none" w:sz="0" w:space="0" w:color="auto"/>
                                    <w:right w:val="none" w:sz="0" w:space="0" w:color="auto"/>
                                  </w:divBdr>
                                </w:div>
                              </w:divsChild>
                            </w:div>
                            <w:div w:id="507066396">
                              <w:marLeft w:val="0"/>
                              <w:marRight w:val="0"/>
                              <w:marTop w:val="0"/>
                              <w:marBottom w:val="0"/>
                              <w:divBdr>
                                <w:top w:val="none" w:sz="0" w:space="0" w:color="auto"/>
                                <w:left w:val="none" w:sz="0" w:space="0" w:color="auto"/>
                                <w:bottom w:val="none" w:sz="0" w:space="0" w:color="auto"/>
                                <w:right w:val="none" w:sz="0" w:space="0" w:color="auto"/>
                              </w:divBdr>
                              <w:divsChild>
                                <w:div w:id="850873146">
                                  <w:marLeft w:val="0"/>
                                  <w:marRight w:val="0"/>
                                  <w:marTop w:val="0"/>
                                  <w:marBottom w:val="0"/>
                                  <w:divBdr>
                                    <w:top w:val="none" w:sz="0" w:space="0" w:color="auto"/>
                                    <w:left w:val="none" w:sz="0" w:space="0" w:color="auto"/>
                                    <w:bottom w:val="none" w:sz="0" w:space="0" w:color="auto"/>
                                    <w:right w:val="none" w:sz="0" w:space="0" w:color="auto"/>
                                  </w:divBdr>
                                </w:div>
                              </w:divsChild>
                            </w:div>
                            <w:div w:id="554006498">
                              <w:marLeft w:val="0"/>
                              <w:marRight w:val="0"/>
                              <w:marTop w:val="0"/>
                              <w:marBottom w:val="0"/>
                              <w:divBdr>
                                <w:top w:val="none" w:sz="0" w:space="0" w:color="auto"/>
                                <w:left w:val="none" w:sz="0" w:space="0" w:color="auto"/>
                                <w:bottom w:val="none" w:sz="0" w:space="0" w:color="auto"/>
                                <w:right w:val="none" w:sz="0" w:space="0" w:color="auto"/>
                              </w:divBdr>
                              <w:divsChild>
                                <w:div w:id="1563902254">
                                  <w:marLeft w:val="0"/>
                                  <w:marRight w:val="0"/>
                                  <w:marTop w:val="0"/>
                                  <w:marBottom w:val="0"/>
                                  <w:divBdr>
                                    <w:top w:val="none" w:sz="0" w:space="0" w:color="auto"/>
                                    <w:left w:val="none" w:sz="0" w:space="0" w:color="auto"/>
                                    <w:bottom w:val="none" w:sz="0" w:space="0" w:color="auto"/>
                                    <w:right w:val="none" w:sz="0" w:space="0" w:color="auto"/>
                                  </w:divBdr>
                                </w:div>
                              </w:divsChild>
                            </w:div>
                            <w:div w:id="576480661">
                              <w:marLeft w:val="0"/>
                              <w:marRight w:val="0"/>
                              <w:marTop w:val="0"/>
                              <w:marBottom w:val="0"/>
                              <w:divBdr>
                                <w:top w:val="none" w:sz="0" w:space="0" w:color="auto"/>
                                <w:left w:val="none" w:sz="0" w:space="0" w:color="auto"/>
                                <w:bottom w:val="none" w:sz="0" w:space="0" w:color="auto"/>
                                <w:right w:val="none" w:sz="0" w:space="0" w:color="auto"/>
                              </w:divBdr>
                              <w:divsChild>
                                <w:div w:id="404914116">
                                  <w:marLeft w:val="0"/>
                                  <w:marRight w:val="0"/>
                                  <w:marTop w:val="0"/>
                                  <w:marBottom w:val="0"/>
                                  <w:divBdr>
                                    <w:top w:val="none" w:sz="0" w:space="0" w:color="auto"/>
                                    <w:left w:val="none" w:sz="0" w:space="0" w:color="auto"/>
                                    <w:bottom w:val="none" w:sz="0" w:space="0" w:color="auto"/>
                                    <w:right w:val="none" w:sz="0" w:space="0" w:color="auto"/>
                                  </w:divBdr>
                                </w:div>
                              </w:divsChild>
                            </w:div>
                            <w:div w:id="766190048">
                              <w:marLeft w:val="0"/>
                              <w:marRight w:val="0"/>
                              <w:marTop w:val="0"/>
                              <w:marBottom w:val="0"/>
                              <w:divBdr>
                                <w:top w:val="none" w:sz="0" w:space="0" w:color="auto"/>
                                <w:left w:val="none" w:sz="0" w:space="0" w:color="auto"/>
                                <w:bottom w:val="none" w:sz="0" w:space="0" w:color="auto"/>
                                <w:right w:val="none" w:sz="0" w:space="0" w:color="auto"/>
                              </w:divBdr>
                              <w:divsChild>
                                <w:div w:id="1106313771">
                                  <w:marLeft w:val="0"/>
                                  <w:marRight w:val="0"/>
                                  <w:marTop w:val="0"/>
                                  <w:marBottom w:val="0"/>
                                  <w:divBdr>
                                    <w:top w:val="none" w:sz="0" w:space="0" w:color="auto"/>
                                    <w:left w:val="none" w:sz="0" w:space="0" w:color="auto"/>
                                    <w:bottom w:val="none" w:sz="0" w:space="0" w:color="auto"/>
                                    <w:right w:val="none" w:sz="0" w:space="0" w:color="auto"/>
                                  </w:divBdr>
                                </w:div>
                              </w:divsChild>
                            </w:div>
                            <w:div w:id="915091944">
                              <w:marLeft w:val="0"/>
                              <w:marRight w:val="0"/>
                              <w:marTop w:val="0"/>
                              <w:marBottom w:val="0"/>
                              <w:divBdr>
                                <w:top w:val="none" w:sz="0" w:space="0" w:color="auto"/>
                                <w:left w:val="none" w:sz="0" w:space="0" w:color="auto"/>
                                <w:bottom w:val="none" w:sz="0" w:space="0" w:color="auto"/>
                                <w:right w:val="none" w:sz="0" w:space="0" w:color="auto"/>
                              </w:divBdr>
                              <w:divsChild>
                                <w:div w:id="834879243">
                                  <w:marLeft w:val="0"/>
                                  <w:marRight w:val="0"/>
                                  <w:marTop w:val="0"/>
                                  <w:marBottom w:val="0"/>
                                  <w:divBdr>
                                    <w:top w:val="none" w:sz="0" w:space="0" w:color="auto"/>
                                    <w:left w:val="none" w:sz="0" w:space="0" w:color="auto"/>
                                    <w:bottom w:val="none" w:sz="0" w:space="0" w:color="auto"/>
                                    <w:right w:val="none" w:sz="0" w:space="0" w:color="auto"/>
                                  </w:divBdr>
                                </w:div>
                              </w:divsChild>
                            </w:div>
                            <w:div w:id="1099451608">
                              <w:marLeft w:val="0"/>
                              <w:marRight w:val="0"/>
                              <w:marTop w:val="0"/>
                              <w:marBottom w:val="0"/>
                              <w:divBdr>
                                <w:top w:val="none" w:sz="0" w:space="0" w:color="auto"/>
                                <w:left w:val="none" w:sz="0" w:space="0" w:color="auto"/>
                                <w:bottom w:val="none" w:sz="0" w:space="0" w:color="auto"/>
                                <w:right w:val="none" w:sz="0" w:space="0" w:color="auto"/>
                              </w:divBdr>
                              <w:divsChild>
                                <w:div w:id="162866080">
                                  <w:marLeft w:val="0"/>
                                  <w:marRight w:val="0"/>
                                  <w:marTop w:val="0"/>
                                  <w:marBottom w:val="0"/>
                                  <w:divBdr>
                                    <w:top w:val="none" w:sz="0" w:space="0" w:color="auto"/>
                                    <w:left w:val="none" w:sz="0" w:space="0" w:color="auto"/>
                                    <w:bottom w:val="none" w:sz="0" w:space="0" w:color="auto"/>
                                    <w:right w:val="none" w:sz="0" w:space="0" w:color="auto"/>
                                  </w:divBdr>
                                </w:div>
                              </w:divsChild>
                            </w:div>
                            <w:div w:id="1230725938">
                              <w:marLeft w:val="0"/>
                              <w:marRight w:val="0"/>
                              <w:marTop w:val="0"/>
                              <w:marBottom w:val="0"/>
                              <w:divBdr>
                                <w:top w:val="none" w:sz="0" w:space="0" w:color="auto"/>
                                <w:left w:val="none" w:sz="0" w:space="0" w:color="auto"/>
                                <w:bottom w:val="none" w:sz="0" w:space="0" w:color="auto"/>
                                <w:right w:val="none" w:sz="0" w:space="0" w:color="auto"/>
                              </w:divBdr>
                              <w:divsChild>
                                <w:div w:id="705107831">
                                  <w:marLeft w:val="0"/>
                                  <w:marRight w:val="0"/>
                                  <w:marTop w:val="0"/>
                                  <w:marBottom w:val="0"/>
                                  <w:divBdr>
                                    <w:top w:val="none" w:sz="0" w:space="0" w:color="auto"/>
                                    <w:left w:val="none" w:sz="0" w:space="0" w:color="auto"/>
                                    <w:bottom w:val="none" w:sz="0" w:space="0" w:color="auto"/>
                                    <w:right w:val="none" w:sz="0" w:space="0" w:color="auto"/>
                                  </w:divBdr>
                                </w:div>
                              </w:divsChild>
                            </w:div>
                            <w:div w:id="1353604236">
                              <w:marLeft w:val="0"/>
                              <w:marRight w:val="0"/>
                              <w:marTop w:val="0"/>
                              <w:marBottom w:val="0"/>
                              <w:divBdr>
                                <w:top w:val="none" w:sz="0" w:space="0" w:color="auto"/>
                                <w:left w:val="none" w:sz="0" w:space="0" w:color="auto"/>
                                <w:bottom w:val="none" w:sz="0" w:space="0" w:color="auto"/>
                                <w:right w:val="none" w:sz="0" w:space="0" w:color="auto"/>
                              </w:divBdr>
                              <w:divsChild>
                                <w:div w:id="116334069">
                                  <w:marLeft w:val="0"/>
                                  <w:marRight w:val="0"/>
                                  <w:marTop w:val="0"/>
                                  <w:marBottom w:val="0"/>
                                  <w:divBdr>
                                    <w:top w:val="none" w:sz="0" w:space="0" w:color="auto"/>
                                    <w:left w:val="none" w:sz="0" w:space="0" w:color="auto"/>
                                    <w:bottom w:val="none" w:sz="0" w:space="0" w:color="auto"/>
                                    <w:right w:val="none" w:sz="0" w:space="0" w:color="auto"/>
                                  </w:divBdr>
                                </w:div>
                              </w:divsChild>
                            </w:div>
                            <w:div w:id="1461414299">
                              <w:marLeft w:val="0"/>
                              <w:marRight w:val="0"/>
                              <w:marTop w:val="0"/>
                              <w:marBottom w:val="0"/>
                              <w:divBdr>
                                <w:top w:val="none" w:sz="0" w:space="0" w:color="auto"/>
                                <w:left w:val="none" w:sz="0" w:space="0" w:color="auto"/>
                                <w:bottom w:val="none" w:sz="0" w:space="0" w:color="auto"/>
                                <w:right w:val="none" w:sz="0" w:space="0" w:color="auto"/>
                              </w:divBdr>
                              <w:divsChild>
                                <w:div w:id="407122132">
                                  <w:marLeft w:val="0"/>
                                  <w:marRight w:val="0"/>
                                  <w:marTop w:val="0"/>
                                  <w:marBottom w:val="0"/>
                                  <w:divBdr>
                                    <w:top w:val="none" w:sz="0" w:space="0" w:color="auto"/>
                                    <w:left w:val="none" w:sz="0" w:space="0" w:color="auto"/>
                                    <w:bottom w:val="none" w:sz="0" w:space="0" w:color="auto"/>
                                    <w:right w:val="none" w:sz="0" w:space="0" w:color="auto"/>
                                  </w:divBdr>
                                </w:div>
                              </w:divsChild>
                            </w:div>
                            <w:div w:id="1598904149">
                              <w:marLeft w:val="0"/>
                              <w:marRight w:val="0"/>
                              <w:marTop w:val="0"/>
                              <w:marBottom w:val="0"/>
                              <w:divBdr>
                                <w:top w:val="none" w:sz="0" w:space="0" w:color="auto"/>
                                <w:left w:val="none" w:sz="0" w:space="0" w:color="auto"/>
                                <w:bottom w:val="none" w:sz="0" w:space="0" w:color="auto"/>
                                <w:right w:val="none" w:sz="0" w:space="0" w:color="auto"/>
                              </w:divBdr>
                              <w:divsChild>
                                <w:div w:id="1805004222">
                                  <w:marLeft w:val="0"/>
                                  <w:marRight w:val="0"/>
                                  <w:marTop w:val="0"/>
                                  <w:marBottom w:val="0"/>
                                  <w:divBdr>
                                    <w:top w:val="none" w:sz="0" w:space="0" w:color="auto"/>
                                    <w:left w:val="none" w:sz="0" w:space="0" w:color="auto"/>
                                    <w:bottom w:val="none" w:sz="0" w:space="0" w:color="auto"/>
                                    <w:right w:val="none" w:sz="0" w:space="0" w:color="auto"/>
                                  </w:divBdr>
                                </w:div>
                              </w:divsChild>
                            </w:div>
                            <w:div w:id="2028553387">
                              <w:marLeft w:val="0"/>
                              <w:marRight w:val="0"/>
                              <w:marTop w:val="0"/>
                              <w:marBottom w:val="0"/>
                              <w:divBdr>
                                <w:top w:val="none" w:sz="0" w:space="0" w:color="auto"/>
                                <w:left w:val="none" w:sz="0" w:space="0" w:color="auto"/>
                                <w:bottom w:val="none" w:sz="0" w:space="0" w:color="auto"/>
                                <w:right w:val="none" w:sz="0" w:space="0" w:color="auto"/>
                              </w:divBdr>
                              <w:divsChild>
                                <w:div w:id="37946865">
                                  <w:marLeft w:val="0"/>
                                  <w:marRight w:val="0"/>
                                  <w:marTop w:val="0"/>
                                  <w:marBottom w:val="0"/>
                                  <w:divBdr>
                                    <w:top w:val="none" w:sz="0" w:space="0" w:color="auto"/>
                                    <w:left w:val="none" w:sz="0" w:space="0" w:color="auto"/>
                                    <w:bottom w:val="none" w:sz="0" w:space="0" w:color="auto"/>
                                    <w:right w:val="none" w:sz="0" w:space="0" w:color="auto"/>
                                  </w:divBdr>
                                </w:div>
                              </w:divsChild>
                            </w:div>
                            <w:div w:id="2088184729">
                              <w:marLeft w:val="0"/>
                              <w:marRight w:val="0"/>
                              <w:marTop w:val="0"/>
                              <w:marBottom w:val="0"/>
                              <w:divBdr>
                                <w:top w:val="none" w:sz="0" w:space="0" w:color="auto"/>
                                <w:left w:val="none" w:sz="0" w:space="0" w:color="auto"/>
                                <w:bottom w:val="none" w:sz="0" w:space="0" w:color="auto"/>
                                <w:right w:val="none" w:sz="0" w:space="0" w:color="auto"/>
                              </w:divBdr>
                              <w:divsChild>
                                <w:div w:id="28141822">
                                  <w:marLeft w:val="0"/>
                                  <w:marRight w:val="0"/>
                                  <w:marTop w:val="0"/>
                                  <w:marBottom w:val="0"/>
                                  <w:divBdr>
                                    <w:top w:val="none" w:sz="0" w:space="0" w:color="auto"/>
                                    <w:left w:val="none" w:sz="0" w:space="0" w:color="auto"/>
                                    <w:bottom w:val="none" w:sz="0" w:space="0" w:color="auto"/>
                                    <w:right w:val="none" w:sz="0" w:space="0" w:color="auto"/>
                                  </w:divBdr>
                                </w:div>
                              </w:divsChild>
                            </w:div>
                            <w:div w:id="2098096077">
                              <w:marLeft w:val="0"/>
                              <w:marRight w:val="0"/>
                              <w:marTop w:val="0"/>
                              <w:marBottom w:val="0"/>
                              <w:divBdr>
                                <w:top w:val="none" w:sz="0" w:space="0" w:color="auto"/>
                                <w:left w:val="none" w:sz="0" w:space="0" w:color="auto"/>
                                <w:bottom w:val="none" w:sz="0" w:space="0" w:color="auto"/>
                                <w:right w:val="none" w:sz="0" w:space="0" w:color="auto"/>
                              </w:divBdr>
                              <w:divsChild>
                                <w:div w:id="5116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594673">
                      <w:marLeft w:val="0"/>
                      <w:marRight w:val="0"/>
                      <w:marTop w:val="0"/>
                      <w:marBottom w:val="0"/>
                      <w:divBdr>
                        <w:top w:val="none" w:sz="0" w:space="0" w:color="auto"/>
                        <w:left w:val="none" w:sz="0" w:space="0" w:color="auto"/>
                        <w:bottom w:val="none" w:sz="0" w:space="0" w:color="auto"/>
                        <w:right w:val="none" w:sz="0" w:space="0" w:color="auto"/>
                      </w:divBdr>
                    </w:div>
                    <w:div w:id="1610313266">
                      <w:marLeft w:val="0"/>
                      <w:marRight w:val="0"/>
                      <w:marTop w:val="0"/>
                      <w:marBottom w:val="0"/>
                      <w:divBdr>
                        <w:top w:val="none" w:sz="0" w:space="0" w:color="auto"/>
                        <w:left w:val="none" w:sz="0" w:space="0" w:color="auto"/>
                        <w:bottom w:val="none" w:sz="0" w:space="0" w:color="auto"/>
                        <w:right w:val="none" w:sz="0" w:space="0" w:color="auto"/>
                      </w:divBdr>
                    </w:div>
                  </w:divsChild>
                </w:div>
                <w:div w:id="1489396921">
                  <w:marLeft w:val="0"/>
                  <w:marRight w:val="0"/>
                  <w:marTop w:val="0"/>
                  <w:marBottom w:val="0"/>
                  <w:divBdr>
                    <w:top w:val="none" w:sz="0" w:space="0" w:color="auto"/>
                    <w:left w:val="none" w:sz="0" w:space="0" w:color="auto"/>
                    <w:bottom w:val="none" w:sz="0" w:space="0" w:color="auto"/>
                    <w:right w:val="none" w:sz="0" w:space="0" w:color="auto"/>
                  </w:divBdr>
                  <w:divsChild>
                    <w:div w:id="355817253">
                      <w:marLeft w:val="0"/>
                      <w:marRight w:val="0"/>
                      <w:marTop w:val="0"/>
                      <w:marBottom w:val="0"/>
                      <w:divBdr>
                        <w:top w:val="none" w:sz="0" w:space="0" w:color="auto"/>
                        <w:left w:val="none" w:sz="0" w:space="0" w:color="auto"/>
                        <w:bottom w:val="none" w:sz="0" w:space="0" w:color="auto"/>
                        <w:right w:val="none" w:sz="0" w:space="0" w:color="auto"/>
                      </w:divBdr>
                    </w:div>
                    <w:div w:id="1329941194">
                      <w:marLeft w:val="0"/>
                      <w:marRight w:val="0"/>
                      <w:marTop w:val="0"/>
                      <w:marBottom w:val="0"/>
                      <w:divBdr>
                        <w:top w:val="none" w:sz="0" w:space="0" w:color="auto"/>
                        <w:left w:val="none" w:sz="0" w:space="0" w:color="auto"/>
                        <w:bottom w:val="none" w:sz="0" w:space="0" w:color="auto"/>
                        <w:right w:val="none" w:sz="0" w:space="0" w:color="auto"/>
                      </w:divBdr>
                    </w:div>
                  </w:divsChild>
                </w:div>
                <w:div w:id="1546142959">
                  <w:marLeft w:val="0"/>
                  <w:marRight w:val="0"/>
                  <w:marTop w:val="0"/>
                  <w:marBottom w:val="0"/>
                  <w:divBdr>
                    <w:top w:val="none" w:sz="0" w:space="0" w:color="auto"/>
                    <w:left w:val="none" w:sz="0" w:space="0" w:color="auto"/>
                    <w:bottom w:val="none" w:sz="0" w:space="0" w:color="auto"/>
                    <w:right w:val="none" w:sz="0" w:space="0" w:color="auto"/>
                  </w:divBdr>
                  <w:divsChild>
                    <w:div w:id="867643782">
                      <w:marLeft w:val="0"/>
                      <w:marRight w:val="0"/>
                      <w:marTop w:val="0"/>
                      <w:marBottom w:val="0"/>
                      <w:divBdr>
                        <w:top w:val="none" w:sz="0" w:space="0" w:color="auto"/>
                        <w:left w:val="none" w:sz="0" w:space="0" w:color="auto"/>
                        <w:bottom w:val="none" w:sz="0" w:space="0" w:color="auto"/>
                        <w:right w:val="none" w:sz="0" w:space="0" w:color="auto"/>
                      </w:divBdr>
                    </w:div>
                    <w:div w:id="2018845571">
                      <w:marLeft w:val="0"/>
                      <w:marRight w:val="0"/>
                      <w:marTop w:val="0"/>
                      <w:marBottom w:val="0"/>
                      <w:divBdr>
                        <w:top w:val="none" w:sz="0" w:space="0" w:color="auto"/>
                        <w:left w:val="none" w:sz="0" w:space="0" w:color="auto"/>
                        <w:bottom w:val="none" w:sz="0" w:space="0" w:color="auto"/>
                        <w:right w:val="none" w:sz="0" w:space="0" w:color="auto"/>
                      </w:divBdr>
                    </w:div>
                  </w:divsChild>
                </w:div>
                <w:div w:id="1606183218">
                  <w:marLeft w:val="0"/>
                  <w:marRight w:val="0"/>
                  <w:marTop w:val="0"/>
                  <w:marBottom w:val="0"/>
                  <w:divBdr>
                    <w:top w:val="none" w:sz="0" w:space="0" w:color="auto"/>
                    <w:left w:val="none" w:sz="0" w:space="0" w:color="auto"/>
                    <w:bottom w:val="none" w:sz="0" w:space="0" w:color="auto"/>
                    <w:right w:val="none" w:sz="0" w:space="0" w:color="auto"/>
                  </w:divBdr>
                  <w:divsChild>
                    <w:div w:id="1843467314">
                      <w:marLeft w:val="0"/>
                      <w:marRight w:val="0"/>
                      <w:marTop w:val="0"/>
                      <w:marBottom w:val="0"/>
                      <w:divBdr>
                        <w:top w:val="none" w:sz="0" w:space="0" w:color="auto"/>
                        <w:left w:val="none" w:sz="0" w:space="0" w:color="auto"/>
                        <w:bottom w:val="none" w:sz="0" w:space="0" w:color="auto"/>
                        <w:right w:val="none" w:sz="0" w:space="0" w:color="auto"/>
                      </w:divBdr>
                    </w:div>
                  </w:divsChild>
                </w:div>
                <w:div w:id="1868055969">
                  <w:marLeft w:val="0"/>
                  <w:marRight w:val="0"/>
                  <w:marTop w:val="0"/>
                  <w:marBottom w:val="0"/>
                  <w:divBdr>
                    <w:top w:val="none" w:sz="0" w:space="0" w:color="auto"/>
                    <w:left w:val="none" w:sz="0" w:space="0" w:color="auto"/>
                    <w:bottom w:val="none" w:sz="0" w:space="0" w:color="auto"/>
                    <w:right w:val="none" w:sz="0" w:space="0" w:color="auto"/>
                  </w:divBdr>
                  <w:divsChild>
                    <w:div w:id="18136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159900">
      <w:bodyDiv w:val="1"/>
      <w:marLeft w:val="0"/>
      <w:marRight w:val="0"/>
      <w:marTop w:val="0"/>
      <w:marBottom w:val="0"/>
      <w:divBdr>
        <w:top w:val="none" w:sz="0" w:space="0" w:color="auto"/>
        <w:left w:val="none" w:sz="0" w:space="0" w:color="auto"/>
        <w:bottom w:val="none" w:sz="0" w:space="0" w:color="auto"/>
        <w:right w:val="none" w:sz="0" w:space="0" w:color="auto"/>
      </w:divBdr>
      <w:divsChild>
        <w:div w:id="232159382">
          <w:marLeft w:val="0"/>
          <w:marRight w:val="0"/>
          <w:marTop w:val="0"/>
          <w:marBottom w:val="0"/>
          <w:divBdr>
            <w:top w:val="none" w:sz="0" w:space="0" w:color="auto"/>
            <w:left w:val="none" w:sz="0" w:space="0" w:color="auto"/>
            <w:bottom w:val="none" w:sz="0" w:space="0" w:color="auto"/>
            <w:right w:val="none" w:sz="0" w:space="0" w:color="auto"/>
          </w:divBdr>
          <w:divsChild>
            <w:div w:id="1389842198">
              <w:marLeft w:val="-75"/>
              <w:marRight w:val="0"/>
              <w:marTop w:val="30"/>
              <w:marBottom w:val="30"/>
              <w:divBdr>
                <w:top w:val="none" w:sz="0" w:space="0" w:color="auto"/>
                <w:left w:val="none" w:sz="0" w:space="0" w:color="auto"/>
                <w:bottom w:val="none" w:sz="0" w:space="0" w:color="auto"/>
                <w:right w:val="none" w:sz="0" w:space="0" w:color="auto"/>
              </w:divBdr>
              <w:divsChild>
                <w:div w:id="225604206">
                  <w:marLeft w:val="0"/>
                  <w:marRight w:val="0"/>
                  <w:marTop w:val="0"/>
                  <w:marBottom w:val="0"/>
                  <w:divBdr>
                    <w:top w:val="none" w:sz="0" w:space="0" w:color="auto"/>
                    <w:left w:val="none" w:sz="0" w:space="0" w:color="auto"/>
                    <w:bottom w:val="none" w:sz="0" w:space="0" w:color="auto"/>
                    <w:right w:val="none" w:sz="0" w:space="0" w:color="auto"/>
                  </w:divBdr>
                  <w:divsChild>
                    <w:div w:id="1301839808">
                      <w:marLeft w:val="0"/>
                      <w:marRight w:val="0"/>
                      <w:marTop w:val="0"/>
                      <w:marBottom w:val="0"/>
                      <w:divBdr>
                        <w:top w:val="none" w:sz="0" w:space="0" w:color="auto"/>
                        <w:left w:val="none" w:sz="0" w:space="0" w:color="auto"/>
                        <w:bottom w:val="none" w:sz="0" w:space="0" w:color="auto"/>
                        <w:right w:val="none" w:sz="0" w:space="0" w:color="auto"/>
                      </w:divBdr>
                    </w:div>
                  </w:divsChild>
                </w:div>
                <w:div w:id="536158137">
                  <w:marLeft w:val="0"/>
                  <w:marRight w:val="0"/>
                  <w:marTop w:val="0"/>
                  <w:marBottom w:val="0"/>
                  <w:divBdr>
                    <w:top w:val="none" w:sz="0" w:space="0" w:color="auto"/>
                    <w:left w:val="none" w:sz="0" w:space="0" w:color="auto"/>
                    <w:bottom w:val="none" w:sz="0" w:space="0" w:color="auto"/>
                    <w:right w:val="none" w:sz="0" w:space="0" w:color="auto"/>
                  </w:divBdr>
                  <w:divsChild>
                    <w:div w:id="82070103">
                      <w:marLeft w:val="0"/>
                      <w:marRight w:val="0"/>
                      <w:marTop w:val="0"/>
                      <w:marBottom w:val="0"/>
                      <w:divBdr>
                        <w:top w:val="none" w:sz="0" w:space="0" w:color="auto"/>
                        <w:left w:val="none" w:sz="0" w:space="0" w:color="auto"/>
                        <w:bottom w:val="none" w:sz="0" w:space="0" w:color="auto"/>
                        <w:right w:val="none" w:sz="0" w:space="0" w:color="auto"/>
                      </w:divBdr>
                    </w:div>
                    <w:div w:id="1130514926">
                      <w:marLeft w:val="0"/>
                      <w:marRight w:val="0"/>
                      <w:marTop w:val="0"/>
                      <w:marBottom w:val="0"/>
                      <w:divBdr>
                        <w:top w:val="none" w:sz="0" w:space="0" w:color="auto"/>
                        <w:left w:val="none" w:sz="0" w:space="0" w:color="auto"/>
                        <w:bottom w:val="none" w:sz="0" w:space="0" w:color="auto"/>
                        <w:right w:val="none" w:sz="0" w:space="0" w:color="auto"/>
                      </w:divBdr>
                    </w:div>
                    <w:div w:id="1431194039">
                      <w:marLeft w:val="0"/>
                      <w:marRight w:val="0"/>
                      <w:marTop w:val="0"/>
                      <w:marBottom w:val="0"/>
                      <w:divBdr>
                        <w:top w:val="none" w:sz="0" w:space="0" w:color="auto"/>
                        <w:left w:val="none" w:sz="0" w:space="0" w:color="auto"/>
                        <w:bottom w:val="none" w:sz="0" w:space="0" w:color="auto"/>
                        <w:right w:val="none" w:sz="0" w:space="0" w:color="auto"/>
                      </w:divBdr>
                    </w:div>
                    <w:div w:id="2100519670">
                      <w:marLeft w:val="0"/>
                      <w:marRight w:val="0"/>
                      <w:marTop w:val="0"/>
                      <w:marBottom w:val="0"/>
                      <w:divBdr>
                        <w:top w:val="none" w:sz="0" w:space="0" w:color="auto"/>
                        <w:left w:val="none" w:sz="0" w:space="0" w:color="auto"/>
                        <w:bottom w:val="none" w:sz="0" w:space="0" w:color="auto"/>
                        <w:right w:val="none" w:sz="0" w:space="0" w:color="auto"/>
                      </w:divBdr>
                    </w:div>
                  </w:divsChild>
                </w:div>
                <w:div w:id="702093363">
                  <w:marLeft w:val="0"/>
                  <w:marRight w:val="0"/>
                  <w:marTop w:val="0"/>
                  <w:marBottom w:val="0"/>
                  <w:divBdr>
                    <w:top w:val="none" w:sz="0" w:space="0" w:color="auto"/>
                    <w:left w:val="none" w:sz="0" w:space="0" w:color="auto"/>
                    <w:bottom w:val="none" w:sz="0" w:space="0" w:color="auto"/>
                    <w:right w:val="none" w:sz="0" w:space="0" w:color="auto"/>
                  </w:divBdr>
                  <w:divsChild>
                    <w:div w:id="418872773">
                      <w:marLeft w:val="0"/>
                      <w:marRight w:val="0"/>
                      <w:marTop w:val="0"/>
                      <w:marBottom w:val="0"/>
                      <w:divBdr>
                        <w:top w:val="none" w:sz="0" w:space="0" w:color="auto"/>
                        <w:left w:val="none" w:sz="0" w:space="0" w:color="auto"/>
                        <w:bottom w:val="none" w:sz="0" w:space="0" w:color="auto"/>
                        <w:right w:val="none" w:sz="0" w:space="0" w:color="auto"/>
                      </w:divBdr>
                    </w:div>
                  </w:divsChild>
                </w:div>
                <w:div w:id="889732883">
                  <w:marLeft w:val="0"/>
                  <w:marRight w:val="0"/>
                  <w:marTop w:val="0"/>
                  <w:marBottom w:val="0"/>
                  <w:divBdr>
                    <w:top w:val="none" w:sz="0" w:space="0" w:color="auto"/>
                    <w:left w:val="none" w:sz="0" w:space="0" w:color="auto"/>
                    <w:bottom w:val="none" w:sz="0" w:space="0" w:color="auto"/>
                    <w:right w:val="none" w:sz="0" w:space="0" w:color="auto"/>
                  </w:divBdr>
                  <w:divsChild>
                    <w:div w:id="473841423">
                      <w:marLeft w:val="0"/>
                      <w:marRight w:val="0"/>
                      <w:marTop w:val="0"/>
                      <w:marBottom w:val="0"/>
                      <w:divBdr>
                        <w:top w:val="none" w:sz="0" w:space="0" w:color="auto"/>
                        <w:left w:val="none" w:sz="0" w:space="0" w:color="auto"/>
                        <w:bottom w:val="none" w:sz="0" w:space="0" w:color="auto"/>
                        <w:right w:val="none" w:sz="0" w:space="0" w:color="auto"/>
                      </w:divBdr>
                    </w:div>
                    <w:div w:id="746343680">
                      <w:marLeft w:val="0"/>
                      <w:marRight w:val="0"/>
                      <w:marTop w:val="0"/>
                      <w:marBottom w:val="0"/>
                      <w:divBdr>
                        <w:top w:val="none" w:sz="0" w:space="0" w:color="auto"/>
                        <w:left w:val="none" w:sz="0" w:space="0" w:color="auto"/>
                        <w:bottom w:val="none" w:sz="0" w:space="0" w:color="auto"/>
                        <w:right w:val="none" w:sz="0" w:space="0" w:color="auto"/>
                      </w:divBdr>
                    </w:div>
                  </w:divsChild>
                </w:div>
                <w:div w:id="965283671">
                  <w:marLeft w:val="0"/>
                  <w:marRight w:val="0"/>
                  <w:marTop w:val="0"/>
                  <w:marBottom w:val="0"/>
                  <w:divBdr>
                    <w:top w:val="none" w:sz="0" w:space="0" w:color="auto"/>
                    <w:left w:val="none" w:sz="0" w:space="0" w:color="auto"/>
                    <w:bottom w:val="none" w:sz="0" w:space="0" w:color="auto"/>
                    <w:right w:val="none" w:sz="0" w:space="0" w:color="auto"/>
                  </w:divBdr>
                  <w:divsChild>
                    <w:div w:id="1770152938">
                      <w:marLeft w:val="0"/>
                      <w:marRight w:val="0"/>
                      <w:marTop w:val="0"/>
                      <w:marBottom w:val="0"/>
                      <w:divBdr>
                        <w:top w:val="none" w:sz="0" w:space="0" w:color="auto"/>
                        <w:left w:val="none" w:sz="0" w:space="0" w:color="auto"/>
                        <w:bottom w:val="none" w:sz="0" w:space="0" w:color="auto"/>
                        <w:right w:val="none" w:sz="0" w:space="0" w:color="auto"/>
                      </w:divBdr>
                    </w:div>
                  </w:divsChild>
                </w:div>
                <w:div w:id="1020816576">
                  <w:marLeft w:val="0"/>
                  <w:marRight w:val="0"/>
                  <w:marTop w:val="0"/>
                  <w:marBottom w:val="0"/>
                  <w:divBdr>
                    <w:top w:val="none" w:sz="0" w:space="0" w:color="auto"/>
                    <w:left w:val="none" w:sz="0" w:space="0" w:color="auto"/>
                    <w:bottom w:val="none" w:sz="0" w:space="0" w:color="auto"/>
                    <w:right w:val="none" w:sz="0" w:space="0" w:color="auto"/>
                  </w:divBdr>
                  <w:divsChild>
                    <w:div w:id="323433494">
                      <w:marLeft w:val="0"/>
                      <w:marRight w:val="0"/>
                      <w:marTop w:val="0"/>
                      <w:marBottom w:val="0"/>
                      <w:divBdr>
                        <w:top w:val="none" w:sz="0" w:space="0" w:color="auto"/>
                        <w:left w:val="none" w:sz="0" w:space="0" w:color="auto"/>
                        <w:bottom w:val="none" w:sz="0" w:space="0" w:color="auto"/>
                        <w:right w:val="none" w:sz="0" w:space="0" w:color="auto"/>
                      </w:divBdr>
                    </w:div>
                  </w:divsChild>
                </w:div>
                <w:div w:id="1160273518">
                  <w:marLeft w:val="0"/>
                  <w:marRight w:val="0"/>
                  <w:marTop w:val="0"/>
                  <w:marBottom w:val="0"/>
                  <w:divBdr>
                    <w:top w:val="none" w:sz="0" w:space="0" w:color="auto"/>
                    <w:left w:val="none" w:sz="0" w:space="0" w:color="auto"/>
                    <w:bottom w:val="none" w:sz="0" w:space="0" w:color="auto"/>
                    <w:right w:val="none" w:sz="0" w:space="0" w:color="auto"/>
                  </w:divBdr>
                  <w:divsChild>
                    <w:div w:id="1618759030">
                      <w:marLeft w:val="0"/>
                      <w:marRight w:val="0"/>
                      <w:marTop w:val="0"/>
                      <w:marBottom w:val="0"/>
                      <w:divBdr>
                        <w:top w:val="none" w:sz="0" w:space="0" w:color="auto"/>
                        <w:left w:val="none" w:sz="0" w:space="0" w:color="auto"/>
                        <w:bottom w:val="none" w:sz="0" w:space="0" w:color="auto"/>
                        <w:right w:val="none" w:sz="0" w:space="0" w:color="auto"/>
                      </w:divBdr>
                    </w:div>
                  </w:divsChild>
                </w:div>
                <w:div w:id="1201042947">
                  <w:marLeft w:val="0"/>
                  <w:marRight w:val="0"/>
                  <w:marTop w:val="0"/>
                  <w:marBottom w:val="0"/>
                  <w:divBdr>
                    <w:top w:val="none" w:sz="0" w:space="0" w:color="auto"/>
                    <w:left w:val="none" w:sz="0" w:space="0" w:color="auto"/>
                    <w:bottom w:val="none" w:sz="0" w:space="0" w:color="auto"/>
                    <w:right w:val="none" w:sz="0" w:space="0" w:color="auto"/>
                  </w:divBdr>
                  <w:divsChild>
                    <w:div w:id="256327036">
                      <w:marLeft w:val="0"/>
                      <w:marRight w:val="0"/>
                      <w:marTop w:val="0"/>
                      <w:marBottom w:val="0"/>
                      <w:divBdr>
                        <w:top w:val="none" w:sz="0" w:space="0" w:color="auto"/>
                        <w:left w:val="none" w:sz="0" w:space="0" w:color="auto"/>
                        <w:bottom w:val="none" w:sz="0" w:space="0" w:color="auto"/>
                        <w:right w:val="none" w:sz="0" w:space="0" w:color="auto"/>
                      </w:divBdr>
                    </w:div>
                    <w:div w:id="1551307274">
                      <w:marLeft w:val="0"/>
                      <w:marRight w:val="0"/>
                      <w:marTop w:val="0"/>
                      <w:marBottom w:val="0"/>
                      <w:divBdr>
                        <w:top w:val="none" w:sz="0" w:space="0" w:color="auto"/>
                        <w:left w:val="none" w:sz="0" w:space="0" w:color="auto"/>
                        <w:bottom w:val="none" w:sz="0" w:space="0" w:color="auto"/>
                        <w:right w:val="none" w:sz="0" w:space="0" w:color="auto"/>
                      </w:divBdr>
                    </w:div>
                  </w:divsChild>
                </w:div>
                <w:div w:id="1212378357">
                  <w:marLeft w:val="0"/>
                  <w:marRight w:val="0"/>
                  <w:marTop w:val="0"/>
                  <w:marBottom w:val="0"/>
                  <w:divBdr>
                    <w:top w:val="none" w:sz="0" w:space="0" w:color="auto"/>
                    <w:left w:val="none" w:sz="0" w:space="0" w:color="auto"/>
                    <w:bottom w:val="none" w:sz="0" w:space="0" w:color="auto"/>
                    <w:right w:val="none" w:sz="0" w:space="0" w:color="auto"/>
                  </w:divBdr>
                  <w:divsChild>
                    <w:div w:id="1170028833">
                      <w:marLeft w:val="0"/>
                      <w:marRight w:val="0"/>
                      <w:marTop w:val="0"/>
                      <w:marBottom w:val="0"/>
                      <w:divBdr>
                        <w:top w:val="none" w:sz="0" w:space="0" w:color="auto"/>
                        <w:left w:val="none" w:sz="0" w:space="0" w:color="auto"/>
                        <w:bottom w:val="none" w:sz="0" w:space="0" w:color="auto"/>
                        <w:right w:val="none" w:sz="0" w:space="0" w:color="auto"/>
                      </w:divBdr>
                    </w:div>
                  </w:divsChild>
                </w:div>
                <w:div w:id="1524979446">
                  <w:marLeft w:val="0"/>
                  <w:marRight w:val="0"/>
                  <w:marTop w:val="0"/>
                  <w:marBottom w:val="0"/>
                  <w:divBdr>
                    <w:top w:val="none" w:sz="0" w:space="0" w:color="auto"/>
                    <w:left w:val="none" w:sz="0" w:space="0" w:color="auto"/>
                    <w:bottom w:val="none" w:sz="0" w:space="0" w:color="auto"/>
                    <w:right w:val="none" w:sz="0" w:space="0" w:color="auto"/>
                  </w:divBdr>
                  <w:divsChild>
                    <w:div w:id="185676652">
                      <w:marLeft w:val="0"/>
                      <w:marRight w:val="0"/>
                      <w:marTop w:val="0"/>
                      <w:marBottom w:val="0"/>
                      <w:divBdr>
                        <w:top w:val="none" w:sz="0" w:space="0" w:color="auto"/>
                        <w:left w:val="none" w:sz="0" w:space="0" w:color="auto"/>
                        <w:bottom w:val="none" w:sz="0" w:space="0" w:color="auto"/>
                        <w:right w:val="none" w:sz="0" w:space="0" w:color="auto"/>
                      </w:divBdr>
                    </w:div>
                    <w:div w:id="374234868">
                      <w:marLeft w:val="0"/>
                      <w:marRight w:val="0"/>
                      <w:marTop w:val="0"/>
                      <w:marBottom w:val="0"/>
                      <w:divBdr>
                        <w:top w:val="none" w:sz="0" w:space="0" w:color="auto"/>
                        <w:left w:val="none" w:sz="0" w:space="0" w:color="auto"/>
                        <w:bottom w:val="none" w:sz="0" w:space="0" w:color="auto"/>
                        <w:right w:val="none" w:sz="0" w:space="0" w:color="auto"/>
                      </w:divBdr>
                    </w:div>
                    <w:div w:id="1167358595">
                      <w:marLeft w:val="0"/>
                      <w:marRight w:val="0"/>
                      <w:marTop w:val="0"/>
                      <w:marBottom w:val="0"/>
                      <w:divBdr>
                        <w:top w:val="none" w:sz="0" w:space="0" w:color="auto"/>
                        <w:left w:val="none" w:sz="0" w:space="0" w:color="auto"/>
                        <w:bottom w:val="none" w:sz="0" w:space="0" w:color="auto"/>
                        <w:right w:val="none" w:sz="0" w:space="0" w:color="auto"/>
                      </w:divBdr>
                    </w:div>
                  </w:divsChild>
                </w:div>
                <w:div w:id="1525555364">
                  <w:marLeft w:val="0"/>
                  <w:marRight w:val="0"/>
                  <w:marTop w:val="0"/>
                  <w:marBottom w:val="0"/>
                  <w:divBdr>
                    <w:top w:val="none" w:sz="0" w:space="0" w:color="auto"/>
                    <w:left w:val="none" w:sz="0" w:space="0" w:color="auto"/>
                    <w:bottom w:val="none" w:sz="0" w:space="0" w:color="auto"/>
                    <w:right w:val="none" w:sz="0" w:space="0" w:color="auto"/>
                  </w:divBdr>
                  <w:divsChild>
                    <w:div w:id="247740462">
                      <w:marLeft w:val="0"/>
                      <w:marRight w:val="0"/>
                      <w:marTop w:val="0"/>
                      <w:marBottom w:val="0"/>
                      <w:divBdr>
                        <w:top w:val="none" w:sz="0" w:space="0" w:color="auto"/>
                        <w:left w:val="none" w:sz="0" w:space="0" w:color="auto"/>
                        <w:bottom w:val="none" w:sz="0" w:space="0" w:color="auto"/>
                        <w:right w:val="none" w:sz="0" w:space="0" w:color="auto"/>
                      </w:divBdr>
                    </w:div>
                  </w:divsChild>
                </w:div>
                <w:div w:id="1577863624">
                  <w:marLeft w:val="0"/>
                  <w:marRight w:val="0"/>
                  <w:marTop w:val="0"/>
                  <w:marBottom w:val="0"/>
                  <w:divBdr>
                    <w:top w:val="none" w:sz="0" w:space="0" w:color="auto"/>
                    <w:left w:val="none" w:sz="0" w:space="0" w:color="auto"/>
                    <w:bottom w:val="none" w:sz="0" w:space="0" w:color="auto"/>
                    <w:right w:val="none" w:sz="0" w:space="0" w:color="auto"/>
                  </w:divBdr>
                  <w:divsChild>
                    <w:div w:id="336661480">
                      <w:marLeft w:val="0"/>
                      <w:marRight w:val="0"/>
                      <w:marTop w:val="0"/>
                      <w:marBottom w:val="0"/>
                      <w:divBdr>
                        <w:top w:val="none" w:sz="0" w:space="0" w:color="auto"/>
                        <w:left w:val="none" w:sz="0" w:space="0" w:color="auto"/>
                        <w:bottom w:val="none" w:sz="0" w:space="0" w:color="auto"/>
                        <w:right w:val="none" w:sz="0" w:space="0" w:color="auto"/>
                      </w:divBdr>
                    </w:div>
                    <w:div w:id="2053920030">
                      <w:marLeft w:val="0"/>
                      <w:marRight w:val="0"/>
                      <w:marTop w:val="0"/>
                      <w:marBottom w:val="0"/>
                      <w:divBdr>
                        <w:top w:val="none" w:sz="0" w:space="0" w:color="auto"/>
                        <w:left w:val="none" w:sz="0" w:space="0" w:color="auto"/>
                        <w:bottom w:val="none" w:sz="0" w:space="0" w:color="auto"/>
                        <w:right w:val="none" w:sz="0" w:space="0" w:color="auto"/>
                      </w:divBdr>
                    </w:div>
                  </w:divsChild>
                </w:div>
                <w:div w:id="1584410065">
                  <w:marLeft w:val="0"/>
                  <w:marRight w:val="0"/>
                  <w:marTop w:val="0"/>
                  <w:marBottom w:val="0"/>
                  <w:divBdr>
                    <w:top w:val="none" w:sz="0" w:space="0" w:color="auto"/>
                    <w:left w:val="none" w:sz="0" w:space="0" w:color="auto"/>
                    <w:bottom w:val="none" w:sz="0" w:space="0" w:color="auto"/>
                    <w:right w:val="none" w:sz="0" w:space="0" w:color="auto"/>
                  </w:divBdr>
                  <w:divsChild>
                    <w:div w:id="1119880725">
                      <w:marLeft w:val="0"/>
                      <w:marRight w:val="0"/>
                      <w:marTop w:val="0"/>
                      <w:marBottom w:val="0"/>
                      <w:divBdr>
                        <w:top w:val="none" w:sz="0" w:space="0" w:color="auto"/>
                        <w:left w:val="none" w:sz="0" w:space="0" w:color="auto"/>
                        <w:bottom w:val="none" w:sz="0" w:space="0" w:color="auto"/>
                        <w:right w:val="none" w:sz="0" w:space="0" w:color="auto"/>
                      </w:divBdr>
                    </w:div>
                    <w:div w:id="1521428398">
                      <w:marLeft w:val="0"/>
                      <w:marRight w:val="0"/>
                      <w:marTop w:val="0"/>
                      <w:marBottom w:val="0"/>
                      <w:divBdr>
                        <w:top w:val="none" w:sz="0" w:space="0" w:color="auto"/>
                        <w:left w:val="none" w:sz="0" w:space="0" w:color="auto"/>
                        <w:bottom w:val="none" w:sz="0" w:space="0" w:color="auto"/>
                        <w:right w:val="none" w:sz="0" w:space="0" w:color="auto"/>
                      </w:divBdr>
                    </w:div>
                    <w:div w:id="1801530894">
                      <w:marLeft w:val="0"/>
                      <w:marRight w:val="0"/>
                      <w:marTop w:val="0"/>
                      <w:marBottom w:val="0"/>
                      <w:divBdr>
                        <w:top w:val="none" w:sz="0" w:space="0" w:color="auto"/>
                        <w:left w:val="none" w:sz="0" w:space="0" w:color="auto"/>
                        <w:bottom w:val="none" w:sz="0" w:space="0" w:color="auto"/>
                        <w:right w:val="none" w:sz="0" w:space="0" w:color="auto"/>
                      </w:divBdr>
                    </w:div>
                  </w:divsChild>
                </w:div>
                <w:div w:id="1625305200">
                  <w:marLeft w:val="0"/>
                  <w:marRight w:val="0"/>
                  <w:marTop w:val="0"/>
                  <w:marBottom w:val="0"/>
                  <w:divBdr>
                    <w:top w:val="none" w:sz="0" w:space="0" w:color="auto"/>
                    <w:left w:val="none" w:sz="0" w:space="0" w:color="auto"/>
                    <w:bottom w:val="none" w:sz="0" w:space="0" w:color="auto"/>
                    <w:right w:val="none" w:sz="0" w:space="0" w:color="auto"/>
                  </w:divBdr>
                  <w:divsChild>
                    <w:div w:id="1287349274">
                      <w:marLeft w:val="0"/>
                      <w:marRight w:val="0"/>
                      <w:marTop w:val="0"/>
                      <w:marBottom w:val="0"/>
                      <w:divBdr>
                        <w:top w:val="none" w:sz="0" w:space="0" w:color="auto"/>
                        <w:left w:val="none" w:sz="0" w:space="0" w:color="auto"/>
                        <w:bottom w:val="none" w:sz="0" w:space="0" w:color="auto"/>
                        <w:right w:val="none" w:sz="0" w:space="0" w:color="auto"/>
                      </w:divBdr>
                    </w:div>
                  </w:divsChild>
                </w:div>
                <w:div w:id="1662468186">
                  <w:marLeft w:val="0"/>
                  <w:marRight w:val="0"/>
                  <w:marTop w:val="0"/>
                  <w:marBottom w:val="0"/>
                  <w:divBdr>
                    <w:top w:val="none" w:sz="0" w:space="0" w:color="auto"/>
                    <w:left w:val="none" w:sz="0" w:space="0" w:color="auto"/>
                    <w:bottom w:val="none" w:sz="0" w:space="0" w:color="auto"/>
                    <w:right w:val="none" w:sz="0" w:space="0" w:color="auto"/>
                  </w:divBdr>
                  <w:divsChild>
                    <w:div w:id="1353536400">
                      <w:marLeft w:val="0"/>
                      <w:marRight w:val="0"/>
                      <w:marTop w:val="0"/>
                      <w:marBottom w:val="0"/>
                      <w:divBdr>
                        <w:top w:val="none" w:sz="0" w:space="0" w:color="auto"/>
                        <w:left w:val="none" w:sz="0" w:space="0" w:color="auto"/>
                        <w:bottom w:val="none" w:sz="0" w:space="0" w:color="auto"/>
                        <w:right w:val="none" w:sz="0" w:space="0" w:color="auto"/>
                      </w:divBdr>
                    </w:div>
                  </w:divsChild>
                </w:div>
                <w:div w:id="1666086286">
                  <w:marLeft w:val="0"/>
                  <w:marRight w:val="0"/>
                  <w:marTop w:val="0"/>
                  <w:marBottom w:val="0"/>
                  <w:divBdr>
                    <w:top w:val="none" w:sz="0" w:space="0" w:color="auto"/>
                    <w:left w:val="none" w:sz="0" w:space="0" w:color="auto"/>
                    <w:bottom w:val="none" w:sz="0" w:space="0" w:color="auto"/>
                    <w:right w:val="none" w:sz="0" w:space="0" w:color="auto"/>
                  </w:divBdr>
                  <w:divsChild>
                    <w:div w:id="1836139534">
                      <w:marLeft w:val="0"/>
                      <w:marRight w:val="0"/>
                      <w:marTop w:val="0"/>
                      <w:marBottom w:val="0"/>
                      <w:divBdr>
                        <w:top w:val="none" w:sz="0" w:space="0" w:color="auto"/>
                        <w:left w:val="none" w:sz="0" w:space="0" w:color="auto"/>
                        <w:bottom w:val="none" w:sz="0" w:space="0" w:color="auto"/>
                        <w:right w:val="none" w:sz="0" w:space="0" w:color="auto"/>
                      </w:divBdr>
                    </w:div>
                  </w:divsChild>
                </w:div>
                <w:div w:id="1683432768">
                  <w:marLeft w:val="0"/>
                  <w:marRight w:val="0"/>
                  <w:marTop w:val="0"/>
                  <w:marBottom w:val="0"/>
                  <w:divBdr>
                    <w:top w:val="none" w:sz="0" w:space="0" w:color="auto"/>
                    <w:left w:val="none" w:sz="0" w:space="0" w:color="auto"/>
                    <w:bottom w:val="none" w:sz="0" w:space="0" w:color="auto"/>
                    <w:right w:val="none" w:sz="0" w:space="0" w:color="auto"/>
                  </w:divBdr>
                  <w:divsChild>
                    <w:div w:id="1822387037">
                      <w:marLeft w:val="0"/>
                      <w:marRight w:val="0"/>
                      <w:marTop w:val="0"/>
                      <w:marBottom w:val="0"/>
                      <w:divBdr>
                        <w:top w:val="none" w:sz="0" w:space="0" w:color="auto"/>
                        <w:left w:val="none" w:sz="0" w:space="0" w:color="auto"/>
                        <w:bottom w:val="none" w:sz="0" w:space="0" w:color="auto"/>
                        <w:right w:val="none" w:sz="0" w:space="0" w:color="auto"/>
                      </w:divBdr>
                    </w:div>
                  </w:divsChild>
                </w:div>
                <w:div w:id="1839732836">
                  <w:marLeft w:val="0"/>
                  <w:marRight w:val="0"/>
                  <w:marTop w:val="0"/>
                  <w:marBottom w:val="0"/>
                  <w:divBdr>
                    <w:top w:val="none" w:sz="0" w:space="0" w:color="auto"/>
                    <w:left w:val="none" w:sz="0" w:space="0" w:color="auto"/>
                    <w:bottom w:val="none" w:sz="0" w:space="0" w:color="auto"/>
                    <w:right w:val="none" w:sz="0" w:space="0" w:color="auto"/>
                  </w:divBdr>
                  <w:divsChild>
                    <w:div w:id="806046516">
                      <w:marLeft w:val="0"/>
                      <w:marRight w:val="0"/>
                      <w:marTop w:val="0"/>
                      <w:marBottom w:val="0"/>
                      <w:divBdr>
                        <w:top w:val="none" w:sz="0" w:space="0" w:color="auto"/>
                        <w:left w:val="none" w:sz="0" w:space="0" w:color="auto"/>
                        <w:bottom w:val="none" w:sz="0" w:space="0" w:color="auto"/>
                        <w:right w:val="none" w:sz="0" w:space="0" w:color="auto"/>
                      </w:divBdr>
                    </w:div>
                    <w:div w:id="877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7892">
          <w:marLeft w:val="0"/>
          <w:marRight w:val="0"/>
          <w:marTop w:val="0"/>
          <w:marBottom w:val="0"/>
          <w:divBdr>
            <w:top w:val="none" w:sz="0" w:space="0" w:color="auto"/>
            <w:left w:val="none" w:sz="0" w:space="0" w:color="auto"/>
            <w:bottom w:val="none" w:sz="0" w:space="0" w:color="auto"/>
            <w:right w:val="none" w:sz="0" w:space="0" w:color="auto"/>
          </w:divBdr>
        </w:div>
      </w:divsChild>
    </w:div>
    <w:div w:id="641497774">
      <w:bodyDiv w:val="1"/>
      <w:marLeft w:val="0"/>
      <w:marRight w:val="0"/>
      <w:marTop w:val="0"/>
      <w:marBottom w:val="0"/>
      <w:divBdr>
        <w:top w:val="none" w:sz="0" w:space="0" w:color="auto"/>
        <w:left w:val="none" w:sz="0" w:space="0" w:color="auto"/>
        <w:bottom w:val="none" w:sz="0" w:space="0" w:color="auto"/>
        <w:right w:val="none" w:sz="0" w:space="0" w:color="auto"/>
      </w:divBdr>
      <w:divsChild>
        <w:div w:id="2136099115">
          <w:marLeft w:val="0"/>
          <w:marRight w:val="0"/>
          <w:marTop w:val="0"/>
          <w:marBottom w:val="0"/>
          <w:divBdr>
            <w:top w:val="none" w:sz="0" w:space="0" w:color="auto"/>
            <w:left w:val="none" w:sz="0" w:space="0" w:color="auto"/>
            <w:bottom w:val="none" w:sz="0" w:space="0" w:color="auto"/>
            <w:right w:val="none" w:sz="0" w:space="0" w:color="auto"/>
          </w:divBdr>
        </w:div>
      </w:divsChild>
    </w:div>
    <w:div w:id="644896582">
      <w:bodyDiv w:val="1"/>
      <w:marLeft w:val="0"/>
      <w:marRight w:val="0"/>
      <w:marTop w:val="0"/>
      <w:marBottom w:val="0"/>
      <w:divBdr>
        <w:top w:val="none" w:sz="0" w:space="0" w:color="auto"/>
        <w:left w:val="none" w:sz="0" w:space="0" w:color="auto"/>
        <w:bottom w:val="none" w:sz="0" w:space="0" w:color="auto"/>
        <w:right w:val="none" w:sz="0" w:space="0" w:color="auto"/>
      </w:divBdr>
    </w:div>
    <w:div w:id="673384365">
      <w:bodyDiv w:val="1"/>
      <w:marLeft w:val="0"/>
      <w:marRight w:val="0"/>
      <w:marTop w:val="0"/>
      <w:marBottom w:val="0"/>
      <w:divBdr>
        <w:top w:val="none" w:sz="0" w:space="0" w:color="auto"/>
        <w:left w:val="none" w:sz="0" w:space="0" w:color="auto"/>
        <w:bottom w:val="none" w:sz="0" w:space="0" w:color="auto"/>
        <w:right w:val="none" w:sz="0" w:space="0" w:color="auto"/>
      </w:divBdr>
      <w:divsChild>
        <w:div w:id="928074802">
          <w:marLeft w:val="0"/>
          <w:marRight w:val="0"/>
          <w:marTop w:val="0"/>
          <w:marBottom w:val="0"/>
          <w:divBdr>
            <w:top w:val="none" w:sz="0" w:space="0" w:color="auto"/>
            <w:left w:val="none" w:sz="0" w:space="0" w:color="auto"/>
            <w:bottom w:val="none" w:sz="0" w:space="0" w:color="auto"/>
            <w:right w:val="none" w:sz="0" w:space="0" w:color="auto"/>
          </w:divBdr>
          <w:divsChild>
            <w:div w:id="30889358">
              <w:marLeft w:val="-75"/>
              <w:marRight w:val="0"/>
              <w:marTop w:val="30"/>
              <w:marBottom w:val="30"/>
              <w:divBdr>
                <w:top w:val="none" w:sz="0" w:space="0" w:color="auto"/>
                <w:left w:val="none" w:sz="0" w:space="0" w:color="auto"/>
                <w:bottom w:val="none" w:sz="0" w:space="0" w:color="auto"/>
                <w:right w:val="none" w:sz="0" w:space="0" w:color="auto"/>
              </w:divBdr>
              <w:divsChild>
                <w:div w:id="59521081">
                  <w:marLeft w:val="0"/>
                  <w:marRight w:val="0"/>
                  <w:marTop w:val="0"/>
                  <w:marBottom w:val="0"/>
                  <w:divBdr>
                    <w:top w:val="none" w:sz="0" w:space="0" w:color="auto"/>
                    <w:left w:val="none" w:sz="0" w:space="0" w:color="auto"/>
                    <w:bottom w:val="none" w:sz="0" w:space="0" w:color="auto"/>
                    <w:right w:val="none" w:sz="0" w:space="0" w:color="auto"/>
                  </w:divBdr>
                  <w:divsChild>
                    <w:div w:id="1410082512">
                      <w:marLeft w:val="0"/>
                      <w:marRight w:val="0"/>
                      <w:marTop w:val="0"/>
                      <w:marBottom w:val="0"/>
                      <w:divBdr>
                        <w:top w:val="none" w:sz="0" w:space="0" w:color="auto"/>
                        <w:left w:val="none" w:sz="0" w:space="0" w:color="auto"/>
                        <w:bottom w:val="none" w:sz="0" w:space="0" w:color="auto"/>
                        <w:right w:val="none" w:sz="0" w:space="0" w:color="auto"/>
                      </w:divBdr>
                    </w:div>
                  </w:divsChild>
                </w:div>
                <w:div w:id="73627082">
                  <w:marLeft w:val="0"/>
                  <w:marRight w:val="0"/>
                  <w:marTop w:val="0"/>
                  <w:marBottom w:val="0"/>
                  <w:divBdr>
                    <w:top w:val="none" w:sz="0" w:space="0" w:color="auto"/>
                    <w:left w:val="none" w:sz="0" w:space="0" w:color="auto"/>
                    <w:bottom w:val="none" w:sz="0" w:space="0" w:color="auto"/>
                    <w:right w:val="none" w:sz="0" w:space="0" w:color="auto"/>
                  </w:divBdr>
                  <w:divsChild>
                    <w:div w:id="756907829">
                      <w:marLeft w:val="0"/>
                      <w:marRight w:val="0"/>
                      <w:marTop w:val="0"/>
                      <w:marBottom w:val="0"/>
                      <w:divBdr>
                        <w:top w:val="none" w:sz="0" w:space="0" w:color="auto"/>
                        <w:left w:val="none" w:sz="0" w:space="0" w:color="auto"/>
                        <w:bottom w:val="none" w:sz="0" w:space="0" w:color="auto"/>
                        <w:right w:val="none" w:sz="0" w:space="0" w:color="auto"/>
                      </w:divBdr>
                    </w:div>
                    <w:div w:id="1349063995">
                      <w:marLeft w:val="0"/>
                      <w:marRight w:val="0"/>
                      <w:marTop w:val="0"/>
                      <w:marBottom w:val="0"/>
                      <w:divBdr>
                        <w:top w:val="none" w:sz="0" w:space="0" w:color="auto"/>
                        <w:left w:val="none" w:sz="0" w:space="0" w:color="auto"/>
                        <w:bottom w:val="none" w:sz="0" w:space="0" w:color="auto"/>
                        <w:right w:val="none" w:sz="0" w:space="0" w:color="auto"/>
                      </w:divBdr>
                    </w:div>
                  </w:divsChild>
                </w:div>
                <w:div w:id="286087158">
                  <w:marLeft w:val="0"/>
                  <w:marRight w:val="0"/>
                  <w:marTop w:val="0"/>
                  <w:marBottom w:val="0"/>
                  <w:divBdr>
                    <w:top w:val="none" w:sz="0" w:space="0" w:color="auto"/>
                    <w:left w:val="none" w:sz="0" w:space="0" w:color="auto"/>
                    <w:bottom w:val="none" w:sz="0" w:space="0" w:color="auto"/>
                    <w:right w:val="none" w:sz="0" w:space="0" w:color="auto"/>
                  </w:divBdr>
                  <w:divsChild>
                    <w:div w:id="131605077">
                      <w:marLeft w:val="0"/>
                      <w:marRight w:val="0"/>
                      <w:marTop w:val="0"/>
                      <w:marBottom w:val="0"/>
                      <w:divBdr>
                        <w:top w:val="none" w:sz="0" w:space="0" w:color="auto"/>
                        <w:left w:val="none" w:sz="0" w:space="0" w:color="auto"/>
                        <w:bottom w:val="none" w:sz="0" w:space="0" w:color="auto"/>
                        <w:right w:val="none" w:sz="0" w:space="0" w:color="auto"/>
                      </w:divBdr>
                    </w:div>
                    <w:div w:id="514538337">
                      <w:marLeft w:val="0"/>
                      <w:marRight w:val="0"/>
                      <w:marTop w:val="0"/>
                      <w:marBottom w:val="0"/>
                      <w:divBdr>
                        <w:top w:val="none" w:sz="0" w:space="0" w:color="auto"/>
                        <w:left w:val="none" w:sz="0" w:space="0" w:color="auto"/>
                        <w:bottom w:val="none" w:sz="0" w:space="0" w:color="auto"/>
                        <w:right w:val="none" w:sz="0" w:space="0" w:color="auto"/>
                      </w:divBdr>
                    </w:div>
                    <w:div w:id="1504126655">
                      <w:marLeft w:val="0"/>
                      <w:marRight w:val="0"/>
                      <w:marTop w:val="0"/>
                      <w:marBottom w:val="0"/>
                      <w:divBdr>
                        <w:top w:val="none" w:sz="0" w:space="0" w:color="auto"/>
                        <w:left w:val="none" w:sz="0" w:space="0" w:color="auto"/>
                        <w:bottom w:val="none" w:sz="0" w:space="0" w:color="auto"/>
                        <w:right w:val="none" w:sz="0" w:space="0" w:color="auto"/>
                      </w:divBdr>
                    </w:div>
                    <w:div w:id="1598831606">
                      <w:marLeft w:val="0"/>
                      <w:marRight w:val="0"/>
                      <w:marTop w:val="0"/>
                      <w:marBottom w:val="0"/>
                      <w:divBdr>
                        <w:top w:val="none" w:sz="0" w:space="0" w:color="auto"/>
                        <w:left w:val="none" w:sz="0" w:space="0" w:color="auto"/>
                        <w:bottom w:val="none" w:sz="0" w:space="0" w:color="auto"/>
                        <w:right w:val="none" w:sz="0" w:space="0" w:color="auto"/>
                      </w:divBdr>
                    </w:div>
                  </w:divsChild>
                </w:div>
                <w:div w:id="483661211">
                  <w:marLeft w:val="0"/>
                  <w:marRight w:val="0"/>
                  <w:marTop w:val="0"/>
                  <w:marBottom w:val="0"/>
                  <w:divBdr>
                    <w:top w:val="none" w:sz="0" w:space="0" w:color="auto"/>
                    <w:left w:val="none" w:sz="0" w:space="0" w:color="auto"/>
                    <w:bottom w:val="none" w:sz="0" w:space="0" w:color="auto"/>
                    <w:right w:val="none" w:sz="0" w:space="0" w:color="auto"/>
                  </w:divBdr>
                  <w:divsChild>
                    <w:div w:id="815535426">
                      <w:marLeft w:val="0"/>
                      <w:marRight w:val="0"/>
                      <w:marTop w:val="0"/>
                      <w:marBottom w:val="0"/>
                      <w:divBdr>
                        <w:top w:val="none" w:sz="0" w:space="0" w:color="auto"/>
                        <w:left w:val="none" w:sz="0" w:space="0" w:color="auto"/>
                        <w:bottom w:val="none" w:sz="0" w:space="0" w:color="auto"/>
                        <w:right w:val="none" w:sz="0" w:space="0" w:color="auto"/>
                      </w:divBdr>
                    </w:div>
                  </w:divsChild>
                </w:div>
                <w:div w:id="540946709">
                  <w:marLeft w:val="0"/>
                  <w:marRight w:val="0"/>
                  <w:marTop w:val="0"/>
                  <w:marBottom w:val="0"/>
                  <w:divBdr>
                    <w:top w:val="none" w:sz="0" w:space="0" w:color="auto"/>
                    <w:left w:val="none" w:sz="0" w:space="0" w:color="auto"/>
                    <w:bottom w:val="none" w:sz="0" w:space="0" w:color="auto"/>
                    <w:right w:val="none" w:sz="0" w:space="0" w:color="auto"/>
                  </w:divBdr>
                  <w:divsChild>
                    <w:div w:id="350497627">
                      <w:marLeft w:val="0"/>
                      <w:marRight w:val="0"/>
                      <w:marTop w:val="0"/>
                      <w:marBottom w:val="0"/>
                      <w:divBdr>
                        <w:top w:val="none" w:sz="0" w:space="0" w:color="auto"/>
                        <w:left w:val="none" w:sz="0" w:space="0" w:color="auto"/>
                        <w:bottom w:val="none" w:sz="0" w:space="0" w:color="auto"/>
                        <w:right w:val="none" w:sz="0" w:space="0" w:color="auto"/>
                      </w:divBdr>
                    </w:div>
                    <w:div w:id="1376078227">
                      <w:marLeft w:val="0"/>
                      <w:marRight w:val="0"/>
                      <w:marTop w:val="0"/>
                      <w:marBottom w:val="0"/>
                      <w:divBdr>
                        <w:top w:val="none" w:sz="0" w:space="0" w:color="auto"/>
                        <w:left w:val="none" w:sz="0" w:space="0" w:color="auto"/>
                        <w:bottom w:val="none" w:sz="0" w:space="0" w:color="auto"/>
                        <w:right w:val="none" w:sz="0" w:space="0" w:color="auto"/>
                      </w:divBdr>
                    </w:div>
                  </w:divsChild>
                </w:div>
                <w:div w:id="946043743">
                  <w:marLeft w:val="0"/>
                  <w:marRight w:val="0"/>
                  <w:marTop w:val="0"/>
                  <w:marBottom w:val="0"/>
                  <w:divBdr>
                    <w:top w:val="none" w:sz="0" w:space="0" w:color="auto"/>
                    <w:left w:val="none" w:sz="0" w:space="0" w:color="auto"/>
                    <w:bottom w:val="none" w:sz="0" w:space="0" w:color="auto"/>
                    <w:right w:val="none" w:sz="0" w:space="0" w:color="auto"/>
                  </w:divBdr>
                  <w:divsChild>
                    <w:div w:id="185100132">
                      <w:marLeft w:val="0"/>
                      <w:marRight w:val="0"/>
                      <w:marTop w:val="0"/>
                      <w:marBottom w:val="0"/>
                      <w:divBdr>
                        <w:top w:val="none" w:sz="0" w:space="0" w:color="auto"/>
                        <w:left w:val="none" w:sz="0" w:space="0" w:color="auto"/>
                        <w:bottom w:val="none" w:sz="0" w:space="0" w:color="auto"/>
                        <w:right w:val="none" w:sz="0" w:space="0" w:color="auto"/>
                      </w:divBdr>
                    </w:div>
                    <w:div w:id="252476085">
                      <w:marLeft w:val="0"/>
                      <w:marRight w:val="0"/>
                      <w:marTop w:val="0"/>
                      <w:marBottom w:val="0"/>
                      <w:divBdr>
                        <w:top w:val="none" w:sz="0" w:space="0" w:color="auto"/>
                        <w:left w:val="none" w:sz="0" w:space="0" w:color="auto"/>
                        <w:bottom w:val="none" w:sz="0" w:space="0" w:color="auto"/>
                        <w:right w:val="none" w:sz="0" w:space="0" w:color="auto"/>
                      </w:divBdr>
                    </w:div>
                    <w:div w:id="365525964">
                      <w:marLeft w:val="0"/>
                      <w:marRight w:val="0"/>
                      <w:marTop w:val="0"/>
                      <w:marBottom w:val="0"/>
                      <w:divBdr>
                        <w:top w:val="none" w:sz="0" w:space="0" w:color="auto"/>
                        <w:left w:val="none" w:sz="0" w:space="0" w:color="auto"/>
                        <w:bottom w:val="none" w:sz="0" w:space="0" w:color="auto"/>
                        <w:right w:val="none" w:sz="0" w:space="0" w:color="auto"/>
                      </w:divBdr>
                    </w:div>
                    <w:div w:id="414281154">
                      <w:marLeft w:val="0"/>
                      <w:marRight w:val="0"/>
                      <w:marTop w:val="0"/>
                      <w:marBottom w:val="0"/>
                      <w:divBdr>
                        <w:top w:val="none" w:sz="0" w:space="0" w:color="auto"/>
                        <w:left w:val="none" w:sz="0" w:space="0" w:color="auto"/>
                        <w:bottom w:val="none" w:sz="0" w:space="0" w:color="auto"/>
                        <w:right w:val="none" w:sz="0" w:space="0" w:color="auto"/>
                      </w:divBdr>
                    </w:div>
                    <w:div w:id="450056824">
                      <w:marLeft w:val="0"/>
                      <w:marRight w:val="0"/>
                      <w:marTop w:val="0"/>
                      <w:marBottom w:val="0"/>
                      <w:divBdr>
                        <w:top w:val="none" w:sz="0" w:space="0" w:color="auto"/>
                        <w:left w:val="none" w:sz="0" w:space="0" w:color="auto"/>
                        <w:bottom w:val="none" w:sz="0" w:space="0" w:color="auto"/>
                        <w:right w:val="none" w:sz="0" w:space="0" w:color="auto"/>
                      </w:divBdr>
                    </w:div>
                    <w:div w:id="605386067">
                      <w:marLeft w:val="0"/>
                      <w:marRight w:val="0"/>
                      <w:marTop w:val="0"/>
                      <w:marBottom w:val="0"/>
                      <w:divBdr>
                        <w:top w:val="none" w:sz="0" w:space="0" w:color="auto"/>
                        <w:left w:val="none" w:sz="0" w:space="0" w:color="auto"/>
                        <w:bottom w:val="none" w:sz="0" w:space="0" w:color="auto"/>
                        <w:right w:val="none" w:sz="0" w:space="0" w:color="auto"/>
                      </w:divBdr>
                    </w:div>
                    <w:div w:id="704405801">
                      <w:marLeft w:val="0"/>
                      <w:marRight w:val="0"/>
                      <w:marTop w:val="0"/>
                      <w:marBottom w:val="0"/>
                      <w:divBdr>
                        <w:top w:val="none" w:sz="0" w:space="0" w:color="auto"/>
                        <w:left w:val="none" w:sz="0" w:space="0" w:color="auto"/>
                        <w:bottom w:val="none" w:sz="0" w:space="0" w:color="auto"/>
                        <w:right w:val="none" w:sz="0" w:space="0" w:color="auto"/>
                      </w:divBdr>
                    </w:div>
                    <w:div w:id="1085952502">
                      <w:marLeft w:val="0"/>
                      <w:marRight w:val="0"/>
                      <w:marTop w:val="0"/>
                      <w:marBottom w:val="0"/>
                      <w:divBdr>
                        <w:top w:val="none" w:sz="0" w:space="0" w:color="auto"/>
                        <w:left w:val="none" w:sz="0" w:space="0" w:color="auto"/>
                        <w:bottom w:val="none" w:sz="0" w:space="0" w:color="auto"/>
                        <w:right w:val="none" w:sz="0" w:space="0" w:color="auto"/>
                      </w:divBdr>
                    </w:div>
                    <w:div w:id="1231502071">
                      <w:marLeft w:val="0"/>
                      <w:marRight w:val="0"/>
                      <w:marTop w:val="0"/>
                      <w:marBottom w:val="0"/>
                      <w:divBdr>
                        <w:top w:val="none" w:sz="0" w:space="0" w:color="auto"/>
                        <w:left w:val="none" w:sz="0" w:space="0" w:color="auto"/>
                        <w:bottom w:val="none" w:sz="0" w:space="0" w:color="auto"/>
                        <w:right w:val="none" w:sz="0" w:space="0" w:color="auto"/>
                      </w:divBdr>
                    </w:div>
                    <w:div w:id="1714383915">
                      <w:marLeft w:val="0"/>
                      <w:marRight w:val="0"/>
                      <w:marTop w:val="0"/>
                      <w:marBottom w:val="0"/>
                      <w:divBdr>
                        <w:top w:val="none" w:sz="0" w:space="0" w:color="auto"/>
                        <w:left w:val="none" w:sz="0" w:space="0" w:color="auto"/>
                        <w:bottom w:val="none" w:sz="0" w:space="0" w:color="auto"/>
                        <w:right w:val="none" w:sz="0" w:space="0" w:color="auto"/>
                      </w:divBdr>
                    </w:div>
                    <w:div w:id="1803494075">
                      <w:marLeft w:val="0"/>
                      <w:marRight w:val="0"/>
                      <w:marTop w:val="0"/>
                      <w:marBottom w:val="0"/>
                      <w:divBdr>
                        <w:top w:val="none" w:sz="0" w:space="0" w:color="auto"/>
                        <w:left w:val="none" w:sz="0" w:space="0" w:color="auto"/>
                        <w:bottom w:val="none" w:sz="0" w:space="0" w:color="auto"/>
                        <w:right w:val="none" w:sz="0" w:space="0" w:color="auto"/>
                      </w:divBdr>
                    </w:div>
                  </w:divsChild>
                </w:div>
                <w:div w:id="1031341626">
                  <w:marLeft w:val="0"/>
                  <w:marRight w:val="0"/>
                  <w:marTop w:val="0"/>
                  <w:marBottom w:val="0"/>
                  <w:divBdr>
                    <w:top w:val="none" w:sz="0" w:space="0" w:color="auto"/>
                    <w:left w:val="none" w:sz="0" w:space="0" w:color="auto"/>
                    <w:bottom w:val="none" w:sz="0" w:space="0" w:color="auto"/>
                    <w:right w:val="none" w:sz="0" w:space="0" w:color="auto"/>
                  </w:divBdr>
                  <w:divsChild>
                    <w:div w:id="469445246">
                      <w:marLeft w:val="0"/>
                      <w:marRight w:val="0"/>
                      <w:marTop w:val="0"/>
                      <w:marBottom w:val="0"/>
                      <w:divBdr>
                        <w:top w:val="none" w:sz="0" w:space="0" w:color="auto"/>
                        <w:left w:val="none" w:sz="0" w:space="0" w:color="auto"/>
                        <w:bottom w:val="none" w:sz="0" w:space="0" w:color="auto"/>
                        <w:right w:val="none" w:sz="0" w:space="0" w:color="auto"/>
                      </w:divBdr>
                    </w:div>
                  </w:divsChild>
                </w:div>
                <w:div w:id="1074549741">
                  <w:marLeft w:val="0"/>
                  <w:marRight w:val="0"/>
                  <w:marTop w:val="0"/>
                  <w:marBottom w:val="0"/>
                  <w:divBdr>
                    <w:top w:val="none" w:sz="0" w:space="0" w:color="auto"/>
                    <w:left w:val="none" w:sz="0" w:space="0" w:color="auto"/>
                    <w:bottom w:val="none" w:sz="0" w:space="0" w:color="auto"/>
                    <w:right w:val="none" w:sz="0" w:space="0" w:color="auto"/>
                  </w:divBdr>
                  <w:divsChild>
                    <w:div w:id="1029061898">
                      <w:marLeft w:val="0"/>
                      <w:marRight w:val="0"/>
                      <w:marTop w:val="0"/>
                      <w:marBottom w:val="0"/>
                      <w:divBdr>
                        <w:top w:val="none" w:sz="0" w:space="0" w:color="auto"/>
                        <w:left w:val="none" w:sz="0" w:space="0" w:color="auto"/>
                        <w:bottom w:val="none" w:sz="0" w:space="0" w:color="auto"/>
                        <w:right w:val="none" w:sz="0" w:space="0" w:color="auto"/>
                      </w:divBdr>
                    </w:div>
                  </w:divsChild>
                </w:div>
                <w:div w:id="1182742717">
                  <w:marLeft w:val="0"/>
                  <w:marRight w:val="0"/>
                  <w:marTop w:val="0"/>
                  <w:marBottom w:val="0"/>
                  <w:divBdr>
                    <w:top w:val="none" w:sz="0" w:space="0" w:color="auto"/>
                    <w:left w:val="none" w:sz="0" w:space="0" w:color="auto"/>
                    <w:bottom w:val="none" w:sz="0" w:space="0" w:color="auto"/>
                    <w:right w:val="none" w:sz="0" w:space="0" w:color="auto"/>
                  </w:divBdr>
                  <w:divsChild>
                    <w:div w:id="1121068847">
                      <w:marLeft w:val="0"/>
                      <w:marRight w:val="0"/>
                      <w:marTop w:val="0"/>
                      <w:marBottom w:val="0"/>
                      <w:divBdr>
                        <w:top w:val="none" w:sz="0" w:space="0" w:color="auto"/>
                        <w:left w:val="none" w:sz="0" w:space="0" w:color="auto"/>
                        <w:bottom w:val="none" w:sz="0" w:space="0" w:color="auto"/>
                        <w:right w:val="none" w:sz="0" w:space="0" w:color="auto"/>
                      </w:divBdr>
                    </w:div>
                  </w:divsChild>
                </w:div>
                <w:div w:id="1335260934">
                  <w:marLeft w:val="0"/>
                  <w:marRight w:val="0"/>
                  <w:marTop w:val="0"/>
                  <w:marBottom w:val="0"/>
                  <w:divBdr>
                    <w:top w:val="none" w:sz="0" w:space="0" w:color="auto"/>
                    <w:left w:val="none" w:sz="0" w:space="0" w:color="auto"/>
                    <w:bottom w:val="none" w:sz="0" w:space="0" w:color="auto"/>
                    <w:right w:val="none" w:sz="0" w:space="0" w:color="auto"/>
                  </w:divBdr>
                  <w:divsChild>
                    <w:div w:id="65224673">
                      <w:marLeft w:val="0"/>
                      <w:marRight w:val="0"/>
                      <w:marTop w:val="0"/>
                      <w:marBottom w:val="0"/>
                      <w:divBdr>
                        <w:top w:val="none" w:sz="0" w:space="0" w:color="auto"/>
                        <w:left w:val="none" w:sz="0" w:space="0" w:color="auto"/>
                        <w:bottom w:val="none" w:sz="0" w:space="0" w:color="auto"/>
                        <w:right w:val="none" w:sz="0" w:space="0" w:color="auto"/>
                      </w:divBdr>
                    </w:div>
                    <w:div w:id="676537452">
                      <w:marLeft w:val="0"/>
                      <w:marRight w:val="0"/>
                      <w:marTop w:val="0"/>
                      <w:marBottom w:val="0"/>
                      <w:divBdr>
                        <w:top w:val="none" w:sz="0" w:space="0" w:color="auto"/>
                        <w:left w:val="none" w:sz="0" w:space="0" w:color="auto"/>
                        <w:bottom w:val="none" w:sz="0" w:space="0" w:color="auto"/>
                        <w:right w:val="none" w:sz="0" w:space="0" w:color="auto"/>
                      </w:divBdr>
                    </w:div>
                    <w:div w:id="1033965974">
                      <w:marLeft w:val="0"/>
                      <w:marRight w:val="0"/>
                      <w:marTop w:val="0"/>
                      <w:marBottom w:val="0"/>
                      <w:divBdr>
                        <w:top w:val="none" w:sz="0" w:space="0" w:color="auto"/>
                        <w:left w:val="none" w:sz="0" w:space="0" w:color="auto"/>
                        <w:bottom w:val="none" w:sz="0" w:space="0" w:color="auto"/>
                        <w:right w:val="none" w:sz="0" w:space="0" w:color="auto"/>
                      </w:divBdr>
                    </w:div>
                    <w:div w:id="2037655363">
                      <w:marLeft w:val="0"/>
                      <w:marRight w:val="0"/>
                      <w:marTop w:val="0"/>
                      <w:marBottom w:val="0"/>
                      <w:divBdr>
                        <w:top w:val="none" w:sz="0" w:space="0" w:color="auto"/>
                        <w:left w:val="none" w:sz="0" w:space="0" w:color="auto"/>
                        <w:bottom w:val="none" w:sz="0" w:space="0" w:color="auto"/>
                        <w:right w:val="none" w:sz="0" w:space="0" w:color="auto"/>
                      </w:divBdr>
                    </w:div>
                  </w:divsChild>
                </w:div>
                <w:div w:id="1483883906">
                  <w:marLeft w:val="0"/>
                  <w:marRight w:val="0"/>
                  <w:marTop w:val="0"/>
                  <w:marBottom w:val="0"/>
                  <w:divBdr>
                    <w:top w:val="none" w:sz="0" w:space="0" w:color="auto"/>
                    <w:left w:val="none" w:sz="0" w:space="0" w:color="auto"/>
                    <w:bottom w:val="none" w:sz="0" w:space="0" w:color="auto"/>
                    <w:right w:val="none" w:sz="0" w:space="0" w:color="auto"/>
                  </w:divBdr>
                  <w:divsChild>
                    <w:div w:id="1061056619">
                      <w:marLeft w:val="0"/>
                      <w:marRight w:val="0"/>
                      <w:marTop w:val="0"/>
                      <w:marBottom w:val="0"/>
                      <w:divBdr>
                        <w:top w:val="none" w:sz="0" w:space="0" w:color="auto"/>
                        <w:left w:val="none" w:sz="0" w:space="0" w:color="auto"/>
                        <w:bottom w:val="none" w:sz="0" w:space="0" w:color="auto"/>
                        <w:right w:val="none" w:sz="0" w:space="0" w:color="auto"/>
                      </w:divBdr>
                    </w:div>
                  </w:divsChild>
                </w:div>
                <w:div w:id="1612592485">
                  <w:marLeft w:val="0"/>
                  <w:marRight w:val="0"/>
                  <w:marTop w:val="0"/>
                  <w:marBottom w:val="0"/>
                  <w:divBdr>
                    <w:top w:val="none" w:sz="0" w:space="0" w:color="auto"/>
                    <w:left w:val="none" w:sz="0" w:space="0" w:color="auto"/>
                    <w:bottom w:val="none" w:sz="0" w:space="0" w:color="auto"/>
                    <w:right w:val="none" w:sz="0" w:space="0" w:color="auto"/>
                  </w:divBdr>
                  <w:divsChild>
                    <w:div w:id="405764978">
                      <w:marLeft w:val="0"/>
                      <w:marRight w:val="0"/>
                      <w:marTop w:val="0"/>
                      <w:marBottom w:val="0"/>
                      <w:divBdr>
                        <w:top w:val="none" w:sz="0" w:space="0" w:color="auto"/>
                        <w:left w:val="none" w:sz="0" w:space="0" w:color="auto"/>
                        <w:bottom w:val="none" w:sz="0" w:space="0" w:color="auto"/>
                        <w:right w:val="none" w:sz="0" w:space="0" w:color="auto"/>
                      </w:divBdr>
                    </w:div>
                    <w:div w:id="2054500881">
                      <w:marLeft w:val="0"/>
                      <w:marRight w:val="0"/>
                      <w:marTop w:val="0"/>
                      <w:marBottom w:val="0"/>
                      <w:divBdr>
                        <w:top w:val="none" w:sz="0" w:space="0" w:color="auto"/>
                        <w:left w:val="none" w:sz="0" w:space="0" w:color="auto"/>
                        <w:bottom w:val="none" w:sz="0" w:space="0" w:color="auto"/>
                        <w:right w:val="none" w:sz="0" w:space="0" w:color="auto"/>
                      </w:divBdr>
                    </w:div>
                  </w:divsChild>
                </w:div>
                <w:div w:id="1662001085">
                  <w:marLeft w:val="0"/>
                  <w:marRight w:val="0"/>
                  <w:marTop w:val="0"/>
                  <w:marBottom w:val="0"/>
                  <w:divBdr>
                    <w:top w:val="none" w:sz="0" w:space="0" w:color="auto"/>
                    <w:left w:val="none" w:sz="0" w:space="0" w:color="auto"/>
                    <w:bottom w:val="none" w:sz="0" w:space="0" w:color="auto"/>
                    <w:right w:val="none" w:sz="0" w:space="0" w:color="auto"/>
                  </w:divBdr>
                  <w:divsChild>
                    <w:div w:id="1345864494">
                      <w:marLeft w:val="0"/>
                      <w:marRight w:val="0"/>
                      <w:marTop w:val="0"/>
                      <w:marBottom w:val="0"/>
                      <w:divBdr>
                        <w:top w:val="none" w:sz="0" w:space="0" w:color="auto"/>
                        <w:left w:val="none" w:sz="0" w:space="0" w:color="auto"/>
                        <w:bottom w:val="none" w:sz="0" w:space="0" w:color="auto"/>
                        <w:right w:val="none" w:sz="0" w:space="0" w:color="auto"/>
                      </w:divBdr>
                    </w:div>
                  </w:divsChild>
                </w:div>
                <w:div w:id="1749040336">
                  <w:marLeft w:val="0"/>
                  <w:marRight w:val="0"/>
                  <w:marTop w:val="0"/>
                  <w:marBottom w:val="0"/>
                  <w:divBdr>
                    <w:top w:val="none" w:sz="0" w:space="0" w:color="auto"/>
                    <w:left w:val="none" w:sz="0" w:space="0" w:color="auto"/>
                    <w:bottom w:val="none" w:sz="0" w:space="0" w:color="auto"/>
                    <w:right w:val="none" w:sz="0" w:space="0" w:color="auto"/>
                  </w:divBdr>
                  <w:divsChild>
                    <w:div w:id="484736404">
                      <w:marLeft w:val="0"/>
                      <w:marRight w:val="0"/>
                      <w:marTop w:val="0"/>
                      <w:marBottom w:val="0"/>
                      <w:divBdr>
                        <w:top w:val="none" w:sz="0" w:space="0" w:color="auto"/>
                        <w:left w:val="none" w:sz="0" w:space="0" w:color="auto"/>
                        <w:bottom w:val="none" w:sz="0" w:space="0" w:color="auto"/>
                        <w:right w:val="none" w:sz="0" w:space="0" w:color="auto"/>
                      </w:divBdr>
                    </w:div>
                    <w:div w:id="921374270">
                      <w:marLeft w:val="0"/>
                      <w:marRight w:val="0"/>
                      <w:marTop w:val="0"/>
                      <w:marBottom w:val="0"/>
                      <w:divBdr>
                        <w:top w:val="none" w:sz="0" w:space="0" w:color="auto"/>
                        <w:left w:val="none" w:sz="0" w:space="0" w:color="auto"/>
                        <w:bottom w:val="none" w:sz="0" w:space="0" w:color="auto"/>
                        <w:right w:val="none" w:sz="0" w:space="0" w:color="auto"/>
                      </w:divBdr>
                    </w:div>
                  </w:divsChild>
                </w:div>
                <w:div w:id="1798445573">
                  <w:marLeft w:val="0"/>
                  <w:marRight w:val="0"/>
                  <w:marTop w:val="0"/>
                  <w:marBottom w:val="0"/>
                  <w:divBdr>
                    <w:top w:val="none" w:sz="0" w:space="0" w:color="auto"/>
                    <w:left w:val="none" w:sz="0" w:space="0" w:color="auto"/>
                    <w:bottom w:val="none" w:sz="0" w:space="0" w:color="auto"/>
                    <w:right w:val="none" w:sz="0" w:space="0" w:color="auto"/>
                  </w:divBdr>
                  <w:divsChild>
                    <w:div w:id="1927493061">
                      <w:marLeft w:val="0"/>
                      <w:marRight w:val="0"/>
                      <w:marTop w:val="0"/>
                      <w:marBottom w:val="0"/>
                      <w:divBdr>
                        <w:top w:val="none" w:sz="0" w:space="0" w:color="auto"/>
                        <w:left w:val="none" w:sz="0" w:space="0" w:color="auto"/>
                        <w:bottom w:val="none" w:sz="0" w:space="0" w:color="auto"/>
                        <w:right w:val="none" w:sz="0" w:space="0" w:color="auto"/>
                      </w:divBdr>
                    </w:div>
                  </w:divsChild>
                </w:div>
                <w:div w:id="1846820218">
                  <w:marLeft w:val="0"/>
                  <w:marRight w:val="0"/>
                  <w:marTop w:val="0"/>
                  <w:marBottom w:val="0"/>
                  <w:divBdr>
                    <w:top w:val="none" w:sz="0" w:space="0" w:color="auto"/>
                    <w:left w:val="none" w:sz="0" w:space="0" w:color="auto"/>
                    <w:bottom w:val="none" w:sz="0" w:space="0" w:color="auto"/>
                    <w:right w:val="none" w:sz="0" w:space="0" w:color="auto"/>
                  </w:divBdr>
                  <w:divsChild>
                    <w:div w:id="301352541">
                      <w:marLeft w:val="0"/>
                      <w:marRight w:val="0"/>
                      <w:marTop w:val="0"/>
                      <w:marBottom w:val="0"/>
                      <w:divBdr>
                        <w:top w:val="none" w:sz="0" w:space="0" w:color="auto"/>
                        <w:left w:val="none" w:sz="0" w:space="0" w:color="auto"/>
                        <w:bottom w:val="none" w:sz="0" w:space="0" w:color="auto"/>
                        <w:right w:val="none" w:sz="0" w:space="0" w:color="auto"/>
                      </w:divBdr>
                    </w:div>
                  </w:divsChild>
                </w:div>
                <w:div w:id="1980260978">
                  <w:marLeft w:val="0"/>
                  <w:marRight w:val="0"/>
                  <w:marTop w:val="0"/>
                  <w:marBottom w:val="0"/>
                  <w:divBdr>
                    <w:top w:val="none" w:sz="0" w:space="0" w:color="auto"/>
                    <w:left w:val="none" w:sz="0" w:space="0" w:color="auto"/>
                    <w:bottom w:val="none" w:sz="0" w:space="0" w:color="auto"/>
                    <w:right w:val="none" w:sz="0" w:space="0" w:color="auto"/>
                  </w:divBdr>
                  <w:divsChild>
                    <w:div w:id="950359369">
                      <w:marLeft w:val="0"/>
                      <w:marRight w:val="0"/>
                      <w:marTop w:val="0"/>
                      <w:marBottom w:val="0"/>
                      <w:divBdr>
                        <w:top w:val="none" w:sz="0" w:space="0" w:color="auto"/>
                        <w:left w:val="none" w:sz="0" w:space="0" w:color="auto"/>
                        <w:bottom w:val="none" w:sz="0" w:space="0" w:color="auto"/>
                        <w:right w:val="none" w:sz="0" w:space="0" w:color="auto"/>
                      </w:divBdr>
                    </w:div>
                  </w:divsChild>
                </w:div>
                <w:div w:id="2139491644">
                  <w:marLeft w:val="0"/>
                  <w:marRight w:val="0"/>
                  <w:marTop w:val="0"/>
                  <w:marBottom w:val="0"/>
                  <w:divBdr>
                    <w:top w:val="none" w:sz="0" w:space="0" w:color="auto"/>
                    <w:left w:val="none" w:sz="0" w:space="0" w:color="auto"/>
                    <w:bottom w:val="none" w:sz="0" w:space="0" w:color="auto"/>
                    <w:right w:val="none" w:sz="0" w:space="0" w:color="auto"/>
                  </w:divBdr>
                  <w:divsChild>
                    <w:div w:id="12648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45577">
          <w:marLeft w:val="0"/>
          <w:marRight w:val="0"/>
          <w:marTop w:val="0"/>
          <w:marBottom w:val="0"/>
          <w:divBdr>
            <w:top w:val="none" w:sz="0" w:space="0" w:color="auto"/>
            <w:left w:val="none" w:sz="0" w:space="0" w:color="auto"/>
            <w:bottom w:val="none" w:sz="0" w:space="0" w:color="auto"/>
            <w:right w:val="none" w:sz="0" w:space="0" w:color="auto"/>
          </w:divBdr>
        </w:div>
      </w:divsChild>
    </w:div>
    <w:div w:id="680546553">
      <w:bodyDiv w:val="1"/>
      <w:marLeft w:val="0"/>
      <w:marRight w:val="0"/>
      <w:marTop w:val="0"/>
      <w:marBottom w:val="0"/>
      <w:divBdr>
        <w:top w:val="none" w:sz="0" w:space="0" w:color="auto"/>
        <w:left w:val="none" w:sz="0" w:space="0" w:color="auto"/>
        <w:bottom w:val="none" w:sz="0" w:space="0" w:color="auto"/>
        <w:right w:val="none" w:sz="0" w:space="0" w:color="auto"/>
      </w:divBdr>
      <w:divsChild>
        <w:div w:id="1536238113">
          <w:marLeft w:val="0"/>
          <w:marRight w:val="0"/>
          <w:marTop w:val="0"/>
          <w:marBottom w:val="0"/>
          <w:divBdr>
            <w:top w:val="none" w:sz="0" w:space="0" w:color="auto"/>
            <w:left w:val="none" w:sz="0" w:space="0" w:color="auto"/>
            <w:bottom w:val="none" w:sz="0" w:space="0" w:color="auto"/>
            <w:right w:val="none" w:sz="0" w:space="0" w:color="auto"/>
          </w:divBdr>
          <w:divsChild>
            <w:div w:id="147481756">
              <w:marLeft w:val="-75"/>
              <w:marRight w:val="0"/>
              <w:marTop w:val="30"/>
              <w:marBottom w:val="30"/>
              <w:divBdr>
                <w:top w:val="none" w:sz="0" w:space="0" w:color="auto"/>
                <w:left w:val="none" w:sz="0" w:space="0" w:color="auto"/>
                <w:bottom w:val="none" w:sz="0" w:space="0" w:color="auto"/>
                <w:right w:val="none" w:sz="0" w:space="0" w:color="auto"/>
              </w:divBdr>
              <w:divsChild>
                <w:div w:id="156726977">
                  <w:marLeft w:val="0"/>
                  <w:marRight w:val="0"/>
                  <w:marTop w:val="0"/>
                  <w:marBottom w:val="0"/>
                  <w:divBdr>
                    <w:top w:val="none" w:sz="0" w:space="0" w:color="auto"/>
                    <w:left w:val="none" w:sz="0" w:space="0" w:color="auto"/>
                    <w:bottom w:val="none" w:sz="0" w:space="0" w:color="auto"/>
                    <w:right w:val="none" w:sz="0" w:space="0" w:color="auto"/>
                  </w:divBdr>
                  <w:divsChild>
                    <w:div w:id="942957792">
                      <w:marLeft w:val="0"/>
                      <w:marRight w:val="0"/>
                      <w:marTop w:val="0"/>
                      <w:marBottom w:val="0"/>
                      <w:divBdr>
                        <w:top w:val="none" w:sz="0" w:space="0" w:color="auto"/>
                        <w:left w:val="none" w:sz="0" w:space="0" w:color="auto"/>
                        <w:bottom w:val="none" w:sz="0" w:space="0" w:color="auto"/>
                        <w:right w:val="none" w:sz="0" w:space="0" w:color="auto"/>
                      </w:divBdr>
                    </w:div>
                  </w:divsChild>
                </w:div>
                <w:div w:id="200555078">
                  <w:marLeft w:val="0"/>
                  <w:marRight w:val="0"/>
                  <w:marTop w:val="0"/>
                  <w:marBottom w:val="0"/>
                  <w:divBdr>
                    <w:top w:val="none" w:sz="0" w:space="0" w:color="auto"/>
                    <w:left w:val="none" w:sz="0" w:space="0" w:color="auto"/>
                    <w:bottom w:val="none" w:sz="0" w:space="0" w:color="auto"/>
                    <w:right w:val="none" w:sz="0" w:space="0" w:color="auto"/>
                  </w:divBdr>
                  <w:divsChild>
                    <w:div w:id="1875192195">
                      <w:marLeft w:val="0"/>
                      <w:marRight w:val="0"/>
                      <w:marTop w:val="0"/>
                      <w:marBottom w:val="0"/>
                      <w:divBdr>
                        <w:top w:val="none" w:sz="0" w:space="0" w:color="auto"/>
                        <w:left w:val="none" w:sz="0" w:space="0" w:color="auto"/>
                        <w:bottom w:val="none" w:sz="0" w:space="0" w:color="auto"/>
                        <w:right w:val="none" w:sz="0" w:space="0" w:color="auto"/>
                      </w:divBdr>
                    </w:div>
                  </w:divsChild>
                </w:div>
                <w:div w:id="202331413">
                  <w:marLeft w:val="0"/>
                  <w:marRight w:val="0"/>
                  <w:marTop w:val="0"/>
                  <w:marBottom w:val="0"/>
                  <w:divBdr>
                    <w:top w:val="none" w:sz="0" w:space="0" w:color="auto"/>
                    <w:left w:val="none" w:sz="0" w:space="0" w:color="auto"/>
                    <w:bottom w:val="none" w:sz="0" w:space="0" w:color="auto"/>
                    <w:right w:val="none" w:sz="0" w:space="0" w:color="auto"/>
                  </w:divBdr>
                  <w:divsChild>
                    <w:div w:id="1747604873">
                      <w:marLeft w:val="0"/>
                      <w:marRight w:val="0"/>
                      <w:marTop w:val="0"/>
                      <w:marBottom w:val="0"/>
                      <w:divBdr>
                        <w:top w:val="none" w:sz="0" w:space="0" w:color="auto"/>
                        <w:left w:val="none" w:sz="0" w:space="0" w:color="auto"/>
                        <w:bottom w:val="none" w:sz="0" w:space="0" w:color="auto"/>
                        <w:right w:val="none" w:sz="0" w:space="0" w:color="auto"/>
                      </w:divBdr>
                    </w:div>
                  </w:divsChild>
                </w:div>
                <w:div w:id="230702299">
                  <w:marLeft w:val="0"/>
                  <w:marRight w:val="0"/>
                  <w:marTop w:val="0"/>
                  <w:marBottom w:val="0"/>
                  <w:divBdr>
                    <w:top w:val="none" w:sz="0" w:space="0" w:color="auto"/>
                    <w:left w:val="none" w:sz="0" w:space="0" w:color="auto"/>
                    <w:bottom w:val="none" w:sz="0" w:space="0" w:color="auto"/>
                    <w:right w:val="none" w:sz="0" w:space="0" w:color="auto"/>
                  </w:divBdr>
                  <w:divsChild>
                    <w:div w:id="470555907">
                      <w:marLeft w:val="0"/>
                      <w:marRight w:val="0"/>
                      <w:marTop w:val="0"/>
                      <w:marBottom w:val="0"/>
                      <w:divBdr>
                        <w:top w:val="none" w:sz="0" w:space="0" w:color="auto"/>
                        <w:left w:val="none" w:sz="0" w:space="0" w:color="auto"/>
                        <w:bottom w:val="none" w:sz="0" w:space="0" w:color="auto"/>
                        <w:right w:val="none" w:sz="0" w:space="0" w:color="auto"/>
                      </w:divBdr>
                    </w:div>
                  </w:divsChild>
                </w:div>
                <w:div w:id="331833869">
                  <w:marLeft w:val="0"/>
                  <w:marRight w:val="0"/>
                  <w:marTop w:val="0"/>
                  <w:marBottom w:val="0"/>
                  <w:divBdr>
                    <w:top w:val="none" w:sz="0" w:space="0" w:color="auto"/>
                    <w:left w:val="none" w:sz="0" w:space="0" w:color="auto"/>
                    <w:bottom w:val="none" w:sz="0" w:space="0" w:color="auto"/>
                    <w:right w:val="none" w:sz="0" w:space="0" w:color="auto"/>
                  </w:divBdr>
                  <w:divsChild>
                    <w:div w:id="968706767">
                      <w:marLeft w:val="0"/>
                      <w:marRight w:val="0"/>
                      <w:marTop w:val="0"/>
                      <w:marBottom w:val="0"/>
                      <w:divBdr>
                        <w:top w:val="none" w:sz="0" w:space="0" w:color="auto"/>
                        <w:left w:val="none" w:sz="0" w:space="0" w:color="auto"/>
                        <w:bottom w:val="none" w:sz="0" w:space="0" w:color="auto"/>
                        <w:right w:val="none" w:sz="0" w:space="0" w:color="auto"/>
                      </w:divBdr>
                    </w:div>
                  </w:divsChild>
                </w:div>
                <w:div w:id="524712977">
                  <w:marLeft w:val="0"/>
                  <w:marRight w:val="0"/>
                  <w:marTop w:val="0"/>
                  <w:marBottom w:val="0"/>
                  <w:divBdr>
                    <w:top w:val="none" w:sz="0" w:space="0" w:color="auto"/>
                    <w:left w:val="none" w:sz="0" w:space="0" w:color="auto"/>
                    <w:bottom w:val="none" w:sz="0" w:space="0" w:color="auto"/>
                    <w:right w:val="none" w:sz="0" w:space="0" w:color="auto"/>
                  </w:divBdr>
                  <w:divsChild>
                    <w:div w:id="1094324162">
                      <w:marLeft w:val="0"/>
                      <w:marRight w:val="0"/>
                      <w:marTop w:val="0"/>
                      <w:marBottom w:val="0"/>
                      <w:divBdr>
                        <w:top w:val="none" w:sz="0" w:space="0" w:color="auto"/>
                        <w:left w:val="none" w:sz="0" w:space="0" w:color="auto"/>
                        <w:bottom w:val="none" w:sz="0" w:space="0" w:color="auto"/>
                        <w:right w:val="none" w:sz="0" w:space="0" w:color="auto"/>
                      </w:divBdr>
                    </w:div>
                  </w:divsChild>
                </w:div>
                <w:div w:id="679241529">
                  <w:marLeft w:val="0"/>
                  <w:marRight w:val="0"/>
                  <w:marTop w:val="0"/>
                  <w:marBottom w:val="0"/>
                  <w:divBdr>
                    <w:top w:val="none" w:sz="0" w:space="0" w:color="auto"/>
                    <w:left w:val="none" w:sz="0" w:space="0" w:color="auto"/>
                    <w:bottom w:val="none" w:sz="0" w:space="0" w:color="auto"/>
                    <w:right w:val="none" w:sz="0" w:space="0" w:color="auto"/>
                  </w:divBdr>
                  <w:divsChild>
                    <w:div w:id="2052607446">
                      <w:marLeft w:val="0"/>
                      <w:marRight w:val="0"/>
                      <w:marTop w:val="0"/>
                      <w:marBottom w:val="0"/>
                      <w:divBdr>
                        <w:top w:val="none" w:sz="0" w:space="0" w:color="auto"/>
                        <w:left w:val="none" w:sz="0" w:space="0" w:color="auto"/>
                        <w:bottom w:val="none" w:sz="0" w:space="0" w:color="auto"/>
                        <w:right w:val="none" w:sz="0" w:space="0" w:color="auto"/>
                      </w:divBdr>
                    </w:div>
                  </w:divsChild>
                </w:div>
                <w:div w:id="787773713">
                  <w:marLeft w:val="0"/>
                  <w:marRight w:val="0"/>
                  <w:marTop w:val="0"/>
                  <w:marBottom w:val="0"/>
                  <w:divBdr>
                    <w:top w:val="none" w:sz="0" w:space="0" w:color="auto"/>
                    <w:left w:val="none" w:sz="0" w:space="0" w:color="auto"/>
                    <w:bottom w:val="none" w:sz="0" w:space="0" w:color="auto"/>
                    <w:right w:val="none" w:sz="0" w:space="0" w:color="auto"/>
                  </w:divBdr>
                  <w:divsChild>
                    <w:div w:id="379863900">
                      <w:marLeft w:val="0"/>
                      <w:marRight w:val="0"/>
                      <w:marTop w:val="0"/>
                      <w:marBottom w:val="0"/>
                      <w:divBdr>
                        <w:top w:val="none" w:sz="0" w:space="0" w:color="auto"/>
                        <w:left w:val="none" w:sz="0" w:space="0" w:color="auto"/>
                        <w:bottom w:val="none" w:sz="0" w:space="0" w:color="auto"/>
                        <w:right w:val="none" w:sz="0" w:space="0" w:color="auto"/>
                      </w:divBdr>
                    </w:div>
                  </w:divsChild>
                </w:div>
                <w:div w:id="847599293">
                  <w:marLeft w:val="0"/>
                  <w:marRight w:val="0"/>
                  <w:marTop w:val="0"/>
                  <w:marBottom w:val="0"/>
                  <w:divBdr>
                    <w:top w:val="none" w:sz="0" w:space="0" w:color="auto"/>
                    <w:left w:val="none" w:sz="0" w:space="0" w:color="auto"/>
                    <w:bottom w:val="none" w:sz="0" w:space="0" w:color="auto"/>
                    <w:right w:val="none" w:sz="0" w:space="0" w:color="auto"/>
                  </w:divBdr>
                  <w:divsChild>
                    <w:div w:id="543372193">
                      <w:marLeft w:val="0"/>
                      <w:marRight w:val="0"/>
                      <w:marTop w:val="0"/>
                      <w:marBottom w:val="0"/>
                      <w:divBdr>
                        <w:top w:val="none" w:sz="0" w:space="0" w:color="auto"/>
                        <w:left w:val="none" w:sz="0" w:space="0" w:color="auto"/>
                        <w:bottom w:val="none" w:sz="0" w:space="0" w:color="auto"/>
                        <w:right w:val="none" w:sz="0" w:space="0" w:color="auto"/>
                      </w:divBdr>
                    </w:div>
                    <w:div w:id="838426959">
                      <w:marLeft w:val="0"/>
                      <w:marRight w:val="0"/>
                      <w:marTop w:val="0"/>
                      <w:marBottom w:val="0"/>
                      <w:divBdr>
                        <w:top w:val="none" w:sz="0" w:space="0" w:color="auto"/>
                        <w:left w:val="none" w:sz="0" w:space="0" w:color="auto"/>
                        <w:bottom w:val="none" w:sz="0" w:space="0" w:color="auto"/>
                        <w:right w:val="none" w:sz="0" w:space="0" w:color="auto"/>
                      </w:divBdr>
                    </w:div>
                  </w:divsChild>
                </w:div>
                <w:div w:id="928729876">
                  <w:marLeft w:val="0"/>
                  <w:marRight w:val="0"/>
                  <w:marTop w:val="0"/>
                  <w:marBottom w:val="0"/>
                  <w:divBdr>
                    <w:top w:val="none" w:sz="0" w:space="0" w:color="auto"/>
                    <w:left w:val="none" w:sz="0" w:space="0" w:color="auto"/>
                    <w:bottom w:val="none" w:sz="0" w:space="0" w:color="auto"/>
                    <w:right w:val="none" w:sz="0" w:space="0" w:color="auto"/>
                  </w:divBdr>
                  <w:divsChild>
                    <w:div w:id="570771312">
                      <w:marLeft w:val="0"/>
                      <w:marRight w:val="0"/>
                      <w:marTop w:val="0"/>
                      <w:marBottom w:val="0"/>
                      <w:divBdr>
                        <w:top w:val="none" w:sz="0" w:space="0" w:color="auto"/>
                        <w:left w:val="none" w:sz="0" w:space="0" w:color="auto"/>
                        <w:bottom w:val="none" w:sz="0" w:space="0" w:color="auto"/>
                        <w:right w:val="none" w:sz="0" w:space="0" w:color="auto"/>
                      </w:divBdr>
                    </w:div>
                  </w:divsChild>
                </w:div>
                <w:div w:id="935282407">
                  <w:marLeft w:val="0"/>
                  <w:marRight w:val="0"/>
                  <w:marTop w:val="0"/>
                  <w:marBottom w:val="0"/>
                  <w:divBdr>
                    <w:top w:val="none" w:sz="0" w:space="0" w:color="auto"/>
                    <w:left w:val="none" w:sz="0" w:space="0" w:color="auto"/>
                    <w:bottom w:val="none" w:sz="0" w:space="0" w:color="auto"/>
                    <w:right w:val="none" w:sz="0" w:space="0" w:color="auto"/>
                  </w:divBdr>
                  <w:divsChild>
                    <w:div w:id="839349788">
                      <w:marLeft w:val="0"/>
                      <w:marRight w:val="0"/>
                      <w:marTop w:val="0"/>
                      <w:marBottom w:val="0"/>
                      <w:divBdr>
                        <w:top w:val="none" w:sz="0" w:space="0" w:color="auto"/>
                        <w:left w:val="none" w:sz="0" w:space="0" w:color="auto"/>
                        <w:bottom w:val="none" w:sz="0" w:space="0" w:color="auto"/>
                        <w:right w:val="none" w:sz="0" w:space="0" w:color="auto"/>
                      </w:divBdr>
                    </w:div>
                    <w:div w:id="1061098659">
                      <w:marLeft w:val="0"/>
                      <w:marRight w:val="0"/>
                      <w:marTop w:val="0"/>
                      <w:marBottom w:val="0"/>
                      <w:divBdr>
                        <w:top w:val="none" w:sz="0" w:space="0" w:color="auto"/>
                        <w:left w:val="none" w:sz="0" w:space="0" w:color="auto"/>
                        <w:bottom w:val="none" w:sz="0" w:space="0" w:color="auto"/>
                        <w:right w:val="none" w:sz="0" w:space="0" w:color="auto"/>
                      </w:divBdr>
                    </w:div>
                  </w:divsChild>
                </w:div>
                <w:div w:id="1569268433">
                  <w:marLeft w:val="0"/>
                  <w:marRight w:val="0"/>
                  <w:marTop w:val="0"/>
                  <w:marBottom w:val="0"/>
                  <w:divBdr>
                    <w:top w:val="none" w:sz="0" w:space="0" w:color="auto"/>
                    <w:left w:val="none" w:sz="0" w:space="0" w:color="auto"/>
                    <w:bottom w:val="none" w:sz="0" w:space="0" w:color="auto"/>
                    <w:right w:val="none" w:sz="0" w:space="0" w:color="auto"/>
                  </w:divBdr>
                  <w:divsChild>
                    <w:div w:id="396324888">
                      <w:marLeft w:val="0"/>
                      <w:marRight w:val="0"/>
                      <w:marTop w:val="0"/>
                      <w:marBottom w:val="0"/>
                      <w:divBdr>
                        <w:top w:val="none" w:sz="0" w:space="0" w:color="auto"/>
                        <w:left w:val="none" w:sz="0" w:space="0" w:color="auto"/>
                        <w:bottom w:val="none" w:sz="0" w:space="0" w:color="auto"/>
                        <w:right w:val="none" w:sz="0" w:space="0" w:color="auto"/>
                      </w:divBdr>
                    </w:div>
                    <w:div w:id="2126533303">
                      <w:marLeft w:val="0"/>
                      <w:marRight w:val="0"/>
                      <w:marTop w:val="0"/>
                      <w:marBottom w:val="0"/>
                      <w:divBdr>
                        <w:top w:val="none" w:sz="0" w:space="0" w:color="auto"/>
                        <w:left w:val="none" w:sz="0" w:space="0" w:color="auto"/>
                        <w:bottom w:val="none" w:sz="0" w:space="0" w:color="auto"/>
                        <w:right w:val="none" w:sz="0" w:space="0" w:color="auto"/>
                      </w:divBdr>
                    </w:div>
                  </w:divsChild>
                </w:div>
                <w:div w:id="1697654150">
                  <w:marLeft w:val="0"/>
                  <w:marRight w:val="0"/>
                  <w:marTop w:val="0"/>
                  <w:marBottom w:val="0"/>
                  <w:divBdr>
                    <w:top w:val="none" w:sz="0" w:space="0" w:color="auto"/>
                    <w:left w:val="none" w:sz="0" w:space="0" w:color="auto"/>
                    <w:bottom w:val="none" w:sz="0" w:space="0" w:color="auto"/>
                    <w:right w:val="none" w:sz="0" w:space="0" w:color="auto"/>
                  </w:divBdr>
                  <w:divsChild>
                    <w:div w:id="765461816">
                      <w:marLeft w:val="0"/>
                      <w:marRight w:val="0"/>
                      <w:marTop w:val="0"/>
                      <w:marBottom w:val="0"/>
                      <w:divBdr>
                        <w:top w:val="none" w:sz="0" w:space="0" w:color="auto"/>
                        <w:left w:val="none" w:sz="0" w:space="0" w:color="auto"/>
                        <w:bottom w:val="none" w:sz="0" w:space="0" w:color="auto"/>
                        <w:right w:val="none" w:sz="0" w:space="0" w:color="auto"/>
                      </w:divBdr>
                    </w:div>
                    <w:div w:id="1164933114">
                      <w:marLeft w:val="0"/>
                      <w:marRight w:val="0"/>
                      <w:marTop w:val="0"/>
                      <w:marBottom w:val="0"/>
                      <w:divBdr>
                        <w:top w:val="none" w:sz="0" w:space="0" w:color="auto"/>
                        <w:left w:val="none" w:sz="0" w:space="0" w:color="auto"/>
                        <w:bottom w:val="none" w:sz="0" w:space="0" w:color="auto"/>
                        <w:right w:val="none" w:sz="0" w:space="0" w:color="auto"/>
                      </w:divBdr>
                    </w:div>
                    <w:div w:id="2056806815">
                      <w:marLeft w:val="0"/>
                      <w:marRight w:val="0"/>
                      <w:marTop w:val="0"/>
                      <w:marBottom w:val="0"/>
                      <w:divBdr>
                        <w:top w:val="none" w:sz="0" w:space="0" w:color="auto"/>
                        <w:left w:val="none" w:sz="0" w:space="0" w:color="auto"/>
                        <w:bottom w:val="none" w:sz="0" w:space="0" w:color="auto"/>
                        <w:right w:val="none" w:sz="0" w:space="0" w:color="auto"/>
                      </w:divBdr>
                    </w:div>
                  </w:divsChild>
                </w:div>
                <w:div w:id="1737629484">
                  <w:marLeft w:val="0"/>
                  <w:marRight w:val="0"/>
                  <w:marTop w:val="0"/>
                  <w:marBottom w:val="0"/>
                  <w:divBdr>
                    <w:top w:val="none" w:sz="0" w:space="0" w:color="auto"/>
                    <w:left w:val="none" w:sz="0" w:space="0" w:color="auto"/>
                    <w:bottom w:val="none" w:sz="0" w:space="0" w:color="auto"/>
                    <w:right w:val="none" w:sz="0" w:space="0" w:color="auto"/>
                  </w:divBdr>
                  <w:divsChild>
                    <w:div w:id="1327783612">
                      <w:marLeft w:val="0"/>
                      <w:marRight w:val="0"/>
                      <w:marTop w:val="0"/>
                      <w:marBottom w:val="0"/>
                      <w:divBdr>
                        <w:top w:val="none" w:sz="0" w:space="0" w:color="auto"/>
                        <w:left w:val="none" w:sz="0" w:space="0" w:color="auto"/>
                        <w:bottom w:val="none" w:sz="0" w:space="0" w:color="auto"/>
                        <w:right w:val="none" w:sz="0" w:space="0" w:color="auto"/>
                      </w:divBdr>
                    </w:div>
                  </w:divsChild>
                </w:div>
                <w:div w:id="1805656101">
                  <w:marLeft w:val="0"/>
                  <w:marRight w:val="0"/>
                  <w:marTop w:val="0"/>
                  <w:marBottom w:val="0"/>
                  <w:divBdr>
                    <w:top w:val="none" w:sz="0" w:space="0" w:color="auto"/>
                    <w:left w:val="none" w:sz="0" w:space="0" w:color="auto"/>
                    <w:bottom w:val="none" w:sz="0" w:space="0" w:color="auto"/>
                    <w:right w:val="none" w:sz="0" w:space="0" w:color="auto"/>
                  </w:divBdr>
                  <w:divsChild>
                    <w:div w:id="201795983">
                      <w:marLeft w:val="0"/>
                      <w:marRight w:val="0"/>
                      <w:marTop w:val="0"/>
                      <w:marBottom w:val="0"/>
                      <w:divBdr>
                        <w:top w:val="none" w:sz="0" w:space="0" w:color="auto"/>
                        <w:left w:val="none" w:sz="0" w:space="0" w:color="auto"/>
                        <w:bottom w:val="none" w:sz="0" w:space="0" w:color="auto"/>
                        <w:right w:val="none" w:sz="0" w:space="0" w:color="auto"/>
                      </w:divBdr>
                    </w:div>
                    <w:div w:id="884758093">
                      <w:marLeft w:val="0"/>
                      <w:marRight w:val="0"/>
                      <w:marTop w:val="0"/>
                      <w:marBottom w:val="0"/>
                      <w:divBdr>
                        <w:top w:val="none" w:sz="0" w:space="0" w:color="auto"/>
                        <w:left w:val="none" w:sz="0" w:space="0" w:color="auto"/>
                        <w:bottom w:val="none" w:sz="0" w:space="0" w:color="auto"/>
                        <w:right w:val="none" w:sz="0" w:space="0" w:color="auto"/>
                      </w:divBdr>
                    </w:div>
                    <w:div w:id="960187224">
                      <w:marLeft w:val="0"/>
                      <w:marRight w:val="0"/>
                      <w:marTop w:val="0"/>
                      <w:marBottom w:val="0"/>
                      <w:divBdr>
                        <w:top w:val="none" w:sz="0" w:space="0" w:color="auto"/>
                        <w:left w:val="none" w:sz="0" w:space="0" w:color="auto"/>
                        <w:bottom w:val="none" w:sz="0" w:space="0" w:color="auto"/>
                        <w:right w:val="none" w:sz="0" w:space="0" w:color="auto"/>
                      </w:divBdr>
                    </w:div>
                    <w:div w:id="1830830688">
                      <w:marLeft w:val="0"/>
                      <w:marRight w:val="0"/>
                      <w:marTop w:val="0"/>
                      <w:marBottom w:val="0"/>
                      <w:divBdr>
                        <w:top w:val="none" w:sz="0" w:space="0" w:color="auto"/>
                        <w:left w:val="none" w:sz="0" w:space="0" w:color="auto"/>
                        <w:bottom w:val="none" w:sz="0" w:space="0" w:color="auto"/>
                        <w:right w:val="none" w:sz="0" w:space="0" w:color="auto"/>
                      </w:divBdr>
                    </w:div>
                  </w:divsChild>
                </w:div>
                <w:div w:id="1877232506">
                  <w:marLeft w:val="0"/>
                  <w:marRight w:val="0"/>
                  <w:marTop w:val="0"/>
                  <w:marBottom w:val="0"/>
                  <w:divBdr>
                    <w:top w:val="none" w:sz="0" w:space="0" w:color="auto"/>
                    <w:left w:val="none" w:sz="0" w:space="0" w:color="auto"/>
                    <w:bottom w:val="none" w:sz="0" w:space="0" w:color="auto"/>
                    <w:right w:val="none" w:sz="0" w:space="0" w:color="auto"/>
                  </w:divBdr>
                  <w:divsChild>
                    <w:div w:id="399908742">
                      <w:marLeft w:val="0"/>
                      <w:marRight w:val="0"/>
                      <w:marTop w:val="0"/>
                      <w:marBottom w:val="0"/>
                      <w:divBdr>
                        <w:top w:val="none" w:sz="0" w:space="0" w:color="auto"/>
                        <w:left w:val="none" w:sz="0" w:space="0" w:color="auto"/>
                        <w:bottom w:val="none" w:sz="0" w:space="0" w:color="auto"/>
                        <w:right w:val="none" w:sz="0" w:space="0" w:color="auto"/>
                      </w:divBdr>
                    </w:div>
                  </w:divsChild>
                </w:div>
                <w:div w:id="1881429655">
                  <w:marLeft w:val="0"/>
                  <w:marRight w:val="0"/>
                  <w:marTop w:val="0"/>
                  <w:marBottom w:val="0"/>
                  <w:divBdr>
                    <w:top w:val="none" w:sz="0" w:space="0" w:color="auto"/>
                    <w:left w:val="none" w:sz="0" w:space="0" w:color="auto"/>
                    <w:bottom w:val="none" w:sz="0" w:space="0" w:color="auto"/>
                    <w:right w:val="none" w:sz="0" w:space="0" w:color="auto"/>
                  </w:divBdr>
                  <w:divsChild>
                    <w:div w:id="1034814530">
                      <w:marLeft w:val="0"/>
                      <w:marRight w:val="0"/>
                      <w:marTop w:val="0"/>
                      <w:marBottom w:val="0"/>
                      <w:divBdr>
                        <w:top w:val="none" w:sz="0" w:space="0" w:color="auto"/>
                        <w:left w:val="none" w:sz="0" w:space="0" w:color="auto"/>
                        <w:bottom w:val="none" w:sz="0" w:space="0" w:color="auto"/>
                        <w:right w:val="none" w:sz="0" w:space="0" w:color="auto"/>
                      </w:divBdr>
                    </w:div>
                  </w:divsChild>
                </w:div>
                <w:div w:id="1894002279">
                  <w:marLeft w:val="0"/>
                  <w:marRight w:val="0"/>
                  <w:marTop w:val="0"/>
                  <w:marBottom w:val="0"/>
                  <w:divBdr>
                    <w:top w:val="none" w:sz="0" w:space="0" w:color="auto"/>
                    <w:left w:val="none" w:sz="0" w:space="0" w:color="auto"/>
                    <w:bottom w:val="none" w:sz="0" w:space="0" w:color="auto"/>
                    <w:right w:val="none" w:sz="0" w:space="0" w:color="auto"/>
                  </w:divBdr>
                  <w:divsChild>
                    <w:div w:id="422191139">
                      <w:marLeft w:val="0"/>
                      <w:marRight w:val="0"/>
                      <w:marTop w:val="0"/>
                      <w:marBottom w:val="0"/>
                      <w:divBdr>
                        <w:top w:val="none" w:sz="0" w:space="0" w:color="auto"/>
                        <w:left w:val="none" w:sz="0" w:space="0" w:color="auto"/>
                        <w:bottom w:val="none" w:sz="0" w:space="0" w:color="auto"/>
                        <w:right w:val="none" w:sz="0" w:space="0" w:color="auto"/>
                      </w:divBdr>
                    </w:div>
                    <w:div w:id="164187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93377">
          <w:marLeft w:val="0"/>
          <w:marRight w:val="0"/>
          <w:marTop w:val="0"/>
          <w:marBottom w:val="0"/>
          <w:divBdr>
            <w:top w:val="none" w:sz="0" w:space="0" w:color="auto"/>
            <w:left w:val="none" w:sz="0" w:space="0" w:color="auto"/>
            <w:bottom w:val="none" w:sz="0" w:space="0" w:color="auto"/>
            <w:right w:val="none" w:sz="0" w:space="0" w:color="auto"/>
          </w:divBdr>
        </w:div>
      </w:divsChild>
    </w:div>
    <w:div w:id="685328829">
      <w:bodyDiv w:val="1"/>
      <w:marLeft w:val="0"/>
      <w:marRight w:val="0"/>
      <w:marTop w:val="0"/>
      <w:marBottom w:val="0"/>
      <w:divBdr>
        <w:top w:val="none" w:sz="0" w:space="0" w:color="auto"/>
        <w:left w:val="none" w:sz="0" w:space="0" w:color="auto"/>
        <w:bottom w:val="none" w:sz="0" w:space="0" w:color="auto"/>
        <w:right w:val="none" w:sz="0" w:space="0" w:color="auto"/>
      </w:divBdr>
      <w:divsChild>
        <w:div w:id="362244528">
          <w:marLeft w:val="0"/>
          <w:marRight w:val="0"/>
          <w:marTop w:val="0"/>
          <w:marBottom w:val="0"/>
          <w:divBdr>
            <w:top w:val="none" w:sz="0" w:space="0" w:color="auto"/>
            <w:left w:val="none" w:sz="0" w:space="0" w:color="auto"/>
            <w:bottom w:val="none" w:sz="0" w:space="0" w:color="auto"/>
            <w:right w:val="none" w:sz="0" w:space="0" w:color="auto"/>
          </w:divBdr>
        </w:div>
        <w:div w:id="2108577932">
          <w:marLeft w:val="0"/>
          <w:marRight w:val="0"/>
          <w:marTop w:val="0"/>
          <w:marBottom w:val="0"/>
          <w:divBdr>
            <w:top w:val="none" w:sz="0" w:space="0" w:color="auto"/>
            <w:left w:val="none" w:sz="0" w:space="0" w:color="auto"/>
            <w:bottom w:val="none" w:sz="0" w:space="0" w:color="auto"/>
            <w:right w:val="none" w:sz="0" w:space="0" w:color="auto"/>
          </w:divBdr>
          <w:divsChild>
            <w:div w:id="1909338929">
              <w:marLeft w:val="-75"/>
              <w:marRight w:val="0"/>
              <w:marTop w:val="30"/>
              <w:marBottom w:val="30"/>
              <w:divBdr>
                <w:top w:val="none" w:sz="0" w:space="0" w:color="auto"/>
                <w:left w:val="none" w:sz="0" w:space="0" w:color="auto"/>
                <w:bottom w:val="none" w:sz="0" w:space="0" w:color="auto"/>
                <w:right w:val="none" w:sz="0" w:space="0" w:color="auto"/>
              </w:divBdr>
              <w:divsChild>
                <w:div w:id="1125184">
                  <w:marLeft w:val="0"/>
                  <w:marRight w:val="0"/>
                  <w:marTop w:val="0"/>
                  <w:marBottom w:val="0"/>
                  <w:divBdr>
                    <w:top w:val="none" w:sz="0" w:space="0" w:color="auto"/>
                    <w:left w:val="none" w:sz="0" w:space="0" w:color="auto"/>
                    <w:bottom w:val="none" w:sz="0" w:space="0" w:color="auto"/>
                    <w:right w:val="none" w:sz="0" w:space="0" w:color="auto"/>
                  </w:divBdr>
                  <w:divsChild>
                    <w:div w:id="430012905">
                      <w:marLeft w:val="0"/>
                      <w:marRight w:val="0"/>
                      <w:marTop w:val="0"/>
                      <w:marBottom w:val="0"/>
                      <w:divBdr>
                        <w:top w:val="none" w:sz="0" w:space="0" w:color="auto"/>
                        <w:left w:val="none" w:sz="0" w:space="0" w:color="auto"/>
                        <w:bottom w:val="none" w:sz="0" w:space="0" w:color="auto"/>
                        <w:right w:val="none" w:sz="0" w:space="0" w:color="auto"/>
                      </w:divBdr>
                    </w:div>
                  </w:divsChild>
                </w:div>
                <w:div w:id="20283082">
                  <w:marLeft w:val="0"/>
                  <w:marRight w:val="0"/>
                  <w:marTop w:val="0"/>
                  <w:marBottom w:val="0"/>
                  <w:divBdr>
                    <w:top w:val="none" w:sz="0" w:space="0" w:color="auto"/>
                    <w:left w:val="none" w:sz="0" w:space="0" w:color="auto"/>
                    <w:bottom w:val="none" w:sz="0" w:space="0" w:color="auto"/>
                    <w:right w:val="none" w:sz="0" w:space="0" w:color="auto"/>
                  </w:divBdr>
                  <w:divsChild>
                    <w:div w:id="494423417">
                      <w:marLeft w:val="0"/>
                      <w:marRight w:val="0"/>
                      <w:marTop w:val="0"/>
                      <w:marBottom w:val="0"/>
                      <w:divBdr>
                        <w:top w:val="none" w:sz="0" w:space="0" w:color="auto"/>
                        <w:left w:val="none" w:sz="0" w:space="0" w:color="auto"/>
                        <w:bottom w:val="none" w:sz="0" w:space="0" w:color="auto"/>
                        <w:right w:val="none" w:sz="0" w:space="0" w:color="auto"/>
                      </w:divBdr>
                    </w:div>
                    <w:div w:id="1266882845">
                      <w:marLeft w:val="0"/>
                      <w:marRight w:val="0"/>
                      <w:marTop w:val="0"/>
                      <w:marBottom w:val="0"/>
                      <w:divBdr>
                        <w:top w:val="none" w:sz="0" w:space="0" w:color="auto"/>
                        <w:left w:val="none" w:sz="0" w:space="0" w:color="auto"/>
                        <w:bottom w:val="none" w:sz="0" w:space="0" w:color="auto"/>
                        <w:right w:val="none" w:sz="0" w:space="0" w:color="auto"/>
                      </w:divBdr>
                    </w:div>
                  </w:divsChild>
                </w:div>
                <w:div w:id="50083962">
                  <w:marLeft w:val="0"/>
                  <w:marRight w:val="0"/>
                  <w:marTop w:val="0"/>
                  <w:marBottom w:val="0"/>
                  <w:divBdr>
                    <w:top w:val="none" w:sz="0" w:space="0" w:color="auto"/>
                    <w:left w:val="none" w:sz="0" w:space="0" w:color="auto"/>
                    <w:bottom w:val="none" w:sz="0" w:space="0" w:color="auto"/>
                    <w:right w:val="none" w:sz="0" w:space="0" w:color="auto"/>
                  </w:divBdr>
                  <w:divsChild>
                    <w:div w:id="562134765">
                      <w:marLeft w:val="0"/>
                      <w:marRight w:val="0"/>
                      <w:marTop w:val="0"/>
                      <w:marBottom w:val="0"/>
                      <w:divBdr>
                        <w:top w:val="none" w:sz="0" w:space="0" w:color="auto"/>
                        <w:left w:val="none" w:sz="0" w:space="0" w:color="auto"/>
                        <w:bottom w:val="none" w:sz="0" w:space="0" w:color="auto"/>
                        <w:right w:val="none" w:sz="0" w:space="0" w:color="auto"/>
                      </w:divBdr>
                    </w:div>
                    <w:div w:id="2006080899">
                      <w:marLeft w:val="0"/>
                      <w:marRight w:val="0"/>
                      <w:marTop w:val="0"/>
                      <w:marBottom w:val="0"/>
                      <w:divBdr>
                        <w:top w:val="none" w:sz="0" w:space="0" w:color="auto"/>
                        <w:left w:val="none" w:sz="0" w:space="0" w:color="auto"/>
                        <w:bottom w:val="none" w:sz="0" w:space="0" w:color="auto"/>
                        <w:right w:val="none" w:sz="0" w:space="0" w:color="auto"/>
                      </w:divBdr>
                    </w:div>
                  </w:divsChild>
                </w:div>
                <w:div w:id="56050767">
                  <w:marLeft w:val="0"/>
                  <w:marRight w:val="0"/>
                  <w:marTop w:val="0"/>
                  <w:marBottom w:val="0"/>
                  <w:divBdr>
                    <w:top w:val="none" w:sz="0" w:space="0" w:color="auto"/>
                    <w:left w:val="none" w:sz="0" w:space="0" w:color="auto"/>
                    <w:bottom w:val="none" w:sz="0" w:space="0" w:color="auto"/>
                    <w:right w:val="none" w:sz="0" w:space="0" w:color="auto"/>
                  </w:divBdr>
                  <w:divsChild>
                    <w:div w:id="310643169">
                      <w:marLeft w:val="0"/>
                      <w:marRight w:val="0"/>
                      <w:marTop w:val="0"/>
                      <w:marBottom w:val="0"/>
                      <w:divBdr>
                        <w:top w:val="none" w:sz="0" w:space="0" w:color="auto"/>
                        <w:left w:val="none" w:sz="0" w:space="0" w:color="auto"/>
                        <w:bottom w:val="none" w:sz="0" w:space="0" w:color="auto"/>
                        <w:right w:val="none" w:sz="0" w:space="0" w:color="auto"/>
                      </w:divBdr>
                    </w:div>
                  </w:divsChild>
                </w:div>
                <w:div w:id="242877126">
                  <w:marLeft w:val="0"/>
                  <w:marRight w:val="0"/>
                  <w:marTop w:val="0"/>
                  <w:marBottom w:val="0"/>
                  <w:divBdr>
                    <w:top w:val="none" w:sz="0" w:space="0" w:color="auto"/>
                    <w:left w:val="none" w:sz="0" w:space="0" w:color="auto"/>
                    <w:bottom w:val="none" w:sz="0" w:space="0" w:color="auto"/>
                    <w:right w:val="none" w:sz="0" w:space="0" w:color="auto"/>
                  </w:divBdr>
                  <w:divsChild>
                    <w:div w:id="908198469">
                      <w:marLeft w:val="0"/>
                      <w:marRight w:val="0"/>
                      <w:marTop w:val="0"/>
                      <w:marBottom w:val="0"/>
                      <w:divBdr>
                        <w:top w:val="none" w:sz="0" w:space="0" w:color="auto"/>
                        <w:left w:val="none" w:sz="0" w:space="0" w:color="auto"/>
                        <w:bottom w:val="none" w:sz="0" w:space="0" w:color="auto"/>
                        <w:right w:val="none" w:sz="0" w:space="0" w:color="auto"/>
                      </w:divBdr>
                    </w:div>
                  </w:divsChild>
                </w:div>
                <w:div w:id="380136880">
                  <w:marLeft w:val="0"/>
                  <w:marRight w:val="0"/>
                  <w:marTop w:val="0"/>
                  <w:marBottom w:val="0"/>
                  <w:divBdr>
                    <w:top w:val="none" w:sz="0" w:space="0" w:color="auto"/>
                    <w:left w:val="none" w:sz="0" w:space="0" w:color="auto"/>
                    <w:bottom w:val="none" w:sz="0" w:space="0" w:color="auto"/>
                    <w:right w:val="none" w:sz="0" w:space="0" w:color="auto"/>
                  </w:divBdr>
                  <w:divsChild>
                    <w:div w:id="631062730">
                      <w:marLeft w:val="0"/>
                      <w:marRight w:val="0"/>
                      <w:marTop w:val="0"/>
                      <w:marBottom w:val="0"/>
                      <w:divBdr>
                        <w:top w:val="none" w:sz="0" w:space="0" w:color="auto"/>
                        <w:left w:val="none" w:sz="0" w:space="0" w:color="auto"/>
                        <w:bottom w:val="none" w:sz="0" w:space="0" w:color="auto"/>
                        <w:right w:val="none" w:sz="0" w:space="0" w:color="auto"/>
                      </w:divBdr>
                    </w:div>
                  </w:divsChild>
                </w:div>
                <w:div w:id="656106742">
                  <w:marLeft w:val="0"/>
                  <w:marRight w:val="0"/>
                  <w:marTop w:val="0"/>
                  <w:marBottom w:val="0"/>
                  <w:divBdr>
                    <w:top w:val="none" w:sz="0" w:space="0" w:color="auto"/>
                    <w:left w:val="none" w:sz="0" w:space="0" w:color="auto"/>
                    <w:bottom w:val="none" w:sz="0" w:space="0" w:color="auto"/>
                    <w:right w:val="none" w:sz="0" w:space="0" w:color="auto"/>
                  </w:divBdr>
                  <w:divsChild>
                    <w:div w:id="346640634">
                      <w:marLeft w:val="0"/>
                      <w:marRight w:val="0"/>
                      <w:marTop w:val="0"/>
                      <w:marBottom w:val="0"/>
                      <w:divBdr>
                        <w:top w:val="none" w:sz="0" w:space="0" w:color="auto"/>
                        <w:left w:val="none" w:sz="0" w:space="0" w:color="auto"/>
                        <w:bottom w:val="none" w:sz="0" w:space="0" w:color="auto"/>
                        <w:right w:val="none" w:sz="0" w:space="0" w:color="auto"/>
                      </w:divBdr>
                    </w:div>
                  </w:divsChild>
                </w:div>
                <w:div w:id="814420233">
                  <w:marLeft w:val="0"/>
                  <w:marRight w:val="0"/>
                  <w:marTop w:val="0"/>
                  <w:marBottom w:val="0"/>
                  <w:divBdr>
                    <w:top w:val="none" w:sz="0" w:space="0" w:color="auto"/>
                    <w:left w:val="none" w:sz="0" w:space="0" w:color="auto"/>
                    <w:bottom w:val="none" w:sz="0" w:space="0" w:color="auto"/>
                    <w:right w:val="none" w:sz="0" w:space="0" w:color="auto"/>
                  </w:divBdr>
                  <w:divsChild>
                    <w:div w:id="308823677">
                      <w:marLeft w:val="0"/>
                      <w:marRight w:val="0"/>
                      <w:marTop w:val="0"/>
                      <w:marBottom w:val="0"/>
                      <w:divBdr>
                        <w:top w:val="none" w:sz="0" w:space="0" w:color="auto"/>
                        <w:left w:val="none" w:sz="0" w:space="0" w:color="auto"/>
                        <w:bottom w:val="none" w:sz="0" w:space="0" w:color="auto"/>
                        <w:right w:val="none" w:sz="0" w:space="0" w:color="auto"/>
                      </w:divBdr>
                    </w:div>
                    <w:div w:id="794257933">
                      <w:marLeft w:val="0"/>
                      <w:marRight w:val="0"/>
                      <w:marTop w:val="0"/>
                      <w:marBottom w:val="0"/>
                      <w:divBdr>
                        <w:top w:val="none" w:sz="0" w:space="0" w:color="auto"/>
                        <w:left w:val="none" w:sz="0" w:space="0" w:color="auto"/>
                        <w:bottom w:val="none" w:sz="0" w:space="0" w:color="auto"/>
                        <w:right w:val="none" w:sz="0" w:space="0" w:color="auto"/>
                      </w:divBdr>
                    </w:div>
                    <w:div w:id="998969146">
                      <w:marLeft w:val="0"/>
                      <w:marRight w:val="0"/>
                      <w:marTop w:val="0"/>
                      <w:marBottom w:val="0"/>
                      <w:divBdr>
                        <w:top w:val="none" w:sz="0" w:space="0" w:color="auto"/>
                        <w:left w:val="none" w:sz="0" w:space="0" w:color="auto"/>
                        <w:bottom w:val="none" w:sz="0" w:space="0" w:color="auto"/>
                        <w:right w:val="none" w:sz="0" w:space="0" w:color="auto"/>
                      </w:divBdr>
                    </w:div>
                  </w:divsChild>
                </w:div>
                <w:div w:id="972445253">
                  <w:marLeft w:val="0"/>
                  <w:marRight w:val="0"/>
                  <w:marTop w:val="0"/>
                  <w:marBottom w:val="0"/>
                  <w:divBdr>
                    <w:top w:val="none" w:sz="0" w:space="0" w:color="auto"/>
                    <w:left w:val="none" w:sz="0" w:space="0" w:color="auto"/>
                    <w:bottom w:val="none" w:sz="0" w:space="0" w:color="auto"/>
                    <w:right w:val="none" w:sz="0" w:space="0" w:color="auto"/>
                  </w:divBdr>
                  <w:divsChild>
                    <w:div w:id="98110770">
                      <w:marLeft w:val="0"/>
                      <w:marRight w:val="0"/>
                      <w:marTop w:val="0"/>
                      <w:marBottom w:val="0"/>
                      <w:divBdr>
                        <w:top w:val="none" w:sz="0" w:space="0" w:color="auto"/>
                        <w:left w:val="none" w:sz="0" w:space="0" w:color="auto"/>
                        <w:bottom w:val="none" w:sz="0" w:space="0" w:color="auto"/>
                        <w:right w:val="none" w:sz="0" w:space="0" w:color="auto"/>
                      </w:divBdr>
                    </w:div>
                  </w:divsChild>
                </w:div>
                <w:div w:id="986469404">
                  <w:marLeft w:val="0"/>
                  <w:marRight w:val="0"/>
                  <w:marTop w:val="0"/>
                  <w:marBottom w:val="0"/>
                  <w:divBdr>
                    <w:top w:val="none" w:sz="0" w:space="0" w:color="auto"/>
                    <w:left w:val="none" w:sz="0" w:space="0" w:color="auto"/>
                    <w:bottom w:val="none" w:sz="0" w:space="0" w:color="auto"/>
                    <w:right w:val="none" w:sz="0" w:space="0" w:color="auto"/>
                  </w:divBdr>
                  <w:divsChild>
                    <w:div w:id="1813978809">
                      <w:marLeft w:val="0"/>
                      <w:marRight w:val="0"/>
                      <w:marTop w:val="0"/>
                      <w:marBottom w:val="0"/>
                      <w:divBdr>
                        <w:top w:val="none" w:sz="0" w:space="0" w:color="auto"/>
                        <w:left w:val="none" w:sz="0" w:space="0" w:color="auto"/>
                        <w:bottom w:val="none" w:sz="0" w:space="0" w:color="auto"/>
                        <w:right w:val="none" w:sz="0" w:space="0" w:color="auto"/>
                      </w:divBdr>
                    </w:div>
                  </w:divsChild>
                </w:div>
                <w:div w:id="1053121817">
                  <w:marLeft w:val="0"/>
                  <w:marRight w:val="0"/>
                  <w:marTop w:val="0"/>
                  <w:marBottom w:val="0"/>
                  <w:divBdr>
                    <w:top w:val="none" w:sz="0" w:space="0" w:color="auto"/>
                    <w:left w:val="none" w:sz="0" w:space="0" w:color="auto"/>
                    <w:bottom w:val="none" w:sz="0" w:space="0" w:color="auto"/>
                    <w:right w:val="none" w:sz="0" w:space="0" w:color="auto"/>
                  </w:divBdr>
                  <w:divsChild>
                    <w:div w:id="1628076784">
                      <w:marLeft w:val="0"/>
                      <w:marRight w:val="0"/>
                      <w:marTop w:val="0"/>
                      <w:marBottom w:val="0"/>
                      <w:divBdr>
                        <w:top w:val="none" w:sz="0" w:space="0" w:color="auto"/>
                        <w:left w:val="none" w:sz="0" w:space="0" w:color="auto"/>
                        <w:bottom w:val="none" w:sz="0" w:space="0" w:color="auto"/>
                        <w:right w:val="none" w:sz="0" w:space="0" w:color="auto"/>
                      </w:divBdr>
                    </w:div>
                    <w:div w:id="1675499857">
                      <w:marLeft w:val="0"/>
                      <w:marRight w:val="0"/>
                      <w:marTop w:val="0"/>
                      <w:marBottom w:val="0"/>
                      <w:divBdr>
                        <w:top w:val="none" w:sz="0" w:space="0" w:color="auto"/>
                        <w:left w:val="none" w:sz="0" w:space="0" w:color="auto"/>
                        <w:bottom w:val="none" w:sz="0" w:space="0" w:color="auto"/>
                        <w:right w:val="none" w:sz="0" w:space="0" w:color="auto"/>
                      </w:divBdr>
                    </w:div>
                  </w:divsChild>
                </w:div>
                <w:div w:id="1063288704">
                  <w:marLeft w:val="0"/>
                  <w:marRight w:val="0"/>
                  <w:marTop w:val="0"/>
                  <w:marBottom w:val="0"/>
                  <w:divBdr>
                    <w:top w:val="none" w:sz="0" w:space="0" w:color="auto"/>
                    <w:left w:val="none" w:sz="0" w:space="0" w:color="auto"/>
                    <w:bottom w:val="none" w:sz="0" w:space="0" w:color="auto"/>
                    <w:right w:val="none" w:sz="0" w:space="0" w:color="auto"/>
                  </w:divBdr>
                  <w:divsChild>
                    <w:div w:id="774709018">
                      <w:marLeft w:val="0"/>
                      <w:marRight w:val="0"/>
                      <w:marTop w:val="0"/>
                      <w:marBottom w:val="0"/>
                      <w:divBdr>
                        <w:top w:val="none" w:sz="0" w:space="0" w:color="auto"/>
                        <w:left w:val="none" w:sz="0" w:space="0" w:color="auto"/>
                        <w:bottom w:val="none" w:sz="0" w:space="0" w:color="auto"/>
                        <w:right w:val="none" w:sz="0" w:space="0" w:color="auto"/>
                      </w:divBdr>
                    </w:div>
                  </w:divsChild>
                </w:div>
                <w:div w:id="1083064738">
                  <w:marLeft w:val="0"/>
                  <w:marRight w:val="0"/>
                  <w:marTop w:val="0"/>
                  <w:marBottom w:val="0"/>
                  <w:divBdr>
                    <w:top w:val="none" w:sz="0" w:space="0" w:color="auto"/>
                    <w:left w:val="none" w:sz="0" w:space="0" w:color="auto"/>
                    <w:bottom w:val="none" w:sz="0" w:space="0" w:color="auto"/>
                    <w:right w:val="none" w:sz="0" w:space="0" w:color="auto"/>
                  </w:divBdr>
                  <w:divsChild>
                    <w:div w:id="1240943533">
                      <w:marLeft w:val="0"/>
                      <w:marRight w:val="0"/>
                      <w:marTop w:val="0"/>
                      <w:marBottom w:val="0"/>
                      <w:divBdr>
                        <w:top w:val="none" w:sz="0" w:space="0" w:color="auto"/>
                        <w:left w:val="none" w:sz="0" w:space="0" w:color="auto"/>
                        <w:bottom w:val="none" w:sz="0" w:space="0" w:color="auto"/>
                        <w:right w:val="none" w:sz="0" w:space="0" w:color="auto"/>
                      </w:divBdr>
                    </w:div>
                  </w:divsChild>
                </w:div>
                <w:div w:id="1124273759">
                  <w:marLeft w:val="0"/>
                  <w:marRight w:val="0"/>
                  <w:marTop w:val="0"/>
                  <w:marBottom w:val="0"/>
                  <w:divBdr>
                    <w:top w:val="none" w:sz="0" w:space="0" w:color="auto"/>
                    <w:left w:val="none" w:sz="0" w:space="0" w:color="auto"/>
                    <w:bottom w:val="none" w:sz="0" w:space="0" w:color="auto"/>
                    <w:right w:val="none" w:sz="0" w:space="0" w:color="auto"/>
                  </w:divBdr>
                  <w:divsChild>
                    <w:div w:id="1581475996">
                      <w:marLeft w:val="0"/>
                      <w:marRight w:val="0"/>
                      <w:marTop w:val="0"/>
                      <w:marBottom w:val="0"/>
                      <w:divBdr>
                        <w:top w:val="none" w:sz="0" w:space="0" w:color="auto"/>
                        <w:left w:val="none" w:sz="0" w:space="0" w:color="auto"/>
                        <w:bottom w:val="none" w:sz="0" w:space="0" w:color="auto"/>
                        <w:right w:val="none" w:sz="0" w:space="0" w:color="auto"/>
                      </w:divBdr>
                    </w:div>
                  </w:divsChild>
                </w:div>
                <w:div w:id="1337727427">
                  <w:marLeft w:val="0"/>
                  <w:marRight w:val="0"/>
                  <w:marTop w:val="0"/>
                  <w:marBottom w:val="0"/>
                  <w:divBdr>
                    <w:top w:val="none" w:sz="0" w:space="0" w:color="auto"/>
                    <w:left w:val="none" w:sz="0" w:space="0" w:color="auto"/>
                    <w:bottom w:val="none" w:sz="0" w:space="0" w:color="auto"/>
                    <w:right w:val="none" w:sz="0" w:space="0" w:color="auto"/>
                  </w:divBdr>
                  <w:divsChild>
                    <w:div w:id="109128139">
                      <w:marLeft w:val="0"/>
                      <w:marRight w:val="0"/>
                      <w:marTop w:val="0"/>
                      <w:marBottom w:val="0"/>
                      <w:divBdr>
                        <w:top w:val="none" w:sz="0" w:space="0" w:color="auto"/>
                        <w:left w:val="none" w:sz="0" w:space="0" w:color="auto"/>
                        <w:bottom w:val="none" w:sz="0" w:space="0" w:color="auto"/>
                        <w:right w:val="none" w:sz="0" w:space="0" w:color="auto"/>
                      </w:divBdr>
                    </w:div>
                    <w:div w:id="1992709281">
                      <w:marLeft w:val="0"/>
                      <w:marRight w:val="0"/>
                      <w:marTop w:val="0"/>
                      <w:marBottom w:val="0"/>
                      <w:divBdr>
                        <w:top w:val="none" w:sz="0" w:space="0" w:color="auto"/>
                        <w:left w:val="none" w:sz="0" w:space="0" w:color="auto"/>
                        <w:bottom w:val="none" w:sz="0" w:space="0" w:color="auto"/>
                        <w:right w:val="none" w:sz="0" w:space="0" w:color="auto"/>
                      </w:divBdr>
                    </w:div>
                  </w:divsChild>
                </w:div>
                <w:div w:id="1345588985">
                  <w:marLeft w:val="0"/>
                  <w:marRight w:val="0"/>
                  <w:marTop w:val="0"/>
                  <w:marBottom w:val="0"/>
                  <w:divBdr>
                    <w:top w:val="none" w:sz="0" w:space="0" w:color="auto"/>
                    <w:left w:val="none" w:sz="0" w:space="0" w:color="auto"/>
                    <w:bottom w:val="none" w:sz="0" w:space="0" w:color="auto"/>
                    <w:right w:val="none" w:sz="0" w:space="0" w:color="auto"/>
                  </w:divBdr>
                  <w:divsChild>
                    <w:div w:id="1716736294">
                      <w:marLeft w:val="0"/>
                      <w:marRight w:val="0"/>
                      <w:marTop w:val="0"/>
                      <w:marBottom w:val="0"/>
                      <w:divBdr>
                        <w:top w:val="none" w:sz="0" w:space="0" w:color="auto"/>
                        <w:left w:val="none" w:sz="0" w:space="0" w:color="auto"/>
                        <w:bottom w:val="none" w:sz="0" w:space="0" w:color="auto"/>
                        <w:right w:val="none" w:sz="0" w:space="0" w:color="auto"/>
                      </w:divBdr>
                    </w:div>
                  </w:divsChild>
                </w:div>
                <w:div w:id="1713455083">
                  <w:marLeft w:val="0"/>
                  <w:marRight w:val="0"/>
                  <w:marTop w:val="0"/>
                  <w:marBottom w:val="0"/>
                  <w:divBdr>
                    <w:top w:val="none" w:sz="0" w:space="0" w:color="auto"/>
                    <w:left w:val="none" w:sz="0" w:space="0" w:color="auto"/>
                    <w:bottom w:val="none" w:sz="0" w:space="0" w:color="auto"/>
                    <w:right w:val="none" w:sz="0" w:space="0" w:color="auto"/>
                  </w:divBdr>
                  <w:divsChild>
                    <w:div w:id="213081108">
                      <w:marLeft w:val="0"/>
                      <w:marRight w:val="0"/>
                      <w:marTop w:val="0"/>
                      <w:marBottom w:val="0"/>
                      <w:divBdr>
                        <w:top w:val="none" w:sz="0" w:space="0" w:color="auto"/>
                        <w:left w:val="none" w:sz="0" w:space="0" w:color="auto"/>
                        <w:bottom w:val="none" w:sz="0" w:space="0" w:color="auto"/>
                        <w:right w:val="none" w:sz="0" w:space="0" w:color="auto"/>
                      </w:divBdr>
                    </w:div>
                    <w:div w:id="903874840">
                      <w:marLeft w:val="0"/>
                      <w:marRight w:val="0"/>
                      <w:marTop w:val="0"/>
                      <w:marBottom w:val="0"/>
                      <w:divBdr>
                        <w:top w:val="none" w:sz="0" w:space="0" w:color="auto"/>
                        <w:left w:val="none" w:sz="0" w:space="0" w:color="auto"/>
                        <w:bottom w:val="none" w:sz="0" w:space="0" w:color="auto"/>
                        <w:right w:val="none" w:sz="0" w:space="0" w:color="auto"/>
                      </w:divBdr>
                    </w:div>
                    <w:div w:id="1723089966">
                      <w:marLeft w:val="0"/>
                      <w:marRight w:val="0"/>
                      <w:marTop w:val="0"/>
                      <w:marBottom w:val="0"/>
                      <w:divBdr>
                        <w:top w:val="none" w:sz="0" w:space="0" w:color="auto"/>
                        <w:left w:val="none" w:sz="0" w:space="0" w:color="auto"/>
                        <w:bottom w:val="none" w:sz="0" w:space="0" w:color="auto"/>
                        <w:right w:val="none" w:sz="0" w:space="0" w:color="auto"/>
                      </w:divBdr>
                    </w:div>
                    <w:div w:id="2060666214">
                      <w:marLeft w:val="0"/>
                      <w:marRight w:val="0"/>
                      <w:marTop w:val="0"/>
                      <w:marBottom w:val="0"/>
                      <w:divBdr>
                        <w:top w:val="none" w:sz="0" w:space="0" w:color="auto"/>
                        <w:left w:val="none" w:sz="0" w:space="0" w:color="auto"/>
                        <w:bottom w:val="none" w:sz="0" w:space="0" w:color="auto"/>
                        <w:right w:val="none" w:sz="0" w:space="0" w:color="auto"/>
                      </w:divBdr>
                    </w:div>
                  </w:divsChild>
                </w:div>
                <w:div w:id="2143426739">
                  <w:marLeft w:val="0"/>
                  <w:marRight w:val="0"/>
                  <w:marTop w:val="0"/>
                  <w:marBottom w:val="0"/>
                  <w:divBdr>
                    <w:top w:val="none" w:sz="0" w:space="0" w:color="auto"/>
                    <w:left w:val="none" w:sz="0" w:space="0" w:color="auto"/>
                    <w:bottom w:val="none" w:sz="0" w:space="0" w:color="auto"/>
                    <w:right w:val="none" w:sz="0" w:space="0" w:color="auto"/>
                  </w:divBdr>
                  <w:divsChild>
                    <w:div w:id="84714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28369">
      <w:bodyDiv w:val="1"/>
      <w:marLeft w:val="0"/>
      <w:marRight w:val="0"/>
      <w:marTop w:val="0"/>
      <w:marBottom w:val="0"/>
      <w:divBdr>
        <w:top w:val="none" w:sz="0" w:space="0" w:color="auto"/>
        <w:left w:val="none" w:sz="0" w:space="0" w:color="auto"/>
        <w:bottom w:val="none" w:sz="0" w:space="0" w:color="auto"/>
        <w:right w:val="none" w:sz="0" w:space="0" w:color="auto"/>
      </w:divBdr>
      <w:divsChild>
        <w:div w:id="1142380177">
          <w:marLeft w:val="0"/>
          <w:marRight w:val="0"/>
          <w:marTop w:val="0"/>
          <w:marBottom w:val="0"/>
          <w:divBdr>
            <w:top w:val="none" w:sz="0" w:space="0" w:color="auto"/>
            <w:left w:val="none" w:sz="0" w:space="0" w:color="auto"/>
            <w:bottom w:val="none" w:sz="0" w:space="0" w:color="auto"/>
            <w:right w:val="none" w:sz="0" w:space="0" w:color="auto"/>
          </w:divBdr>
        </w:div>
        <w:div w:id="1760171645">
          <w:marLeft w:val="0"/>
          <w:marRight w:val="0"/>
          <w:marTop w:val="0"/>
          <w:marBottom w:val="0"/>
          <w:divBdr>
            <w:top w:val="none" w:sz="0" w:space="0" w:color="auto"/>
            <w:left w:val="none" w:sz="0" w:space="0" w:color="auto"/>
            <w:bottom w:val="none" w:sz="0" w:space="0" w:color="auto"/>
            <w:right w:val="none" w:sz="0" w:space="0" w:color="auto"/>
          </w:divBdr>
          <w:divsChild>
            <w:div w:id="1907449668">
              <w:marLeft w:val="-75"/>
              <w:marRight w:val="0"/>
              <w:marTop w:val="30"/>
              <w:marBottom w:val="30"/>
              <w:divBdr>
                <w:top w:val="none" w:sz="0" w:space="0" w:color="auto"/>
                <w:left w:val="none" w:sz="0" w:space="0" w:color="auto"/>
                <w:bottom w:val="none" w:sz="0" w:space="0" w:color="auto"/>
                <w:right w:val="none" w:sz="0" w:space="0" w:color="auto"/>
              </w:divBdr>
              <w:divsChild>
                <w:div w:id="565722364">
                  <w:marLeft w:val="0"/>
                  <w:marRight w:val="0"/>
                  <w:marTop w:val="0"/>
                  <w:marBottom w:val="0"/>
                  <w:divBdr>
                    <w:top w:val="none" w:sz="0" w:space="0" w:color="auto"/>
                    <w:left w:val="none" w:sz="0" w:space="0" w:color="auto"/>
                    <w:bottom w:val="none" w:sz="0" w:space="0" w:color="auto"/>
                    <w:right w:val="none" w:sz="0" w:space="0" w:color="auto"/>
                  </w:divBdr>
                  <w:divsChild>
                    <w:div w:id="208403">
                      <w:marLeft w:val="0"/>
                      <w:marRight w:val="0"/>
                      <w:marTop w:val="0"/>
                      <w:marBottom w:val="0"/>
                      <w:divBdr>
                        <w:top w:val="none" w:sz="0" w:space="0" w:color="auto"/>
                        <w:left w:val="none" w:sz="0" w:space="0" w:color="auto"/>
                        <w:bottom w:val="none" w:sz="0" w:space="0" w:color="auto"/>
                        <w:right w:val="none" w:sz="0" w:space="0" w:color="auto"/>
                      </w:divBdr>
                    </w:div>
                  </w:divsChild>
                </w:div>
                <w:div w:id="610822432">
                  <w:marLeft w:val="0"/>
                  <w:marRight w:val="0"/>
                  <w:marTop w:val="0"/>
                  <w:marBottom w:val="0"/>
                  <w:divBdr>
                    <w:top w:val="none" w:sz="0" w:space="0" w:color="auto"/>
                    <w:left w:val="none" w:sz="0" w:space="0" w:color="auto"/>
                    <w:bottom w:val="none" w:sz="0" w:space="0" w:color="auto"/>
                    <w:right w:val="none" w:sz="0" w:space="0" w:color="auto"/>
                  </w:divBdr>
                  <w:divsChild>
                    <w:div w:id="1907449727">
                      <w:marLeft w:val="0"/>
                      <w:marRight w:val="0"/>
                      <w:marTop w:val="0"/>
                      <w:marBottom w:val="0"/>
                      <w:divBdr>
                        <w:top w:val="none" w:sz="0" w:space="0" w:color="auto"/>
                        <w:left w:val="none" w:sz="0" w:space="0" w:color="auto"/>
                        <w:bottom w:val="none" w:sz="0" w:space="0" w:color="auto"/>
                        <w:right w:val="none" w:sz="0" w:space="0" w:color="auto"/>
                      </w:divBdr>
                    </w:div>
                  </w:divsChild>
                </w:div>
                <w:div w:id="789519759">
                  <w:marLeft w:val="0"/>
                  <w:marRight w:val="0"/>
                  <w:marTop w:val="0"/>
                  <w:marBottom w:val="0"/>
                  <w:divBdr>
                    <w:top w:val="none" w:sz="0" w:space="0" w:color="auto"/>
                    <w:left w:val="none" w:sz="0" w:space="0" w:color="auto"/>
                    <w:bottom w:val="none" w:sz="0" w:space="0" w:color="auto"/>
                    <w:right w:val="none" w:sz="0" w:space="0" w:color="auto"/>
                  </w:divBdr>
                  <w:divsChild>
                    <w:div w:id="810365266">
                      <w:marLeft w:val="0"/>
                      <w:marRight w:val="0"/>
                      <w:marTop w:val="0"/>
                      <w:marBottom w:val="0"/>
                      <w:divBdr>
                        <w:top w:val="none" w:sz="0" w:space="0" w:color="auto"/>
                        <w:left w:val="none" w:sz="0" w:space="0" w:color="auto"/>
                        <w:bottom w:val="none" w:sz="0" w:space="0" w:color="auto"/>
                        <w:right w:val="none" w:sz="0" w:space="0" w:color="auto"/>
                      </w:divBdr>
                    </w:div>
                  </w:divsChild>
                </w:div>
                <w:div w:id="957643187">
                  <w:marLeft w:val="0"/>
                  <w:marRight w:val="0"/>
                  <w:marTop w:val="0"/>
                  <w:marBottom w:val="0"/>
                  <w:divBdr>
                    <w:top w:val="none" w:sz="0" w:space="0" w:color="auto"/>
                    <w:left w:val="none" w:sz="0" w:space="0" w:color="auto"/>
                    <w:bottom w:val="none" w:sz="0" w:space="0" w:color="auto"/>
                    <w:right w:val="none" w:sz="0" w:space="0" w:color="auto"/>
                  </w:divBdr>
                  <w:divsChild>
                    <w:div w:id="833182231">
                      <w:marLeft w:val="0"/>
                      <w:marRight w:val="0"/>
                      <w:marTop w:val="0"/>
                      <w:marBottom w:val="0"/>
                      <w:divBdr>
                        <w:top w:val="none" w:sz="0" w:space="0" w:color="auto"/>
                        <w:left w:val="none" w:sz="0" w:space="0" w:color="auto"/>
                        <w:bottom w:val="none" w:sz="0" w:space="0" w:color="auto"/>
                        <w:right w:val="none" w:sz="0" w:space="0" w:color="auto"/>
                      </w:divBdr>
                    </w:div>
                  </w:divsChild>
                </w:div>
                <w:div w:id="1262493953">
                  <w:marLeft w:val="0"/>
                  <w:marRight w:val="0"/>
                  <w:marTop w:val="0"/>
                  <w:marBottom w:val="0"/>
                  <w:divBdr>
                    <w:top w:val="none" w:sz="0" w:space="0" w:color="auto"/>
                    <w:left w:val="none" w:sz="0" w:space="0" w:color="auto"/>
                    <w:bottom w:val="none" w:sz="0" w:space="0" w:color="auto"/>
                    <w:right w:val="none" w:sz="0" w:space="0" w:color="auto"/>
                  </w:divBdr>
                  <w:divsChild>
                    <w:div w:id="286814805">
                      <w:marLeft w:val="0"/>
                      <w:marRight w:val="0"/>
                      <w:marTop w:val="0"/>
                      <w:marBottom w:val="0"/>
                      <w:divBdr>
                        <w:top w:val="none" w:sz="0" w:space="0" w:color="auto"/>
                        <w:left w:val="none" w:sz="0" w:space="0" w:color="auto"/>
                        <w:bottom w:val="none" w:sz="0" w:space="0" w:color="auto"/>
                        <w:right w:val="none" w:sz="0" w:space="0" w:color="auto"/>
                      </w:divBdr>
                    </w:div>
                    <w:div w:id="1764496743">
                      <w:marLeft w:val="0"/>
                      <w:marRight w:val="0"/>
                      <w:marTop w:val="0"/>
                      <w:marBottom w:val="0"/>
                      <w:divBdr>
                        <w:top w:val="none" w:sz="0" w:space="0" w:color="auto"/>
                        <w:left w:val="none" w:sz="0" w:space="0" w:color="auto"/>
                        <w:bottom w:val="none" w:sz="0" w:space="0" w:color="auto"/>
                        <w:right w:val="none" w:sz="0" w:space="0" w:color="auto"/>
                      </w:divBdr>
                    </w:div>
                  </w:divsChild>
                </w:div>
                <w:div w:id="1322124330">
                  <w:marLeft w:val="0"/>
                  <w:marRight w:val="0"/>
                  <w:marTop w:val="0"/>
                  <w:marBottom w:val="0"/>
                  <w:divBdr>
                    <w:top w:val="none" w:sz="0" w:space="0" w:color="auto"/>
                    <w:left w:val="none" w:sz="0" w:space="0" w:color="auto"/>
                    <w:bottom w:val="none" w:sz="0" w:space="0" w:color="auto"/>
                    <w:right w:val="none" w:sz="0" w:space="0" w:color="auto"/>
                  </w:divBdr>
                  <w:divsChild>
                    <w:div w:id="626283051">
                      <w:marLeft w:val="0"/>
                      <w:marRight w:val="0"/>
                      <w:marTop w:val="0"/>
                      <w:marBottom w:val="0"/>
                      <w:divBdr>
                        <w:top w:val="none" w:sz="0" w:space="0" w:color="auto"/>
                        <w:left w:val="none" w:sz="0" w:space="0" w:color="auto"/>
                        <w:bottom w:val="none" w:sz="0" w:space="0" w:color="auto"/>
                        <w:right w:val="none" w:sz="0" w:space="0" w:color="auto"/>
                      </w:divBdr>
                    </w:div>
                  </w:divsChild>
                </w:div>
                <w:div w:id="1475215646">
                  <w:marLeft w:val="0"/>
                  <w:marRight w:val="0"/>
                  <w:marTop w:val="0"/>
                  <w:marBottom w:val="0"/>
                  <w:divBdr>
                    <w:top w:val="none" w:sz="0" w:space="0" w:color="auto"/>
                    <w:left w:val="none" w:sz="0" w:space="0" w:color="auto"/>
                    <w:bottom w:val="none" w:sz="0" w:space="0" w:color="auto"/>
                    <w:right w:val="none" w:sz="0" w:space="0" w:color="auto"/>
                  </w:divBdr>
                  <w:divsChild>
                    <w:div w:id="163058944">
                      <w:marLeft w:val="0"/>
                      <w:marRight w:val="0"/>
                      <w:marTop w:val="0"/>
                      <w:marBottom w:val="0"/>
                      <w:divBdr>
                        <w:top w:val="none" w:sz="0" w:space="0" w:color="auto"/>
                        <w:left w:val="none" w:sz="0" w:space="0" w:color="auto"/>
                        <w:bottom w:val="none" w:sz="0" w:space="0" w:color="auto"/>
                        <w:right w:val="none" w:sz="0" w:space="0" w:color="auto"/>
                      </w:divBdr>
                    </w:div>
                    <w:div w:id="858739883">
                      <w:marLeft w:val="0"/>
                      <w:marRight w:val="0"/>
                      <w:marTop w:val="0"/>
                      <w:marBottom w:val="0"/>
                      <w:divBdr>
                        <w:top w:val="none" w:sz="0" w:space="0" w:color="auto"/>
                        <w:left w:val="none" w:sz="0" w:space="0" w:color="auto"/>
                        <w:bottom w:val="none" w:sz="0" w:space="0" w:color="auto"/>
                        <w:right w:val="none" w:sz="0" w:space="0" w:color="auto"/>
                      </w:divBdr>
                    </w:div>
                    <w:div w:id="1017199753">
                      <w:marLeft w:val="0"/>
                      <w:marRight w:val="0"/>
                      <w:marTop w:val="0"/>
                      <w:marBottom w:val="0"/>
                      <w:divBdr>
                        <w:top w:val="none" w:sz="0" w:space="0" w:color="auto"/>
                        <w:left w:val="none" w:sz="0" w:space="0" w:color="auto"/>
                        <w:bottom w:val="none" w:sz="0" w:space="0" w:color="auto"/>
                        <w:right w:val="none" w:sz="0" w:space="0" w:color="auto"/>
                      </w:divBdr>
                    </w:div>
                    <w:div w:id="1158886627">
                      <w:marLeft w:val="0"/>
                      <w:marRight w:val="0"/>
                      <w:marTop w:val="0"/>
                      <w:marBottom w:val="0"/>
                      <w:divBdr>
                        <w:top w:val="none" w:sz="0" w:space="0" w:color="auto"/>
                        <w:left w:val="none" w:sz="0" w:space="0" w:color="auto"/>
                        <w:bottom w:val="none" w:sz="0" w:space="0" w:color="auto"/>
                        <w:right w:val="none" w:sz="0" w:space="0" w:color="auto"/>
                      </w:divBdr>
                    </w:div>
                    <w:div w:id="1374427967">
                      <w:marLeft w:val="0"/>
                      <w:marRight w:val="0"/>
                      <w:marTop w:val="0"/>
                      <w:marBottom w:val="0"/>
                      <w:divBdr>
                        <w:top w:val="none" w:sz="0" w:space="0" w:color="auto"/>
                        <w:left w:val="none" w:sz="0" w:space="0" w:color="auto"/>
                        <w:bottom w:val="none" w:sz="0" w:space="0" w:color="auto"/>
                        <w:right w:val="none" w:sz="0" w:space="0" w:color="auto"/>
                      </w:divBdr>
                    </w:div>
                    <w:div w:id="1652248961">
                      <w:marLeft w:val="0"/>
                      <w:marRight w:val="0"/>
                      <w:marTop w:val="0"/>
                      <w:marBottom w:val="0"/>
                      <w:divBdr>
                        <w:top w:val="none" w:sz="0" w:space="0" w:color="auto"/>
                        <w:left w:val="none" w:sz="0" w:space="0" w:color="auto"/>
                        <w:bottom w:val="none" w:sz="0" w:space="0" w:color="auto"/>
                        <w:right w:val="none" w:sz="0" w:space="0" w:color="auto"/>
                      </w:divBdr>
                    </w:div>
                    <w:div w:id="1653026044">
                      <w:marLeft w:val="0"/>
                      <w:marRight w:val="0"/>
                      <w:marTop w:val="0"/>
                      <w:marBottom w:val="0"/>
                      <w:divBdr>
                        <w:top w:val="none" w:sz="0" w:space="0" w:color="auto"/>
                        <w:left w:val="none" w:sz="0" w:space="0" w:color="auto"/>
                        <w:bottom w:val="none" w:sz="0" w:space="0" w:color="auto"/>
                        <w:right w:val="none" w:sz="0" w:space="0" w:color="auto"/>
                      </w:divBdr>
                    </w:div>
                    <w:div w:id="1950383136">
                      <w:marLeft w:val="0"/>
                      <w:marRight w:val="0"/>
                      <w:marTop w:val="0"/>
                      <w:marBottom w:val="0"/>
                      <w:divBdr>
                        <w:top w:val="none" w:sz="0" w:space="0" w:color="auto"/>
                        <w:left w:val="none" w:sz="0" w:space="0" w:color="auto"/>
                        <w:bottom w:val="none" w:sz="0" w:space="0" w:color="auto"/>
                        <w:right w:val="none" w:sz="0" w:space="0" w:color="auto"/>
                      </w:divBdr>
                    </w:div>
                  </w:divsChild>
                </w:div>
                <w:div w:id="1495563870">
                  <w:marLeft w:val="0"/>
                  <w:marRight w:val="0"/>
                  <w:marTop w:val="0"/>
                  <w:marBottom w:val="0"/>
                  <w:divBdr>
                    <w:top w:val="none" w:sz="0" w:space="0" w:color="auto"/>
                    <w:left w:val="none" w:sz="0" w:space="0" w:color="auto"/>
                    <w:bottom w:val="none" w:sz="0" w:space="0" w:color="auto"/>
                    <w:right w:val="none" w:sz="0" w:space="0" w:color="auto"/>
                  </w:divBdr>
                  <w:divsChild>
                    <w:div w:id="1231965478">
                      <w:marLeft w:val="0"/>
                      <w:marRight w:val="0"/>
                      <w:marTop w:val="0"/>
                      <w:marBottom w:val="0"/>
                      <w:divBdr>
                        <w:top w:val="none" w:sz="0" w:space="0" w:color="auto"/>
                        <w:left w:val="none" w:sz="0" w:space="0" w:color="auto"/>
                        <w:bottom w:val="none" w:sz="0" w:space="0" w:color="auto"/>
                        <w:right w:val="none" w:sz="0" w:space="0" w:color="auto"/>
                      </w:divBdr>
                    </w:div>
                    <w:div w:id="2144230048">
                      <w:marLeft w:val="0"/>
                      <w:marRight w:val="0"/>
                      <w:marTop w:val="0"/>
                      <w:marBottom w:val="0"/>
                      <w:divBdr>
                        <w:top w:val="none" w:sz="0" w:space="0" w:color="auto"/>
                        <w:left w:val="none" w:sz="0" w:space="0" w:color="auto"/>
                        <w:bottom w:val="none" w:sz="0" w:space="0" w:color="auto"/>
                        <w:right w:val="none" w:sz="0" w:space="0" w:color="auto"/>
                      </w:divBdr>
                    </w:div>
                  </w:divsChild>
                </w:div>
                <w:div w:id="1692609538">
                  <w:marLeft w:val="0"/>
                  <w:marRight w:val="0"/>
                  <w:marTop w:val="0"/>
                  <w:marBottom w:val="0"/>
                  <w:divBdr>
                    <w:top w:val="none" w:sz="0" w:space="0" w:color="auto"/>
                    <w:left w:val="none" w:sz="0" w:space="0" w:color="auto"/>
                    <w:bottom w:val="none" w:sz="0" w:space="0" w:color="auto"/>
                    <w:right w:val="none" w:sz="0" w:space="0" w:color="auto"/>
                  </w:divBdr>
                  <w:divsChild>
                    <w:div w:id="23528995">
                      <w:marLeft w:val="0"/>
                      <w:marRight w:val="0"/>
                      <w:marTop w:val="0"/>
                      <w:marBottom w:val="0"/>
                      <w:divBdr>
                        <w:top w:val="none" w:sz="0" w:space="0" w:color="auto"/>
                        <w:left w:val="none" w:sz="0" w:space="0" w:color="auto"/>
                        <w:bottom w:val="none" w:sz="0" w:space="0" w:color="auto"/>
                        <w:right w:val="none" w:sz="0" w:space="0" w:color="auto"/>
                      </w:divBdr>
                    </w:div>
                    <w:div w:id="1604335847">
                      <w:marLeft w:val="0"/>
                      <w:marRight w:val="0"/>
                      <w:marTop w:val="0"/>
                      <w:marBottom w:val="0"/>
                      <w:divBdr>
                        <w:top w:val="none" w:sz="0" w:space="0" w:color="auto"/>
                        <w:left w:val="none" w:sz="0" w:space="0" w:color="auto"/>
                        <w:bottom w:val="none" w:sz="0" w:space="0" w:color="auto"/>
                        <w:right w:val="none" w:sz="0" w:space="0" w:color="auto"/>
                      </w:divBdr>
                    </w:div>
                    <w:div w:id="1644119428">
                      <w:marLeft w:val="0"/>
                      <w:marRight w:val="0"/>
                      <w:marTop w:val="0"/>
                      <w:marBottom w:val="0"/>
                      <w:divBdr>
                        <w:top w:val="none" w:sz="0" w:space="0" w:color="auto"/>
                        <w:left w:val="none" w:sz="0" w:space="0" w:color="auto"/>
                        <w:bottom w:val="none" w:sz="0" w:space="0" w:color="auto"/>
                        <w:right w:val="none" w:sz="0" w:space="0" w:color="auto"/>
                      </w:divBdr>
                    </w:div>
                    <w:div w:id="1884557745">
                      <w:marLeft w:val="0"/>
                      <w:marRight w:val="0"/>
                      <w:marTop w:val="0"/>
                      <w:marBottom w:val="0"/>
                      <w:divBdr>
                        <w:top w:val="none" w:sz="0" w:space="0" w:color="auto"/>
                        <w:left w:val="none" w:sz="0" w:space="0" w:color="auto"/>
                        <w:bottom w:val="none" w:sz="0" w:space="0" w:color="auto"/>
                        <w:right w:val="none" w:sz="0" w:space="0" w:color="auto"/>
                      </w:divBdr>
                    </w:div>
                  </w:divsChild>
                </w:div>
                <w:div w:id="1703551445">
                  <w:marLeft w:val="0"/>
                  <w:marRight w:val="0"/>
                  <w:marTop w:val="0"/>
                  <w:marBottom w:val="0"/>
                  <w:divBdr>
                    <w:top w:val="none" w:sz="0" w:space="0" w:color="auto"/>
                    <w:left w:val="none" w:sz="0" w:space="0" w:color="auto"/>
                    <w:bottom w:val="none" w:sz="0" w:space="0" w:color="auto"/>
                    <w:right w:val="none" w:sz="0" w:space="0" w:color="auto"/>
                  </w:divBdr>
                  <w:divsChild>
                    <w:div w:id="1443457010">
                      <w:marLeft w:val="0"/>
                      <w:marRight w:val="0"/>
                      <w:marTop w:val="0"/>
                      <w:marBottom w:val="0"/>
                      <w:divBdr>
                        <w:top w:val="none" w:sz="0" w:space="0" w:color="auto"/>
                        <w:left w:val="none" w:sz="0" w:space="0" w:color="auto"/>
                        <w:bottom w:val="none" w:sz="0" w:space="0" w:color="auto"/>
                        <w:right w:val="none" w:sz="0" w:space="0" w:color="auto"/>
                      </w:divBdr>
                    </w:div>
                  </w:divsChild>
                </w:div>
                <w:div w:id="1728453607">
                  <w:marLeft w:val="0"/>
                  <w:marRight w:val="0"/>
                  <w:marTop w:val="0"/>
                  <w:marBottom w:val="0"/>
                  <w:divBdr>
                    <w:top w:val="none" w:sz="0" w:space="0" w:color="auto"/>
                    <w:left w:val="none" w:sz="0" w:space="0" w:color="auto"/>
                    <w:bottom w:val="none" w:sz="0" w:space="0" w:color="auto"/>
                    <w:right w:val="none" w:sz="0" w:space="0" w:color="auto"/>
                  </w:divBdr>
                  <w:divsChild>
                    <w:div w:id="25252932">
                      <w:marLeft w:val="0"/>
                      <w:marRight w:val="0"/>
                      <w:marTop w:val="0"/>
                      <w:marBottom w:val="0"/>
                      <w:divBdr>
                        <w:top w:val="none" w:sz="0" w:space="0" w:color="auto"/>
                        <w:left w:val="none" w:sz="0" w:space="0" w:color="auto"/>
                        <w:bottom w:val="none" w:sz="0" w:space="0" w:color="auto"/>
                        <w:right w:val="none" w:sz="0" w:space="0" w:color="auto"/>
                      </w:divBdr>
                    </w:div>
                  </w:divsChild>
                </w:div>
                <w:div w:id="1734238340">
                  <w:marLeft w:val="0"/>
                  <w:marRight w:val="0"/>
                  <w:marTop w:val="0"/>
                  <w:marBottom w:val="0"/>
                  <w:divBdr>
                    <w:top w:val="none" w:sz="0" w:space="0" w:color="auto"/>
                    <w:left w:val="none" w:sz="0" w:space="0" w:color="auto"/>
                    <w:bottom w:val="none" w:sz="0" w:space="0" w:color="auto"/>
                    <w:right w:val="none" w:sz="0" w:space="0" w:color="auto"/>
                  </w:divBdr>
                  <w:divsChild>
                    <w:div w:id="668217353">
                      <w:marLeft w:val="0"/>
                      <w:marRight w:val="0"/>
                      <w:marTop w:val="0"/>
                      <w:marBottom w:val="0"/>
                      <w:divBdr>
                        <w:top w:val="none" w:sz="0" w:space="0" w:color="auto"/>
                        <w:left w:val="none" w:sz="0" w:space="0" w:color="auto"/>
                        <w:bottom w:val="none" w:sz="0" w:space="0" w:color="auto"/>
                        <w:right w:val="none" w:sz="0" w:space="0" w:color="auto"/>
                      </w:divBdr>
                    </w:div>
                  </w:divsChild>
                </w:div>
                <w:div w:id="1891963023">
                  <w:marLeft w:val="0"/>
                  <w:marRight w:val="0"/>
                  <w:marTop w:val="0"/>
                  <w:marBottom w:val="0"/>
                  <w:divBdr>
                    <w:top w:val="none" w:sz="0" w:space="0" w:color="auto"/>
                    <w:left w:val="none" w:sz="0" w:space="0" w:color="auto"/>
                    <w:bottom w:val="none" w:sz="0" w:space="0" w:color="auto"/>
                    <w:right w:val="none" w:sz="0" w:space="0" w:color="auto"/>
                  </w:divBdr>
                  <w:divsChild>
                    <w:div w:id="372314769">
                      <w:marLeft w:val="0"/>
                      <w:marRight w:val="0"/>
                      <w:marTop w:val="0"/>
                      <w:marBottom w:val="0"/>
                      <w:divBdr>
                        <w:top w:val="none" w:sz="0" w:space="0" w:color="auto"/>
                        <w:left w:val="none" w:sz="0" w:space="0" w:color="auto"/>
                        <w:bottom w:val="none" w:sz="0" w:space="0" w:color="auto"/>
                        <w:right w:val="none" w:sz="0" w:space="0" w:color="auto"/>
                      </w:divBdr>
                    </w:div>
                    <w:div w:id="1350526786">
                      <w:marLeft w:val="0"/>
                      <w:marRight w:val="0"/>
                      <w:marTop w:val="0"/>
                      <w:marBottom w:val="0"/>
                      <w:divBdr>
                        <w:top w:val="none" w:sz="0" w:space="0" w:color="auto"/>
                        <w:left w:val="none" w:sz="0" w:space="0" w:color="auto"/>
                        <w:bottom w:val="none" w:sz="0" w:space="0" w:color="auto"/>
                        <w:right w:val="none" w:sz="0" w:space="0" w:color="auto"/>
                      </w:divBdr>
                    </w:div>
                  </w:divsChild>
                </w:div>
                <w:div w:id="1949001036">
                  <w:marLeft w:val="0"/>
                  <w:marRight w:val="0"/>
                  <w:marTop w:val="0"/>
                  <w:marBottom w:val="0"/>
                  <w:divBdr>
                    <w:top w:val="none" w:sz="0" w:space="0" w:color="auto"/>
                    <w:left w:val="none" w:sz="0" w:space="0" w:color="auto"/>
                    <w:bottom w:val="none" w:sz="0" w:space="0" w:color="auto"/>
                    <w:right w:val="none" w:sz="0" w:space="0" w:color="auto"/>
                  </w:divBdr>
                  <w:divsChild>
                    <w:div w:id="596451391">
                      <w:marLeft w:val="0"/>
                      <w:marRight w:val="0"/>
                      <w:marTop w:val="0"/>
                      <w:marBottom w:val="0"/>
                      <w:divBdr>
                        <w:top w:val="none" w:sz="0" w:space="0" w:color="auto"/>
                        <w:left w:val="none" w:sz="0" w:space="0" w:color="auto"/>
                        <w:bottom w:val="none" w:sz="0" w:space="0" w:color="auto"/>
                        <w:right w:val="none" w:sz="0" w:space="0" w:color="auto"/>
                      </w:divBdr>
                    </w:div>
                    <w:div w:id="678626993">
                      <w:marLeft w:val="0"/>
                      <w:marRight w:val="0"/>
                      <w:marTop w:val="0"/>
                      <w:marBottom w:val="0"/>
                      <w:divBdr>
                        <w:top w:val="none" w:sz="0" w:space="0" w:color="auto"/>
                        <w:left w:val="none" w:sz="0" w:space="0" w:color="auto"/>
                        <w:bottom w:val="none" w:sz="0" w:space="0" w:color="auto"/>
                        <w:right w:val="none" w:sz="0" w:space="0" w:color="auto"/>
                      </w:divBdr>
                    </w:div>
                    <w:div w:id="778720468">
                      <w:marLeft w:val="0"/>
                      <w:marRight w:val="0"/>
                      <w:marTop w:val="0"/>
                      <w:marBottom w:val="0"/>
                      <w:divBdr>
                        <w:top w:val="none" w:sz="0" w:space="0" w:color="auto"/>
                        <w:left w:val="none" w:sz="0" w:space="0" w:color="auto"/>
                        <w:bottom w:val="none" w:sz="0" w:space="0" w:color="auto"/>
                        <w:right w:val="none" w:sz="0" w:space="0" w:color="auto"/>
                      </w:divBdr>
                    </w:div>
                    <w:div w:id="1278875383">
                      <w:marLeft w:val="0"/>
                      <w:marRight w:val="0"/>
                      <w:marTop w:val="0"/>
                      <w:marBottom w:val="0"/>
                      <w:divBdr>
                        <w:top w:val="none" w:sz="0" w:space="0" w:color="auto"/>
                        <w:left w:val="none" w:sz="0" w:space="0" w:color="auto"/>
                        <w:bottom w:val="none" w:sz="0" w:space="0" w:color="auto"/>
                        <w:right w:val="none" w:sz="0" w:space="0" w:color="auto"/>
                      </w:divBdr>
                    </w:div>
                    <w:div w:id="1740470915">
                      <w:marLeft w:val="0"/>
                      <w:marRight w:val="0"/>
                      <w:marTop w:val="0"/>
                      <w:marBottom w:val="0"/>
                      <w:divBdr>
                        <w:top w:val="none" w:sz="0" w:space="0" w:color="auto"/>
                        <w:left w:val="none" w:sz="0" w:space="0" w:color="auto"/>
                        <w:bottom w:val="none" w:sz="0" w:space="0" w:color="auto"/>
                        <w:right w:val="none" w:sz="0" w:space="0" w:color="auto"/>
                      </w:divBdr>
                    </w:div>
                    <w:div w:id="1813908867">
                      <w:marLeft w:val="0"/>
                      <w:marRight w:val="0"/>
                      <w:marTop w:val="0"/>
                      <w:marBottom w:val="0"/>
                      <w:divBdr>
                        <w:top w:val="none" w:sz="0" w:space="0" w:color="auto"/>
                        <w:left w:val="none" w:sz="0" w:space="0" w:color="auto"/>
                        <w:bottom w:val="none" w:sz="0" w:space="0" w:color="auto"/>
                        <w:right w:val="none" w:sz="0" w:space="0" w:color="auto"/>
                      </w:divBdr>
                    </w:div>
                  </w:divsChild>
                </w:div>
                <w:div w:id="1992442681">
                  <w:marLeft w:val="0"/>
                  <w:marRight w:val="0"/>
                  <w:marTop w:val="0"/>
                  <w:marBottom w:val="0"/>
                  <w:divBdr>
                    <w:top w:val="none" w:sz="0" w:space="0" w:color="auto"/>
                    <w:left w:val="none" w:sz="0" w:space="0" w:color="auto"/>
                    <w:bottom w:val="none" w:sz="0" w:space="0" w:color="auto"/>
                    <w:right w:val="none" w:sz="0" w:space="0" w:color="auto"/>
                  </w:divBdr>
                  <w:divsChild>
                    <w:div w:id="540022338">
                      <w:marLeft w:val="0"/>
                      <w:marRight w:val="0"/>
                      <w:marTop w:val="0"/>
                      <w:marBottom w:val="0"/>
                      <w:divBdr>
                        <w:top w:val="none" w:sz="0" w:space="0" w:color="auto"/>
                        <w:left w:val="none" w:sz="0" w:space="0" w:color="auto"/>
                        <w:bottom w:val="none" w:sz="0" w:space="0" w:color="auto"/>
                        <w:right w:val="none" w:sz="0" w:space="0" w:color="auto"/>
                      </w:divBdr>
                    </w:div>
                  </w:divsChild>
                </w:div>
                <w:div w:id="2062287759">
                  <w:marLeft w:val="0"/>
                  <w:marRight w:val="0"/>
                  <w:marTop w:val="0"/>
                  <w:marBottom w:val="0"/>
                  <w:divBdr>
                    <w:top w:val="none" w:sz="0" w:space="0" w:color="auto"/>
                    <w:left w:val="none" w:sz="0" w:space="0" w:color="auto"/>
                    <w:bottom w:val="none" w:sz="0" w:space="0" w:color="auto"/>
                    <w:right w:val="none" w:sz="0" w:space="0" w:color="auto"/>
                  </w:divBdr>
                  <w:divsChild>
                    <w:div w:id="956713979">
                      <w:marLeft w:val="0"/>
                      <w:marRight w:val="0"/>
                      <w:marTop w:val="0"/>
                      <w:marBottom w:val="0"/>
                      <w:divBdr>
                        <w:top w:val="none" w:sz="0" w:space="0" w:color="auto"/>
                        <w:left w:val="none" w:sz="0" w:space="0" w:color="auto"/>
                        <w:bottom w:val="none" w:sz="0" w:space="0" w:color="auto"/>
                        <w:right w:val="none" w:sz="0" w:space="0" w:color="auto"/>
                      </w:divBdr>
                    </w:div>
                  </w:divsChild>
                </w:div>
                <w:div w:id="2071726639">
                  <w:marLeft w:val="0"/>
                  <w:marRight w:val="0"/>
                  <w:marTop w:val="0"/>
                  <w:marBottom w:val="0"/>
                  <w:divBdr>
                    <w:top w:val="none" w:sz="0" w:space="0" w:color="auto"/>
                    <w:left w:val="none" w:sz="0" w:space="0" w:color="auto"/>
                    <w:bottom w:val="none" w:sz="0" w:space="0" w:color="auto"/>
                    <w:right w:val="none" w:sz="0" w:space="0" w:color="auto"/>
                  </w:divBdr>
                  <w:divsChild>
                    <w:div w:id="1542086933">
                      <w:marLeft w:val="0"/>
                      <w:marRight w:val="0"/>
                      <w:marTop w:val="0"/>
                      <w:marBottom w:val="0"/>
                      <w:divBdr>
                        <w:top w:val="none" w:sz="0" w:space="0" w:color="auto"/>
                        <w:left w:val="none" w:sz="0" w:space="0" w:color="auto"/>
                        <w:bottom w:val="none" w:sz="0" w:space="0" w:color="auto"/>
                        <w:right w:val="none" w:sz="0" w:space="0" w:color="auto"/>
                      </w:divBdr>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1247110951">
                      <w:marLeft w:val="0"/>
                      <w:marRight w:val="0"/>
                      <w:marTop w:val="0"/>
                      <w:marBottom w:val="0"/>
                      <w:divBdr>
                        <w:top w:val="none" w:sz="0" w:space="0" w:color="auto"/>
                        <w:left w:val="none" w:sz="0" w:space="0" w:color="auto"/>
                        <w:bottom w:val="none" w:sz="0" w:space="0" w:color="auto"/>
                        <w:right w:val="none" w:sz="0" w:space="0" w:color="auto"/>
                      </w:divBdr>
                    </w:div>
                    <w:div w:id="15692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3217">
      <w:bodyDiv w:val="1"/>
      <w:marLeft w:val="0"/>
      <w:marRight w:val="0"/>
      <w:marTop w:val="0"/>
      <w:marBottom w:val="0"/>
      <w:divBdr>
        <w:top w:val="none" w:sz="0" w:space="0" w:color="auto"/>
        <w:left w:val="none" w:sz="0" w:space="0" w:color="auto"/>
        <w:bottom w:val="none" w:sz="0" w:space="0" w:color="auto"/>
        <w:right w:val="none" w:sz="0" w:space="0" w:color="auto"/>
      </w:divBdr>
      <w:divsChild>
        <w:div w:id="430592120">
          <w:marLeft w:val="0"/>
          <w:marRight w:val="0"/>
          <w:marTop w:val="0"/>
          <w:marBottom w:val="0"/>
          <w:divBdr>
            <w:top w:val="none" w:sz="0" w:space="0" w:color="auto"/>
            <w:left w:val="none" w:sz="0" w:space="0" w:color="auto"/>
            <w:bottom w:val="none" w:sz="0" w:space="0" w:color="auto"/>
            <w:right w:val="none" w:sz="0" w:space="0" w:color="auto"/>
          </w:divBdr>
        </w:div>
        <w:div w:id="1506087437">
          <w:marLeft w:val="0"/>
          <w:marRight w:val="0"/>
          <w:marTop w:val="0"/>
          <w:marBottom w:val="0"/>
          <w:divBdr>
            <w:top w:val="none" w:sz="0" w:space="0" w:color="auto"/>
            <w:left w:val="none" w:sz="0" w:space="0" w:color="auto"/>
            <w:bottom w:val="none" w:sz="0" w:space="0" w:color="auto"/>
            <w:right w:val="none" w:sz="0" w:space="0" w:color="auto"/>
          </w:divBdr>
          <w:divsChild>
            <w:div w:id="1509561414">
              <w:marLeft w:val="-75"/>
              <w:marRight w:val="0"/>
              <w:marTop w:val="30"/>
              <w:marBottom w:val="30"/>
              <w:divBdr>
                <w:top w:val="none" w:sz="0" w:space="0" w:color="auto"/>
                <w:left w:val="none" w:sz="0" w:space="0" w:color="auto"/>
                <w:bottom w:val="none" w:sz="0" w:space="0" w:color="auto"/>
                <w:right w:val="none" w:sz="0" w:space="0" w:color="auto"/>
              </w:divBdr>
              <w:divsChild>
                <w:div w:id="114954658">
                  <w:marLeft w:val="0"/>
                  <w:marRight w:val="0"/>
                  <w:marTop w:val="0"/>
                  <w:marBottom w:val="0"/>
                  <w:divBdr>
                    <w:top w:val="none" w:sz="0" w:space="0" w:color="auto"/>
                    <w:left w:val="none" w:sz="0" w:space="0" w:color="auto"/>
                    <w:bottom w:val="none" w:sz="0" w:space="0" w:color="auto"/>
                    <w:right w:val="none" w:sz="0" w:space="0" w:color="auto"/>
                  </w:divBdr>
                  <w:divsChild>
                    <w:div w:id="263155276">
                      <w:marLeft w:val="0"/>
                      <w:marRight w:val="0"/>
                      <w:marTop w:val="0"/>
                      <w:marBottom w:val="0"/>
                      <w:divBdr>
                        <w:top w:val="none" w:sz="0" w:space="0" w:color="auto"/>
                        <w:left w:val="none" w:sz="0" w:space="0" w:color="auto"/>
                        <w:bottom w:val="none" w:sz="0" w:space="0" w:color="auto"/>
                        <w:right w:val="none" w:sz="0" w:space="0" w:color="auto"/>
                      </w:divBdr>
                    </w:div>
                    <w:div w:id="2000886422">
                      <w:marLeft w:val="0"/>
                      <w:marRight w:val="0"/>
                      <w:marTop w:val="0"/>
                      <w:marBottom w:val="0"/>
                      <w:divBdr>
                        <w:top w:val="none" w:sz="0" w:space="0" w:color="auto"/>
                        <w:left w:val="none" w:sz="0" w:space="0" w:color="auto"/>
                        <w:bottom w:val="none" w:sz="0" w:space="0" w:color="auto"/>
                        <w:right w:val="none" w:sz="0" w:space="0" w:color="auto"/>
                      </w:divBdr>
                    </w:div>
                  </w:divsChild>
                </w:div>
                <w:div w:id="412095038">
                  <w:marLeft w:val="0"/>
                  <w:marRight w:val="0"/>
                  <w:marTop w:val="0"/>
                  <w:marBottom w:val="0"/>
                  <w:divBdr>
                    <w:top w:val="none" w:sz="0" w:space="0" w:color="auto"/>
                    <w:left w:val="none" w:sz="0" w:space="0" w:color="auto"/>
                    <w:bottom w:val="none" w:sz="0" w:space="0" w:color="auto"/>
                    <w:right w:val="none" w:sz="0" w:space="0" w:color="auto"/>
                  </w:divBdr>
                  <w:divsChild>
                    <w:div w:id="740710666">
                      <w:marLeft w:val="0"/>
                      <w:marRight w:val="0"/>
                      <w:marTop w:val="0"/>
                      <w:marBottom w:val="0"/>
                      <w:divBdr>
                        <w:top w:val="none" w:sz="0" w:space="0" w:color="auto"/>
                        <w:left w:val="none" w:sz="0" w:space="0" w:color="auto"/>
                        <w:bottom w:val="none" w:sz="0" w:space="0" w:color="auto"/>
                        <w:right w:val="none" w:sz="0" w:space="0" w:color="auto"/>
                      </w:divBdr>
                    </w:div>
                    <w:div w:id="789974381">
                      <w:marLeft w:val="0"/>
                      <w:marRight w:val="0"/>
                      <w:marTop w:val="0"/>
                      <w:marBottom w:val="0"/>
                      <w:divBdr>
                        <w:top w:val="none" w:sz="0" w:space="0" w:color="auto"/>
                        <w:left w:val="none" w:sz="0" w:space="0" w:color="auto"/>
                        <w:bottom w:val="none" w:sz="0" w:space="0" w:color="auto"/>
                        <w:right w:val="none" w:sz="0" w:space="0" w:color="auto"/>
                      </w:divBdr>
                    </w:div>
                    <w:div w:id="2033140208">
                      <w:marLeft w:val="0"/>
                      <w:marRight w:val="0"/>
                      <w:marTop w:val="0"/>
                      <w:marBottom w:val="0"/>
                      <w:divBdr>
                        <w:top w:val="none" w:sz="0" w:space="0" w:color="auto"/>
                        <w:left w:val="none" w:sz="0" w:space="0" w:color="auto"/>
                        <w:bottom w:val="none" w:sz="0" w:space="0" w:color="auto"/>
                        <w:right w:val="none" w:sz="0" w:space="0" w:color="auto"/>
                      </w:divBdr>
                    </w:div>
                  </w:divsChild>
                </w:div>
                <w:div w:id="461189048">
                  <w:marLeft w:val="0"/>
                  <w:marRight w:val="0"/>
                  <w:marTop w:val="0"/>
                  <w:marBottom w:val="0"/>
                  <w:divBdr>
                    <w:top w:val="none" w:sz="0" w:space="0" w:color="auto"/>
                    <w:left w:val="none" w:sz="0" w:space="0" w:color="auto"/>
                    <w:bottom w:val="none" w:sz="0" w:space="0" w:color="auto"/>
                    <w:right w:val="none" w:sz="0" w:space="0" w:color="auto"/>
                  </w:divBdr>
                  <w:divsChild>
                    <w:div w:id="1920481347">
                      <w:marLeft w:val="0"/>
                      <w:marRight w:val="0"/>
                      <w:marTop w:val="0"/>
                      <w:marBottom w:val="0"/>
                      <w:divBdr>
                        <w:top w:val="none" w:sz="0" w:space="0" w:color="auto"/>
                        <w:left w:val="none" w:sz="0" w:space="0" w:color="auto"/>
                        <w:bottom w:val="none" w:sz="0" w:space="0" w:color="auto"/>
                        <w:right w:val="none" w:sz="0" w:space="0" w:color="auto"/>
                      </w:divBdr>
                    </w:div>
                    <w:div w:id="2037850482">
                      <w:marLeft w:val="0"/>
                      <w:marRight w:val="0"/>
                      <w:marTop w:val="0"/>
                      <w:marBottom w:val="0"/>
                      <w:divBdr>
                        <w:top w:val="none" w:sz="0" w:space="0" w:color="auto"/>
                        <w:left w:val="none" w:sz="0" w:space="0" w:color="auto"/>
                        <w:bottom w:val="none" w:sz="0" w:space="0" w:color="auto"/>
                        <w:right w:val="none" w:sz="0" w:space="0" w:color="auto"/>
                      </w:divBdr>
                    </w:div>
                  </w:divsChild>
                </w:div>
                <w:div w:id="517080373">
                  <w:marLeft w:val="0"/>
                  <w:marRight w:val="0"/>
                  <w:marTop w:val="0"/>
                  <w:marBottom w:val="0"/>
                  <w:divBdr>
                    <w:top w:val="none" w:sz="0" w:space="0" w:color="auto"/>
                    <w:left w:val="none" w:sz="0" w:space="0" w:color="auto"/>
                    <w:bottom w:val="none" w:sz="0" w:space="0" w:color="auto"/>
                    <w:right w:val="none" w:sz="0" w:space="0" w:color="auto"/>
                  </w:divBdr>
                  <w:divsChild>
                    <w:div w:id="377894750">
                      <w:marLeft w:val="0"/>
                      <w:marRight w:val="0"/>
                      <w:marTop w:val="0"/>
                      <w:marBottom w:val="0"/>
                      <w:divBdr>
                        <w:top w:val="none" w:sz="0" w:space="0" w:color="auto"/>
                        <w:left w:val="none" w:sz="0" w:space="0" w:color="auto"/>
                        <w:bottom w:val="none" w:sz="0" w:space="0" w:color="auto"/>
                        <w:right w:val="none" w:sz="0" w:space="0" w:color="auto"/>
                      </w:divBdr>
                    </w:div>
                  </w:divsChild>
                </w:div>
                <w:div w:id="518080580">
                  <w:marLeft w:val="0"/>
                  <w:marRight w:val="0"/>
                  <w:marTop w:val="0"/>
                  <w:marBottom w:val="0"/>
                  <w:divBdr>
                    <w:top w:val="none" w:sz="0" w:space="0" w:color="auto"/>
                    <w:left w:val="none" w:sz="0" w:space="0" w:color="auto"/>
                    <w:bottom w:val="none" w:sz="0" w:space="0" w:color="auto"/>
                    <w:right w:val="none" w:sz="0" w:space="0" w:color="auto"/>
                  </w:divBdr>
                  <w:divsChild>
                    <w:div w:id="1513300014">
                      <w:marLeft w:val="0"/>
                      <w:marRight w:val="0"/>
                      <w:marTop w:val="0"/>
                      <w:marBottom w:val="0"/>
                      <w:divBdr>
                        <w:top w:val="none" w:sz="0" w:space="0" w:color="auto"/>
                        <w:left w:val="none" w:sz="0" w:space="0" w:color="auto"/>
                        <w:bottom w:val="none" w:sz="0" w:space="0" w:color="auto"/>
                        <w:right w:val="none" w:sz="0" w:space="0" w:color="auto"/>
                      </w:divBdr>
                    </w:div>
                  </w:divsChild>
                </w:div>
                <w:div w:id="652025505">
                  <w:marLeft w:val="0"/>
                  <w:marRight w:val="0"/>
                  <w:marTop w:val="0"/>
                  <w:marBottom w:val="0"/>
                  <w:divBdr>
                    <w:top w:val="none" w:sz="0" w:space="0" w:color="auto"/>
                    <w:left w:val="none" w:sz="0" w:space="0" w:color="auto"/>
                    <w:bottom w:val="none" w:sz="0" w:space="0" w:color="auto"/>
                    <w:right w:val="none" w:sz="0" w:space="0" w:color="auto"/>
                  </w:divBdr>
                  <w:divsChild>
                    <w:div w:id="41760543">
                      <w:marLeft w:val="0"/>
                      <w:marRight w:val="0"/>
                      <w:marTop w:val="0"/>
                      <w:marBottom w:val="0"/>
                      <w:divBdr>
                        <w:top w:val="none" w:sz="0" w:space="0" w:color="auto"/>
                        <w:left w:val="none" w:sz="0" w:space="0" w:color="auto"/>
                        <w:bottom w:val="none" w:sz="0" w:space="0" w:color="auto"/>
                        <w:right w:val="none" w:sz="0" w:space="0" w:color="auto"/>
                      </w:divBdr>
                    </w:div>
                  </w:divsChild>
                </w:div>
                <w:div w:id="803932987">
                  <w:marLeft w:val="0"/>
                  <w:marRight w:val="0"/>
                  <w:marTop w:val="0"/>
                  <w:marBottom w:val="0"/>
                  <w:divBdr>
                    <w:top w:val="none" w:sz="0" w:space="0" w:color="auto"/>
                    <w:left w:val="none" w:sz="0" w:space="0" w:color="auto"/>
                    <w:bottom w:val="none" w:sz="0" w:space="0" w:color="auto"/>
                    <w:right w:val="none" w:sz="0" w:space="0" w:color="auto"/>
                  </w:divBdr>
                  <w:divsChild>
                    <w:div w:id="563445283">
                      <w:marLeft w:val="0"/>
                      <w:marRight w:val="0"/>
                      <w:marTop w:val="0"/>
                      <w:marBottom w:val="0"/>
                      <w:divBdr>
                        <w:top w:val="none" w:sz="0" w:space="0" w:color="auto"/>
                        <w:left w:val="none" w:sz="0" w:space="0" w:color="auto"/>
                        <w:bottom w:val="none" w:sz="0" w:space="0" w:color="auto"/>
                        <w:right w:val="none" w:sz="0" w:space="0" w:color="auto"/>
                      </w:divBdr>
                    </w:div>
                  </w:divsChild>
                </w:div>
                <w:div w:id="1123615800">
                  <w:marLeft w:val="0"/>
                  <w:marRight w:val="0"/>
                  <w:marTop w:val="0"/>
                  <w:marBottom w:val="0"/>
                  <w:divBdr>
                    <w:top w:val="none" w:sz="0" w:space="0" w:color="auto"/>
                    <w:left w:val="none" w:sz="0" w:space="0" w:color="auto"/>
                    <w:bottom w:val="none" w:sz="0" w:space="0" w:color="auto"/>
                    <w:right w:val="none" w:sz="0" w:space="0" w:color="auto"/>
                  </w:divBdr>
                  <w:divsChild>
                    <w:div w:id="930431419">
                      <w:marLeft w:val="0"/>
                      <w:marRight w:val="0"/>
                      <w:marTop w:val="0"/>
                      <w:marBottom w:val="0"/>
                      <w:divBdr>
                        <w:top w:val="none" w:sz="0" w:space="0" w:color="auto"/>
                        <w:left w:val="none" w:sz="0" w:space="0" w:color="auto"/>
                        <w:bottom w:val="none" w:sz="0" w:space="0" w:color="auto"/>
                        <w:right w:val="none" w:sz="0" w:space="0" w:color="auto"/>
                      </w:divBdr>
                    </w:div>
                  </w:divsChild>
                </w:div>
                <w:div w:id="1222836591">
                  <w:marLeft w:val="0"/>
                  <w:marRight w:val="0"/>
                  <w:marTop w:val="0"/>
                  <w:marBottom w:val="0"/>
                  <w:divBdr>
                    <w:top w:val="none" w:sz="0" w:space="0" w:color="auto"/>
                    <w:left w:val="none" w:sz="0" w:space="0" w:color="auto"/>
                    <w:bottom w:val="none" w:sz="0" w:space="0" w:color="auto"/>
                    <w:right w:val="none" w:sz="0" w:space="0" w:color="auto"/>
                  </w:divBdr>
                  <w:divsChild>
                    <w:div w:id="883981970">
                      <w:marLeft w:val="0"/>
                      <w:marRight w:val="0"/>
                      <w:marTop w:val="0"/>
                      <w:marBottom w:val="0"/>
                      <w:divBdr>
                        <w:top w:val="none" w:sz="0" w:space="0" w:color="auto"/>
                        <w:left w:val="none" w:sz="0" w:space="0" w:color="auto"/>
                        <w:bottom w:val="none" w:sz="0" w:space="0" w:color="auto"/>
                        <w:right w:val="none" w:sz="0" w:space="0" w:color="auto"/>
                      </w:divBdr>
                    </w:div>
                  </w:divsChild>
                </w:div>
                <w:div w:id="1257590192">
                  <w:marLeft w:val="0"/>
                  <w:marRight w:val="0"/>
                  <w:marTop w:val="0"/>
                  <w:marBottom w:val="0"/>
                  <w:divBdr>
                    <w:top w:val="none" w:sz="0" w:space="0" w:color="auto"/>
                    <w:left w:val="none" w:sz="0" w:space="0" w:color="auto"/>
                    <w:bottom w:val="none" w:sz="0" w:space="0" w:color="auto"/>
                    <w:right w:val="none" w:sz="0" w:space="0" w:color="auto"/>
                  </w:divBdr>
                  <w:divsChild>
                    <w:div w:id="606813239">
                      <w:marLeft w:val="0"/>
                      <w:marRight w:val="0"/>
                      <w:marTop w:val="0"/>
                      <w:marBottom w:val="0"/>
                      <w:divBdr>
                        <w:top w:val="none" w:sz="0" w:space="0" w:color="auto"/>
                        <w:left w:val="none" w:sz="0" w:space="0" w:color="auto"/>
                        <w:bottom w:val="none" w:sz="0" w:space="0" w:color="auto"/>
                        <w:right w:val="none" w:sz="0" w:space="0" w:color="auto"/>
                      </w:divBdr>
                    </w:div>
                    <w:div w:id="780075055">
                      <w:marLeft w:val="0"/>
                      <w:marRight w:val="0"/>
                      <w:marTop w:val="0"/>
                      <w:marBottom w:val="0"/>
                      <w:divBdr>
                        <w:top w:val="none" w:sz="0" w:space="0" w:color="auto"/>
                        <w:left w:val="none" w:sz="0" w:space="0" w:color="auto"/>
                        <w:bottom w:val="none" w:sz="0" w:space="0" w:color="auto"/>
                        <w:right w:val="none" w:sz="0" w:space="0" w:color="auto"/>
                      </w:divBdr>
                    </w:div>
                    <w:div w:id="1509566042">
                      <w:marLeft w:val="0"/>
                      <w:marRight w:val="0"/>
                      <w:marTop w:val="0"/>
                      <w:marBottom w:val="0"/>
                      <w:divBdr>
                        <w:top w:val="none" w:sz="0" w:space="0" w:color="auto"/>
                        <w:left w:val="none" w:sz="0" w:space="0" w:color="auto"/>
                        <w:bottom w:val="none" w:sz="0" w:space="0" w:color="auto"/>
                        <w:right w:val="none" w:sz="0" w:space="0" w:color="auto"/>
                      </w:divBdr>
                    </w:div>
                    <w:div w:id="1891306882">
                      <w:marLeft w:val="0"/>
                      <w:marRight w:val="0"/>
                      <w:marTop w:val="0"/>
                      <w:marBottom w:val="0"/>
                      <w:divBdr>
                        <w:top w:val="none" w:sz="0" w:space="0" w:color="auto"/>
                        <w:left w:val="none" w:sz="0" w:space="0" w:color="auto"/>
                        <w:bottom w:val="none" w:sz="0" w:space="0" w:color="auto"/>
                        <w:right w:val="none" w:sz="0" w:space="0" w:color="auto"/>
                      </w:divBdr>
                    </w:div>
                  </w:divsChild>
                </w:div>
                <w:div w:id="1462653634">
                  <w:marLeft w:val="0"/>
                  <w:marRight w:val="0"/>
                  <w:marTop w:val="0"/>
                  <w:marBottom w:val="0"/>
                  <w:divBdr>
                    <w:top w:val="none" w:sz="0" w:space="0" w:color="auto"/>
                    <w:left w:val="none" w:sz="0" w:space="0" w:color="auto"/>
                    <w:bottom w:val="none" w:sz="0" w:space="0" w:color="auto"/>
                    <w:right w:val="none" w:sz="0" w:space="0" w:color="auto"/>
                  </w:divBdr>
                  <w:divsChild>
                    <w:div w:id="2588110">
                      <w:marLeft w:val="0"/>
                      <w:marRight w:val="0"/>
                      <w:marTop w:val="0"/>
                      <w:marBottom w:val="0"/>
                      <w:divBdr>
                        <w:top w:val="none" w:sz="0" w:space="0" w:color="auto"/>
                        <w:left w:val="none" w:sz="0" w:space="0" w:color="auto"/>
                        <w:bottom w:val="none" w:sz="0" w:space="0" w:color="auto"/>
                        <w:right w:val="none" w:sz="0" w:space="0" w:color="auto"/>
                      </w:divBdr>
                    </w:div>
                    <w:div w:id="32966910">
                      <w:marLeft w:val="0"/>
                      <w:marRight w:val="0"/>
                      <w:marTop w:val="0"/>
                      <w:marBottom w:val="0"/>
                      <w:divBdr>
                        <w:top w:val="none" w:sz="0" w:space="0" w:color="auto"/>
                        <w:left w:val="none" w:sz="0" w:space="0" w:color="auto"/>
                        <w:bottom w:val="none" w:sz="0" w:space="0" w:color="auto"/>
                        <w:right w:val="none" w:sz="0" w:space="0" w:color="auto"/>
                      </w:divBdr>
                    </w:div>
                    <w:div w:id="45691450">
                      <w:marLeft w:val="0"/>
                      <w:marRight w:val="0"/>
                      <w:marTop w:val="0"/>
                      <w:marBottom w:val="0"/>
                      <w:divBdr>
                        <w:top w:val="none" w:sz="0" w:space="0" w:color="auto"/>
                        <w:left w:val="none" w:sz="0" w:space="0" w:color="auto"/>
                        <w:bottom w:val="none" w:sz="0" w:space="0" w:color="auto"/>
                        <w:right w:val="none" w:sz="0" w:space="0" w:color="auto"/>
                      </w:divBdr>
                    </w:div>
                    <w:div w:id="161967635">
                      <w:marLeft w:val="0"/>
                      <w:marRight w:val="0"/>
                      <w:marTop w:val="0"/>
                      <w:marBottom w:val="0"/>
                      <w:divBdr>
                        <w:top w:val="none" w:sz="0" w:space="0" w:color="auto"/>
                        <w:left w:val="none" w:sz="0" w:space="0" w:color="auto"/>
                        <w:bottom w:val="none" w:sz="0" w:space="0" w:color="auto"/>
                        <w:right w:val="none" w:sz="0" w:space="0" w:color="auto"/>
                      </w:divBdr>
                    </w:div>
                    <w:div w:id="396973407">
                      <w:marLeft w:val="0"/>
                      <w:marRight w:val="0"/>
                      <w:marTop w:val="0"/>
                      <w:marBottom w:val="0"/>
                      <w:divBdr>
                        <w:top w:val="none" w:sz="0" w:space="0" w:color="auto"/>
                        <w:left w:val="none" w:sz="0" w:space="0" w:color="auto"/>
                        <w:bottom w:val="none" w:sz="0" w:space="0" w:color="auto"/>
                        <w:right w:val="none" w:sz="0" w:space="0" w:color="auto"/>
                      </w:divBdr>
                    </w:div>
                    <w:div w:id="697387106">
                      <w:marLeft w:val="0"/>
                      <w:marRight w:val="0"/>
                      <w:marTop w:val="0"/>
                      <w:marBottom w:val="0"/>
                      <w:divBdr>
                        <w:top w:val="none" w:sz="0" w:space="0" w:color="auto"/>
                        <w:left w:val="none" w:sz="0" w:space="0" w:color="auto"/>
                        <w:bottom w:val="none" w:sz="0" w:space="0" w:color="auto"/>
                        <w:right w:val="none" w:sz="0" w:space="0" w:color="auto"/>
                      </w:divBdr>
                    </w:div>
                    <w:div w:id="1028987302">
                      <w:marLeft w:val="0"/>
                      <w:marRight w:val="0"/>
                      <w:marTop w:val="0"/>
                      <w:marBottom w:val="0"/>
                      <w:divBdr>
                        <w:top w:val="none" w:sz="0" w:space="0" w:color="auto"/>
                        <w:left w:val="none" w:sz="0" w:space="0" w:color="auto"/>
                        <w:bottom w:val="none" w:sz="0" w:space="0" w:color="auto"/>
                        <w:right w:val="none" w:sz="0" w:space="0" w:color="auto"/>
                      </w:divBdr>
                    </w:div>
                    <w:div w:id="1983734880">
                      <w:marLeft w:val="0"/>
                      <w:marRight w:val="0"/>
                      <w:marTop w:val="0"/>
                      <w:marBottom w:val="0"/>
                      <w:divBdr>
                        <w:top w:val="none" w:sz="0" w:space="0" w:color="auto"/>
                        <w:left w:val="none" w:sz="0" w:space="0" w:color="auto"/>
                        <w:bottom w:val="none" w:sz="0" w:space="0" w:color="auto"/>
                        <w:right w:val="none" w:sz="0" w:space="0" w:color="auto"/>
                      </w:divBdr>
                    </w:div>
                    <w:div w:id="1994723700">
                      <w:marLeft w:val="0"/>
                      <w:marRight w:val="0"/>
                      <w:marTop w:val="0"/>
                      <w:marBottom w:val="0"/>
                      <w:divBdr>
                        <w:top w:val="none" w:sz="0" w:space="0" w:color="auto"/>
                        <w:left w:val="none" w:sz="0" w:space="0" w:color="auto"/>
                        <w:bottom w:val="none" w:sz="0" w:space="0" w:color="auto"/>
                        <w:right w:val="none" w:sz="0" w:space="0" w:color="auto"/>
                      </w:divBdr>
                    </w:div>
                    <w:div w:id="2039308567">
                      <w:marLeft w:val="0"/>
                      <w:marRight w:val="0"/>
                      <w:marTop w:val="0"/>
                      <w:marBottom w:val="0"/>
                      <w:divBdr>
                        <w:top w:val="none" w:sz="0" w:space="0" w:color="auto"/>
                        <w:left w:val="none" w:sz="0" w:space="0" w:color="auto"/>
                        <w:bottom w:val="none" w:sz="0" w:space="0" w:color="auto"/>
                        <w:right w:val="none" w:sz="0" w:space="0" w:color="auto"/>
                      </w:divBdr>
                    </w:div>
                  </w:divsChild>
                </w:div>
                <w:div w:id="1472406073">
                  <w:marLeft w:val="0"/>
                  <w:marRight w:val="0"/>
                  <w:marTop w:val="0"/>
                  <w:marBottom w:val="0"/>
                  <w:divBdr>
                    <w:top w:val="none" w:sz="0" w:space="0" w:color="auto"/>
                    <w:left w:val="none" w:sz="0" w:space="0" w:color="auto"/>
                    <w:bottom w:val="none" w:sz="0" w:space="0" w:color="auto"/>
                    <w:right w:val="none" w:sz="0" w:space="0" w:color="auto"/>
                  </w:divBdr>
                  <w:divsChild>
                    <w:div w:id="1031685600">
                      <w:marLeft w:val="0"/>
                      <w:marRight w:val="0"/>
                      <w:marTop w:val="0"/>
                      <w:marBottom w:val="0"/>
                      <w:divBdr>
                        <w:top w:val="none" w:sz="0" w:space="0" w:color="auto"/>
                        <w:left w:val="none" w:sz="0" w:space="0" w:color="auto"/>
                        <w:bottom w:val="none" w:sz="0" w:space="0" w:color="auto"/>
                        <w:right w:val="none" w:sz="0" w:space="0" w:color="auto"/>
                      </w:divBdr>
                    </w:div>
                    <w:div w:id="1381369558">
                      <w:marLeft w:val="0"/>
                      <w:marRight w:val="0"/>
                      <w:marTop w:val="0"/>
                      <w:marBottom w:val="0"/>
                      <w:divBdr>
                        <w:top w:val="none" w:sz="0" w:space="0" w:color="auto"/>
                        <w:left w:val="none" w:sz="0" w:space="0" w:color="auto"/>
                        <w:bottom w:val="none" w:sz="0" w:space="0" w:color="auto"/>
                        <w:right w:val="none" w:sz="0" w:space="0" w:color="auto"/>
                      </w:divBdr>
                    </w:div>
                  </w:divsChild>
                </w:div>
                <w:div w:id="1559704960">
                  <w:marLeft w:val="0"/>
                  <w:marRight w:val="0"/>
                  <w:marTop w:val="0"/>
                  <w:marBottom w:val="0"/>
                  <w:divBdr>
                    <w:top w:val="none" w:sz="0" w:space="0" w:color="auto"/>
                    <w:left w:val="none" w:sz="0" w:space="0" w:color="auto"/>
                    <w:bottom w:val="none" w:sz="0" w:space="0" w:color="auto"/>
                    <w:right w:val="none" w:sz="0" w:space="0" w:color="auto"/>
                  </w:divBdr>
                  <w:divsChild>
                    <w:div w:id="574894613">
                      <w:marLeft w:val="0"/>
                      <w:marRight w:val="0"/>
                      <w:marTop w:val="0"/>
                      <w:marBottom w:val="0"/>
                      <w:divBdr>
                        <w:top w:val="none" w:sz="0" w:space="0" w:color="auto"/>
                        <w:left w:val="none" w:sz="0" w:space="0" w:color="auto"/>
                        <w:bottom w:val="none" w:sz="0" w:space="0" w:color="auto"/>
                        <w:right w:val="none" w:sz="0" w:space="0" w:color="auto"/>
                      </w:divBdr>
                    </w:div>
                    <w:div w:id="636839600">
                      <w:marLeft w:val="0"/>
                      <w:marRight w:val="0"/>
                      <w:marTop w:val="0"/>
                      <w:marBottom w:val="0"/>
                      <w:divBdr>
                        <w:top w:val="none" w:sz="0" w:space="0" w:color="auto"/>
                        <w:left w:val="none" w:sz="0" w:space="0" w:color="auto"/>
                        <w:bottom w:val="none" w:sz="0" w:space="0" w:color="auto"/>
                        <w:right w:val="none" w:sz="0" w:space="0" w:color="auto"/>
                      </w:divBdr>
                    </w:div>
                  </w:divsChild>
                </w:div>
                <w:div w:id="1641837234">
                  <w:marLeft w:val="0"/>
                  <w:marRight w:val="0"/>
                  <w:marTop w:val="0"/>
                  <w:marBottom w:val="0"/>
                  <w:divBdr>
                    <w:top w:val="none" w:sz="0" w:space="0" w:color="auto"/>
                    <w:left w:val="none" w:sz="0" w:space="0" w:color="auto"/>
                    <w:bottom w:val="none" w:sz="0" w:space="0" w:color="auto"/>
                    <w:right w:val="none" w:sz="0" w:space="0" w:color="auto"/>
                  </w:divBdr>
                  <w:divsChild>
                    <w:div w:id="307053642">
                      <w:marLeft w:val="0"/>
                      <w:marRight w:val="0"/>
                      <w:marTop w:val="0"/>
                      <w:marBottom w:val="0"/>
                      <w:divBdr>
                        <w:top w:val="none" w:sz="0" w:space="0" w:color="auto"/>
                        <w:left w:val="none" w:sz="0" w:space="0" w:color="auto"/>
                        <w:bottom w:val="none" w:sz="0" w:space="0" w:color="auto"/>
                        <w:right w:val="none" w:sz="0" w:space="0" w:color="auto"/>
                      </w:divBdr>
                    </w:div>
                    <w:div w:id="1477141808">
                      <w:marLeft w:val="0"/>
                      <w:marRight w:val="0"/>
                      <w:marTop w:val="0"/>
                      <w:marBottom w:val="0"/>
                      <w:divBdr>
                        <w:top w:val="none" w:sz="0" w:space="0" w:color="auto"/>
                        <w:left w:val="none" w:sz="0" w:space="0" w:color="auto"/>
                        <w:bottom w:val="none" w:sz="0" w:space="0" w:color="auto"/>
                        <w:right w:val="none" w:sz="0" w:space="0" w:color="auto"/>
                      </w:divBdr>
                    </w:div>
                    <w:div w:id="1905138590">
                      <w:marLeft w:val="0"/>
                      <w:marRight w:val="0"/>
                      <w:marTop w:val="0"/>
                      <w:marBottom w:val="0"/>
                      <w:divBdr>
                        <w:top w:val="none" w:sz="0" w:space="0" w:color="auto"/>
                        <w:left w:val="none" w:sz="0" w:space="0" w:color="auto"/>
                        <w:bottom w:val="none" w:sz="0" w:space="0" w:color="auto"/>
                        <w:right w:val="none" w:sz="0" w:space="0" w:color="auto"/>
                      </w:divBdr>
                    </w:div>
                    <w:div w:id="2089115874">
                      <w:marLeft w:val="0"/>
                      <w:marRight w:val="0"/>
                      <w:marTop w:val="0"/>
                      <w:marBottom w:val="0"/>
                      <w:divBdr>
                        <w:top w:val="none" w:sz="0" w:space="0" w:color="auto"/>
                        <w:left w:val="none" w:sz="0" w:space="0" w:color="auto"/>
                        <w:bottom w:val="none" w:sz="0" w:space="0" w:color="auto"/>
                        <w:right w:val="none" w:sz="0" w:space="0" w:color="auto"/>
                      </w:divBdr>
                    </w:div>
                  </w:divsChild>
                </w:div>
                <w:div w:id="1781754631">
                  <w:marLeft w:val="0"/>
                  <w:marRight w:val="0"/>
                  <w:marTop w:val="0"/>
                  <w:marBottom w:val="0"/>
                  <w:divBdr>
                    <w:top w:val="none" w:sz="0" w:space="0" w:color="auto"/>
                    <w:left w:val="none" w:sz="0" w:space="0" w:color="auto"/>
                    <w:bottom w:val="none" w:sz="0" w:space="0" w:color="auto"/>
                    <w:right w:val="none" w:sz="0" w:space="0" w:color="auto"/>
                  </w:divBdr>
                  <w:divsChild>
                    <w:div w:id="2015112755">
                      <w:marLeft w:val="0"/>
                      <w:marRight w:val="0"/>
                      <w:marTop w:val="0"/>
                      <w:marBottom w:val="0"/>
                      <w:divBdr>
                        <w:top w:val="none" w:sz="0" w:space="0" w:color="auto"/>
                        <w:left w:val="none" w:sz="0" w:space="0" w:color="auto"/>
                        <w:bottom w:val="none" w:sz="0" w:space="0" w:color="auto"/>
                        <w:right w:val="none" w:sz="0" w:space="0" w:color="auto"/>
                      </w:divBdr>
                    </w:div>
                  </w:divsChild>
                </w:div>
                <w:div w:id="1815636882">
                  <w:marLeft w:val="0"/>
                  <w:marRight w:val="0"/>
                  <w:marTop w:val="0"/>
                  <w:marBottom w:val="0"/>
                  <w:divBdr>
                    <w:top w:val="none" w:sz="0" w:space="0" w:color="auto"/>
                    <w:left w:val="none" w:sz="0" w:space="0" w:color="auto"/>
                    <w:bottom w:val="none" w:sz="0" w:space="0" w:color="auto"/>
                    <w:right w:val="none" w:sz="0" w:space="0" w:color="auto"/>
                  </w:divBdr>
                  <w:divsChild>
                    <w:div w:id="1210145644">
                      <w:marLeft w:val="0"/>
                      <w:marRight w:val="0"/>
                      <w:marTop w:val="0"/>
                      <w:marBottom w:val="0"/>
                      <w:divBdr>
                        <w:top w:val="none" w:sz="0" w:space="0" w:color="auto"/>
                        <w:left w:val="none" w:sz="0" w:space="0" w:color="auto"/>
                        <w:bottom w:val="none" w:sz="0" w:space="0" w:color="auto"/>
                        <w:right w:val="none" w:sz="0" w:space="0" w:color="auto"/>
                      </w:divBdr>
                    </w:div>
                    <w:div w:id="1936480411">
                      <w:marLeft w:val="0"/>
                      <w:marRight w:val="0"/>
                      <w:marTop w:val="0"/>
                      <w:marBottom w:val="0"/>
                      <w:divBdr>
                        <w:top w:val="none" w:sz="0" w:space="0" w:color="auto"/>
                        <w:left w:val="none" w:sz="0" w:space="0" w:color="auto"/>
                        <w:bottom w:val="none" w:sz="0" w:space="0" w:color="auto"/>
                        <w:right w:val="none" w:sz="0" w:space="0" w:color="auto"/>
                      </w:divBdr>
                    </w:div>
                  </w:divsChild>
                </w:div>
                <w:div w:id="2010785932">
                  <w:marLeft w:val="0"/>
                  <w:marRight w:val="0"/>
                  <w:marTop w:val="0"/>
                  <w:marBottom w:val="0"/>
                  <w:divBdr>
                    <w:top w:val="none" w:sz="0" w:space="0" w:color="auto"/>
                    <w:left w:val="none" w:sz="0" w:space="0" w:color="auto"/>
                    <w:bottom w:val="none" w:sz="0" w:space="0" w:color="auto"/>
                    <w:right w:val="none" w:sz="0" w:space="0" w:color="auto"/>
                  </w:divBdr>
                  <w:divsChild>
                    <w:div w:id="2040470029">
                      <w:marLeft w:val="0"/>
                      <w:marRight w:val="0"/>
                      <w:marTop w:val="0"/>
                      <w:marBottom w:val="0"/>
                      <w:divBdr>
                        <w:top w:val="none" w:sz="0" w:space="0" w:color="auto"/>
                        <w:left w:val="none" w:sz="0" w:space="0" w:color="auto"/>
                        <w:bottom w:val="none" w:sz="0" w:space="0" w:color="auto"/>
                        <w:right w:val="none" w:sz="0" w:space="0" w:color="auto"/>
                      </w:divBdr>
                    </w:div>
                  </w:divsChild>
                </w:div>
                <w:div w:id="2139519269">
                  <w:marLeft w:val="0"/>
                  <w:marRight w:val="0"/>
                  <w:marTop w:val="0"/>
                  <w:marBottom w:val="0"/>
                  <w:divBdr>
                    <w:top w:val="none" w:sz="0" w:space="0" w:color="auto"/>
                    <w:left w:val="none" w:sz="0" w:space="0" w:color="auto"/>
                    <w:bottom w:val="none" w:sz="0" w:space="0" w:color="auto"/>
                    <w:right w:val="none" w:sz="0" w:space="0" w:color="auto"/>
                  </w:divBdr>
                  <w:divsChild>
                    <w:div w:id="11144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695805">
      <w:bodyDiv w:val="1"/>
      <w:marLeft w:val="0"/>
      <w:marRight w:val="0"/>
      <w:marTop w:val="0"/>
      <w:marBottom w:val="0"/>
      <w:divBdr>
        <w:top w:val="none" w:sz="0" w:space="0" w:color="auto"/>
        <w:left w:val="none" w:sz="0" w:space="0" w:color="auto"/>
        <w:bottom w:val="none" w:sz="0" w:space="0" w:color="auto"/>
        <w:right w:val="none" w:sz="0" w:space="0" w:color="auto"/>
      </w:divBdr>
      <w:divsChild>
        <w:div w:id="374888275">
          <w:marLeft w:val="0"/>
          <w:marRight w:val="0"/>
          <w:marTop w:val="0"/>
          <w:marBottom w:val="0"/>
          <w:divBdr>
            <w:top w:val="none" w:sz="0" w:space="0" w:color="auto"/>
            <w:left w:val="none" w:sz="0" w:space="0" w:color="auto"/>
            <w:bottom w:val="none" w:sz="0" w:space="0" w:color="auto"/>
            <w:right w:val="none" w:sz="0" w:space="0" w:color="auto"/>
          </w:divBdr>
        </w:div>
        <w:div w:id="1317027078">
          <w:marLeft w:val="0"/>
          <w:marRight w:val="0"/>
          <w:marTop w:val="0"/>
          <w:marBottom w:val="0"/>
          <w:divBdr>
            <w:top w:val="none" w:sz="0" w:space="0" w:color="auto"/>
            <w:left w:val="none" w:sz="0" w:space="0" w:color="auto"/>
            <w:bottom w:val="none" w:sz="0" w:space="0" w:color="auto"/>
            <w:right w:val="none" w:sz="0" w:space="0" w:color="auto"/>
          </w:divBdr>
          <w:divsChild>
            <w:div w:id="567807513">
              <w:marLeft w:val="-75"/>
              <w:marRight w:val="0"/>
              <w:marTop w:val="30"/>
              <w:marBottom w:val="30"/>
              <w:divBdr>
                <w:top w:val="none" w:sz="0" w:space="0" w:color="auto"/>
                <w:left w:val="none" w:sz="0" w:space="0" w:color="auto"/>
                <w:bottom w:val="none" w:sz="0" w:space="0" w:color="auto"/>
                <w:right w:val="none" w:sz="0" w:space="0" w:color="auto"/>
              </w:divBdr>
              <w:divsChild>
                <w:div w:id="258371121">
                  <w:marLeft w:val="0"/>
                  <w:marRight w:val="0"/>
                  <w:marTop w:val="0"/>
                  <w:marBottom w:val="0"/>
                  <w:divBdr>
                    <w:top w:val="none" w:sz="0" w:space="0" w:color="auto"/>
                    <w:left w:val="none" w:sz="0" w:space="0" w:color="auto"/>
                    <w:bottom w:val="none" w:sz="0" w:space="0" w:color="auto"/>
                    <w:right w:val="none" w:sz="0" w:space="0" w:color="auto"/>
                  </w:divBdr>
                  <w:divsChild>
                    <w:div w:id="1400597051">
                      <w:marLeft w:val="0"/>
                      <w:marRight w:val="0"/>
                      <w:marTop w:val="0"/>
                      <w:marBottom w:val="0"/>
                      <w:divBdr>
                        <w:top w:val="none" w:sz="0" w:space="0" w:color="auto"/>
                        <w:left w:val="none" w:sz="0" w:space="0" w:color="auto"/>
                        <w:bottom w:val="none" w:sz="0" w:space="0" w:color="auto"/>
                        <w:right w:val="none" w:sz="0" w:space="0" w:color="auto"/>
                      </w:divBdr>
                    </w:div>
                  </w:divsChild>
                </w:div>
                <w:div w:id="259219796">
                  <w:marLeft w:val="0"/>
                  <w:marRight w:val="0"/>
                  <w:marTop w:val="0"/>
                  <w:marBottom w:val="0"/>
                  <w:divBdr>
                    <w:top w:val="none" w:sz="0" w:space="0" w:color="auto"/>
                    <w:left w:val="none" w:sz="0" w:space="0" w:color="auto"/>
                    <w:bottom w:val="none" w:sz="0" w:space="0" w:color="auto"/>
                    <w:right w:val="none" w:sz="0" w:space="0" w:color="auto"/>
                  </w:divBdr>
                  <w:divsChild>
                    <w:div w:id="399250701">
                      <w:marLeft w:val="0"/>
                      <w:marRight w:val="0"/>
                      <w:marTop w:val="0"/>
                      <w:marBottom w:val="0"/>
                      <w:divBdr>
                        <w:top w:val="none" w:sz="0" w:space="0" w:color="auto"/>
                        <w:left w:val="none" w:sz="0" w:space="0" w:color="auto"/>
                        <w:bottom w:val="none" w:sz="0" w:space="0" w:color="auto"/>
                        <w:right w:val="none" w:sz="0" w:space="0" w:color="auto"/>
                      </w:divBdr>
                    </w:div>
                    <w:div w:id="490145526">
                      <w:marLeft w:val="0"/>
                      <w:marRight w:val="0"/>
                      <w:marTop w:val="0"/>
                      <w:marBottom w:val="0"/>
                      <w:divBdr>
                        <w:top w:val="none" w:sz="0" w:space="0" w:color="auto"/>
                        <w:left w:val="none" w:sz="0" w:space="0" w:color="auto"/>
                        <w:bottom w:val="none" w:sz="0" w:space="0" w:color="auto"/>
                        <w:right w:val="none" w:sz="0" w:space="0" w:color="auto"/>
                      </w:divBdr>
                    </w:div>
                  </w:divsChild>
                </w:div>
                <w:div w:id="339938682">
                  <w:marLeft w:val="0"/>
                  <w:marRight w:val="0"/>
                  <w:marTop w:val="0"/>
                  <w:marBottom w:val="0"/>
                  <w:divBdr>
                    <w:top w:val="none" w:sz="0" w:space="0" w:color="auto"/>
                    <w:left w:val="none" w:sz="0" w:space="0" w:color="auto"/>
                    <w:bottom w:val="none" w:sz="0" w:space="0" w:color="auto"/>
                    <w:right w:val="none" w:sz="0" w:space="0" w:color="auto"/>
                  </w:divBdr>
                  <w:divsChild>
                    <w:div w:id="1299526682">
                      <w:marLeft w:val="0"/>
                      <w:marRight w:val="0"/>
                      <w:marTop w:val="0"/>
                      <w:marBottom w:val="0"/>
                      <w:divBdr>
                        <w:top w:val="none" w:sz="0" w:space="0" w:color="auto"/>
                        <w:left w:val="none" w:sz="0" w:space="0" w:color="auto"/>
                        <w:bottom w:val="none" w:sz="0" w:space="0" w:color="auto"/>
                        <w:right w:val="none" w:sz="0" w:space="0" w:color="auto"/>
                      </w:divBdr>
                    </w:div>
                    <w:div w:id="1916476802">
                      <w:marLeft w:val="0"/>
                      <w:marRight w:val="0"/>
                      <w:marTop w:val="0"/>
                      <w:marBottom w:val="0"/>
                      <w:divBdr>
                        <w:top w:val="none" w:sz="0" w:space="0" w:color="auto"/>
                        <w:left w:val="none" w:sz="0" w:space="0" w:color="auto"/>
                        <w:bottom w:val="none" w:sz="0" w:space="0" w:color="auto"/>
                        <w:right w:val="none" w:sz="0" w:space="0" w:color="auto"/>
                      </w:divBdr>
                    </w:div>
                  </w:divsChild>
                </w:div>
                <w:div w:id="503207647">
                  <w:marLeft w:val="0"/>
                  <w:marRight w:val="0"/>
                  <w:marTop w:val="0"/>
                  <w:marBottom w:val="0"/>
                  <w:divBdr>
                    <w:top w:val="none" w:sz="0" w:space="0" w:color="auto"/>
                    <w:left w:val="none" w:sz="0" w:space="0" w:color="auto"/>
                    <w:bottom w:val="none" w:sz="0" w:space="0" w:color="auto"/>
                    <w:right w:val="none" w:sz="0" w:space="0" w:color="auto"/>
                  </w:divBdr>
                  <w:divsChild>
                    <w:div w:id="150751608">
                      <w:marLeft w:val="0"/>
                      <w:marRight w:val="0"/>
                      <w:marTop w:val="0"/>
                      <w:marBottom w:val="0"/>
                      <w:divBdr>
                        <w:top w:val="none" w:sz="0" w:space="0" w:color="auto"/>
                        <w:left w:val="none" w:sz="0" w:space="0" w:color="auto"/>
                        <w:bottom w:val="none" w:sz="0" w:space="0" w:color="auto"/>
                        <w:right w:val="none" w:sz="0" w:space="0" w:color="auto"/>
                      </w:divBdr>
                    </w:div>
                  </w:divsChild>
                </w:div>
                <w:div w:id="566384479">
                  <w:marLeft w:val="0"/>
                  <w:marRight w:val="0"/>
                  <w:marTop w:val="0"/>
                  <w:marBottom w:val="0"/>
                  <w:divBdr>
                    <w:top w:val="none" w:sz="0" w:space="0" w:color="auto"/>
                    <w:left w:val="none" w:sz="0" w:space="0" w:color="auto"/>
                    <w:bottom w:val="none" w:sz="0" w:space="0" w:color="auto"/>
                    <w:right w:val="none" w:sz="0" w:space="0" w:color="auto"/>
                  </w:divBdr>
                  <w:divsChild>
                    <w:div w:id="506409908">
                      <w:marLeft w:val="0"/>
                      <w:marRight w:val="0"/>
                      <w:marTop w:val="0"/>
                      <w:marBottom w:val="0"/>
                      <w:divBdr>
                        <w:top w:val="none" w:sz="0" w:space="0" w:color="auto"/>
                        <w:left w:val="none" w:sz="0" w:space="0" w:color="auto"/>
                        <w:bottom w:val="none" w:sz="0" w:space="0" w:color="auto"/>
                        <w:right w:val="none" w:sz="0" w:space="0" w:color="auto"/>
                      </w:divBdr>
                    </w:div>
                  </w:divsChild>
                </w:div>
                <w:div w:id="667252496">
                  <w:marLeft w:val="0"/>
                  <w:marRight w:val="0"/>
                  <w:marTop w:val="0"/>
                  <w:marBottom w:val="0"/>
                  <w:divBdr>
                    <w:top w:val="none" w:sz="0" w:space="0" w:color="auto"/>
                    <w:left w:val="none" w:sz="0" w:space="0" w:color="auto"/>
                    <w:bottom w:val="none" w:sz="0" w:space="0" w:color="auto"/>
                    <w:right w:val="none" w:sz="0" w:space="0" w:color="auto"/>
                  </w:divBdr>
                  <w:divsChild>
                    <w:div w:id="16125827">
                      <w:marLeft w:val="0"/>
                      <w:marRight w:val="0"/>
                      <w:marTop w:val="0"/>
                      <w:marBottom w:val="0"/>
                      <w:divBdr>
                        <w:top w:val="none" w:sz="0" w:space="0" w:color="auto"/>
                        <w:left w:val="none" w:sz="0" w:space="0" w:color="auto"/>
                        <w:bottom w:val="none" w:sz="0" w:space="0" w:color="auto"/>
                        <w:right w:val="none" w:sz="0" w:space="0" w:color="auto"/>
                      </w:divBdr>
                    </w:div>
                    <w:div w:id="72704942">
                      <w:marLeft w:val="0"/>
                      <w:marRight w:val="0"/>
                      <w:marTop w:val="0"/>
                      <w:marBottom w:val="0"/>
                      <w:divBdr>
                        <w:top w:val="none" w:sz="0" w:space="0" w:color="auto"/>
                        <w:left w:val="none" w:sz="0" w:space="0" w:color="auto"/>
                        <w:bottom w:val="none" w:sz="0" w:space="0" w:color="auto"/>
                        <w:right w:val="none" w:sz="0" w:space="0" w:color="auto"/>
                      </w:divBdr>
                    </w:div>
                    <w:div w:id="732968860">
                      <w:marLeft w:val="0"/>
                      <w:marRight w:val="0"/>
                      <w:marTop w:val="0"/>
                      <w:marBottom w:val="0"/>
                      <w:divBdr>
                        <w:top w:val="none" w:sz="0" w:space="0" w:color="auto"/>
                        <w:left w:val="none" w:sz="0" w:space="0" w:color="auto"/>
                        <w:bottom w:val="none" w:sz="0" w:space="0" w:color="auto"/>
                        <w:right w:val="none" w:sz="0" w:space="0" w:color="auto"/>
                      </w:divBdr>
                    </w:div>
                    <w:div w:id="1300108229">
                      <w:marLeft w:val="0"/>
                      <w:marRight w:val="0"/>
                      <w:marTop w:val="0"/>
                      <w:marBottom w:val="0"/>
                      <w:divBdr>
                        <w:top w:val="none" w:sz="0" w:space="0" w:color="auto"/>
                        <w:left w:val="none" w:sz="0" w:space="0" w:color="auto"/>
                        <w:bottom w:val="none" w:sz="0" w:space="0" w:color="auto"/>
                        <w:right w:val="none" w:sz="0" w:space="0" w:color="auto"/>
                      </w:divBdr>
                    </w:div>
                    <w:div w:id="2083717389">
                      <w:marLeft w:val="0"/>
                      <w:marRight w:val="0"/>
                      <w:marTop w:val="0"/>
                      <w:marBottom w:val="0"/>
                      <w:divBdr>
                        <w:top w:val="none" w:sz="0" w:space="0" w:color="auto"/>
                        <w:left w:val="none" w:sz="0" w:space="0" w:color="auto"/>
                        <w:bottom w:val="none" w:sz="0" w:space="0" w:color="auto"/>
                        <w:right w:val="none" w:sz="0" w:space="0" w:color="auto"/>
                      </w:divBdr>
                    </w:div>
                  </w:divsChild>
                </w:div>
                <w:div w:id="994602098">
                  <w:marLeft w:val="0"/>
                  <w:marRight w:val="0"/>
                  <w:marTop w:val="0"/>
                  <w:marBottom w:val="0"/>
                  <w:divBdr>
                    <w:top w:val="none" w:sz="0" w:space="0" w:color="auto"/>
                    <w:left w:val="none" w:sz="0" w:space="0" w:color="auto"/>
                    <w:bottom w:val="none" w:sz="0" w:space="0" w:color="auto"/>
                    <w:right w:val="none" w:sz="0" w:space="0" w:color="auto"/>
                  </w:divBdr>
                  <w:divsChild>
                    <w:div w:id="499547450">
                      <w:marLeft w:val="0"/>
                      <w:marRight w:val="0"/>
                      <w:marTop w:val="0"/>
                      <w:marBottom w:val="0"/>
                      <w:divBdr>
                        <w:top w:val="none" w:sz="0" w:space="0" w:color="auto"/>
                        <w:left w:val="none" w:sz="0" w:space="0" w:color="auto"/>
                        <w:bottom w:val="none" w:sz="0" w:space="0" w:color="auto"/>
                        <w:right w:val="none" w:sz="0" w:space="0" w:color="auto"/>
                      </w:divBdr>
                    </w:div>
                  </w:divsChild>
                </w:div>
                <w:div w:id="1036661469">
                  <w:marLeft w:val="0"/>
                  <w:marRight w:val="0"/>
                  <w:marTop w:val="0"/>
                  <w:marBottom w:val="0"/>
                  <w:divBdr>
                    <w:top w:val="none" w:sz="0" w:space="0" w:color="auto"/>
                    <w:left w:val="none" w:sz="0" w:space="0" w:color="auto"/>
                    <w:bottom w:val="none" w:sz="0" w:space="0" w:color="auto"/>
                    <w:right w:val="none" w:sz="0" w:space="0" w:color="auto"/>
                  </w:divBdr>
                  <w:divsChild>
                    <w:div w:id="331882149">
                      <w:marLeft w:val="0"/>
                      <w:marRight w:val="0"/>
                      <w:marTop w:val="0"/>
                      <w:marBottom w:val="0"/>
                      <w:divBdr>
                        <w:top w:val="none" w:sz="0" w:space="0" w:color="auto"/>
                        <w:left w:val="none" w:sz="0" w:space="0" w:color="auto"/>
                        <w:bottom w:val="none" w:sz="0" w:space="0" w:color="auto"/>
                        <w:right w:val="none" w:sz="0" w:space="0" w:color="auto"/>
                      </w:divBdr>
                    </w:div>
                  </w:divsChild>
                </w:div>
                <w:div w:id="1078089494">
                  <w:marLeft w:val="0"/>
                  <w:marRight w:val="0"/>
                  <w:marTop w:val="0"/>
                  <w:marBottom w:val="0"/>
                  <w:divBdr>
                    <w:top w:val="none" w:sz="0" w:space="0" w:color="auto"/>
                    <w:left w:val="none" w:sz="0" w:space="0" w:color="auto"/>
                    <w:bottom w:val="none" w:sz="0" w:space="0" w:color="auto"/>
                    <w:right w:val="none" w:sz="0" w:space="0" w:color="auto"/>
                  </w:divBdr>
                  <w:divsChild>
                    <w:div w:id="573131068">
                      <w:marLeft w:val="0"/>
                      <w:marRight w:val="0"/>
                      <w:marTop w:val="0"/>
                      <w:marBottom w:val="0"/>
                      <w:divBdr>
                        <w:top w:val="none" w:sz="0" w:space="0" w:color="auto"/>
                        <w:left w:val="none" w:sz="0" w:space="0" w:color="auto"/>
                        <w:bottom w:val="none" w:sz="0" w:space="0" w:color="auto"/>
                        <w:right w:val="none" w:sz="0" w:space="0" w:color="auto"/>
                      </w:divBdr>
                    </w:div>
                    <w:div w:id="780228936">
                      <w:marLeft w:val="0"/>
                      <w:marRight w:val="0"/>
                      <w:marTop w:val="0"/>
                      <w:marBottom w:val="0"/>
                      <w:divBdr>
                        <w:top w:val="none" w:sz="0" w:space="0" w:color="auto"/>
                        <w:left w:val="none" w:sz="0" w:space="0" w:color="auto"/>
                        <w:bottom w:val="none" w:sz="0" w:space="0" w:color="auto"/>
                        <w:right w:val="none" w:sz="0" w:space="0" w:color="auto"/>
                      </w:divBdr>
                    </w:div>
                  </w:divsChild>
                </w:div>
                <w:div w:id="1133788455">
                  <w:marLeft w:val="0"/>
                  <w:marRight w:val="0"/>
                  <w:marTop w:val="0"/>
                  <w:marBottom w:val="0"/>
                  <w:divBdr>
                    <w:top w:val="none" w:sz="0" w:space="0" w:color="auto"/>
                    <w:left w:val="none" w:sz="0" w:space="0" w:color="auto"/>
                    <w:bottom w:val="none" w:sz="0" w:space="0" w:color="auto"/>
                    <w:right w:val="none" w:sz="0" w:space="0" w:color="auto"/>
                  </w:divBdr>
                  <w:divsChild>
                    <w:div w:id="183905949">
                      <w:marLeft w:val="0"/>
                      <w:marRight w:val="0"/>
                      <w:marTop w:val="0"/>
                      <w:marBottom w:val="0"/>
                      <w:divBdr>
                        <w:top w:val="none" w:sz="0" w:space="0" w:color="auto"/>
                        <w:left w:val="none" w:sz="0" w:space="0" w:color="auto"/>
                        <w:bottom w:val="none" w:sz="0" w:space="0" w:color="auto"/>
                        <w:right w:val="none" w:sz="0" w:space="0" w:color="auto"/>
                      </w:divBdr>
                    </w:div>
                  </w:divsChild>
                </w:div>
                <w:div w:id="1326975504">
                  <w:marLeft w:val="0"/>
                  <w:marRight w:val="0"/>
                  <w:marTop w:val="0"/>
                  <w:marBottom w:val="0"/>
                  <w:divBdr>
                    <w:top w:val="none" w:sz="0" w:space="0" w:color="auto"/>
                    <w:left w:val="none" w:sz="0" w:space="0" w:color="auto"/>
                    <w:bottom w:val="none" w:sz="0" w:space="0" w:color="auto"/>
                    <w:right w:val="none" w:sz="0" w:space="0" w:color="auto"/>
                  </w:divBdr>
                  <w:divsChild>
                    <w:div w:id="327637023">
                      <w:marLeft w:val="0"/>
                      <w:marRight w:val="0"/>
                      <w:marTop w:val="0"/>
                      <w:marBottom w:val="0"/>
                      <w:divBdr>
                        <w:top w:val="none" w:sz="0" w:space="0" w:color="auto"/>
                        <w:left w:val="none" w:sz="0" w:space="0" w:color="auto"/>
                        <w:bottom w:val="none" w:sz="0" w:space="0" w:color="auto"/>
                        <w:right w:val="none" w:sz="0" w:space="0" w:color="auto"/>
                      </w:divBdr>
                    </w:div>
                    <w:div w:id="1117288258">
                      <w:marLeft w:val="0"/>
                      <w:marRight w:val="0"/>
                      <w:marTop w:val="0"/>
                      <w:marBottom w:val="0"/>
                      <w:divBdr>
                        <w:top w:val="none" w:sz="0" w:space="0" w:color="auto"/>
                        <w:left w:val="none" w:sz="0" w:space="0" w:color="auto"/>
                        <w:bottom w:val="none" w:sz="0" w:space="0" w:color="auto"/>
                        <w:right w:val="none" w:sz="0" w:space="0" w:color="auto"/>
                      </w:divBdr>
                    </w:div>
                    <w:div w:id="1135876516">
                      <w:marLeft w:val="0"/>
                      <w:marRight w:val="0"/>
                      <w:marTop w:val="0"/>
                      <w:marBottom w:val="0"/>
                      <w:divBdr>
                        <w:top w:val="none" w:sz="0" w:space="0" w:color="auto"/>
                        <w:left w:val="none" w:sz="0" w:space="0" w:color="auto"/>
                        <w:bottom w:val="none" w:sz="0" w:space="0" w:color="auto"/>
                        <w:right w:val="none" w:sz="0" w:space="0" w:color="auto"/>
                      </w:divBdr>
                    </w:div>
                    <w:div w:id="1205480763">
                      <w:marLeft w:val="0"/>
                      <w:marRight w:val="0"/>
                      <w:marTop w:val="0"/>
                      <w:marBottom w:val="0"/>
                      <w:divBdr>
                        <w:top w:val="none" w:sz="0" w:space="0" w:color="auto"/>
                        <w:left w:val="none" w:sz="0" w:space="0" w:color="auto"/>
                        <w:bottom w:val="none" w:sz="0" w:space="0" w:color="auto"/>
                        <w:right w:val="none" w:sz="0" w:space="0" w:color="auto"/>
                      </w:divBdr>
                    </w:div>
                  </w:divsChild>
                </w:div>
                <w:div w:id="1620456289">
                  <w:marLeft w:val="0"/>
                  <w:marRight w:val="0"/>
                  <w:marTop w:val="0"/>
                  <w:marBottom w:val="0"/>
                  <w:divBdr>
                    <w:top w:val="none" w:sz="0" w:space="0" w:color="auto"/>
                    <w:left w:val="none" w:sz="0" w:space="0" w:color="auto"/>
                    <w:bottom w:val="none" w:sz="0" w:space="0" w:color="auto"/>
                    <w:right w:val="none" w:sz="0" w:space="0" w:color="auto"/>
                  </w:divBdr>
                  <w:divsChild>
                    <w:div w:id="501970121">
                      <w:marLeft w:val="0"/>
                      <w:marRight w:val="0"/>
                      <w:marTop w:val="0"/>
                      <w:marBottom w:val="0"/>
                      <w:divBdr>
                        <w:top w:val="none" w:sz="0" w:space="0" w:color="auto"/>
                        <w:left w:val="none" w:sz="0" w:space="0" w:color="auto"/>
                        <w:bottom w:val="none" w:sz="0" w:space="0" w:color="auto"/>
                        <w:right w:val="none" w:sz="0" w:space="0" w:color="auto"/>
                      </w:divBdr>
                    </w:div>
                  </w:divsChild>
                </w:div>
                <w:div w:id="1772049439">
                  <w:marLeft w:val="0"/>
                  <w:marRight w:val="0"/>
                  <w:marTop w:val="0"/>
                  <w:marBottom w:val="0"/>
                  <w:divBdr>
                    <w:top w:val="none" w:sz="0" w:space="0" w:color="auto"/>
                    <w:left w:val="none" w:sz="0" w:space="0" w:color="auto"/>
                    <w:bottom w:val="none" w:sz="0" w:space="0" w:color="auto"/>
                    <w:right w:val="none" w:sz="0" w:space="0" w:color="auto"/>
                  </w:divBdr>
                  <w:divsChild>
                    <w:div w:id="1733966671">
                      <w:marLeft w:val="0"/>
                      <w:marRight w:val="0"/>
                      <w:marTop w:val="0"/>
                      <w:marBottom w:val="0"/>
                      <w:divBdr>
                        <w:top w:val="none" w:sz="0" w:space="0" w:color="auto"/>
                        <w:left w:val="none" w:sz="0" w:space="0" w:color="auto"/>
                        <w:bottom w:val="none" w:sz="0" w:space="0" w:color="auto"/>
                        <w:right w:val="none" w:sz="0" w:space="0" w:color="auto"/>
                      </w:divBdr>
                    </w:div>
                  </w:divsChild>
                </w:div>
                <w:div w:id="1852914239">
                  <w:marLeft w:val="0"/>
                  <w:marRight w:val="0"/>
                  <w:marTop w:val="0"/>
                  <w:marBottom w:val="0"/>
                  <w:divBdr>
                    <w:top w:val="none" w:sz="0" w:space="0" w:color="auto"/>
                    <w:left w:val="none" w:sz="0" w:space="0" w:color="auto"/>
                    <w:bottom w:val="none" w:sz="0" w:space="0" w:color="auto"/>
                    <w:right w:val="none" w:sz="0" w:space="0" w:color="auto"/>
                  </w:divBdr>
                  <w:divsChild>
                    <w:div w:id="241332298">
                      <w:marLeft w:val="0"/>
                      <w:marRight w:val="0"/>
                      <w:marTop w:val="0"/>
                      <w:marBottom w:val="0"/>
                      <w:divBdr>
                        <w:top w:val="none" w:sz="0" w:space="0" w:color="auto"/>
                        <w:left w:val="none" w:sz="0" w:space="0" w:color="auto"/>
                        <w:bottom w:val="none" w:sz="0" w:space="0" w:color="auto"/>
                        <w:right w:val="none" w:sz="0" w:space="0" w:color="auto"/>
                      </w:divBdr>
                    </w:div>
                  </w:divsChild>
                </w:div>
                <w:div w:id="2013213650">
                  <w:marLeft w:val="0"/>
                  <w:marRight w:val="0"/>
                  <w:marTop w:val="0"/>
                  <w:marBottom w:val="0"/>
                  <w:divBdr>
                    <w:top w:val="none" w:sz="0" w:space="0" w:color="auto"/>
                    <w:left w:val="none" w:sz="0" w:space="0" w:color="auto"/>
                    <w:bottom w:val="none" w:sz="0" w:space="0" w:color="auto"/>
                    <w:right w:val="none" w:sz="0" w:space="0" w:color="auto"/>
                  </w:divBdr>
                  <w:divsChild>
                    <w:div w:id="38944652">
                      <w:marLeft w:val="0"/>
                      <w:marRight w:val="0"/>
                      <w:marTop w:val="0"/>
                      <w:marBottom w:val="0"/>
                      <w:divBdr>
                        <w:top w:val="none" w:sz="0" w:space="0" w:color="auto"/>
                        <w:left w:val="none" w:sz="0" w:space="0" w:color="auto"/>
                        <w:bottom w:val="none" w:sz="0" w:space="0" w:color="auto"/>
                        <w:right w:val="none" w:sz="0" w:space="0" w:color="auto"/>
                      </w:divBdr>
                    </w:div>
                  </w:divsChild>
                </w:div>
                <w:div w:id="2034529462">
                  <w:marLeft w:val="0"/>
                  <w:marRight w:val="0"/>
                  <w:marTop w:val="0"/>
                  <w:marBottom w:val="0"/>
                  <w:divBdr>
                    <w:top w:val="none" w:sz="0" w:space="0" w:color="auto"/>
                    <w:left w:val="none" w:sz="0" w:space="0" w:color="auto"/>
                    <w:bottom w:val="none" w:sz="0" w:space="0" w:color="auto"/>
                    <w:right w:val="none" w:sz="0" w:space="0" w:color="auto"/>
                  </w:divBdr>
                  <w:divsChild>
                    <w:div w:id="1414738951">
                      <w:marLeft w:val="0"/>
                      <w:marRight w:val="0"/>
                      <w:marTop w:val="0"/>
                      <w:marBottom w:val="0"/>
                      <w:divBdr>
                        <w:top w:val="none" w:sz="0" w:space="0" w:color="auto"/>
                        <w:left w:val="none" w:sz="0" w:space="0" w:color="auto"/>
                        <w:bottom w:val="none" w:sz="0" w:space="0" w:color="auto"/>
                        <w:right w:val="none" w:sz="0" w:space="0" w:color="auto"/>
                      </w:divBdr>
                    </w:div>
                  </w:divsChild>
                </w:div>
                <w:div w:id="2057702588">
                  <w:marLeft w:val="0"/>
                  <w:marRight w:val="0"/>
                  <w:marTop w:val="0"/>
                  <w:marBottom w:val="0"/>
                  <w:divBdr>
                    <w:top w:val="none" w:sz="0" w:space="0" w:color="auto"/>
                    <w:left w:val="none" w:sz="0" w:space="0" w:color="auto"/>
                    <w:bottom w:val="none" w:sz="0" w:space="0" w:color="auto"/>
                    <w:right w:val="none" w:sz="0" w:space="0" w:color="auto"/>
                  </w:divBdr>
                  <w:divsChild>
                    <w:div w:id="246229078">
                      <w:marLeft w:val="0"/>
                      <w:marRight w:val="0"/>
                      <w:marTop w:val="0"/>
                      <w:marBottom w:val="0"/>
                      <w:divBdr>
                        <w:top w:val="none" w:sz="0" w:space="0" w:color="auto"/>
                        <w:left w:val="none" w:sz="0" w:space="0" w:color="auto"/>
                        <w:bottom w:val="none" w:sz="0" w:space="0" w:color="auto"/>
                        <w:right w:val="none" w:sz="0" w:space="0" w:color="auto"/>
                      </w:divBdr>
                    </w:div>
                    <w:div w:id="1866794281">
                      <w:marLeft w:val="0"/>
                      <w:marRight w:val="0"/>
                      <w:marTop w:val="0"/>
                      <w:marBottom w:val="0"/>
                      <w:divBdr>
                        <w:top w:val="none" w:sz="0" w:space="0" w:color="auto"/>
                        <w:left w:val="none" w:sz="0" w:space="0" w:color="auto"/>
                        <w:bottom w:val="none" w:sz="0" w:space="0" w:color="auto"/>
                        <w:right w:val="none" w:sz="0" w:space="0" w:color="auto"/>
                      </w:divBdr>
                    </w:div>
                  </w:divsChild>
                </w:div>
                <w:div w:id="2091267871">
                  <w:marLeft w:val="0"/>
                  <w:marRight w:val="0"/>
                  <w:marTop w:val="0"/>
                  <w:marBottom w:val="0"/>
                  <w:divBdr>
                    <w:top w:val="none" w:sz="0" w:space="0" w:color="auto"/>
                    <w:left w:val="none" w:sz="0" w:space="0" w:color="auto"/>
                    <w:bottom w:val="none" w:sz="0" w:space="0" w:color="auto"/>
                    <w:right w:val="none" w:sz="0" w:space="0" w:color="auto"/>
                  </w:divBdr>
                  <w:divsChild>
                    <w:div w:id="15703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423381">
      <w:bodyDiv w:val="1"/>
      <w:marLeft w:val="0"/>
      <w:marRight w:val="0"/>
      <w:marTop w:val="0"/>
      <w:marBottom w:val="0"/>
      <w:divBdr>
        <w:top w:val="none" w:sz="0" w:space="0" w:color="auto"/>
        <w:left w:val="none" w:sz="0" w:space="0" w:color="auto"/>
        <w:bottom w:val="none" w:sz="0" w:space="0" w:color="auto"/>
        <w:right w:val="none" w:sz="0" w:space="0" w:color="auto"/>
      </w:divBdr>
      <w:divsChild>
        <w:div w:id="73091709">
          <w:marLeft w:val="0"/>
          <w:marRight w:val="0"/>
          <w:marTop w:val="0"/>
          <w:marBottom w:val="0"/>
          <w:divBdr>
            <w:top w:val="none" w:sz="0" w:space="0" w:color="auto"/>
            <w:left w:val="none" w:sz="0" w:space="0" w:color="auto"/>
            <w:bottom w:val="none" w:sz="0" w:space="0" w:color="auto"/>
            <w:right w:val="none" w:sz="0" w:space="0" w:color="auto"/>
          </w:divBdr>
        </w:div>
        <w:div w:id="261882713">
          <w:marLeft w:val="0"/>
          <w:marRight w:val="0"/>
          <w:marTop w:val="0"/>
          <w:marBottom w:val="0"/>
          <w:divBdr>
            <w:top w:val="none" w:sz="0" w:space="0" w:color="auto"/>
            <w:left w:val="none" w:sz="0" w:space="0" w:color="auto"/>
            <w:bottom w:val="none" w:sz="0" w:space="0" w:color="auto"/>
            <w:right w:val="none" w:sz="0" w:space="0" w:color="auto"/>
          </w:divBdr>
        </w:div>
        <w:div w:id="692147475">
          <w:marLeft w:val="0"/>
          <w:marRight w:val="0"/>
          <w:marTop w:val="0"/>
          <w:marBottom w:val="0"/>
          <w:divBdr>
            <w:top w:val="none" w:sz="0" w:space="0" w:color="auto"/>
            <w:left w:val="none" w:sz="0" w:space="0" w:color="auto"/>
            <w:bottom w:val="none" w:sz="0" w:space="0" w:color="auto"/>
            <w:right w:val="none" w:sz="0" w:space="0" w:color="auto"/>
          </w:divBdr>
        </w:div>
        <w:div w:id="1254318901">
          <w:marLeft w:val="0"/>
          <w:marRight w:val="0"/>
          <w:marTop w:val="0"/>
          <w:marBottom w:val="0"/>
          <w:divBdr>
            <w:top w:val="none" w:sz="0" w:space="0" w:color="auto"/>
            <w:left w:val="none" w:sz="0" w:space="0" w:color="auto"/>
            <w:bottom w:val="none" w:sz="0" w:space="0" w:color="auto"/>
            <w:right w:val="none" w:sz="0" w:space="0" w:color="auto"/>
          </w:divBdr>
        </w:div>
        <w:div w:id="1756974447">
          <w:marLeft w:val="0"/>
          <w:marRight w:val="0"/>
          <w:marTop w:val="0"/>
          <w:marBottom w:val="0"/>
          <w:divBdr>
            <w:top w:val="none" w:sz="0" w:space="0" w:color="auto"/>
            <w:left w:val="none" w:sz="0" w:space="0" w:color="auto"/>
            <w:bottom w:val="none" w:sz="0" w:space="0" w:color="auto"/>
            <w:right w:val="none" w:sz="0" w:space="0" w:color="auto"/>
          </w:divBdr>
        </w:div>
      </w:divsChild>
    </w:div>
    <w:div w:id="739988876">
      <w:bodyDiv w:val="1"/>
      <w:marLeft w:val="0"/>
      <w:marRight w:val="0"/>
      <w:marTop w:val="0"/>
      <w:marBottom w:val="0"/>
      <w:divBdr>
        <w:top w:val="none" w:sz="0" w:space="0" w:color="auto"/>
        <w:left w:val="none" w:sz="0" w:space="0" w:color="auto"/>
        <w:bottom w:val="none" w:sz="0" w:space="0" w:color="auto"/>
        <w:right w:val="none" w:sz="0" w:space="0" w:color="auto"/>
      </w:divBdr>
      <w:divsChild>
        <w:div w:id="102068410">
          <w:marLeft w:val="0"/>
          <w:marRight w:val="0"/>
          <w:marTop w:val="0"/>
          <w:marBottom w:val="0"/>
          <w:divBdr>
            <w:top w:val="none" w:sz="0" w:space="0" w:color="auto"/>
            <w:left w:val="none" w:sz="0" w:space="0" w:color="auto"/>
            <w:bottom w:val="none" w:sz="0" w:space="0" w:color="auto"/>
            <w:right w:val="none" w:sz="0" w:space="0" w:color="auto"/>
          </w:divBdr>
          <w:divsChild>
            <w:div w:id="1067994508">
              <w:marLeft w:val="-75"/>
              <w:marRight w:val="0"/>
              <w:marTop w:val="30"/>
              <w:marBottom w:val="30"/>
              <w:divBdr>
                <w:top w:val="none" w:sz="0" w:space="0" w:color="auto"/>
                <w:left w:val="none" w:sz="0" w:space="0" w:color="auto"/>
                <w:bottom w:val="none" w:sz="0" w:space="0" w:color="auto"/>
                <w:right w:val="none" w:sz="0" w:space="0" w:color="auto"/>
              </w:divBdr>
              <w:divsChild>
                <w:div w:id="245188372">
                  <w:marLeft w:val="0"/>
                  <w:marRight w:val="0"/>
                  <w:marTop w:val="0"/>
                  <w:marBottom w:val="0"/>
                  <w:divBdr>
                    <w:top w:val="none" w:sz="0" w:space="0" w:color="auto"/>
                    <w:left w:val="none" w:sz="0" w:space="0" w:color="auto"/>
                    <w:bottom w:val="none" w:sz="0" w:space="0" w:color="auto"/>
                    <w:right w:val="none" w:sz="0" w:space="0" w:color="auto"/>
                  </w:divBdr>
                  <w:divsChild>
                    <w:div w:id="244076129">
                      <w:marLeft w:val="0"/>
                      <w:marRight w:val="0"/>
                      <w:marTop w:val="0"/>
                      <w:marBottom w:val="0"/>
                      <w:divBdr>
                        <w:top w:val="none" w:sz="0" w:space="0" w:color="auto"/>
                        <w:left w:val="none" w:sz="0" w:space="0" w:color="auto"/>
                        <w:bottom w:val="none" w:sz="0" w:space="0" w:color="auto"/>
                        <w:right w:val="none" w:sz="0" w:space="0" w:color="auto"/>
                      </w:divBdr>
                    </w:div>
                  </w:divsChild>
                </w:div>
                <w:div w:id="298728351">
                  <w:marLeft w:val="0"/>
                  <w:marRight w:val="0"/>
                  <w:marTop w:val="0"/>
                  <w:marBottom w:val="0"/>
                  <w:divBdr>
                    <w:top w:val="none" w:sz="0" w:space="0" w:color="auto"/>
                    <w:left w:val="none" w:sz="0" w:space="0" w:color="auto"/>
                    <w:bottom w:val="none" w:sz="0" w:space="0" w:color="auto"/>
                    <w:right w:val="none" w:sz="0" w:space="0" w:color="auto"/>
                  </w:divBdr>
                  <w:divsChild>
                    <w:div w:id="1432434242">
                      <w:marLeft w:val="0"/>
                      <w:marRight w:val="0"/>
                      <w:marTop w:val="0"/>
                      <w:marBottom w:val="0"/>
                      <w:divBdr>
                        <w:top w:val="none" w:sz="0" w:space="0" w:color="auto"/>
                        <w:left w:val="none" w:sz="0" w:space="0" w:color="auto"/>
                        <w:bottom w:val="none" w:sz="0" w:space="0" w:color="auto"/>
                        <w:right w:val="none" w:sz="0" w:space="0" w:color="auto"/>
                      </w:divBdr>
                    </w:div>
                  </w:divsChild>
                </w:div>
                <w:div w:id="412433628">
                  <w:marLeft w:val="0"/>
                  <w:marRight w:val="0"/>
                  <w:marTop w:val="0"/>
                  <w:marBottom w:val="0"/>
                  <w:divBdr>
                    <w:top w:val="none" w:sz="0" w:space="0" w:color="auto"/>
                    <w:left w:val="none" w:sz="0" w:space="0" w:color="auto"/>
                    <w:bottom w:val="none" w:sz="0" w:space="0" w:color="auto"/>
                    <w:right w:val="none" w:sz="0" w:space="0" w:color="auto"/>
                  </w:divBdr>
                  <w:divsChild>
                    <w:div w:id="709959846">
                      <w:marLeft w:val="0"/>
                      <w:marRight w:val="0"/>
                      <w:marTop w:val="0"/>
                      <w:marBottom w:val="0"/>
                      <w:divBdr>
                        <w:top w:val="none" w:sz="0" w:space="0" w:color="auto"/>
                        <w:left w:val="none" w:sz="0" w:space="0" w:color="auto"/>
                        <w:bottom w:val="none" w:sz="0" w:space="0" w:color="auto"/>
                        <w:right w:val="none" w:sz="0" w:space="0" w:color="auto"/>
                      </w:divBdr>
                    </w:div>
                    <w:div w:id="1432512624">
                      <w:marLeft w:val="0"/>
                      <w:marRight w:val="0"/>
                      <w:marTop w:val="0"/>
                      <w:marBottom w:val="0"/>
                      <w:divBdr>
                        <w:top w:val="none" w:sz="0" w:space="0" w:color="auto"/>
                        <w:left w:val="none" w:sz="0" w:space="0" w:color="auto"/>
                        <w:bottom w:val="none" w:sz="0" w:space="0" w:color="auto"/>
                        <w:right w:val="none" w:sz="0" w:space="0" w:color="auto"/>
                      </w:divBdr>
                    </w:div>
                  </w:divsChild>
                </w:div>
                <w:div w:id="626548116">
                  <w:marLeft w:val="0"/>
                  <w:marRight w:val="0"/>
                  <w:marTop w:val="0"/>
                  <w:marBottom w:val="0"/>
                  <w:divBdr>
                    <w:top w:val="none" w:sz="0" w:space="0" w:color="auto"/>
                    <w:left w:val="none" w:sz="0" w:space="0" w:color="auto"/>
                    <w:bottom w:val="none" w:sz="0" w:space="0" w:color="auto"/>
                    <w:right w:val="none" w:sz="0" w:space="0" w:color="auto"/>
                  </w:divBdr>
                  <w:divsChild>
                    <w:div w:id="1422533652">
                      <w:marLeft w:val="0"/>
                      <w:marRight w:val="0"/>
                      <w:marTop w:val="0"/>
                      <w:marBottom w:val="0"/>
                      <w:divBdr>
                        <w:top w:val="none" w:sz="0" w:space="0" w:color="auto"/>
                        <w:left w:val="none" w:sz="0" w:space="0" w:color="auto"/>
                        <w:bottom w:val="none" w:sz="0" w:space="0" w:color="auto"/>
                        <w:right w:val="none" w:sz="0" w:space="0" w:color="auto"/>
                      </w:divBdr>
                    </w:div>
                  </w:divsChild>
                </w:div>
                <w:div w:id="677585887">
                  <w:marLeft w:val="0"/>
                  <w:marRight w:val="0"/>
                  <w:marTop w:val="0"/>
                  <w:marBottom w:val="0"/>
                  <w:divBdr>
                    <w:top w:val="none" w:sz="0" w:space="0" w:color="auto"/>
                    <w:left w:val="none" w:sz="0" w:space="0" w:color="auto"/>
                    <w:bottom w:val="none" w:sz="0" w:space="0" w:color="auto"/>
                    <w:right w:val="none" w:sz="0" w:space="0" w:color="auto"/>
                  </w:divBdr>
                  <w:divsChild>
                    <w:div w:id="1817260066">
                      <w:marLeft w:val="0"/>
                      <w:marRight w:val="0"/>
                      <w:marTop w:val="0"/>
                      <w:marBottom w:val="0"/>
                      <w:divBdr>
                        <w:top w:val="none" w:sz="0" w:space="0" w:color="auto"/>
                        <w:left w:val="none" w:sz="0" w:space="0" w:color="auto"/>
                        <w:bottom w:val="none" w:sz="0" w:space="0" w:color="auto"/>
                        <w:right w:val="none" w:sz="0" w:space="0" w:color="auto"/>
                      </w:divBdr>
                    </w:div>
                  </w:divsChild>
                </w:div>
                <w:div w:id="739407359">
                  <w:marLeft w:val="0"/>
                  <w:marRight w:val="0"/>
                  <w:marTop w:val="0"/>
                  <w:marBottom w:val="0"/>
                  <w:divBdr>
                    <w:top w:val="none" w:sz="0" w:space="0" w:color="auto"/>
                    <w:left w:val="none" w:sz="0" w:space="0" w:color="auto"/>
                    <w:bottom w:val="none" w:sz="0" w:space="0" w:color="auto"/>
                    <w:right w:val="none" w:sz="0" w:space="0" w:color="auto"/>
                  </w:divBdr>
                  <w:divsChild>
                    <w:div w:id="1150250016">
                      <w:marLeft w:val="0"/>
                      <w:marRight w:val="0"/>
                      <w:marTop w:val="0"/>
                      <w:marBottom w:val="0"/>
                      <w:divBdr>
                        <w:top w:val="none" w:sz="0" w:space="0" w:color="auto"/>
                        <w:left w:val="none" w:sz="0" w:space="0" w:color="auto"/>
                        <w:bottom w:val="none" w:sz="0" w:space="0" w:color="auto"/>
                        <w:right w:val="none" w:sz="0" w:space="0" w:color="auto"/>
                      </w:divBdr>
                    </w:div>
                    <w:div w:id="1309745953">
                      <w:marLeft w:val="0"/>
                      <w:marRight w:val="0"/>
                      <w:marTop w:val="0"/>
                      <w:marBottom w:val="0"/>
                      <w:divBdr>
                        <w:top w:val="none" w:sz="0" w:space="0" w:color="auto"/>
                        <w:left w:val="none" w:sz="0" w:space="0" w:color="auto"/>
                        <w:bottom w:val="none" w:sz="0" w:space="0" w:color="auto"/>
                        <w:right w:val="none" w:sz="0" w:space="0" w:color="auto"/>
                      </w:divBdr>
                    </w:div>
                    <w:div w:id="1315061737">
                      <w:marLeft w:val="0"/>
                      <w:marRight w:val="0"/>
                      <w:marTop w:val="0"/>
                      <w:marBottom w:val="0"/>
                      <w:divBdr>
                        <w:top w:val="none" w:sz="0" w:space="0" w:color="auto"/>
                        <w:left w:val="none" w:sz="0" w:space="0" w:color="auto"/>
                        <w:bottom w:val="none" w:sz="0" w:space="0" w:color="auto"/>
                        <w:right w:val="none" w:sz="0" w:space="0" w:color="auto"/>
                      </w:divBdr>
                    </w:div>
                    <w:div w:id="1702708320">
                      <w:marLeft w:val="0"/>
                      <w:marRight w:val="0"/>
                      <w:marTop w:val="0"/>
                      <w:marBottom w:val="0"/>
                      <w:divBdr>
                        <w:top w:val="none" w:sz="0" w:space="0" w:color="auto"/>
                        <w:left w:val="none" w:sz="0" w:space="0" w:color="auto"/>
                        <w:bottom w:val="none" w:sz="0" w:space="0" w:color="auto"/>
                        <w:right w:val="none" w:sz="0" w:space="0" w:color="auto"/>
                      </w:divBdr>
                    </w:div>
                    <w:div w:id="2011250258">
                      <w:marLeft w:val="0"/>
                      <w:marRight w:val="0"/>
                      <w:marTop w:val="0"/>
                      <w:marBottom w:val="0"/>
                      <w:divBdr>
                        <w:top w:val="none" w:sz="0" w:space="0" w:color="auto"/>
                        <w:left w:val="none" w:sz="0" w:space="0" w:color="auto"/>
                        <w:bottom w:val="none" w:sz="0" w:space="0" w:color="auto"/>
                        <w:right w:val="none" w:sz="0" w:space="0" w:color="auto"/>
                      </w:divBdr>
                    </w:div>
                  </w:divsChild>
                </w:div>
                <w:div w:id="833910596">
                  <w:marLeft w:val="0"/>
                  <w:marRight w:val="0"/>
                  <w:marTop w:val="0"/>
                  <w:marBottom w:val="0"/>
                  <w:divBdr>
                    <w:top w:val="none" w:sz="0" w:space="0" w:color="auto"/>
                    <w:left w:val="none" w:sz="0" w:space="0" w:color="auto"/>
                    <w:bottom w:val="none" w:sz="0" w:space="0" w:color="auto"/>
                    <w:right w:val="none" w:sz="0" w:space="0" w:color="auto"/>
                  </w:divBdr>
                  <w:divsChild>
                    <w:div w:id="865601694">
                      <w:marLeft w:val="0"/>
                      <w:marRight w:val="0"/>
                      <w:marTop w:val="0"/>
                      <w:marBottom w:val="0"/>
                      <w:divBdr>
                        <w:top w:val="none" w:sz="0" w:space="0" w:color="auto"/>
                        <w:left w:val="none" w:sz="0" w:space="0" w:color="auto"/>
                        <w:bottom w:val="none" w:sz="0" w:space="0" w:color="auto"/>
                        <w:right w:val="none" w:sz="0" w:space="0" w:color="auto"/>
                      </w:divBdr>
                    </w:div>
                  </w:divsChild>
                </w:div>
                <w:div w:id="836463680">
                  <w:marLeft w:val="0"/>
                  <w:marRight w:val="0"/>
                  <w:marTop w:val="0"/>
                  <w:marBottom w:val="0"/>
                  <w:divBdr>
                    <w:top w:val="none" w:sz="0" w:space="0" w:color="auto"/>
                    <w:left w:val="none" w:sz="0" w:space="0" w:color="auto"/>
                    <w:bottom w:val="none" w:sz="0" w:space="0" w:color="auto"/>
                    <w:right w:val="none" w:sz="0" w:space="0" w:color="auto"/>
                  </w:divBdr>
                  <w:divsChild>
                    <w:div w:id="986589331">
                      <w:marLeft w:val="0"/>
                      <w:marRight w:val="0"/>
                      <w:marTop w:val="0"/>
                      <w:marBottom w:val="0"/>
                      <w:divBdr>
                        <w:top w:val="none" w:sz="0" w:space="0" w:color="auto"/>
                        <w:left w:val="none" w:sz="0" w:space="0" w:color="auto"/>
                        <w:bottom w:val="none" w:sz="0" w:space="0" w:color="auto"/>
                        <w:right w:val="none" w:sz="0" w:space="0" w:color="auto"/>
                      </w:divBdr>
                    </w:div>
                  </w:divsChild>
                </w:div>
                <w:div w:id="850147724">
                  <w:marLeft w:val="0"/>
                  <w:marRight w:val="0"/>
                  <w:marTop w:val="0"/>
                  <w:marBottom w:val="0"/>
                  <w:divBdr>
                    <w:top w:val="none" w:sz="0" w:space="0" w:color="auto"/>
                    <w:left w:val="none" w:sz="0" w:space="0" w:color="auto"/>
                    <w:bottom w:val="none" w:sz="0" w:space="0" w:color="auto"/>
                    <w:right w:val="none" w:sz="0" w:space="0" w:color="auto"/>
                  </w:divBdr>
                  <w:divsChild>
                    <w:div w:id="53700870">
                      <w:marLeft w:val="0"/>
                      <w:marRight w:val="0"/>
                      <w:marTop w:val="0"/>
                      <w:marBottom w:val="0"/>
                      <w:divBdr>
                        <w:top w:val="none" w:sz="0" w:space="0" w:color="auto"/>
                        <w:left w:val="none" w:sz="0" w:space="0" w:color="auto"/>
                        <w:bottom w:val="none" w:sz="0" w:space="0" w:color="auto"/>
                        <w:right w:val="none" w:sz="0" w:space="0" w:color="auto"/>
                      </w:divBdr>
                      <w:divsChild>
                        <w:div w:id="184484641">
                          <w:marLeft w:val="0"/>
                          <w:marRight w:val="0"/>
                          <w:marTop w:val="0"/>
                          <w:marBottom w:val="0"/>
                          <w:divBdr>
                            <w:top w:val="none" w:sz="0" w:space="0" w:color="auto"/>
                            <w:left w:val="none" w:sz="0" w:space="0" w:color="auto"/>
                            <w:bottom w:val="none" w:sz="0" w:space="0" w:color="auto"/>
                            <w:right w:val="none" w:sz="0" w:space="0" w:color="auto"/>
                          </w:divBdr>
                        </w:div>
                        <w:div w:id="808938644">
                          <w:marLeft w:val="0"/>
                          <w:marRight w:val="0"/>
                          <w:marTop w:val="0"/>
                          <w:marBottom w:val="0"/>
                          <w:divBdr>
                            <w:top w:val="none" w:sz="0" w:space="0" w:color="auto"/>
                            <w:left w:val="none" w:sz="0" w:space="0" w:color="auto"/>
                            <w:bottom w:val="none" w:sz="0" w:space="0" w:color="auto"/>
                            <w:right w:val="none" w:sz="0" w:space="0" w:color="auto"/>
                          </w:divBdr>
                        </w:div>
                      </w:divsChild>
                    </w:div>
                    <w:div w:id="195503388">
                      <w:marLeft w:val="0"/>
                      <w:marRight w:val="0"/>
                      <w:marTop w:val="0"/>
                      <w:marBottom w:val="0"/>
                      <w:divBdr>
                        <w:top w:val="none" w:sz="0" w:space="0" w:color="auto"/>
                        <w:left w:val="none" w:sz="0" w:space="0" w:color="auto"/>
                        <w:bottom w:val="none" w:sz="0" w:space="0" w:color="auto"/>
                        <w:right w:val="none" w:sz="0" w:space="0" w:color="auto"/>
                      </w:divBdr>
                      <w:divsChild>
                        <w:div w:id="49698701">
                          <w:marLeft w:val="0"/>
                          <w:marRight w:val="0"/>
                          <w:marTop w:val="0"/>
                          <w:marBottom w:val="0"/>
                          <w:divBdr>
                            <w:top w:val="none" w:sz="0" w:space="0" w:color="auto"/>
                            <w:left w:val="none" w:sz="0" w:space="0" w:color="auto"/>
                            <w:bottom w:val="none" w:sz="0" w:space="0" w:color="auto"/>
                            <w:right w:val="none" w:sz="0" w:space="0" w:color="auto"/>
                          </w:divBdr>
                        </w:div>
                        <w:div w:id="289749885">
                          <w:marLeft w:val="0"/>
                          <w:marRight w:val="0"/>
                          <w:marTop w:val="0"/>
                          <w:marBottom w:val="0"/>
                          <w:divBdr>
                            <w:top w:val="none" w:sz="0" w:space="0" w:color="auto"/>
                            <w:left w:val="none" w:sz="0" w:space="0" w:color="auto"/>
                            <w:bottom w:val="none" w:sz="0" w:space="0" w:color="auto"/>
                            <w:right w:val="none" w:sz="0" w:space="0" w:color="auto"/>
                          </w:divBdr>
                        </w:div>
                        <w:div w:id="1398476643">
                          <w:marLeft w:val="0"/>
                          <w:marRight w:val="0"/>
                          <w:marTop w:val="0"/>
                          <w:marBottom w:val="0"/>
                          <w:divBdr>
                            <w:top w:val="none" w:sz="0" w:space="0" w:color="auto"/>
                            <w:left w:val="none" w:sz="0" w:space="0" w:color="auto"/>
                            <w:bottom w:val="none" w:sz="0" w:space="0" w:color="auto"/>
                            <w:right w:val="none" w:sz="0" w:space="0" w:color="auto"/>
                          </w:divBdr>
                        </w:div>
                        <w:div w:id="1863662225">
                          <w:marLeft w:val="0"/>
                          <w:marRight w:val="0"/>
                          <w:marTop w:val="0"/>
                          <w:marBottom w:val="0"/>
                          <w:divBdr>
                            <w:top w:val="none" w:sz="0" w:space="0" w:color="auto"/>
                            <w:left w:val="none" w:sz="0" w:space="0" w:color="auto"/>
                            <w:bottom w:val="none" w:sz="0" w:space="0" w:color="auto"/>
                            <w:right w:val="none" w:sz="0" w:space="0" w:color="auto"/>
                          </w:divBdr>
                        </w:div>
                        <w:div w:id="2143304545">
                          <w:marLeft w:val="0"/>
                          <w:marRight w:val="0"/>
                          <w:marTop w:val="0"/>
                          <w:marBottom w:val="0"/>
                          <w:divBdr>
                            <w:top w:val="none" w:sz="0" w:space="0" w:color="auto"/>
                            <w:left w:val="none" w:sz="0" w:space="0" w:color="auto"/>
                            <w:bottom w:val="none" w:sz="0" w:space="0" w:color="auto"/>
                            <w:right w:val="none" w:sz="0" w:space="0" w:color="auto"/>
                          </w:divBdr>
                        </w:div>
                      </w:divsChild>
                    </w:div>
                    <w:div w:id="597253488">
                      <w:marLeft w:val="0"/>
                      <w:marRight w:val="0"/>
                      <w:marTop w:val="0"/>
                      <w:marBottom w:val="0"/>
                      <w:divBdr>
                        <w:top w:val="none" w:sz="0" w:space="0" w:color="auto"/>
                        <w:left w:val="none" w:sz="0" w:space="0" w:color="auto"/>
                        <w:bottom w:val="none" w:sz="0" w:space="0" w:color="auto"/>
                        <w:right w:val="none" w:sz="0" w:space="0" w:color="auto"/>
                      </w:divBdr>
                      <w:divsChild>
                        <w:div w:id="1788232226">
                          <w:marLeft w:val="0"/>
                          <w:marRight w:val="0"/>
                          <w:marTop w:val="0"/>
                          <w:marBottom w:val="0"/>
                          <w:divBdr>
                            <w:top w:val="none" w:sz="0" w:space="0" w:color="auto"/>
                            <w:left w:val="none" w:sz="0" w:space="0" w:color="auto"/>
                            <w:bottom w:val="none" w:sz="0" w:space="0" w:color="auto"/>
                            <w:right w:val="none" w:sz="0" w:space="0" w:color="auto"/>
                          </w:divBdr>
                        </w:div>
                      </w:divsChild>
                    </w:div>
                    <w:div w:id="713041320">
                      <w:marLeft w:val="0"/>
                      <w:marRight w:val="0"/>
                      <w:marTop w:val="0"/>
                      <w:marBottom w:val="0"/>
                      <w:divBdr>
                        <w:top w:val="none" w:sz="0" w:space="0" w:color="auto"/>
                        <w:left w:val="none" w:sz="0" w:space="0" w:color="auto"/>
                        <w:bottom w:val="none" w:sz="0" w:space="0" w:color="auto"/>
                        <w:right w:val="none" w:sz="0" w:space="0" w:color="auto"/>
                      </w:divBdr>
                    </w:div>
                    <w:div w:id="1019818127">
                      <w:marLeft w:val="0"/>
                      <w:marRight w:val="0"/>
                      <w:marTop w:val="0"/>
                      <w:marBottom w:val="0"/>
                      <w:divBdr>
                        <w:top w:val="none" w:sz="0" w:space="0" w:color="auto"/>
                        <w:left w:val="none" w:sz="0" w:space="0" w:color="auto"/>
                        <w:bottom w:val="none" w:sz="0" w:space="0" w:color="auto"/>
                        <w:right w:val="none" w:sz="0" w:space="0" w:color="auto"/>
                      </w:divBdr>
                      <w:divsChild>
                        <w:div w:id="448083870">
                          <w:marLeft w:val="0"/>
                          <w:marRight w:val="0"/>
                          <w:marTop w:val="0"/>
                          <w:marBottom w:val="0"/>
                          <w:divBdr>
                            <w:top w:val="none" w:sz="0" w:space="0" w:color="auto"/>
                            <w:left w:val="none" w:sz="0" w:space="0" w:color="auto"/>
                            <w:bottom w:val="none" w:sz="0" w:space="0" w:color="auto"/>
                            <w:right w:val="none" w:sz="0" w:space="0" w:color="auto"/>
                          </w:divBdr>
                        </w:div>
                      </w:divsChild>
                    </w:div>
                    <w:div w:id="1332484649">
                      <w:marLeft w:val="0"/>
                      <w:marRight w:val="0"/>
                      <w:marTop w:val="0"/>
                      <w:marBottom w:val="0"/>
                      <w:divBdr>
                        <w:top w:val="none" w:sz="0" w:space="0" w:color="auto"/>
                        <w:left w:val="none" w:sz="0" w:space="0" w:color="auto"/>
                        <w:bottom w:val="none" w:sz="0" w:space="0" w:color="auto"/>
                        <w:right w:val="none" w:sz="0" w:space="0" w:color="auto"/>
                      </w:divBdr>
                      <w:divsChild>
                        <w:div w:id="556550975">
                          <w:marLeft w:val="0"/>
                          <w:marRight w:val="0"/>
                          <w:marTop w:val="0"/>
                          <w:marBottom w:val="0"/>
                          <w:divBdr>
                            <w:top w:val="none" w:sz="0" w:space="0" w:color="auto"/>
                            <w:left w:val="none" w:sz="0" w:space="0" w:color="auto"/>
                            <w:bottom w:val="none" w:sz="0" w:space="0" w:color="auto"/>
                            <w:right w:val="none" w:sz="0" w:space="0" w:color="auto"/>
                          </w:divBdr>
                        </w:div>
                        <w:div w:id="1901670851">
                          <w:marLeft w:val="0"/>
                          <w:marRight w:val="0"/>
                          <w:marTop w:val="0"/>
                          <w:marBottom w:val="0"/>
                          <w:divBdr>
                            <w:top w:val="none" w:sz="0" w:space="0" w:color="auto"/>
                            <w:left w:val="none" w:sz="0" w:space="0" w:color="auto"/>
                            <w:bottom w:val="none" w:sz="0" w:space="0" w:color="auto"/>
                            <w:right w:val="none" w:sz="0" w:space="0" w:color="auto"/>
                          </w:divBdr>
                        </w:div>
                      </w:divsChild>
                    </w:div>
                    <w:div w:id="1495756818">
                      <w:marLeft w:val="0"/>
                      <w:marRight w:val="0"/>
                      <w:marTop w:val="0"/>
                      <w:marBottom w:val="0"/>
                      <w:divBdr>
                        <w:top w:val="none" w:sz="0" w:space="0" w:color="auto"/>
                        <w:left w:val="none" w:sz="0" w:space="0" w:color="auto"/>
                        <w:bottom w:val="none" w:sz="0" w:space="0" w:color="auto"/>
                        <w:right w:val="none" w:sz="0" w:space="0" w:color="auto"/>
                      </w:divBdr>
                      <w:divsChild>
                        <w:div w:id="548761736">
                          <w:marLeft w:val="0"/>
                          <w:marRight w:val="0"/>
                          <w:marTop w:val="0"/>
                          <w:marBottom w:val="0"/>
                          <w:divBdr>
                            <w:top w:val="none" w:sz="0" w:space="0" w:color="auto"/>
                            <w:left w:val="none" w:sz="0" w:space="0" w:color="auto"/>
                            <w:bottom w:val="none" w:sz="0" w:space="0" w:color="auto"/>
                            <w:right w:val="none" w:sz="0" w:space="0" w:color="auto"/>
                          </w:divBdr>
                        </w:div>
                        <w:div w:id="792597366">
                          <w:marLeft w:val="0"/>
                          <w:marRight w:val="0"/>
                          <w:marTop w:val="0"/>
                          <w:marBottom w:val="0"/>
                          <w:divBdr>
                            <w:top w:val="none" w:sz="0" w:space="0" w:color="auto"/>
                            <w:left w:val="none" w:sz="0" w:space="0" w:color="auto"/>
                            <w:bottom w:val="none" w:sz="0" w:space="0" w:color="auto"/>
                            <w:right w:val="none" w:sz="0" w:space="0" w:color="auto"/>
                          </w:divBdr>
                        </w:div>
                        <w:div w:id="1462646891">
                          <w:marLeft w:val="0"/>
                          <w:marRight w:val="0"/>
                          <w:marTop w:val="0"/>
                          <w:marBottom w:val="0"/>
                          <w:divBdr>
                            <w:top w:val="none" w:sz="0" w:space="0" w:color="auto"/>
                            <w:left w:val="none" w:sz="0" w:space="0" w:color="auto"/>
                            <w:bottom w:val="none" w:sz="0" w:space="0" w:color="auto"/>
                            <w:right w:val="none" w:sz="0" w:space="0" w:color="auto"/>
                          </w:divBdr>
                        </w:div>
                        <w:div w:id="1863857521">
                          <w:marLeft w:val="0"/>
                          <w:marRight w:val="0"/>
                          <w:marTop w:val="0"/>
                          <w:marBottom w:val="0"/>
                          <w:divBdr>
                            <w:top w:val="none" w:sz="0" w:space="0" w:color="auto"/>
                            <w:left w:val="none" w:sz="0" w:space="0" w:color="auto"/>
                            <w:bottom w:val="none" w:sz="0" w:space="0" w:color="auto"/>
                            <w:right w:val="none" w:sz="0" w:space="0" w:color="auto"/>
                          </w:divBdr>
                        </w:div>
                      </w:divsChild>
                    </w:div>
                    <w:div w:id="1678189156">
                      <w:marLeft w:val="0"/>
                      <w:marRight w:val="0"/>
                      <w:marTop w:val="0"/>
                      <w:marBottom w:val="0"/>
                      <w:divBdr>
                        <w:top w:val="none" w:sz="0" w:space="0" w:color="auto"/>
                        <w:left w:val="none" w:sz="0" w:space="0" w:color="auto"/>
                        <w:bottom w:val="none" w:sz="0" w:space="0" w:color="auto"/>
                        <w:right w:val="none" w:sz="0" w:space="0" w:color="auto"/>
                      </w:divBdr>
                      <w:divsChild>
                        <w:div w:id="1404642386">
                          <w:marLeft w:val="0"/>
                          <w:marRight w:val="0"/>
                          <w:marTop w:val="0"/>
                          <w:marBottom w:val="0"/>
                          <w:divBdr>
                            <w:top w:val="none" w:sz="0" w:space="0" w:color="auto"/>
                            <w:left w:val="none" w:sz="0" w:space="0" w:color="auto"/>
                            <w:bottom w:val="none" w:sz="0" w:space="0" w:color="auto"/>
                            <w:right w:val="none" w:sz="0" w:space="0" w:color="auto"/>
                          </w:divBdr>
                        </w:div>
                      </w:divsChild>
                    </w:div>
                    <w:div w:id="1683819784">
                      <w:marLeft w:val="0"/>
                      <w:marRight w:val="0"/>
                      <w:marTop w:val="0"/>
                      <w:marBottom w:val="0"/>
                      <w:divBdr>
                        <w:top w:val="none" w:sz="0" w:space="0" w:color="auto"/>
                        <w:left w:val="none" w:sz="0" w:space="0" w:color="auto"/>
                        <w:bottom w:val="none" w:sz="0" w:space="0" w:color="auto"/>
                        <w:right w:val="none" w:sz="0" w:space="0" w:color="auto"/>
                      </w:divBdr>
                      <w:divsChild>
                        <w:div w:id="490683824">
                          <w:marLeft w:val="0"/>
                          <w:marRight w:val="0"/>
                          <w:marTop w:val="0"/>
                          <w:marBottom w:val="0"/>
                          <w:divBdr>
                            <w:top w:val="none" w:sz="0" w:space="0" w:color="auto"/>
                            <w:left w:val="none" w:sz="0" w:space="0" w:color="auto"/>
                            <w:bottom w:val="none" w:sz="0" w:space="0" w:color="auto"/>
                            <w:right w:val="none" w:sz="0" w:space="0" w:color="auto"/>
                          </w:divBdr>
                        </w:div>
                        <w:div w:id="741829001">
                          <w:marLeft w:val="0"/>
                          <w:marRight w:val="0"/>
                          <w:marTop w:val="0"/>
                          <w:marBottom w:val="0"/>
                          <w:divBdr>
                            <w:top w:val="none" w:sz="0" w:space="0" w:color="auto"/>
                            <w:left w:val="none" w:sz="0" w:space="0" w:color="auto"/>
                            <w:bottom w:val="none" w:sz="0" w:space="0" w:color="auto"/>
                            <w:right w:val="none" w:sz="0" w:space="0" w:color="auto"/>
                          </w:divBdr>
                        </w:div>
                        <w:div w:id="914122463">
                          <w:marLeft w:val="0"/>
                          <w:marRight w:val="0"/>
                          <w:marTop w:val="0"/>
                          <w:marBottom w:val="0"/>
                          <w:divBdr>
                            <w:top w:val="none" w:sz="0" w:space="0" w:color="auto"/>
                            <w:left w:val="none" w:sz="0" w:space="0" w:color="auto"/>
                            <w:bottom w:val="none" w:sz="0" w:space="0" w:color="auto"/>
                            <w:right w:val="none" w:sz="0" w:space="0" w:color="auto"/>
                          </w:divBdr>
                        </w:div>
                      </w:divsChild>
                    </w:div>
                    <w:div w:id="1688023715">
                      <w:marLeft w:val="0"/>
                      <w:marRight w:val="0"/>
                      <w:marTop w:val="0"/>
                      <w:marBottom w:val="0"/>
                      <w:divBdr>
                        <w:top w:val="none" w:sz="0" w:space="0" w:color="auto"/>
                        <w:left w:val="none" w:sz="0" w:space="0" w:color="auto"/>
                        <w:bottom w:val="none" w:sz="0" w:space="0" w:color="auto"/>
                        <w:right w:val="none" w:sz="0" w:space="0" w:color="auto"/>
                      </w:divBdr>
                      <w:divsChild>
                        <w:div w:id="158276439">
                          <w:marLeft w:val="0"/>
                          <w:marRight w:val="0"/>
                          <w:marTop w:val="0"/>
                          <w:marBottom w:val="0"/>
                          <w:divBdr>
                            <w:top w:val="none" w:sz="0" w:space="0" w:color="auto"/>
                            <w:left w:val="none" w:sz="0" w:space="0" w:color="auto"/>
                            <w:bottom w:val="none" w:sz="0" w:space="0" w:color="auto"/>
                            <w:right w:val="none" w:sz="0" w:space="0" w:color="auto"/>
                          </w:divBdr>
                        </w:div>
                      </w:divsChild>
                    </w:div>
                    <w:div w:id="1793817984">
                      <w:marLeft w:val="0"/>
                      <w:marRight w:val="0"/>
                      <w:marTop w:val="0"/>
                      <w:marBottom w:val="0"/>
                      <w:divBdr>
                        <w:top w:val="none" w:sz="0" w:space="0" w:color="auto"/>
                        <w:left w:val="none" w:sz="0" w:space="0" w:color="auto"/>
                        <w:bottom w:val="none" w:sz="0" w:space="0" w:color="auto"/>
                        <w:right w:val="none" w:sz="0" w:space="0" w:color="auto"/>
                      </w:divBdr>
                      <w:divsChild>
                        <w:div w:id="706174452">
                          <w:marLeft w:val="0"/>
                          <w:marRight w:val="0"/>
                          <w:marTop w:val="0"/>
                          <w:marBottom w:val="0"/>
                          <w:divBdr>
                            <w:top w:val="none" w:sz="0" w:space="0" w:color="auto"/>
                            <w:left w:val="none" w:sz="0" w:space="0" w:color="auto"/>
                            <w:bottom w:val="none" w:sz="0" w:space="0" w:color="auto"/>
                            <w:right w:val="none" w:sz="0" w:space="0" w:color="auto"/>
                          </w:divBdr>
                        </w:div>
                      </w:divsChild>
                    </w:div>
                    <w:div w:id="1965187532">
                      <w:marLeft w:val="0"/>
                      <w:marRight w:val="0"/>
                      <w:marTop w:val="0"/>
                      <w:marBottom w:val="0"/>
                      <w:divBdr>
                        <w:top w:val="none" w:sz="0" w:space="0" w:color="auto"/>
                        <w:left w:val="none" w:sz="0" w:space="0" w:color="auto"/>
                        <w:bottom w:val="none" w:sz="0" w:space="0" w:color="auto"/>
                        <w:right w:val="none" w:sz="0" w:space="0" w:color="auto"/>
                      </w:divBdr>
                      <w:divsChild>
                        <w:div w:id="594098123">
                          <w:marLeft w:val="0"/>
                          <w:marRight w:val="0"/>
                          <w:marTop w:val="0"/>
                          <w:marBottom w:val="0"/>
                          <w:divBdr>
                            <w:top w:val="none" w:sz="0" w:space="0" w:color="auto"/>
                            <w:left w:val="none" w:sz="0" w:space="0" w:color="auto"/>
                            <w:bottom w:val="none" w:sz="0" w:space="0" w:color="auto"/>
                            <w:right w:val="none" w:sz="0" w:space="0" w:color="auto"/>
                          </w:divBdr>
                        </w:div>
                      </w:divsChild>
                    </w:div>
                    <w:div w:id="2024475540">
                      <w:marLeft w:val="0"/>
                      <w:marRight w:val="0"/>
                      <w:marTop w:val="0"/>
                      <w:marBottom w:val="0"/>
                      <w:divBdr>
                        <w:top w:val="none" w:sz="0" w:space="0" w:color="auto"/>
                        <w:left w:val="none" w:sz="0" w:space="0" w:color="auto"/>
                        <w:bottom w:val="none" w:sz="0" w:space="0" w:color="auto"/>
                        <w:right w:val="none" w:sz="0" w:space="0" w:color="auto"/>
                      </w:divBdr>
                      <w:divsChild>
                        <w:div w:id="186628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6463">
                  <w:marLeft w:val="0"/>
                  <w:marRight w:val="0"/>
                  <w:marTop w:val="0"/>
                  <w:marBottom w:val="0"/>
                  <w:divBdr>
                    <w:top w:val="none" w:sz="0" w:space="0" w:color="auto"/>
                    <w:left w:val="none" w:sz="0" w:space="0" w:color="auto"/>
                    <w:bottom w:val="none" w:sz="0" w:space="0" w:color="auto"/>
                    <w:right w:val="none" w:sz="0" w:space="0" w:color="auto"/>
                  </w:divBdr>
                  <w:divsChild>
                    <w:div w:id="651566502">
                      <w:marLeft w:val="0"/>
                      <w:marRight w:val="0"/>
                      <w:marTop w:val="0"/>
                      <w:marBottom w:val="0"/>
                      <w:divBdr>
                        <w:top w:val="none" w:sz="0" w:space="0" w:color="auto"/>
                        <w:left w:val="none" w:sz="0" w:space="0" w:color="auto"/>
                        <w:bottom w:val="none" w:sz="0" w:space="0" w:color="auto"/>
                        <w:right w:val="none" w:sz="0" w:space="0" w:color="auto"/>
                      </w:divBdr>
                    </w:div>
                    <w:div w:id="842821058">
                      <w:marLeft w:val="0"/>
                      <w:marRight w:val="0"/>
                      <w:marTop w:val="0"/>
                      <w:marBottom w:val="0"/>
                      <w:divBdr>
                        <w:top w:val="none" w:sz="0" w:space="0" w:color="auto"/>
                        <w:left w:val="none" w:sz="0" w:space="0" w:color="auto"/>
                        <w:bottom w:val="none" w:sz="0" w:space="0" w:color="auto"/>
                        <w:right w:val="none" w:sz="0" w:space="0" w:color="auto"/>
                      </w:divBdr>
                    </w:div>
                    <w:div w:id="1544366755">
                      <w:marLeft w:val="0"/>
                      <w:marRight w:val="0"/>
                      <w:marTop w:val="0"/>
                      <w:marBottom w:val="0"/>
                      <w:divBdr>
                        <w:top w:val="none" w:sz="0" w:space="0" w:color="auto"/>
                        <w:left w:val="none" w:sz="0" w:space="0" w:color="auto"/>
                        <w:bottom w:val="none" w:sz="0" w:space="0" w:color="auto"/>
                        <w:right w:val="none" w:sz="0" w:space="0" w:color="auto"/>
                      </w:divBdr>
                    </w:div>
                    <w:div w:id="1584990520">
                      <w:marLeft w:val="0"/>
                      <w:marRight w:val="0"/>
                      <w:marTop w:val="0"/>
                      <w:marBottom w:val="0"/>
                      <w:divBdr>
                        <w:top w:val="none" w:sz="0" w:space="0" w:color="auto"/>
                        <w:left w:val="none" w:sz="0" w:space="0" w:color="auto"/>
                        <w:bottom w:val="none" w:sz="0" w:space="0" w:color="auto"/>
                        <w:right w:val="none" w:sz="0" w:space="0" w:color="auto"/>
                      </w:divBdr>
                    </w:div>
                  </w:divsChild>
                </w:div>
                <w:div w:id="1544245614">
                  <w:marLeft w:val="0"/>
                  <w:marRight w:val="0"/>
                  <w:marTop w:val="0"/>
                  <w:marBottom w:val="0"/>
                  <w:divBdr>
                    <w:top w:val="none" w:sz="0" w:space="0" w:color="auto"/>
                    <w:left w:val="none" w:sz="0" w:space="0" w:color="auto"/>
                    <w:bottom w:val="none" w:sz="0" w:space="0" w:color="auto"/>
                    <w:right w:val="none" w:sz="0" w:space="0" w:color="auto"/>
                  </w:divBdr>
                  <w:divsChild>
                    <w:div w:id="1724600945">
                      <w:marLeft w:val="0"/>
                      <w:marRight w:val="0"/>
                      <w:marTop w:val="0"/>
                      <w:marBottom w:val="0"/>
                      <w:divBdr>
                        <w:top w:val="none" w:sz="0" w:space="0" w:color="auto"/>
                        <w:left w:val="none" w:sz="0" w:space="0" w:color="auto"/>
                        <w:bottom w:val="none" w:sz="0" w:space="0" w:color="auto"/>
                        <w:right w:val="none" w:sz="0" w:space="0" w:color="auto"/>
                      </w:divBdr>
                      <w:divsChild>
                        <w:div w:id="9051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7985">
                  <w:marLeft w:val="0"/>
                  <w:marRight w:val="0"/>
                  <w:marTop w:val="0"/>
                  <w:marBottom w:val="0"/>
                  <w:divBdr>
                    <w:top w:val="none" w:sz="0" w:space="0" w:color="auto"/>
                    <w:left w:val="none" w:sz="0" w:space="0" w:color="auto"/>
                    <w:bottom w:val="none" w:sz="0" w:space="0" w:color="auto"/>
                    <w:right w:val="none" w:sz="0" w:space="0" w:color="auto"/>
                  </w:divBdr>
                  <w:divsChild>
                    <w:div w:id="1119572700">
                      <w:marLeft w:val="0"/>
                      <w:marRight w:val="0"/>
                      <w:marTop w:val="0"/>
                      <w:marBottom w:val="0"/>
                      <w:divBdr>
                        <w:top w:val="none" w:sz="0" w:space="0" w:color="auto"/>
                        <w:left w:val="none" w:sz="0" w:space="0" w:color="auto"/>
                        <w:bottom w:val="none" w:sz="0" w:space="0" w:color="auto"/>
                        <w:right w:val="none" w:sz="0" w:space="0" w:color="auto"/>
                      </w:divBdr>
                    </w:div>
                  </w:divsChild>
                </w:div>
                <w:div w:id="1770661290">
                  <w:marLeft w:val="0"/>
                  <w:marRight w:val="0"/>
                  <w:marTop w:val="0"/>
                  <w:marBottom w:val="0"/>
                  <w:divBdr>
                    <w:top w:val="none" w:sz="0" w:space="0" w:color="auto"/>
                    <w:left w:val="none" w:sz="0" w:space="0" w:color="auto"/>
                    <w:bottom w:val="none" w:sz="0" w:space="0" w:color="auto"/>
                    <w:right w:val="none" w:sz="0" w:space="0" w:color="auto"/>
                  </w:divBdr>
                  <w:divsChild>
                    <w:div w:id="842937477">
                      <w:marLeft w:val="0"/>
                      <w:marRight w:val="0"/>
                      <w:marTop w:val="0"/>
                      <w:marBottom w:val="0"/>
                      <w:divBdr>
                        <w:top w:val="none" w:sz="0" w:space="0" w:color="auto"/>
                        <w:left w:val="none" w:sz="0" w:space="0" w:color="auto"/>
                        <w:bottom w:val="none" w:sz="0" w:space="0" w:color="auto"/>
                        <w:right w:val="none" w:sz="0" w:space="0" w:color="auto"/>
                      </w:divBdr>
                    </w:div>
                  </w:divsChild>
                </w:div>
                <w:div w:id="1888566195">
                  <w:marLeft w:val="0"/>
                  <w:marRight w:val="0"/>
                  <w:marTop w:val="0"/>
                  <w:marBottom w:val="0"/>
                  <w:divBdr>
                    <w:top w:val="none" w:sz="0" w:space="0" w:color="auto"/>
                    <w:left w:val="none" w:sz="0" w:space="0" w:color="auto"/>
                    <w:bottom w:val="none" w:sz="0" w:space="0" w:color="auto"/>
                    <w:right w:val="none" w:sz="0" w:space="0" w:color="auto"/>
                  </w:divBdr>
                  <w:divsChild>
                    <w:div w:id="1246306239">
                      <w:marLeft w:val="0"/>
                      <w:marRight w:val="0"/>
                      <w:marTop w:val="0"/>
                      <w:marBottom w:val="0"/>
                      <w:divBdr>
                        <w:top w:val="none" w:sz="0" w:space="0" w:color="auto"/>
                        <w:left w:val="none" w:sz="0" w:space="0" w:color="auto"/>
                        <w:bottom w:val="none" w:sz="0" w:space="0" w:color="auto"/>
                        <w:right w:val="none" w:sz="0" w:space="0" w:color="auto"/>
                      </w:divBdr>
                    </w:div>
                    <w:div w:id="2071536561">
                      <w:marLeft w:val="0"/>
                      <w:marRight w:val="0"/>
                      <w:marTop w:val="0"/>
                      <w:marBottom w:val="0"/>
                      <w:divBdr>
                        <w:top w:val="none" w:sz="0" w:space="0" w:color="auto"/>
                        <w:left w:val="none" w:sz="0" w:space="0" w:color="auto"/>
                        <w:bottom w:val="none" w:sz="0" w:space="0" w:color="auto"/>
                        <w:right w:val="none" w:sz="0" w:space="0" w:color="auto"/>
                      </w:divBdr>
                    </w:div>
                  </w:divsChild>
                </w:div>
                <w:div w:id="1934123869">
                  <w:marLeft w:val="0"/>
                  <w:marRight w:val="0"/>
                  <w:marTop w:val="0"/>
                  <w:marBottom w:val="0"/>
                  <w:divBdr>
                    <w:top w:val="none" w:sz="0" w:space="0" w:color="auto"/>
                    <w:left w:val="none" w:sz="0" w:space="0" w:color="auto"/>
                    <w:bottom w:val="none" w:sz="0" w:space="0" w:color="auto"/>
                    <w:right w:val="none" w:sz="0" w:space="0" w:color="auto"/>
                  </w:divBdr>
                  <w:divsChild>
                    <w:div w:id="407964572">
                      <w:marLeft w:val="0"/>
                      <w:marRight w:val="0"/>
                      <w:marTop w:val="0"/>
                      <w:marBottom w:val="0"/>
                      <w:divBdr>
                        <w:top w:val="none" w:sz="0" w:space="0" w:color="auto"/>
                        <w:left w:val="none" w:sz="0" w:space="0" w:color="auto"/>
                        <w:bottom w:val="none" w:sz="0" w:space="0" w:color="auto"/>
                        <w:right w:val="none" w:sz="0" w:space="0" w:color="auto"/>
                      </w:divBdr>
                    </w:div>
                  </w:divsChild>
                </w:div>
                <w:div w:id="1959601936">
                  <w:marLeft w:val="0"/>
                  <w:marRight w:val="0"/>
                  <w:marTop w:val="0"/>
                  <w:marBottom w:val="0"/>
                  <w:divBdr>
                    <w:top w:val="none" w:sz="0" w:space="0" w:color="auto"/>
                    <w:left w:val="none" w:sz="0" w:space="0" w:color="auto"/>
                    <w:bottom w:val="none" w:sz="0" w:space="0" w:color="auto"/>
                    <w:right w:val="none" w:sz="0" w:space="0" w:color="auto"/>
                  </w:divBdr>
                  <w:divsChild>
                    <w:div w:id="1449353752">
                      <w:marLeft w:val="0"/>
                      <w:marRight w:val="0"/>
                      <w:marTop w:val="0"/>
                      <w:marBottom w:val="0"/>
                      <w:divBdr>
                        <w:top w:val="none" w:sz="0" w:space="0" w:color="auto"/>
                        <w:left w:val="none" w:sz="0" w:space="0" w:color="auto"/>
                        <w:bottom w:val="none" w:sz="0" w:space="0" w:color="auto"/>
                        <w:right w:val="none" w:sz="0" w:space="0" w:color="auto"/>
                      </w:divBdr>
                    </w:div>
                    <w:div w:id="1576818754">
                      <w:marLeft w:val="0"/>
                      <w:marRight w:val="0"/>
                      <w:marTop w:val="0"/>
                      <w:marBottom w:val="0"/>
                      <w:divBdr>
                        <w:top w:val="none" w:sz="0" w:space="0" w:color="auto"/>
                        <w:left w:val="none" w:sz="0" w:space="0" w:color="auto"/>
                        <w:bottom w:val="none" w:sz="0" w:space="0" w:color="auto"/>
                        <w:right w:val="none" w:sz="0" w:space="0" w:color="auto"/>
                      </w:divBdr>
                    </w:div>
                  </w:divsChild>
                </w:div>
                <w:div w:id="2106921930">
                  <w:marLeft w:val="0"/>
                  <w:marRight w:val="0"/>
                  <w:marTop w:val="0"/>
                  <w:marBottom w:val="0"/>
                  <w:divBdr>
                    <w:top w:val="none" w:sz="0" w:space="0" w:color="auto"/>
                    <w:left w:val="none" w:sz="0" w:space="0" w:color="auto"/>
                    <w:bottom w:val="none" w:sz="0" w:space="0" w:color="auto"/>
                    <w:right w:val="none" w:sz="0" w:space="0" w:color="auto"/>
                  </w:divBdr>
                  <w:divsChild>
                    <w:div w:id="1005744106">
                      <w:marLeft w:val="0"/>
                      <w:marRight w:val="0"/>
                      <w:marTop w:val="0"/>
                      <w:marBottom w:val="0"/>
                      <w:divBdr>
                        <w:top w:val="none" w:sz="0" w:space="0" w:color="auto"/>
                        <w:left w:val="none" w:sz="0" w:space="0" w:color="auto"/>
                        <w:bottom w:val="none" w:sz="0" w:space="0" w:color="auto"/>
                        <w:right w:val="none" w:sz="0" w:space="0" w:color="auto"/>
                      </w:divBdr>
                    </w:div>
                    <w:div w:id="1435400659">
                      <w:marLeft w:val="0"/>
                      <w:marRight w:val="0"/>
                      <w:marTop w:val="0"/>
                      <w:marBottom w:val="0"/>
                      <w:divBdr>
                        <w:top w:val="none" w:sz="0" w:space="0" w:color="auto"/>
                        <w:left w:val="none" w:sz="0" w:space="0" w:color="auto"/>
                        <w:bottom w:val="none" w:sz="0" w:space="0" w:color="auto"/>
                        <w:right w:val="none" w:sz="0" w:space="0" w:color="auto"/>
                      </w:divBdr>
                    </w:div>
                  </w:divsChild>
                </w:div>
                <w:div w:id="2109962921">
                  <w:marLeft w:val="0"/>
                  <w:marRight w:val="0"/>
                  <w:marTop w:val="0"/>
                  <w:marBottom w:val="0"/>
                  <w:divBdr>
                    <w:top w:val="none" w:sz="0" w:space="0" w:color="auto"/>
                    <w:left w:val="none" w:sz="0" w:space="0" w:color="auto"/>
                    <w:bottom w:val="none" w:sz="0" w:space="0" w:color="auto"/>
                    <w:right w:val="none" w:sz="0" w:space="0" w:color="auto"/>
                  </w:divBdr>
                  <w:divsChild>
                    <w:div w:id="13962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9225">
          <w:marLeft w:val="0"/>
          <w:marRight w:val="0"/>
          <w:marTop w:val="0"/>
          <w:marBottom w:val="0"/>
          <w:divBdr>
            <w:top w:val="none" w:sz="0" w:space="0" w:color="auto"/>
            <w:left w:val="none" w:sz="0" w:space="0" w:color="auto"/>
            <w:bottom w:val="none" w:sz="0" w:space="0" w:color="auto"/>
            <w:right w:val="none" w:sz="0" w:space="0" w:color="auto"/>
          </w:divBdr>
        </w:div>
      </w:divsChild>
    </w:div>
    <w:div w:id="767895421">
      <w:bodyDiv w:val="1"/>
      <w:marLeft w:val="0"/>
      <w:marRight w:val="0"/>
      <w:marTop w:val="0"/>
      <w:marBottom w:val="0"/>
      <w:divBdr>
        <w:top w:val="none" w:sz="0" w:space="0" w:color="auto"/>
        <w:left w:val="none" w:sz="0" w:space="0" w:color="auto"/>
        <w:bottom w:val="none" w:sz="0" w:space="0" w:color="auto"/>
        <w:right w:val="none" w:sz="0" w:space="0" w:color="auto"/>
      </w:divBdr>
      <w:divsChild>
        <w:div w:id="805901920">
          <w:marLeft w:val="0"/>
          <w:marRight w:val="0"/>
          <w:marTop w:val="0"/>
          <w:marBottom w:val="0"/>
          <w:divBdr>
            <w:top w:val="none" w:sz="0" w:space="0" w:color="auto"/>
            <w:left w:val="none" w:sz="0" w:space="0" w:color="auto"/>
            <w:bottom w:val="none" w:sz="0" w:space="0" w:color="auto"/>
            <w:right w:val="none" w:sz="0" w:space="0" w:color="auto"/>
          </w:divBdr>
          <w:divsChild>
            <w:div w:id="863901078">
              <w:marLeft w:val="-75"/>
              <w:marRight w:val="0"/>
              <w:marTop w:val="30"/>
              <w:marBottom w:val="30"/>
              <w:divBdr>
                <w:top w:val="none" w:sz="0" w:space="0" w:color="auto"/>
                <w:left w:val="none" w:sz="0" w:space="0" w:color="auto"/>
                <w:bottom w:val="none" w:sz="0" w:space="0" w:color="auto"/>
                <w:right w:val="none" w:sz="0" w:space="0" w:color="auto"/>
              </w:divBdr>
              <w:divsChild>
                <w:div w:id="70585174">
                  <w:marLeft w:val="0"/>
                  <w:marRight w:val="0"/>
                  <w:marTop w:val="0"/>
                  <w:marBottom w:val="0"/>
                  <w:divBdr>
                    <w:top w:val="none" w:sz="0" w:space="0" w:color="auto"/>
                    <w:left w:val="none" w:sz="0" w:space="0" w:color="auto"/>
                    <w:bottom w:val="none" w:sz="0" w:space="0" w:color="auto"/>
                    <w:right w:val="none" w:sz="0" w:space="0" w:color="auto"/>
                  </w:divBdr>
                  <w:divsChild>
                    <w:div w:id="880675437">
                      <w:marLeft w:val="0"/>
                      <w:marRight w:val="0"/>
                      <w:marTop w:val="0"/>
                      <w:marBottom w:val="0"/>
                      <w:divBdr>
                        <w:top w:val="none" w:sz="0" w:space="0" w:color="auto"/>
                        <w:left w:val="none" w:sz="0" w:space="0" w:color="auto"/>
                        <w:bottom w:val="none" w:sz="0" w:space="0" w:color="auto"/>
                        <w:right w:val="none" w:sz="0" w:space="0" w:color="auto"/>
                      </w:divBdr>
                    </w:div>
                  </w:divsChild>
                </w:div>
                <w:div w:id="295719884">
                  <w:marLeft w:val="0"/>
                  <w:marRight w:val="0"/>
                  <w:marTop w:val="0"/>
                  <w:marBottom w:val="0"/>
                  <w:divBdr>
                    <w:top w:val="none" w:sz="0" w:space="0" w:color="auto"/>
                    <w:left w:val="none" w:sz="0" w:space="0" w:color="auto"/>
                    <w:bottom w:val="none" w:sz="0" w:space="0" w:color="auto"/>
                    <w:right w:val="none" w:sz="0" w:space="0" w:color="auto"/>
                  </w:divBdr>
                  <w:divsChild>
                    <w:div w:id="1107313636">
                      <w:marLeft w:val="0"/>
                      <w:marRight w:val="0"/>
                      <w:marTop w:val="0"/>
                      <w:marBottom w:val="0"/>
                      <w:divBdr>
                        <w:top w:val="none" w:sz="0" w:space="0" w:color="auto"/>
                        <w:left w:val="none" w:sz="0" w:space="0" w:color="auto"/>
                        <w:bottom w:val="none" w:sz="0" w:space="0" w:color="auto"/>
                        <w:right w:val="none" w:sz="0" w:space="0" w:color="auto"/>
                      </w:divBdr>
                    </w:div>
                  </w:divsChild>
                </w:div>
                <w:div w:id="397704360">
                  <w:marLeft w:val="0"/>
                  <w:marRight w:val="0"/>
                  <w:marTop w:val="0"/>
                  <w:marBottom w:val="0"/>
                  <w:divBdr>
                    <w:top w:val="none" w:sz="0" w:space="0" w:color="auto"/>
                    <w:left w:val="none" w:sz="0" w:space="0" w:color="auto"/>
                    <w:bottom w:val="none" w:sz="0" w:space="0" w:color="auto"/>
                    <w:right w:val="none" w:sz="0" w:space="0" w:color="auto"/>
                  </w:divBdr>
                  <w:divsChild>
                    <w:div w:id="773133701">
                      <w:marLeft w:val="0"/>
                      <w:marRight w:val="0"/>
                      <w:marTop w:val="0"/>
                      <w:marBottom w:val="0"/>
                      <w:divBdr>
                        <w:top w:val="none" w:sz="0" w:space="0" w:color="auto"/>
                        <w:left w:val="none" w:sz="0" w:space="0" w:color="auto"/>
                        <w:bottom w:val="none" w:sz="0" w:space="0" w:color="auto"/>
                        <w:right w:val="none" w:sz="0" w:space="0" w:color="auto"/>
                      </w:divBdr>
                    </w:div>
                    <w:div w:id="1991053368">
                      <w:marLeft w:val="0"/>
                      <w:marRight w:val="0"/>
                      <w:marTop w:val="0"/>
                      <w:marBottom w:val="0"/>
                      <w:divBdr>
                        <w:top w:val="none" w:sz="0" w:space="0" w:color="auto"/>
                        <w:left w:val="none" w:sz="0" w:space="0" w:color="auto"/>
                        <w:bottom w:val="none" w:sz="0" w:space="0" w:color="auto"/>
                        <w:right w:val="none" w:sz="0" w:space="0" w:color="auto"/>
                      </w:divBdr>
                    </w:div>
                  </w:divsChild>
                </w:div>
                <w:div w:id="458425449">
                  <w:marLeft w:val="0"/>
                  <w:marRight w:val="0"/>
                  <w:marTop w:val="0"/>
                  <w:marBottom w:val="0"/>
                  <w:divBdr>
                    <w:top w:val="none" w:sz="0" w:space="0" w:color="auto"/>
                    <w:left w:val="none" w:sz="0" w:space="0" w:color="auto"/>
                    <w:bottom w:val="none" w:sz="0" w:space="0" w:color="auto"/>
                    <w:right w:val="none" w:sz="0" w:space="0" w:color="auto"/>
                  </w:divBdr>
                  <w:divsChild>
                    <w:div w:id="352849419">
                      <w:marLeft w:val="0"/>
                      <w:marRight w:val="0"/>
                      <w:marTop w:val="0"/>
                      <w:marBottom w:val="0"/>
                      <w:divBdr>
                        <w:top w:val="none" w:sz="0" w:space="0" w:color="auto"/>
                        <w:left w:val="none" w:sz="0" w:space="0" w:color="auto"/>
                        <w:bottom w:val="none" w:sz="0" w:space="0" w:color="auto"/>
                        <w:right w:val="none" w:sz="0" w:space="0" w:color="auto"/>
                      </w:divBdr>
                    </w:div>
                    <w:div w:id="1407802859">
                      <w:marLeft w:val="0"/>
                      <w:marRight w:val="0"/>
                      <w:marTop w:val="0"/>
                      <w:marBottom w:val="0"/>
                      <w:divBdr>
                        <w:top w:val="none" w:sz="0" w:space="0" w:color="auto"/>
                        <w:left w:val="none" w:sz="0" w:space="0" w:color="auto"/>
                        <w:bottom w:val="none" w:sz="0" w:space="0" w:color="auto"/>
                        <w:right w:val="none" w:sz="0" w:space="0" w:color="auto"/>
                      </w:divBdr>
                    </w:div>
                  </w:divsChild>
                </w:div>
                <w:div w:id="556010945">
                  <w:marLeft w:val="0"/>
                  <w:marRight w:val="0"/>
                  <w:marTop w:val="0"/>
                  <w:marBottom w:val="0"/>
                  <w:divBdr>
                    <w:top w:val="none" w:sz="0" w:space="0" w:color="auto"/>
                    <w:left w:val="none" w:sz="0" w:space="0" w:color="auto"/>
                    <w:bottom w:val="none" w:sz="0" w:space="0" w:color="auto"/>
                    <w:right w:val="none" w:sz="0" w:space="0" w:color="auto"/>
                  </w:divBdr>
                  <w:divsChild>
                    <w:div w:id="278143586">
                      <w:marLeft w:val="0"/>
                      <w:marRight w:val="0"/>
                      <w:marTop w:val="0"/>
                      <w:marBottom w:val="0"/>
                      <w:divBdr>
                        <w:top w:val="none" w:sz="0" w:space="0" w:color="auto"/>
                        <w:left w:val="none" w:sz="0" w:space="0" w:color="auto"/>
                        <w:bottom w:val="none" w:sz="0" w:space="0" w:color="auto"/>
                        <w:right w:val="none" w:sz="0" w:space="0" w:color="auto"/>
                      </w:divBdr>
                    </w:div>
                  </w:divsChild>
                </w:div>
                <w:div w:id="752510070">
                  <w:marLeft w:val="0"/>
                  <w:marRight w:val="0"/>
                  <w:marTop w:val="0"/>
                  <w:marBottom w:val="0"/>
                  <w:divBdr>
                    <w:top w:val="none" w:sz="0" w:space="0" w:color="auto"/>
                    <w:left w:val="none" w:sz="0" w:space="0" w:color="auto"/>
                    <w:bottom w:val="none" w:sz="0" w:space="0" w:color="auto"/>
                    <w:right w:val="none" w:sz="0" w:space="0" w:color="auto"/>
                  </w:divBdr>
                  <w:divsChild>
                    <w:div w:id="771707611">
                      <w:marLeft w:val="0"/>
                      <w:marRight w:val="0"/>
                      <w:marTop w:val="0"/>
                      <w:marBottom w:val="0"/>
                      <w:divBdr>
                        <w:top w:val="none" w:sz="0" w:space="0" w:color="auto"/>
                        <w:left w:val="none" w:sz="0" w:space="0" w:color="auto"/>
                        <w:bottom w:val="none" w:sz="0" w:space="0" w:color="auto"/>
                        <w:right w:val="none" w:sz="0" w:space="0" w:color="auto"/>
                      </w:divBdr>
                    </w:div>
                  </w:divsChild>
                </w:div>
                <w:div w:id="825242612">
                  <w:marLeft w:val="0"/>
                  <w:marRight w:val="0"/>
                  <w:marTop w:val="0"/>
                  <w:marBottom w:val="0"/>
                  <w:divBdr>
                    <w:top w:val="none" w:sz="0" w:space="0" w:color="auto"/>
                    <w:left w:val="none" w:sz="0" w:space="0" w:color="auto"/>
                    <w:bottom w:val="none" w:sz="0" w:space="0" w:color="auto"/>
                    <w:right w:val="none" w:sz="0" w:space="0" w:color="auto"/>
                  </w:divBdr>
                  <w:divsChild>
                    <w:div w:id="48038456">
                      <w:marLeft w:val="0"/>
                      <w:marRight w:val="0"/>
                      <w:marTop w:val="0"/>
                      <w:marBottom w:val="0"/>
                      <w:divBdr>
                        <w:top w:val="none" w:sz="0" w:space="0" w:color="auto"/>
                        <w:left w:val="none" w:sz="0" w:space="0" w:color="auto"/>
                        <w:bottom w:val="none" w:sz="0" w:space="0" w:color="auto"/>
                        <w:right w:val="none" w:sz="0" w:space="0" w:color="auto"/>
                      </w:divBdr>
                    </w:div>
                    <w:div w:id="813910704">
                      <w:marLeft w:val="0"/>
                      <w:marRight w:val="0"/>
                      <w:marTop w:val="0"/>
                      <w:marBottom w:val="0"/>
                      <w:divBdr>
                        <w:top w:val="none" w:sz="0" w:space="0" w:color="auto"/>
                        <w:left w:val="none" w:sz="0" w:space="0" w:color="auto"/>
                        <w:bottom w:val="none" w:sz="0" w:space="0" w:color="auto"/>
                        <w:right w:val="none" w:sz="0" w:space="0" w:color="auto"/>
                      </w:divBdr>
                    </w:div>
                    <w:div w:id="857230975">
                      <w:marLeft w:val="0"/>
                      <w:marRight w:val="0"/>
                      <w:marTop w:val="0"/>
                      <w:marBottom w:val="0"/>
                      <w:divBdr>
                        <w:top w:val="none" w:sz="0" w:space="0" w:color="auto"/>
                        <w:left w:val="none" w:sz="0" w:space="0" w:color="auto"/>
                        <w:bottom w:val="none" w:sz="0" w:space="0" w:color="auto"/>
                        <w:right w:val="none" w:sz="0" w:space="0" w:color="auto"/>
                      </w:divBdr>
                    </w:div>
                    <w:div w:id="2093579447">
                      <w:marLeft w:val="0"/>
                      <w:marRight w:val="0"/>
                      <w:marTop w:val="0"/>
                      <w:marBottom w:val="0"/>
                      <w:divBdr>
                        <w:top w:val="none" w:sz="0" w:space="0" w:color="auto"/>
                        <w:left w:val="none" w:sz="0" w:space="0" w:color="auto"/>
                        <w:bottom w:val="none" w:sz="0" w:space="0" w:color="auto"/>
                        <w:right w:val="none" w:sz="0" w:space="0" w:color="auto"/>
                      </w:divBdr>
                    </w:div>
                  </w:divsChild>
                </w:div>
                <w:div w:id="1081374355">
                  <w:marLeft w:val="0"/>
                  <w:marRight w:val="0"/>
                  <w:marTop w:val="0"/>
                  <w:marBottom w:val="0"/>
                  <w:divBdr>
                    <w:top w:val="none" w:sz="0" w:space="0" w:color="auto"/>
                    <w:left w:val="none" w:sz="0" w:space="0" w:color="auto"/>
                    <w:bottom w:val="none" w:sz="0" w:space="0" w:color="auto"/>
                    <w:right w:val="none" w:sz="0" w:space="0" w:color="auto"/>
                  </w:divBdr>
                  <w:divsChild>
                    <w:div w:id="1719624642">
                      <w:marLeft w:val="0"/>
                      <w:marRight w:val="0"/>
                      <w:marTop w:val="0"/>
                      <w:marBottom w:val="0"/>
                      <w:divBdr>
                        <w:top w:val="none" w:sz="0" w:space="0" w:color="auto"/>
                        <w:left w:val="none" w:sz="0" w:space="0" w:color="auto"/>
                        <w:bottom w:val="none" w:sz="0" w:space="0" w:color="auto"/>
                        <w:right w:val="none" w:sz="0" w:space="0" w:color="auto"/>
                      </w:divBdr>
                    </w:div>
                  </w:divsChild>
                </w:div>
                <w:div w:id="1127119190">
                  <w:marLeft w:val="0"/>
                  <w:marRight w:val="0"/>
                  <w:marTop w:val="0"/>
                  <w:marBottom w:val="0"/>
                  <w:divBdr>
                    <w:top w:val="none" w:sz="0" w:space="0" w:color="auto"/>
                    <w:left w:val="none" w:sz="0" w:space="0" w:color="auto"/>
                    <w:bottom w:val="none" w:sz="0" w:space="0" w:color="auto"/>
                    <w:right w:val="none" w:sz="0" w:space="0" w:color="auto"/>
                  </w:divBdr>
                  <w:divsChild>
                    <w:div w:id="1949658138">
                      <w:marLeft w:val="0"/>
                      <w:marRight w:val="0"/>
                      <w:marTop w:val="0"/>
                      <w:marBottom w:val="0"/>
                      <w:divBdr>
                        <w:top w:val="none" w:sz="0" w:space="0" w:color="auto"/>
                        <w:left w:val="none" w:sz="0" w:space="0" w:color="auto"/>
                        <w:bottom w:val="none" w:sz="0" w:space="0" w:color="auto"/>
                        <w:right w:val="none" w:sz="0" w:space="0" w:color="auto"/>
                      </w:divBdr>
                    </w:div>
                  </w:divsChild>
                </w:div>
                <w:div w:id="1609854541">
                  <w:marLeft w:val="0"/>
                  <w:marRight w:val="0"/>
                  <w:marTop w:val="0"/>
                  <w:marBottom w:val="0"/>
                  <w:divBdr>
                    <w:top w:val="none" w:sz="0" w:space="0" w:color="auto"/>
                    <w:left w:val="none" w:sz="0" w:space="0" w:color="auto"/>
                    <w:bottom w:val="none" w:sz="0" w:space="0" w:color="auto"/>
                    <w:right w:val="none" w:sz="0" w:space="0" w:color="auto"/>
                  </w:divBdr>
                  <w:divsChild>
                    <w:div w:id="1919364779">
                      <w:marLeft w:val="0"/>
                      <w:marRight w:val="0"/>
                      <w:marTop w:val="0"/>
                      <w:marBottom w:val="0"/>
                      <w:divBdr>
                        <w:top w:val="none" w:sz="0" w:space="0" w:color="auto"/>
                        <w:left w:val="none" w:sz="0" w:space="0" w:color="auto"/>
                        <w:bottom w:val="none" w:sz="0" w:space="0" w:color="auto"/>
                        <w:right w:val="none" w:sz="0" w:space="0" w:color="auto"/>
                      </w:divBdr>
                    </w:div>
                  </w:divsChild>
                </w:div>
                <w:div w:id="1721972127">
                  <w:marLeft w:val="0"/>
                  <w:marRight w:val="0"/>
                  <w:marTop w:val="0"/>
                  <w:marBottom w:val="0"/>
                  <w:divBdr>
                    <w:top w:val="none" w:sz="0" w:space="0" w:color="auto"/>
                    <w:left w:val="none" w:sz="0" w:space="0" w:color="auto"/>
                    <w:bottom w:val="none" w:sz="0" w:space="0" w:color="auto"/>
                    <w:right w:val="none" w:sz="0" w:space="0" w:color="auto"/>
                  </w:divBdr>
                  <w:divsChild>
                    <w:div w:id="881674221">
                      <w:marLeft w:val="0"/>
                      <w:marRight w:val="0"/>
                      <w:marTop w:val="0"/>
                      <w:marBottom w:val="0"/>
                      <w:divBdr>
                        <w:top w:val="none" w:sz="0" w:space="0" w:color="auto"/>
                        <w:left w:val="none" w:sz="0" w:space="0" w:color="auto"/>
                        <w:bottom w:val="none" w:sz="0" w:space="0" w:color="auto"/>
                        <w:right w:val="none" w:sz="0" w:space="0" w:color="auto"/>
                      </w:divBdr>
                    </w:div>
                  </w:divsChild>
                </w:div>
                <w:div w:id="1781727353">
                  <w:marLeft w:val="0"/>
                  <w:marRight w:val="0"/>
                  <w:marTop w:val="0"/>
                  <w:marBottom w:val="0"/>
                  <w:divBdr>
                    <w:top w:val="none" w:sz="0" w:space="0" w:color="auto"/>
                    <w:left w:val="none" w:sz="0" w:space="0" w:color="auto"/>
                    <w:bottom w:val="none" w:sz="0" w:space="0" w:color="auto"/>
                    <w:right w:val="none" w:sz="0" w:space="0" w:color="auto"/>
                  </w:divBdr>
                  <w:divsChild>
                    <w:div w:id="580721642">
                      <w:marLeft w:val="0"/>
                      <w:marRight w:val="0"/>
                      <w:marTop w:val="0"/>
                      <w:marBottom w:val="0"/>
                      <w:divBdr>
                        <w:top w:val="none" w:sz="0" w:space="0" w:color="auto"/>
                        <w:left w:val="none" w:sz="0" w:space="0" w:color="auto"/>
                        <w:bottom w:val="none" w:sz="0" w:space="0" w:color="auto"/>
                        <w:right w:val="none" w:sz="0" w:space="0" w:color="auto"/>
                      </w:divBdr>
                    </w:div>
                    <w:div w:id="2130272893">
                      <w:marLeft w:val="0"/>
                      <w:marRight w:val="0"/>
                      <w:marTop w:val="0"/>
                      <w:marBottom w:val="0"/>
                      <w:divBdr>
                        <w:top w:val="none" w:sz="0" w:space="0" w:color="auto"/>
                        <w:left w:val="none" w:sz="0" w:space="0" w:color="auto"/>
                        <w:bottom w:val="none" w:sz="0" w:space="0" w:color="auto"/>
                        <w:right w:val="none" w:sz="0" w:space="0" w:color="auto"/>
                      </w:divBdr>
                    </w:div>
                  </w:divsChild>
                </w:div>
                <w:div w:id="1852259336">
                  <w:marLeft w:val="0"/>
                  <w:marRight w:val="0"/>
                  <w:marTop w:val="0"/>
                  <w:marBottom w:val="0"/>
                  <w:divBdr>
                    <w:top w:val="none" w:sz="0" w:space="0" w:color="auto"/>
                    <w:left w:val="none" w:sz="0" w:space="0" w:color="auto"/>
                    <w:bottom w:val="none" w:sz="0" w:space="0" w:color="auto"/>
                    <w:right w:val="none" w:sz="0" w:space="0" w:color="auto"/>
                  </w:divBdr>
                  <w:divsChild>
                    <w:div w:id="999773429">
                      <w:marLeft w:val="0"/>
                      <w:marRight w:val="0"/>
                      <w:marTop w:val="0"/>
                      <w:marBottom w:val="0"/>
                      <w:divBdr>
                        <w:top w:val="none" w:sz="0" w:space="0" w:color="auto"/>
                        <w:left w:val="none" w:sz="0" w:space="0" w:color="auto"/>
                        <w:bottom w:val="none" w:sz="0" w:space="0" w:color="auto"/>
                        <w:right w:val="none" w:sz="0" w:space="0" w:color="auto"/>
                      </w:divBdr>
                    </w:div>
                  </w:divsChild>
                </w:div>
                <w:div w:id="1903448694">
                  <w:marLeft w:val="0"/>
                  <w:marRight w:val="0"/>
                  <w:marTop w:val="0"/>
                  <w:marBottom w:val="0"/>
                  <w:divBdr>
                    <w:top w:val="none" w:sz="0" w:space="0" w:color="auto"/>
                    <w:left w:val="none" w:sz="0" w:space="0" w:color="auto"/>
                    <w:bottom w:val="none" w:sz="0" w:space="0" w:color="auto"/>
                    <w:right w:val="none" w:sz="0" w:space="0" w:color="auto"/>
                  </w:divBdr>
                  <w:divsChild>
                    <w:div w:id="757285592">
                      <w:marLeft w:val="0"/>
                      <w:marRight w:val="0"/>
                      <w:marTop w:val="0"/>
                      <w:marBottom w:val="0"/>
                      <w:divBdr>
                        <w:top w:val="none" w:sz="0" w:space="0" w:color="auto"/>
                        <w:left w:val="none" w:sz="0" w:space="0" w:color="auto"/>
                        <w:bottom w:val="none" w:sz="0" w:space="0" w:color="auto"/>
                        <w:right w:val="none" w:sz="0" w:space="0" w:color="auto"/>
                      </w:divBdr>
                    </w:div>
                  </w:divsChild>
                </w:div>
                <w:div w:id="1923024204">
                  <w:marLeft w:val="0"/>
                  <w:marRight w:val="0"/>
                  <w:marTop w:val="0"/>
                  <w:marBottom w:val="0"/>
                  <w:divBdr>
                    <w:top w:val="none" w:sz="0" w:space="0" w:color="auto"/>
                    <w:left w:val="none" w:sz="0" w:space="0" w:color="auto"/>
                    <w:bottom w:val="none" w:sz="0" w:space="0" w:color="auto"/>
                    <w:right w:val="none" w:sz="0" w:space="0" w:color="auto"/>
                  </w:divBdr>
                  <w:divsChild>
                    <w:div w:id="1863975529">
                      <w:marLeft w:val="0"/>
                      <w:marRight w:val="0"/>
                      <w:marTop w:val="0"/>
                      <w:marBottom w:val="0"/>
                      <w:divBdr>
                        <w:top w:val="none" w:sz="0" w:space="0" w:color="auto"/>
                        <w:left w:val="none" w:sz="0" w:space="0" w:color="auto"/>
                        <w:bottom w:val="none" w:sz="0" w:space="0" w:color="auto"/>
                        <w:right w:val="none" w:sz="0" w:space="0" w:color="auto"/>
                      </w:divBdr>
                    </w:div>
                  </w:divsChild>
                </w:div>
                <w:div w:id="1968583518">
                  <w:marLeft w:val="0"/>
                  <w:marRight w:val="0"/>
                  <w:marTop w:val="0"/>
                  <w:marBottom w:val="0"/>
                  <w:divBdr>
                    <w:top w:val="none" w:sz="0" w:space="0" w:color="auto"/>
                    <w:left w:val="none" w:sz="0" w:space="0" w:color="auto"/>
                    <w:bottom w:val="none" w:sz="0" w:space="0" w:color="auto"/>
                    <w:right w:val="none" w:sz="0" w:space="0" w:color="auto"/>
                  </w:divBdr>
                  <w:divsChild>
                    <w:div w:id="488904678">
                      <w:marLeft w:val="0"/>
                      <w:marRight w:val="0"/>
                      <w:marTop w:val="0"/>
                      <w:marBottom w:val="0"/>
                      <w:divBdr>
                        <w:top w:val="none" w:sz="0" w:space="0" w:color="auto"/>
                        <w:left w:val="none" w:sz="0" w:space="0" w:color="auto"/>
                        <w:bottom w:val="none" w:sz="0" w:space="0" w:color="auto"/>
                        <w:right w:val="none" w:sz="0" w:space="0" w:color="auto"/>
                      </w:divBdr>
                    </w:div>
                    <w:div w:id="1813869893">
                      <w:marLeft w:val="0"/>
                      <w:marRight w:val="0"/>
                      <w:marTop w:val="0"/>
                      <w:marBottom w:val="0"/>
                      <w:divBdr>
                        <w:top w:val="none" w:sz="0" w:space="0" w:color="auto"/>
                        <w:left w:val="none" w:sz="0" w:space="0" w:color="auto"/>
                        <w:bottom w:val="none" w:sz="0" w:space="0" w:color="auto"/>
                        <w:right w:val="none" w:sz="0" w:space="0" w:color="auto"/>
                      </w:divBdr>
                    </w:div>
                  </w:divsChild>
                </w:div>
                <w:div w:id="1970821833">
                  <w:marLeft w:val="0"/>
                  <w:marRight w:val="0"/>
                  <w:marTop w:val="0"/>
                  <w:marBottom w:val="0"/>
                  <w:divBdr>
                    <w:top w:val="none" w:sz="0" w:space="0" w:color="auto"/>
                    <w:left w:val="none" w:sz="0" w:space="0" w:color="auto"/>
                    <w:bottom w:val="none" w:sz="0" w:space="0" w:color="auto"/>
                    <w:right w:val="none" w:sz="0" w:space="0" w:color="auto"/>
                  </w:divBdr>
                  <w:divsChild>
                    <w:div w:id="870148650">
                      <w:marLeft w:val="0"/>
                      <w:marRight w:val="0"/>
                      <w:marTop w:val="0"/>
                      <w:marBottom w:val="0"/>
                      <w:divBdr>
                        <w:top w:val="none" w:sz="0" w:space="0" w:color="auto"/>
                        <w:left w:val="none" w:sz="0" w:space="0" w:color="auto"/>
                        <w:bottom w:val="none" w:sz="0" w:space="0" w:color="auto"/>
                        <w:right w:val="none" w:sz="0" w:space="0" w:color="auto"/>
                      </w:divBdr>
                    </w:div>
                  </w:divsChild>
                </w:div>
                <w:div w:id="2096977286">
                  <w:marLeft w:val="0"/>
                  <w:marRight w:val="0"/>
                  <w:marTop w:val="0"/>
                  <w:marBottom w:val="0"/>
                  <w:divBdr>
                    <w:top w:val="none" w:sz="0" w:space="0" w:color="auto"/>
                    <w:left w:val="none" w:sz="0" w:space="0" w:color="auto"/>
                    <w:bottom w:val="none" w:sz="0" w:space="0" w:color="auto"/>
                    <w:right w:val="none" w:sz="0" w:space="0" w:color="auto"/>
                  </w:divBdr>
                  <w:divsChild>
                    <w:div w:id="4137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70117">
          <w:marLeft w:val="0"/>
          <w:marRight w:val="0"/>
          <w:marTop w:val="0"/>
          <w:marBottom w:val="0"/>
          <w:divBdr>
            <w:top w:val="none" w:sz="0" w:space="0" w:color="auto"/>
            <w:left w:val="none" w:sz="0" w:space="0" w:color="auto"/>
            <w:bottom w:val="none" w:sz="0" w:space="0" w:color="auto"/>
            <w:right w:val="none" w:sz="0" w:space="0" w:color="auto"/>
          </w:divBdr>
        </w:div>
      </w:divsChild>
    </w:div>
    <w:div w:id="777913723">
      <w:bodyDiv w:val="1"/>
      <w:marLeft w:val="0"/>
      <w:marRight w:val="0"/>
      <w:marTop w:val="0"/>
      <w:marBottom w:val="0"/>
      <w:divBdr>
        <w:top w:val="none" w:sz="0" w:space="0" w:color="auto"/>
        <w:left w:val="none" w:sz="0" w:space="0" w:color="auto"/>
        <w:bottom w:val="none" w:sz="0" w:space="0" w:color="auto"/>
        <w:right w:val="none" w:sz="0" w:space="0" w:color="auto"/>
      </w:divBdr>
      <w:divsChild>
        <w:div w:id="369575893">
          <w:marLeft w:val="0"/>
          <w:marRight w:val="0"/>
          <w:marTop w:val="0"/>
          <w:marBottom w:val="0"/>
          <w:divBdr>
            <w:top w:val="none" w:sz="0" w:space="0" w:color="auto"/>
            <w:left w:val="none" w:sz="0" w:space="0" w:color="auto"/>
            <w:bottom w:val="none" w:sz="0" w:space="0" w:color="auto"/>
            <w:right w:val="none" w:sz="0" w:space="0" w:color="auto"/>
          </w:divBdr>
          <w:divsChild>
            <w:div w:id="1711343040">
              <w:marLeft w:val="-75"/>
              <w:marRight w:val="0"/>
              <w:marTop w:val="30"/>
              <w:marBottom w:val="30"/>
              <w:divBdr>
                <w:top w:val="none" w:sz="0" w:space="0" w:color="auto"/>
                <w:left w:val="none" w:sz="0" w:space="0" w:color="auto"/>
                <w:bottom w:val="none" w:sz="0" w:space="0" w:color="auto"/>
                <w:right w:val="none" w:sz="0" w:space="0" w:color="auto"/>
              </w:divBdr>
              <w:divsChild>
                <w:div w:id="26610536">
                  <w:marLeft w:val="0"/>
                  <w:marRight w:val="0"/>
                  <w:marTop w:val="0"/>
                  <w:marBottom w:val="0"/>
                  <w:divBdr>
                    <w:top w:val="none" w:sz="0" w:space="0" w:color="auto"/>
                    <w:left w:val="none" w:sz="0" w:space="0" w:color="auto"/>
                    <w:bottom w:val="none" w:sz="0" w:space="0" w:color="auto"/>
                    <w:right w:val="none" w:sz="0" w:space="0" w:color="auto"/>
                  </w:divBdr>
                  <w:divsChild>
                    <w:div w:id="1451434502">
                      <w:marLeft w:val="0"/>
                      <w:marRight w:val="0"/>
                      <w:marTop w:val="0"/>
                      <w:marBottom w:val="0"/>
                      <w:divBdr>
                        <w:top w:val="none" w:sz="0" w:space="0" w:color="auto"/>
                        <w:left w:val="none" w:sz="0" w:space="0" w:color="auto"/>
                        <w:bottom w:val="none" w:sz="0" w:space="0" w:color="auto"/>
                        <w:right w:val="none" w:sz="0" w:space="0" w:color="auto"/>
                      </w:divBdr>
                    </w:div>
                    <w:div w:id="1556892497">
                      <w:marLeft w:val="0"/>
                      <w:marRight w:val="0"/>
                      <w:marTop w:val="0"/>
                      <w:marBottom w:val="0"/>
                      <w:divBdr>
                        <w:top w:val="none" w:sz="0" w:space="0" w:color="auto"/>
                        <w:left w:val="none" w:sz="0" w:space="0" w:color="auto"/>
                        <w:bottom w:val="none" w:sz="0" w:space="0" w:color="auto"/>
                        <w:right w:val="none" w:sz="0" w:space="0" w:color="auto"/>
                      </w:divBdr>
                    </w:div>
                  </w:divsChild>
                </w:div>
                <w:div w:id="318265036">
                  <w:marLeft w:val="0"/>
                  <w:marRight w:val="0"/>
                  <w:marTop w:val="0"/>
                  <w:marBottom w:val="0"/>
                  <w:divBdr>
                    <w:top w:val="none" w:sz="0" w:space="0" w:color="auto"/>
                    <w:left w:val="none" w:sz="0" w:space="0" w:color="auto"/>
                    <w:bottom w:val="none" w:sz="0" w:space="0" w:color="auto"/>
                    <w:right w:val="none" w:sz="0" w:space="0" w:color="auto"/>
                  </w:divBdr>
                  <w:divsChild>
                    <w:div w:id="1351642073">
                      <w:marLeft w:val="0"/>
                      <w:marRight w:val="0"/>
                      <w:marTop w:val="0"/>
                      <w:marBottom w:val="0"/>
                      <w:divBdr>
                        <w:top w:val="none" w:sz="0" w:space="0" w:color="auto"/>
                        <w:left w:val="none" w:sz="0" w:space="0" w:color="auto"/>
                        <w:bottom w:val="none" w:sz="0" w:space="0" w:color="auto"/>
                        <w:right w:val="none" w:sz="0" w:space="0" w:color="auto"/>
                      </w:divBdr>
                    </w:div>
                  </w:divsChild>
                </w:div>
                <w:div w:id="697510930">
                  <w:marLeft w:val="0"/>
                  <w:marRight w:val="0"/>
                  <w:marTop w:val="0"/>
                  <w:marBottom w:val="0"/>
                  <w:divBdr>
                    <w:top w:val="none" w:sz="0" w:space="0" w:color="auto"/>
                    <w:left w:val="none" w:sz="0" w:space="0" w:color="auto"/>
                    <w:bottom w:val="none" w:sz="0" w:space="0" w:color="auto"/>
                    <w:right w:val="none" w:sz="0" w:space="0" w:color="auto"/>
                  </w:divBdr>
                  <w:divsChild>
                    <w:div w:id="285701496">
                      <w:marLeft w:val="0"/>
                      <w:marRight w:val="0"/>
                      <w:marTop w:val="0"/>
                      <w:marBottom w:val="0"/>
                      <w:divBdr>
                        <w:top w:val="none" w:sz="0" w:space="0" w:color="auto"/>
                        <w:left w:val="none" w:sz="0" w:space="0" w:color="auto"/>
                        <w:bottom w:val="none" w:sz="0" w:space="0" w:color="auto"/>
                        <w:right w:val="none" w:sz="0" w:space="0" w:color="auto"/>
                      </w:divBdr>
                    </w:div>
                  </w:divsChild>
                </w:div>
                <w:div w:id="1146168674">
                  <w:marLeft w:val="0"/>
                  <w:marRight w:val="0"/>
                  <w:marTop w:val="0"/>
                  <w:marBottom w:val="0"/>
                  <w:divBdr>
                    <w:top w:val="none" w:sz="0" w:space="0" w:color="auto"/>
                    <w:left w:val="none" w:sz="0" w:space="0" w:color="auto"/>
                    <w:bottom w:val="none" w:sz="0" w:space="0" w:color="auto"/>
                    <w:right w:val="none" w:sz="0" w:space="0" w:color="auto"/>
                  </w:divBdr>
                  <w:divsChild>
                    <w:div w:id="1249583171">
                      <w:marLeft w:val="0"/>
                      <w:marRight w:val="0"/>
                      <w:marTop w:val="0"/>
                      <w:marBottom w:val="0"/>
                      <w:divBdr>
                        <w:top w:val="none" w:sz="0" w:space="0" w:color="auto"/>
                        <w:left w:val="none" w:sz="0" w:space="0" w:color="auto"/>
                        <w:bottom w:val="none" w:sz="0" w:space="0" w:color="auto"/>
                        <w:right w:val="none" w:sz="0" w:space="0" w:color="auto"/>
                      </w:divBdr>
                    </w:div>
                  </w:divsChild>
                </w:div>
                <w:div w:id="1192836513">
                  <w:marLeft w:val="0"/>
                  <w:marRight w:val="0"/>
                  <w:marTop w:val="0"/>
                  <w:marBottom w:val="0"/>
                  <w:divBdr>
                    <w:top w:val="none" w:sz="0" w:space="0" w:color="auto"/>
                    <w:left w:val="none" w:sz="0" w:space="0" w:color="auto"/>
                    <w:bottom w:val="none" w:sz="0" w:space="0" w:color="auto"/>
                    <w:right w:val="none" w:sz="0" w:space="0" w:color="auto"/>
                  </w:divBdr>
                  <w:divsChild>
                    <w:div w:id="996231969">
                      <w:marLeft w:val="0"/>
                      <w:marRight w:val="0"/>
                      <w:marTop w:val="0"/>
                      <w:marBottom w:val="0"/>
                      <w:divBdr>
                        <w:top w:val="none" w:sz="0" w:space="0" w:color="auto"/>
                        <w:left w:val="none" w:sz="0" w:space="0" w:color="auto"/>
                        <w:bottom w:val="none" w:sz="0" w:space="0" w:color="auto"/>
                        <w:right w:val="none" w:sz="0" w:space="0" w:color="auto"/>
                      </w:divBdr>
                    </w:div>
                    <w:div w:id="1039938408">
                      <w:marLeft w:val="0"/>
                      <w:marRight w:val="0"/>
                      <w:marTop w:val="0"/>
                      <w:marBottom w:val="0"/>
                      <w:divBdr>
                        <w:top w:val="none" w:sz="0" w:space="0" w:color="auto"/>
                        <w:left w:val="none" w:sz="0" w:space="0" w:color="auto"/>
                        <w:bottom w:val="none" w:sz="0" w:space="0" w:color="auto"/>
                        <w:right w:val="none" w:sz="0" w:space="0" w:color="auto"/>
                      </w:divBdr>
                    </w:div>
                  </w:divsChild>
                </w:div>
                <w:div w:id="1236010530">
                  <w:marLeft w:val="0"/>
                  <w:marRight w:val="0"/>
                  <w:marTop w:val="0"/>
                  <w:marBottom w:val="0"/>
                  <w:divBdr>
                    <w:top w:val="none" w:sz="0" w:space="0" w:color="auto"/>
                    <w:left w:val="none" w:sz="0" w:space="0" w:color="auto"/>
                    <w:bottom w:val="none" w:sz="0" w:space="0" w:color="auto"/>
                    <w:right w:val="none" w:sz="0" w:space="0" w:color="auto"/>
                  </w:divBdr>
                  <w:divsChild>
                    <w:div w:id="427040041">
                      <w:marLeft w:val="0"/>
                      <w:marRight w:val="0"/>
                      <w:marTop w:val="0"/>
                      <w:marBottom w:val="0"/>
                      <w:divBdr>
                        <w:top w:val="none" w:sz="0" w:space="0" w:color="auto"/>
                        <w:left w:val="none" w:sz="0" w:space="0" w:color="auto"/>
                        <w:bottom w:val="none" w:sz="0" w:space="0" w:color="auto"/>
                        <w:right w:val="none" w:sz="0" w:space="0" w:color="auto"/>
                      </w:divBdr>
                    </w:div>
                    <w:div w:id="1015226058">
                      <w:marLeft w:val="0"/>
                      <w:marRight w:val="0"/>
                      <w:marTop w:val="0"/>
                      <w:marBottom w:val="0"/>
                      <w:divBdr>
                        <w:top w:val="none" w:sz="0" w:space="0" w:color="auto"/>
                        <w:left w:val="none" w:sz="0" w:space="0" w:color="auto"/>
                        <w:bottom w:val="none" w:sz="0" w:space="0" w:color="auto"/>
                        <w:right w:val="none" w:sz="0" w:space="0" w:color="auto"/>
                      </w:divBdr>
                    </w:div>
                  </w:divsChild>
                </w:div>
                <w:div w:id="1245335419">
                  <w:marLeft w:val="0"/>
                  <w:marRight w:val="0"/>
                  <w:marTop w:val="0"/>
                  <w:marBottom w:val="0"/>
                  <w:divBdr>
                    <w:top w:val="none" w:sz="0" w:space="0" w:color="auto"/>
                    <w:left w:val="none" w:sz="0" w:space="0" w:color="auto"/>
                    <w:bottom w:val="none" w:sz="0" w:space="0" w:color="auto"/>
                    <w:right w:val="none" w:sz="0" w:space="0" w:color="auto"/>
                  </w:divBdr>
                  <w:divsChild>
                    <w:div w:id="805513541">
                      <w:marLeft w:val="0"/>
                      <w:marRight w:val="0"/>
                      <w:marTop w:val="0"/>
                      <w:marBottom w:val="0"/>
                      <w:divBdr>
                        <w:top w:val="none" w:sz="0" w:space="0" w:color="auto"/>
                        <w:left w:val="none" w:sz="0" w:space="0" w:color="auto"/>
                        <w:bottom w:val="none" w:sz="0" w:space="0" w:color="auto"/>
                        <w:right w:val="none" w:sz="0" w:space="0" w:color="auto"/>
                      </w:divBdr>
                    </w:div>
                    <w:div w:id="1153982122">
                      <w:marLeft w:val="0"/>
                      <w:marRight w:val="0"/>
                      <w:marTop w:val="0"/>
                      <w:marBottom w:val="0"/>
                      <w:divBdr>
                        <w:top w:val="none" w:sz="0" w:space="0" w:color="auto"/>
                        <w:left w:val="none" w:sz="0" w:space="0" w:color="auto"/>
                        <w:bottom w:val="none" w:sz="0" w:space="0" w:color="auto"/>
                        <w:right w:val="none" w:sz="0" w:space="0" w:color="auto"/>
                      </w:divBdr>
                    </w:div>
                  </w:divsChild>
                </w:div>
                <w:div w:id="1285307835">
                  <w:marLeft w:val="0"/>
                  <w:marRight w:val="0"/>
                  <w:marTop w:val="0"/>
                  <w:marBottom w:val="0"/>
                  <w:divBdr>
                    <w:top w:val="none" w:sz="0" w:space="0" w:color="auto"/>
                    <w:left w:val="none" w:sz="0" w:space="0" w:color="auto"/>
                    <w:bottom w:val="none" w:sz="0" w:space="0" w:color="auto"/>
                    <w:right w:val="none" w:sz="0" w:space="0" w:color="auto"/>
                  </w:divBdr>
                  <w:divsChild>
                    <w:div w:id="1491168796">
                      <w:marLeft w:val="0"/>
                      <w:marRight w:val="0"/>
                      <w:marTop w:val="0"/>
                      <w:marBottom w:val="0"/>
                      <w:divBdr>
                        <w:top w:val="none" w:sz="0" w:space="0" w:color="auto"/>
                        <w:left w:val="none" w:sz="0" w:space="0" w:color="auto"/>
                        <w:bottom w:val="none" w:sz="0" w:space="0" w:color="auto"/>
                        <w:right w:val="none" w:sz="0" w:space="0" w:color="auto"/>
                      </w:divBdr>
                    </w:div>
                  </w:divsChild>
                </w:div>
                <w:div w:id="1538396113">
                  <w:marLeft w:val="0"/>
                  <w:marRight w:val="0"/>
                  <w:marTop w:val="0"/>
                  <w:marBottom w:val="0"/>
                  <w:divBdr>
                    <w:top w:val="none" w:sz="0" w:space="0" w:color="auto"/>
                    <w:left w:val="none" w:sz="0" w:space="0" w:color="auto"/>
                    <w:bottom w:val="none" w:sz="0" w:space="0" w:color="auto"/>
                    <w:right w:val="none" w:sz="0" w:space="0" w:color="auto"/>
                  </w:divBdr>
                  <w:divsChild>
                    <w:div w:id="1791820012">
                      <w:marLeft w:val="0"/>
                      <w:marRight w:val="0"/>
                      <w:marTop w:val="0"/>
                      <w:marBottom w:val="0"/>
                      <w:divBdr>
                        <w:top w:val="none" w:sz="0" w:space="0" w:color="auto"/>
                        <w:left w:val="none" w:sz="0" w:space="0" w:color="auto"/>
                        <w:bottom w:val="none" w:sz="0" w:space="0" w:color="auto"/>
                        <w:right w:val="none" w:sz="0" w:space="0" w:color="auto"/>
                      </w:divBdr>
                    </w:div>
                  </w:divsChild>
                </w:div>
                <w:div w:id="1641231387">
                  <w:marLeft w:val="0"/>
                  <w:marRight w:val="0"/>
                  <w:marTop w:val="0"/>
                  <w:marBottom w:val="0"/>
                  <w:divBdr>
                    <w:top w:val="none" w:sz="0" w:space="0" w:color="auto"/>
                    <w:left w:val="none" w:sz="0" w:space="0" w:color="auto"/>
                    <w:bottom w:val="none" w:sz="0" w:space="0" w:color="auto"/>
                    <w:right w:val="none" w:sz="0" w:space="0" w:color="auto"/>
                  </w:divBdr>
                  <w:divsChild>
                    <w:div w:id="6979285">
                      <w:marLeft w:val="0"/>
                      <w:marRight w:val="0"/>
                      <w:marTop w:val="0"/>
                      <w:marBottom w:val="0"/>
                      <w:divBdr>
                        <w:top w:val="none" w:sz="0" w:space="0" w:color="auto"/>
                        <w:left w:val="none" w:sz="0" w:space="0" w:color="auto"/>
                        <w:bottom w:val="none" w:sz="0" w:space="0" w:color="auto"/>
                        <w:right w:val="none" w:sz="0" w:space="0" w:color="auto"/>
                      </w:divBdr>
                    </w:div>
                    <w:div w:id="2087992668">
                      <w:marLeft w:val="0"/>
                      <w:marRight w:val="0"/>
                      <w:marTop w:val="0"/>
                      <w:marBottom w:val="0"/>
                      <w:divBdr>
                        <w:top w:val="none" w:sz="0" w:space="0" w:color="auto"/>
                        <w:left w:val="none" w:sz="0" w:space="0" w:color="auto"/>
                        <w:bottom w:val="none" w:sz="0" w:space="0" w:color="auto"/>
                        <w:right w:val="none" w:sz="0" w:space="0" w:color="auto"/>
                      </w:divBdr>
                    </w:div>
                  </w:divsChild>
                </w:div>
                <w:div w:id="1654481828">
                  <w:marLeft w:val="0"/>
                  <w:marRight w:val="0"/>
                  <w:marTop w:val="0"/>
                  <w:marBottom w:val="0"/>
                  <w:divBdr>
                    <w:top w:val="none" w:sz="0" w:space="0" w:color="auto"/>
                    <w:left w:val="none" w:sz="0" w:space="0" w:color="auto"/>
                    <w:bottom w:val="none" w:sz="0" w:space="0" w:color="auto"/>
                    <w:right w:val="none" w:sz="0" w:space="0" w:color="auto"/>
                  </w:divBdr>
                  <w:divsChild>
                    <w:div w:id="16201569">
                      <w:marLeft w:val="0"/>
                      <w:marRight w:val="0"/>
                      <w:marTop w:val="0"/>
                      <w:marBottom w:val="0"/>
                      <w:divBdr>
                        <w:top w:val="none" w:sz="0" w:space="0" w:color="auto"/>
                        <w:left w:val="none" w:sz="0" w:space="0" w:color="auto"/>
                        <w:bottom w:val="none" w:sz="0" w:space="0" w:color="auto"/>
                        <w:right w:val="none" w:sz="0" w:space="0" w:color="auto"/>
                      </w:divBdr>
                    </w:div>
                    <w:div w:id="78185090">
                      <w:marLeft w:val="0"/>
                      <w:marRight w:val="0"/>
                      <w:marTop w:val="0"/>
                      <w:marBottom w:val="0"/>
                      <w:divBdr>
                        <w:top w:val="none" w:sz="0" w:space="0" w:color="auto"/>
                        <w:left w:val="none" w:sz="0" w:space="0" w:color="auto"/>
                        <w:bottom w:val="none" w:sz="0" w:space="0" w:color="auto"/>
                        <w:right w:val="none" w:sz="0" w:space="0" w:color="auto"/>
                      </w:divBdr>
                    </w:div>
                    <w:div w:id="286664843">
                      <w:marLeft w:val="0"/>
                      <w:marRight w:val="0"/>
                      <w:marTop w:val="0"/>
                      <w:marBottom w:val="0"/>
                      <w:divBdr>
                        <w:top w:val="none" w:sz="0" w:space="0" w:color="auto"/>
                        <w:left w:val="none" w:sz="0" w:space="0" w:color="auto"/>
                        <w:bottom w:val="none" w:sz="0" w:space="0" w:color="auto"/>
                        <w:right w:val="none" w:sz="0" w:space="0" w:color="auto"/>
                      </w:divBdr>
                    </w:div>
                    <w:div w:id="340595141">
                      <w:marLeft w:val="0"/>
                      <w:marRight w:val="0"/>
                      <w:marTop w:val="0"/>
                      <w:marBottom w:val="0"/>
                      <w:divBdr>
                        <w:top w:val="none" w:sz="0" w:space="0" w:color="auto"/>
                        <w:left w:val="none" w:sz="0" w:space="0" w:color="auto"/>
                        <w:bottom w:val="none" w:sz="0" w:space="0" w:color="auto"/>
                        <w:right w:val="none" w:sz="0" w:space="0" w:color="auto"/>
                      </w:divBdr>
                    </w:div>
                    <w:div w:id="446242665">
                      <w:marLeft w:val="0"/>
                      <w:marRight w:val="0"/>
                      <w:marTop w:val="0"/>
                      <w:marBottom w:val="0"/>
                      <w:divBdr>
                        <w:top w:val="none" w:sz="0" w:space="0" w:color="auto"/>
                        <w:left w:val="none" w:sz="0" w:space="0" w:color="auto"/>
                        <w:bottom w:val="none" w:sz="0" w:space="0" w:color="auto"/>
                        <w:right w:val="none" w:sz="0" w:space="0" w:color="auto"/>
                      </w:divBdr>
                    </w:div>
                    <w:div w:id="909315197">
                      <w:marLeft w:val="0"/>
                      <w:marRight w:val="0"/>
                      <w:marTop w:val="0"/>
                      <w:marBottom w:val="0"/>
                      <w:divBdr>
                        <w:top w:val="none" w:sz="0" w:space="0" w:color="auto"/>
                        <w:left w:val="none" w:sz="0" w:space="0" w:color="auto"/>
                        <w:bottom w:val="none" w:sz="0" w:space="0" w:color="auto"/>
                        <w:right w:val="none" w:sz="0" w:space="0" w:color="auto"/>
                      </w:divBdr>
                    </w:div>
                    <w:div w:id="1158576836">
                      <w:marLeft w:val="0"/>
                      <w:marRight w:val="0"/>
                      <w:marTop w:val="0"/>
                      <w:marBottom w:val="0"/>
                      <w:divBdr>
                        <w:top w:val="none" w:sz="0" w:space="0" w:color="auto"/>
                        <w:left w:val="none" w:sz="0" w:space="0" w:color="auto"/>
                        <w:bottom w:val="none" w:sz="0" w:space="0" w:color="auto"/>
                        <w:right w:val="none" w:sz="0" w:space="0" w:color="auto"/>
                      </w:divBdr>
                    </w:div>
                    <w:div w:id="1168445098">
                      <w:marLeft w:val="0"/>
                      <w:marRight w:val="0"/>
                      <w:marTop w:val="0"/>
                      <w:marBottom w:val="0"/>
                      <w:divBdr>
                        <w:top w:val="none" w:sz="0" w:space="0" w:color="auto"/>
                        <w:left w:val="none" w:sz="0" w:space="0" w:color="auto"/>
                        <w:bottom w:val="none" w:sz="0" w:space="0" w:color="auto"/>
                        <w:right w:val="none" w:sz="0" w:space="0" w:color="auto"/>
                      </w:divBdr>
                    </w:div>
                    <w:div w:id="1359888840">
                      <w:marLeft w:val="0"/>
                      <w:marRight w:val="0"/>
                      <w:marTop w:val="0"/>
                      <w:marBottom w:val="0"/>
                      <w:divBdr>
                        <w:top w:val="none" w:sz="0" w:space="0" w:color="auto"/>
                        <w:left w:val="none" w:sz="0" w:space="0" w:color="auto"/>
                        <w:bottom w:val="none" w:sz="0" w:space="0" w:color="auto"/>
                        <w:right w:val="none" w:sz="0" w:space="0" w:color="auto"/>
                      </w:divBdr>
                    </w:div>
                    <w:div w:id="1832478273">
                      <w:marLeft w:val="0"/>
                      <w:marRight w:val="0"/>
                      <w:marTop w:val="0"/>
                      <w:marBottom w:val="0"/>
                      <w:divBdr>
                        <w:top w:val="none" w:sz="0" w:space="0" w:color="auto"/>
                        <w:left w:val="none" w:sz="0" w:space="0" w:color="auto"/>
                        <w:bottom w:val="none" w:sz="0" w:space="0" w:color="auto"/>
                        <w:right w:val="none" w:sz="0" w:space="0" w:color="auto"/>
                      </w:divBdr>
                    </w:div>
                  </w:divsChild>
                </w:div>
                <w:div w:id="1683436303">
                  <w:marLeft w:val="0"/>
                  <w:marRight w:val="0"/>
                  <w:marTop w:val="0"/>
                  <w:marBottom w:val="0"/>
                  <w:divBdr>
                    <w:top w:val="none" w:sz="0" w:space="0" w:color="auto"/>
                    <w:left w:val="none" w:sz="0" w:space="0" w:color="auto"/>
                    <w:bottom w:val="none" w:sz="0" w:space="0" w:color="auto"/>
                    <w:right w:val="none" w:sz="0" w:space="0" w:color="auto"/>
                  </w:divBdr>
                  <w:divsChild>
                    <w:div w:id="563489861">
                      <w:marLeft w:val="0"/>
                      <w:marRight w:val="0"/>
                      <w:marTop w:val="0"/>
                      <w:marBottom w:val="0"/>
                      <w:divBdr>
                        <w:top w:val="none" w:sz="0" w:space="0" w:color="auto"/>
                        <w:left w:val="none" w:sz="0" w:space="0" w:color="auto"/>
                        <w:bottom w:val="none" w:sz="0" w:space="0" w:color="auto"/>
                        <w:right w:val="none" w:sz="0" w:space="0" w:color="auto"/>
                      </w:divBdr>
                    </w:div>
                  </w:divsChild>
                </w:div>
                <w:div w:id="1745106230">
                  <w:marLeft w:val="0"/>
                  <w:marRight w:val="0"/>
                  <w:marTop w:val="0"/>
                  <w:marBottom w:val="0"/>
                  <w:divBdr>
                    <w:top w:val="none" w:sz="0" w:space="0" w:color="auto"/>
                    <w:left w:val="none" w:sz="0" w:space="0" w:color="auto"/>
                    <w:bottom w:val="none" w:sz="0" w:space="0" w:color="auto"/>
                    <w:right w:val="none" w:sz="0" w:space="0" w:color="auto"/>
                  </w:divBdr>
                  <w:divsChild>
                    <w:div w:id="1382637544">
                      <w:marLeft w:val="0"/>
                      <w:marRight w:val="0"/>
                      <w:marTop w:val="0"/>
                      <w:marBottom w:val="0"/>
                      <w:divBdr>
                        <w:top w:val="none" w:sz="0" w:space="0" w:color="auto"/>
                        <w:left w:val="none" w:sz="0" w:space="0" w:color="auto"/>
                        <w:bottom w:val="none" w:sz="0" w:space="0" w:color="auto"/>
                        <w:right w:val="none" w:sz="0" w:space="0" w:color="auto"/>
                      </w:divBdr>
                    </w:div>
                  </w:divsChild>
                </w:div>
                <w:div w:id="1752577490">
                  <w:marLeft w:val="0"/>
                  <w:marRight w:val="0"/>
                  <w:marTop w:val="0"/>
                  <w:marBottom w:val="0"/>
                  <w:divBdr>
                    <w:top w:val="none" w:sz="0" w:space="0" w:color="auto"/>
                    <w:left w:val="none" w:sz="0" w:space="0" w:color="auto"/>
                    <w:bottom w:val="none" w:sz="0" w:space="0" w:color="auto"/>
                    <w:right w:val="none" w:sz="0" w:space="0" w:color="auto"/>
                  </w:divBdr>
                  <w:divsChild>
                    <w:div w:id="1143157155">
                      <w:marLeft w:val="0"/>
                      <w:marRight w:val="0"/>
                      <w:marTop w:val="0"/>
                      <w:marBottom w:val="0"/>
                      <w:divBdr>
                        <w:top w:val="none" w:sz="0" w:space="0" w:color="auto"/>
                        <w:left w:val="none" w:sz="0" w:space="0" w:color="auto"/>
                        <w:bottom w:val="none" w:sz="0" w:space="0" w:color="auto"/>
                        <w:right w:val="none" w:sz="0" w:space="0" w:color="auto"/>
                      </w:divBdr>
                    </w:div>
                    <w:div w:id="1502113470">
                      <w:marLeft w:val="0"/>
                      <w:marRight w:val="0"/>
                      <w:marTop w:val="0"/>
                      <w:marBottom w:val="0"/>
                      <w:divBdr>
                        <w:top w:val="none" w:sz="0" w:space="0" w:color="auto"/>
                        <w:left w:val="none" w:sz="0" w:space="0" w:color="auto"/>
                        <w:bottom w:val="none" w:sz="0" w:space="0" w:color="auto"/>
                        <w:right w:val="none" w:sz="0" w:space="0" w:color="auto"/>
                      </w:divBdr>
                    </w:div>
                    <w:div w:id="1569147872">
                      <w:marLeft w:val="0"/>
                      <w:marRight w:val="0"/>
                      <w:marTop w:val="0"/>
                      <w:marBottom w:val="0"/>
                      <w:divBdr>
                        <w:top w:val="none" w:sz="0" w:space="0" w:color="auto"/>
                        <w:left w:val="none" w:sz="0" w:space="0" w:color="auto"/>
                        <w:bottom w:val="none" w:sz="0" w:space="0" w:color="auto"/>
                        <w:right w:val="none" w:sz="0" w:space="0" w:color="auto"/>
                      </w:divBdr>
                    </w:div>
                    <w:div w:id="1974601110">
                      <w:marLeft w:val="0"/>
                      <w:marRight w:val="0"/>
                      <w:marTop w:val="0"/>
                      <w:marBottom w:val="0"/>
                      <w:divBdr>
                        <w:top w:val="none" w:sz="0" w:space="0" w:color="auto"/>
                        <w:left w:val="none" w:sz="0" w:space="0" w:color="auto"/>
                        <w:bottom w:val="none" w:sz="0" w:space="0" w:color="auto"/>
                        <w:right w:val="none" w:sz="0" w:space="0" w:color="auto"/>
                      </w:divBdr>
                    </w:div>
                  </w:divsChild>
                </w:div>
                <w:div w:id="1902204599">
                  <w:marLeft w:val="0"/>
                  <w:marRight w:val="0"/>
                  <w:marTop w:val="0"/>
                  <w:marBottom w:val="0"/>
                  <w:divBdr>
                    <w:top w:val="none" w:sz="0" w:space="0" w:color="auto"/>
                    <w:left w:val="none" w:sz="0" w:space="0" w:color="auto"/>
                    <w:bottom w:val="none" w:sz="0" w:space="0" w:color="auto"/>
                    <w:right w:val="none" w:sz="0" w:space="0" w:color="auto"/>
                  </w:divBdr>
                  <w:divsChild>
                    <w:div w:id="998192094">
                      <w:marLeft w:val="0"/>
                      <w:marRight w:val="0"/>
                      <w:marTop w:val="0"/>
                      <w:marBottom w:val="0"/>
                      <w:divBdr>
                        <w:top w:val="none" w:sz="0" w:space="0" w:color="auto"/>
                        <w:left w:val="none" w:sz="0" w:space="0" w:color="auto"/>
                        <w:bottom w:val="none" w:sz="0" w:space="0" w:color="auto"/>
                        <w:right w:val="none" w:sz="0" w:space="0" w:color="auto"/>
                      </w:divBdr>
                    </w:div>
                  </w:divsChild>
                </w:div>
                <w:div w:id="2015299211">
                  <w:marLeft w:val="0"/>
                  <w:marRight w:val="0"/>
                  <w:marTop w:val="0"/>
                  <w:marBottom w:val="0"/>
                  <w:divBdr>
                    <w:top w:val="none" w:sz="0" w:space="0" w:color="auto"/>
                    <w:left w:val="none" w:sz="0" w:space="0" w:color="auto"/>
                    <w:bottom w:val="none" w:sz="0" w:space="0" w:color="auto"/>
                    <w:right w:val="none" w:sz="0" w:space="0" w:color="auto"/>
                  </w:divBdr>
                  <w:divsChild>
                    <w:div w:id="1733237481">
                      <w:marLeft w:val="0"/>
                      <w:marRight w:val="0"/>
                      <w:marTop w:val="0"/>
                      <w:marBottom w:val="0"/>
                      <w:divBdr>
                        <w:top w:val="none" w:sz="0" w:space="0" w:color="auto"/>
                        <w:left w:val="none" w:sz="0" w:space="0" w:color="auto"/>
                        <w:bottom w:val="none" w:sz="0" w:space="0" w:color="auto"/>
                        <w:right w:val="none" w:sz="0" w:space="0" w:color="auto"/>
                      </w:divBdr>
                    </w:div>
                  </w:divsChild>
                </w:div>
                <w:div w:id="2081053897">
                  <w:marLeft w:val="0"/>
                  <w:marRight w:val="0"/>
                  <w:marTop w:val="0"/>
                  <w:marBottom w:val="0"/>
                  <w:divBdr>
                    <w:top w:val="none" w:sz="0" w:space="0" w:color="auto"/>
                    <w:left w:val="none" w:sz="0" w:space="0" w:color="auto"/>
                    <w:bottom w:val="none" w:sz="0" w:space="0" w:color="auto"/>
                    <w:right w:val="none" w:sz="0" w:space="0" w:color="auto"/>
                  </w:divBdr>
                  <w:divsChild>
                    <w:div w:id="1525512210">
                      <w:marLeft w:val="0"/>
                      <w:marRight w:val="0"/>
                      <w:marTop w:val="0"/>
                      <w:marBottom w:val="0"/>
                      <w:divBdr>
                        <w:top w:val="none" w:sz="0" w:space="0" w:color="auto"/>
                        <w:left w:val="none" w:sz="0" w:space="0" w:color="auto"/>
                        <w:bottom w:val="none" w:sz="0" w:space="0" w:color="auto"/>
                        <w:right w:val="none" w:sz="0" w:space="0" w:color="auto"/>
                      </w:divBdr>
                    </w:div>
                  </w:divsChild>
                </w:div>
                <w:div w:id="2126265589">
                  <w:marLeft w:val="0"/>
                  <w:marRight w:val="0"/>
                  <w:marTop w:val="0"/>
                  <w:marBottom w:val="0"/>
                  <w:divBdr>
                    <w:top w:val="none" w:sz="0" w:space="0" w:color="auto"/>
                    <w:left w:val="none" w:sz="0" w:space="0" w:color="auto"/>
                    <w:bottom w:val="none" w:sz="0" w:space="0" w:color="auto"/>
                    <w:right w:val="none" w:sz="0" w:space="0" w:color="auto"/>
                  </w:divBdr>
                  <w:divsChild>
                    <w:div w:id="2759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45826">
          <w:marLeft w:val="0"/>
          <w:marRight w:val="0"/>
          <w:marTop w:val="0"/>
          <w:marBottom w:val="0"/>
          <w:divBdr>
            <w:top w:val="none" w:sz="0" w:space="0" w:color="auto"/>
            <w:left w:val="none" w:sz="0" w:space="0" w:color="auto"/>
            <w:bottom w:val="none" w:sz="0" w:space="0" w:color="auto"/>
            <w:right w:val="none" w:sz="0" w:space="0" w:color="auto"/>
          </w:divBdr>
        </w:div>
      </w:divsChild>
    </w:div>
    <w:div w:id="802620197">
      <w:bodyDiv w:val="1"/>
      <w:marLeft w:val="0"/>
      <w:marRight w:val="0"/>
      <w:marTop w:val="0"/>
      <w:marBottom w:val="0"/>
      <w:divBdr>
        <w:top w:val="none" w:sz="0" w:space="0" w:color="auto"/>
        <w:left w:val="none" w:sz="0" w:space="0" w:color="auto"/>
        <w:bottom w:val="none" w:sz="0" w:space="0" w:color="auto"/>
        <w:right w:val="none" w:sz="0" w:space="0" w:color="auto"/>
      </w:divBdr>
      <w:divsChild>
        <w:div w:id="266233544">
          <w:marLeft w:val="0"/>
          <w:marRight w:val="0"/>
          <w:marTop w:val="0"/>
          <w:marBottom w:val="0"/>
          <w:divBdr>
            <w:top w:val="none" w:sz="0" w:space="0" w:color="auto"/>
            <w:left w:val="none" w:sz="0" w:space="0" w:color="auto"/>
            <w:bottom w:val="none" w:sz="0" w:space="0" w:color="auto"/>
            <w:right w:val="none" w:sz="0" w:space="0" w:color="auto"/>
          </w:divBdr>
          <w:divsChild>
            <w:div w:id="926157665">
              <w:marLeft w:val="-75"/>
              <w:marRight w:val="0"/>
              <w:marTop w:val="30"/>
              <w:marBottom w:val="30"/>
              <w:divBdr>
                <w:top w:val="none" w:sz="0" w:space="0" w:color="auto"/>
                <w:left w:val="none" w:sz="0" w:space="0" w:color="auto"/>
                <w:bottom w:val="none" w:sz="0" w:space="0" w:color="auto"/>
                <w:right w:val="none" w:sz="0" w:space="0" w:color="auto"/>
              </w:divBdr>
              <w:divsChild>
                <w:div w:id="18699648">
                  <w:marLeft w:val="0"/>
                  <w:marRight w:val="0"/>
                  <w:marTop w:val="0"/>
                  <w:marBottom w:val="0"/>
                  <w:divBdr>
                    <w:top w:val="none" w:sz="0" w:space="0" w:color="auto"/>
                    <w:left w:val="none" w:sz="0" w:space="0" w:color="auto"/>
                    <w:bottom w:val="none" w:sz="0" w:space="0" w:color="auto"/>
                    <w:right w:val="none" w:sz="0" w:space="0" w:color="auto"/>
                  </w:divBdr>
                  <w:divsChild>
                    <w:div w:id="210314251">
                      <w:marLeft w:val="0"/>
                      <w:marRight w:val="0"/>
                      <w:marTop w:val="0"/>
                      <w:marBottom w:val="0"/>
                      <w:divBdr>
                        <w:top w:val="none" w:sz="0" w:space="0" w:color="auto"/>
                        <w:left w:val="none" w:sz="0" w:space="0" w:color="auto"/>
                        <w:bottom w:val="none" w:sz="0" w:space="0" w:color="auto"/>
                        <w:right w:val="none" w:sz="0" w:space="0" w:color="auto"/>
                      </w:divBdr>
                    </w:div>
                    <w:div w:id="461652690">
                      <w:marLeft w:val="0"/>
                      <w:marRight w:val="0"/>
                      <w:marTop w:val="0"/>
                      <w:marBottom w:val="0"/>
                      <w:divBdr>
                        <w:top w:val="none" w:sz="0" w:space="0" w:color="auto"/>
                        <w:left w:val="none" w:sz="0" w:space="0" w:color="auto"/>
                        <w:bottom w:val="none" w:sz="0" w:space="0" w:color="auto"/>
                        <w:right w:val="none" w:sz="0" w:space="0" w:color="auto"/>
                      </w:divBdr>
                    </w:div>
                    <w:div w:id="1174299125">
                      <w:marLeft w:val="0"/>
                      <w:marRight w:val="0"/>
                      <w:marTop w:val="0"/>
                      <w:marBottom w:val="0"/>
                      <w:divBdr>
                        <w:top w:val="none" w:sz="0" w:space="0" w:color="auto"/>
                        <w:left w:val="none" w:sz="0" w:space="0" w:color="auto"/>
                        <w:bottom w:val="none" w:sz="0" w:space="0" w:color="auto"/>
                        <w:right w:val="none" w:sz="0" w:space="0" w:color="auto"/>
                      </w:divBdr>
                    </w:div>
                    <w:div w:id="1177958770">
                      <w:marLeft w:val="0"/>
                      <w:marRight w:val="0"/>
                      <w:marTop w:val="0"/>
                      <w:marBottom w:val="0"/>
                      <w:divBdr>
                        <w:top w:val="none" w:sz="0" w:space="0" w:color="auto"/>
                        <w:left w:val="none" w:sz="0" w:space="0" w:color="auto"/>
                        <w:bottom w:val="none" w:sz="0" w:space="0" w:color="auto"/>
                        <w:right w:val="none" w:sz="0" w:space="0" w:color="auto"/>
                      </w:divBdr>
                    </w:div>
                    <w:div w:id="1913539461">
                      <w:marLeft w:val="0"/>
                      <w:marRight w:val="0"/>
                      <w:marTop w:val="0"/>
                      <w:marBottom w:val="0"/>
                      <w:divBdr>
                        <w:top w:val="none" w:sz="0" w:space="0" w:color="auto"/>
                        <w:left w:val="none" w:sz="0" w:space="0" w:color="auto"/>
                        <w:bottom w:val="none" w:sz="0" w:space="0" w:color="auto"/>
                        <w:right w:val="none" w:sz="0" w:space="0" w:color="auto"/>
                      </w:divBdr>
                    </w:div>
                  </w:divsChild>
                </w:div>
                <w:div w:id="34238619">
                  <w:marLeft w:val="0"/>
                  <w:marRight w:val="0"/>
                  <w:marTop w:val="0"/>
                  <w:marBottom w:val="0"/>
                  <w:divBdr>
                    <w:top w:val="none" w:sz="0" w:space="0" w:color="auto"/>
                    <w:left w:val="none" w:sz="0" w:space="0" w:color="auto"/>
                    <w:bottom w:val="none" w:sz="0" w:space="0" w:color="auto"/>
                    <w:right w:val="none" w:sz="0" w:space="0" w:color="auto"/>
                  </w:divBdr>
                  <w:divsChild>
                    <w:div w:id="1961910869">
                      <w:marLeft w:val="0"/>
                      <w:marRight w:val="0"/>
                      <w:marTop w:val="0"/>
                      <w:marBottom w:val="0"/>
                      <w:divBdr>
                        <w:top w:val="none" w:sz="0" w:space="0" w:color="auto"/>
                        <w:left w:val="none" w:sz="0" w:space="0" w:color="auto"/>
                        <w:bottom w:val="none" w:sz="0" w:space="0" w:color="auto"/>
                        <w:right w:val="none" w:sz="0" w:space="0" w:color="auto"/>
                      </w:divBdr>
                    </w:div>
                  </w:divsChild>
                </w:div>
                <w:div w:id="122966310">
                  <w:marLeft w:val="0"/>
                  <w:marRight w:val="0"/>
                  <w:marTop w:val="0"/>
                  <w:marBottom w:val="0"/>
                  <w:divBdr>
                    <w:top w:val="none" w:sz="0" w:space="0" w:color="auto"/>
                    <w:left w:val="none" w:sz="0" w:space="0" w:color="auto"/>
                    <w:bottom w:val="none" w:sz="0" w:space="0" w:color="auto"/>
                    <w:right w:val="none" w:sz="0" w:space="0" w:color="auto"/>
                  </w:divBdr>
                  <w:divsChild>
                    <w:div w:id="1363820605">
                      <w:marLeft w:val="0"/>
                      <w:marRight w:val="0"/>
                      <w:marTop w:val="0"/>
                      <w:marBottom w:val="0"/>
                      <w:divBdr>
                        <w:top w:val="none" w:sz="0" w:space="0" w:color="auto"/>
                        <w:left w:val="none" w:sz="0" w:space="0" w:color="auto"/>
                        <w:bottom w:val="none" w:sz="0" w:space="0" w:color="auto"/>
                        <w:right w:val="none" w:sz="0" w:space="0" w:color="auto"/>
                      </w:divBdr>
                    </w:div>
                  </w:divsChild>
                </w:div>
                <w:div w:id="143277503">
                  <w:marLeft w:val="0"/>
                  <w:marRight w:val="0"/>
                  <w:marTop w:val="0"/>
                  <w:marBottom w:val="0"/>
                  <w:divBdr>
                    <w:top w:val="none" w:sz="0" w:space="0" w:color="auto"/>
                    <w:left w:val="none" w:sz="0" w:space="0" w:color="auto"/>
                    <w:bottom w:val="none" w:sz="0" w:space="0" w:color="auto"/>
                    <w:right w:val="none" w:sz="0" w:space="0" w:color="auto"/>
                  </w:divBdr>
                  <w:divsChild>
                    <w:div w:id="610864683">
                      <w:marLeft w:val="0"/>
                      <w:marRight w:val="0"/>
                      <w:marTop w:val="0"/>
                      <w:marBottom w:val="0"/>
                      <w:divBdr>
                        <w:top w:val="none" w:sz="0" w:space="0" w:color="auto"/>
                        <w:left w:val="none" w:sz="0" w:space="0" w:color="auto"/>
                        <w:bottom w:val="none" w:sz="0" w:space="0" w:color="auto"/>
                        <w:right w:val="none" w:sz="0" w:space="0" w:color="auto"/>
                      </w:divBdr>
                    </w:div>
                  </w:divsChild>
                </w:div>
                <w:div w:id="187137138">
                  <w:marLeft w:val="0"/>
                  <w:marRight w:val="0"/>
                  <w:marTop w:val="0"/>
                  <w:marBottom w:val="0"/>
                  <w:divBdr>
                    <w:top w:val="none" w:sz="0" w:space="0" w:color="auto"/>
                    <w:left w:val="none" w:sz="0" w:space="0" w:color="auto"/>
                    <w:bottom w:val="none" w:sz="0" w:space="0" w:color="auto"/>
                    <w:right w:val="none" w:sz="0" w:space="0" w:color="auto"/>
                  </w:divBdr>
                  <w:divsChild>
                    <w:div w:id="1644043472">
                      <w:marLeft w:val="0"/>
                      <w:marRight w:val="0"/>
                      <w:marTop w:val="0"/>
                      <w:marBottom w:val="0"/>
                      <w:divBdr>
                        <w:top w:val="none" w:sz="0" w:space="0" w:color="auto"/>
                        <w:left w:val="none" w:sz="0" w:space="0" w:color="auto"/>
                        <w:bottom w:val="none" w:sz="0" w:space="0" w:color="auto"/>
                        <w:right w:val="none" w:sz="0" w:space="0" w:color="auto"/>
                      </w:divBdr>
                    </w:div>
                    <w:div w:id="1686203426">
                      <w:marLeft w:val="0"/>
                      <w:marRight w:val="0"/>
                      <w:marTop w:val="0"/>
                      <w:marBottom w:val="0"/>
                      <w:divBdr>
                        <w:top w:val="none" w:sz="0" w:space="0" w:color="auto"/>
                        <w:left w:val="none" w:sz="0" w:space="0" w:color="auto"/>
                        <w:bottom w:val="none" w:sz="0" w:space="0" w:color="auto"/>
                        <w:right w:val="none" w:sz="0" w:space="0" w:color="auto"/>
                      </w:divBdr>
                    </w:div>
                  </w:divsChild>
                </w:div>
                <w:div w:id="424111651">
                  <w:marLeft w:val="0"/>
                  <w:marRight w:val="0"/>
                  <w:marTop w:val="0"/>
                  <w:marBottom w:val="0"/>
                  <w:divBdr>
                    <w:top w:val="none" w:sz="0" w:space="0" w:color="auto"/>
                    <w:left w:val="none" w:sz="0" w:space="0" w:color="auto"/>
                    <w:bottom w:val="none" w:sz="0" w:space="0" w:color="auto"/>
                    <w:right w:val="none" w:sz="0" w:space="0" w:color="auto"/>
                  </w:divBdr>
                  <w:divsChild>
                    <w:div w:id="1175681947">
                      <w:marLeft w:val="0"/>
                      <w:marRight w:val="0"/>
                      <w:marTop w:val="0"/>
                      <w:marBottom w:val="0"/>
                      <w:divBdr>
                        <w:top w:val="none" w:sz="0" w:space="0" w:color="auto"/>
                        <w:left w:val="none" w:sz="0" w:space="0" w:color="auto"/>
                        <w:bottom w:val="none" w:sz="0" w:space="0" w:color="auto"/>
                        <w:right w:val="none" w:sz="0" w:space="0" w:color="auto"/>
                      </w:divBdr>
                    </w:div>
                  </w:divsChild>
                </w:div>
                <w:div w:id="471756676">
                  <w:marLeft w:val="0"/>
                  <w:marRight w:val="0"/>
                  <w:marTop w:val="0"/>
                  <w:marBottom w:val="0"/>
                  <w:divBdr>
                    <w:top w:val="none" w:sz="0" w:space="0" w:color="auto"/>
                    <w:left w:val="none" w:sz="0" w:space="0" w:color="auto"/>
                    <w:bottom w:val="none" w:sz="0" w:space="0" w:color="auto"/>
                    <w:right w:val="none" w:sz="0" w:space="0" w:color="auto"/>
                  </w:divBdr>
                  <w:divsChild>
                    <w:div w:id="1539657330">
                      <w:marLeft w:val="0"/>
                      <w:marRight w:val="0"/>
                      <w:marTop w:val="0"/>
                      <w:marBottom w:val="0"/>
                      <w:divBdr>
                        <w:top w:val="none" w:sz="0" w:space="0" w:color="auto"/>
                        <w:left w:val="none" w:sz="0" w:space="0" w:color="auto"/>
                        <w:bottom w:val="none" w:sz="0" w:space="0" w:color="auto"/>
                        <w:right w:val="none" w:sz="0" w:space="0" w:color="auto"/>
                      </w:divBdr>
                    </w:div>
                  </w:divsChild>
                </w:div>
                <w:div w:id="686954076">
                  <w:marLeft w:val="0"/>
                  <w:marRight w:val="0"/>
                  <w:marTop w:val="0"/>
                  <w:marBottom w:val="0"/>
                  <w:divBdr>
                    <w:top w:val="none" w:sz="0" w:space="0" w:color="auto"/>
                    <w:left w:val="none" w:sz="0" w:space="0" w:color="auto"/>
                    <w:bottom w:val="none" w:sz="0" w:space="0" w:color="auto"/>
                    <w:right w:val="none" w:sz="0" w:space="0" w:color="auto"/>
                  </w:divBdr>
                  <w:divsChild>
                    <w:div w:id="163589184">
                      <w:marLeft w:val="0"/>
                      <w:marRight w:val="0"/>
                      <w:marTop w:val="0"/>
                      <w:marBottom w:val="0"/>
                      <w:divBdr>
                        <w:top w:val="none" w:sz="0" w:space="0" w:color="auto"/>
                        <w:left w:val="none" w:sz="0" w:space="0" w:color="auto"/>
                        <w:bottom w:val="none" w:sz="0" w:space="0" w:color="auto"/>
                        <w:right w:val="none" w:sz="0" w:space="0" w:color="auto"/>
                      </w:divBdr>
                    </w:div>
                    <w:div w:id="1753118922">
                      <w:marLeft w:val="0"/>
                      <w:marRight w:val="0"/>
                      <w:marTop w:val="0"/>
                      <w:marBottom w:val="0"/>
                      <w:divBdr>
                        <w:top w:val="none" w:sz="0" w:space="0" w:color="auto"/>
                        <w:left w:val="none" w:sz="0" w:space="0" w:color="auto"/>
                        <w:bottom w:val="none" w:sz="0" w:space="0" w:color="auto"/>
                        <w:right w:val="none" w:sz="0" w:space="0" w:color="auto"/>
                      </w:divBdr>
                    </w:div>
                  </w:divsChild>
                </w:div>
                <w:div w:id="793210480">
                  <w:marLeft w:val="0"/>
                  <w:marRight w:val="0"/>
                  <w:marTop w:val="0"/>
                  <w:marBottom w:val="0"/>
                  <w:divBdr>
                    <w:top w:val="none" w:sz="0" w:space="0" w:color="auto"/>
                    <w:left w:val="none" w:sz="0" w:space="0" w:color="auto"/>
                    <w:bottom w:val="none" w:sz="0" w:space="0" w:color="auto"/>
                    <w:right w:val="none" w:sz="0" w:space="0" w:color="auto"/>
                  </w:divBdr>
                  <w:divsChild>
                    <w:div w:id="498665724">
                      <w:marLeft w:val="0"/>
                      <w:marRight w:val="0"/>
                      <w:marTop w:val="0"/>
                      <w:marBottom w:val="0"/>
                      <w:divBdr>
                        <w:top w:val="none" w:sz="0" w:space="0" w:color="auto"/>
                        <w:left w:val="none" w:sz="0" w:space="0" w:color="auto"/>
                        <w:bottom w:val="none" w:sz="0" w:space="0" w:color="auto"/>
                        <w:right w:val="none" w:sz="0" w:space="0" w:color="auto"/>
                      </w:divBdr>
                    </w:div>
                    <w:div w:id="1777943361">
                      <w:marLeft w:val="0"/>
                      <w:marRight w:val="0"/>
                      <w:marTop w:val="0"/>
                      <w:marBottom w:val="0"/>
                      <w:divBdr>
                        <w:top w:val="none" w:sz="0" w:space="0" w:color="auto"/>
                        <w:left w:val="none" w:sz="0" w:space="0" w:color="auto"/>
                        <w:bottom w:val="none" w:sz="0" w:space="0" w:color="auto"/>
                        <w:right w:val="none" w:sz="0" w:space="0" w:color="auto"/>
                      </w:divBdr>
                    </w:div>
                  </w:divsChild>
                </w:div>
                <w:div w:id="799542705">
                  <w:marLeft w:val="0"/>
                  <w:marRight w:val="0"/>
                  <w:marTop w:val="0"/>
                  <w:marBottom w:val="0"/>
                  <w:divBdr>
                    <w:top w:val="none" w:sz="0" w:space="0" w:color="auto"/>
                    <w:left w:val="none" w:sz="0" w:space="0" w:color="auto"/>
                    <w:bottom w:val="none" w:sz="0" w:space="0" w:color="auto"/>
                    <w:right w:val="none" w:sz="0" w:space="0" w:color="auto"/>
                  </w:divBdr>
                  <w:divsChild>
                    <w:div w:id="223950943">
                      <w:marLeft w:val="0"/>
                      <w:marRight w:val="0"/>
                      <w:marTop w:val="0"/>
                      <w:marBottom w:val="0"/>
                      <w:divBdr>
                        <w:top w:val="none" w:sz="0" w:space="0" w:color="auto"/>
                        <w:left w:val="none" w:sz="0" w:space="0" w:color="auto"/>
                        <w:bottom w:val="none" w:sz="0" w:space="0" w:color="auto"/>
                        <w:right w:val="none" w:sz="0" w:space="0" w:color="auto"/>
                      </w:divBdr>
                    </w:div>
                    <w:div w:id="879321409">
                      <w:marLeft w:val="0"/>
                      <w:marRight w:val="0"/>
                      <w:marTop w:val="0"/>
                      <w:marBottom w:val="0"/>
                      <w:divBdr>
                        <w:top w:val="none" w:sz="0" w:space="0" w:color="auto"/>
                        <w:left w:val="none" w:sz="0" w:space="0" w:color="auto"/>
                        <w:bottom w:val="none" w:sz="0" w:space="0" w:color="auto"/>
                        <w:right w:val="none" w:sz="0" w:space="0" w:color="auto"/>
                      </w:divBdr>
                    </w:div>
                  </w:divsChild>
                </w:div>
                <w:div w:id="844051732">
                  <w:marLeft w:val="0"/>
                  <w:marRight w:val="0"/>
                  <w:marTop w:val="0"/>
                  <w:marBottom w:val="0"/>
                  <w:divBdr>
                    <w:top w:val="none" w:sz="0" w:space="0" w:color="auto"/>
                    <w:left w:val="none" w:sz="0" w:space="0" w:color="auto"/>
                    <w:bottom w:val="none" w:sz="0" w:space="0" w:color="auto"/>
                    <w:right w:val="none" w:sz="0" w:space="0" w:color="auto"/>
                  </w:divBdr>
                  <w:divsChild>
                    <w:div w:id="449014963">
                      <w:marLeft w:val="0"/>
                      <w:marRight w:val="0"/>
                      <w:marTop w:val="0"/>
                      <w:marBottom w:val="0"/>
                      <w:divBdr>
                        <w:top w:val="none" w:sz="0" w:space="0" w:color="auto"/>
                        <w:left w:val="none" w:sz="0" w:space="0" w:color="auto"/>
                        <w:bottom w:val="none" w:sz="0" w:space="0" w:color="auto"/>
                        <w:right w:val="none" w:sz="0" w:space="0" w:color="auto"/>
                      </w:divBdr>
                    </w:div>
                  </w:divsChild>
                </w:div>
                <w:div w:id="962881400">
                  <w:marLeft w:val="0"/>
                  <w:marRight w:val="0"/>
                  <w:marTop w:val="0"/>
                  <w:marBottom w:val="0"/>
                  <w:divBdr>
                    <w:top w:val="none" w:sz="0" w:space="0" w:color="auto"/>
                    <w:left w:val="none" w:sz="0" w:space="0" w:color="auto"/>
                    <w:bottom w:val="none" w:sz="0" w:space="0" w:color="auto"/>
                    <w:right w:val="none" w:sz="0" w:space="0" w:color="auto"/>
                  </w:divBdr>
                  <w:divsChild>
                    <w:div w:id="1145195667">
                      <w:marLeft w:val="0"/>
                      <w:marRight w:val="0"/>
                      <w:marTop w:val="0"/>
                      <w:marBottom w:val="0"/>
                      <w:divBdr>
                        <w:top w:val="none" w:sz="0" w:space="0" w:color="auto"/>
                        <w:left w:val="none" w:sz="0" w:space="0" w:color="auto"/>
                        <w:bottom w:val="none" w:sz="0" w:space="0" w:color="auto"/>
                        <w:right w:val="none" w:sz="0" w:space="0" w:color="auto"/>
                      </w:divBdr>
                    </w:div>
                  </w:divsChild>
                </w:div>
                <w:div w:id="971904226">
                  <w:marLeft w:val="0"/>
                  <w:marRight w:val="0"/>
                  <w:marTop w:val="0"/>
                  <w:marBottom w:val="0"/>
                  <w:divBdr>
                    <w:top w:val="none" w:sz="0" w:space="0" w:color="auto"/>
                    <w:left w:val="none" w:sz="0" w:space="0" w:color="auto"/>
                    <w:bottom w:val="none" w:sz="0" w:space="0" w:color="auto"/>
                    <w:right w:val="none" w:sz="0" w:space="0" w:color="auto"/>
                  </w:divBdr>
                  <w:divsChild>
                    <w:div w:id="1051080059">
                      <w:marLeft w:val="0"/>
                      <w:marRight w:val="0"/>
                      <w:marTop w:val="0"/>
                      <w:marBottom w:val="0"/>
                      <w:divBdr>
                        <w:top w:val="none" w:sz="0" w:space="0" w:color="auto"/>
                        <w:left w:val="none" w:sz="0" w:space="0" w:color="auto"/>
                        <w:bottom w:val="none" w:sz="0" w:space="0" w:color="auto"/>
                        <w:right w:val="none" w:sz="0" w:space="0" w:color="auto"/>
                      </w:divBdr>
                    </w:div>
                  </w:divsChild>
                </w:div>
                <w:div w:id="1092437614">
                  <w:marLeft w:val="0"/>
                  <w:marRight w:val="0"/>
                  <w:marTop w:val="0"/>
                  <w:marBottom w:val="0"/>
                  <w:divBdr>
                    <w:top w:val="none" w:sz="0" w:space="0" w:color="auto"/>
                    <w:left w:val="none" w:sz="0" w:space="0" w:color="auto"/>
                    <w:bottom w:val="none" w:sz="0" w:space="0" w:color="auto"/>
                    <w:right w:val="none" w:sz="0" w:space="0" w:color="auto"/>
                  </w:divBdr>
                  <w:divsChild>
                    <w:div w:id="1950039826">
                      <w:marLeft w:val="0"/>
                      <w:marRight w:val="0"/>
                      <w:marTop w:val="0"/>
                      <w:marBottom w:val="0"/>
                      <w:divBdr>
                        <w:top w:val="none" w:sz="0" w:space="0" w:color="auto"/>
                        <w:left w:val="none" w:sz="0" w:space="0" w:color="auto"/>
                        <w:bottom w:val="none" w:sz="0" w:space="0" w:color="auto"/>
                        <w:right w:val="none" w:sz="0" w:space="0" w:color="auto"/>
                      </w:divBdr>
                    </w:div>
                  </w:divsChild>
                </w:div>
                <w:div w:id="1178888038">
                  <w:marLeft w:val="0"/>
                  <w:marRight w:val="0"/>
                  <w:marTop w:val="0"/>
                  <w:marBottom w:val="0"/>
                  <w:divBdr>
                    <w:top w:val="none" w:sz="0" w:space="0" w:color="auto"/>
                    <w:left w:val="none" w:sz="0" w:space="0" w:color="auto"/>
                    <w:bottom w:val="none" w:sz="0" w:space="0" w:color="auto"/>
                    <w:right w:val="none" w:sz="0" w:space="0" w:color="auto"/>
                  </w:divBdr>
                  <w:divsChild>
                    <w:div w:id="42220827">
                      <w:marLeft w:val="0"/>
                      <w:marRight w:val="0"/>
                      <w:marTop w:val="0"/>
                      <w:marBottom w:val="0"/>
                      <w:divBdr>
                        <w:top w:val="none" w:sz="0" w:space="0" w:color="auto"/>
                        <w:left w:val="none" w:sz="0" w:space="0" w:color="auto"/>
                        <w:bottom w:val="none" w:sz="0" w:space="0" w:color="auto"/>
                        <w:right w:val="none" w:sz="0" w:space="0" w:color="auto"/>
                      </w:divBdr>
                    </w:div>
                    <w:div w:id="564755198">
                      <w:marLeft w:val="0"/>
                      <w:marRight w:val="0"/>
                      <w:marTop w:val="0"/>
                      <w:marBottom w:val="0"/>
                      <w:divBdr>
                        <w:top w:val="none" w:sz="0" w:space="0" w:color="auto"/>
                        <w:left w:val="none" w:sz="0" w:space="0" w:color="auto"/>
                        <w:bottom w:val="none" w:sz="0" w:space="0" w:color="auto"/>
                        <w:right w:val="none" w:sz="0" w:space="0" w:color="auto"/>
                      </w:divBdr>
                    </w:div>
                    <w:div w:id="1091588874">
                      <w:marLeft w:val="0"/>
                      <w:marRight w:val="0"/>
                      <w:marTop w:val="0"/>
                      <w:marBottom w:val="0"/>
                      <w:divBdr>
                        <w:top w:val="none" w:sz="0" w:space="0" w:color="auto"/>
                        <w:left w:val="none" w:sz="0" w:space="0" w:color="auto"/>
                        <w:bottom w:val="none" w:sz="0" w:space="0" w:color="auto"/>
                        <w:right w:val="none" w:sz="0" w:space="0" w:color="auto"/>
                      </w:divBdr>
                    </w:div>
                    <w:div w:id="1159614643">
                      <w:marLeft w:val="0"/>
                      <w:marRight w:val="0"/>
                      <w:marTop w:val="0"/>
                      <w:marBottom w:val="0"/>
                      <w:divBdr>
                        <w:top w:val="none" w:sz="0" w:space="0" w:color="auto"/>
                        <w:left w:val="none" w:sz="0" w:space="0" w:color="auto"/>
                        <w:bottom w:val="none" w:sz="0" w:space="0" w:color="auto"/>
                        <w:right w:val="none" w:sz="0" w:space="0" w:color="auto"/>
                      </w:divBdr>
                    </w:div>
                  </w:divsChild>
                </w:div>
                <w:div w:id="1182817419">
                  <w:marLeft w:val="0"/>
                  <w:marRight w:val="0"/>
                  <w:marTop w:val="0"/>
                  <w:marBottom w:val="0"/>
                  <w:divBdr>
                    <w:top w:val="none" w:sz="0" w:space="0" w:color="auto"/>
                    <w:left w:val="none" w:sz="0" w:space="0" w:color="auto"/>
                    <w:bottom w:val="none" w:sz="0" w:space="0" w:color="auto"/>
                    <w:right w:val="none" w:sz="0" w:space="0" w:color="auto"/>
                  </w:divBdr>
                  <w:divsChild>
                    <w:div w:id="1203326199">
                      <w:marLeft w:val="0"/>
                      <w:marRight w:val="0"/>
                      <w:marTop w:val="0"/>
                      <w:marBottom w:val="0"/>
                      <w:divBdr>
                        <w:top w:val="none" w:sz="0" w:space="0" w:color="auto"/>
                        <w:left w:val="none" w:sz="0" w:space="0" w:color="auto"/>
                        <w:bottom w:val="none" w:sz="0" w:space="0" w:color="auto"/>
                        <w:right w:val="none" w:sz="0" w:space="0" w:color="auto"/>
                      </w:divBdr>
                    </w:div>
                  </w:divsChild>
                </w:div>
                <w:div w:id="1770661046">
                  <w:marLeft w:val="0"/>
                  <w:marRight w:val="0"/>
                  <w:marTop w:val="0"/>
                  <w:marBottom w:val="0"/>
                  <w:divBdr>
                    <w:top w:val="none" w:sz="0" w:space="0" w:color="auto"/>
                    <w:left w:val="none" w:sz="0" w:space="0" w:color="auto"/>
                    <w:bottom w:val="none" w:sz="0" w:space="0" w:color="auto"/>
                    <w:right w:val="none" w:sz="0" w:space="0" w:color="auto"/>
                  </w:divBdr>
                  <w:divsChild>
                    <w:div w:id="17899037">
                      <w:marLeft w:val="0"/>
                      <w:marRight w:val="0"/>
                      <w:marTop w:val="0"/>
                      <w:marBottom w:val="0"/>
                      <w:divBdr>
                        <w:top w:val="none" w:sz="0" w:space="0" w:color="auto"/>
                        <w:left w:val="none" w:sz="0" w:space="0" w:color="auto"/>
                        <w:bottom w:val="none" w:sz="0" w:space="0" w:color="auto"/>
                        <w:right w:val="none" w:sz="0" w:space="0" w:color="auto"/>
                      </w:divBdr>
                    </w:div>
                    <w:div w:id="77017711">
                      <w:marLeft w:val="0"/>
                      <w:marRight w:val="0"/>
                      <w:marTop w:val="0"/>
                      <w:marBottom w:val="0"/>
                      <w:divBdr>
                        <w:top w:val="none" w:sz="0" w:space="0" w:color="auto"/>
                        <w:left w:val="none" w:sz="0" w:space="0" w:color="auto"/>
                        <w:bottom w:val="none" w:sz="0" w:space="0" w:color="auto"/>
                        <w:right w:val="none" w:sz="0" w:space="0" w:color="auto"/>
                      </w:divBdr>
                    </w:div>
                    <w:div w:id="143545182">
                      <w:marLeft w:val="0"/>
                      <w:marRight w:val="0"/>
                      <w:marTop w:val="0"/>
                      <w:marBottom w:val="0"/>
                      <w:divBdr>
                        <w:top w:val="none" w:sz="0" w:space="0" w:color="auto"/>
                        <w:left w:val="none" w:sz="0" w:space="0" w:color="auto"/>
                        <w:bottom w:val="none" w:sz="0" w:space="0" w:color="auto"/>
                        <w:right w:val="none" w:sz="0" w:space="0" w:color="auto"/>
                      </w:divBdr>
                    </w:div>
                    <w:div w:id="302195710">
                      <w:marLeft w:val="0"/>
                      <w:marRight w:val="0"/>
                      <w:marTop w:val="0"/>
                      <w:marBottom w:val="0"/>
                      <w:divBdr>
                        <w:top w:val="none" w:sz="0" w:space="0" w:color="auto"/>
                        <w:left w:val="none" w:sz="0" w:space="0" w:color="auto"/>
                        <w:bottom w:val="none" w:sz="0" w:space="0" w:color="auto"/>
                        <w:right w:val="none" w:sz="0" w:space="0" w:color="auto"/>
                      </w:divBdr>
                    </w:div>
                    <w:div w:id="302780393">
                      <w:marLeft w:val="0"/>
                      <w:marRight w:val="0"/>
                      <w:marTop w:val="0"/>
                      <w:marBottom w:val="0"/>
                      <w:divBdr>
                        <w:top w:val="none" w:sz="0" w:space="0" w:color="auto"/>
                        <w:left w:val="none" w:sz="0" w:space="0" w:color="auto"/>
                        <w:bottom w:val="none" w:sz="0" w:space="0" w:color="auto"/>
                        <w:right w:val="none" w:sz="0" w:space="0" w:color="auto"/>
                      </w:divBdr>
                    </w:div>
                    <w:div w:id="318844712">
                      <w:marLeft w:val="0"/>
                      <w:marRight w:val="0"/>
                      <w:marTop w:val="0"/>
                      <w:marBottom w:val="0"/>
                      <w:divBdr>
                        <w:top w:val="none" w:sz="0" w:space="0" w:color="auto"/>
                        <w:left w:val="none" w:sz="0" w:space="0" w:color="auto"/>
                        <w:bottom w:val="none" w:sz="0" w:space="0" w:color="auto"/>
                        <w:right w:val="none" w:sz="0" w:space="0" w:color="auto"/>
                      </w:divBdr>
                    </w:div>
                    <w:div w:id="337196119">
                      <w:marLeft w:val="0"/>
                      <w:marRight w:val="0"/>
                      <w:marTop w:val="0"/>
                      <w:marBottom w:val="0"/>
                      <w:divBdr>
                        <w:top w:val="none" w:sz="0" w:space="0" w:color="auto"/>
                        <w:left w:val="none" w:sz="0" w:space="0" w:color="auto"/>
                        <w:bottom w:val="none" w:sz="0" w:space="0" w:color="auto"/>
                        <w:right w:val="none" w:sz="0" w:space="0" w:color="auto"/>
                      </w:divBdr>
                    </w:div>
                    <w:div w:id="391543947">
                      <w:marLeft w:val="0"/>
                      <w:marRight w:val="0"/>
                      <w:marTop w:val="0"/>
                      <w:marBottom w:val="0"/>
                      <w:divBdr>
                        <w:top w:val="none" w:sz="0" w:space="0" w:color="auto"/>
                        <w:left w:val="none" w:sz="0" w:space="0" w:color="auto"/>
                        <w:bottom w:val="none" w:sz="0" w:space="0" w:color="auto"/>
                        <w:right w:val="none" w:sz="0" w:space="0" w:color="auto"/>
                      </w:divBdr>
                    </w:div>
                    <w:div w:id="547956165">
                      <w:marLeft w:val="0"/>
                      <w:marRight w:val="0"/>
                      <w:marTop w:val="0"/>
                      <w:marBottom w:val="0"/>
                      <w:divBdr>
                        <w:top w:val="none" w:sz="0" w:space="0" w:color="auto"/>
                        <w:left w:val="none" w:sz="0" w:space="0" w:color="auto"/>
                        <w:bottom w:val="none" w:sz="0" w:space="0" w:color="auto"/>
                        <w:right w:val="none" w:sz="0" w:space="0" w:color="auto"/>
                      </w:divBdr>
                    </w:div>
                    <w:div w:id="578904637">
                      <w:marLeft w:val="0"/>
                      <w:marRight w:val="0"/>
                      <w:marTop w:val="0"/>
                      <w:marBottom w:val="0"/>
                      <w:divBdr>
                        <w:top w:val="none" w:sz="0" w:space="0" w:color="auto"/>
                        <w:left w:val="none" w:sz="0" w:space="0" w:color="auto"/>
                        <w:bottom w:val="none" w:sz="0" w:space="0" w:color="auto"/>
                        <w:right w:val="none" w:sz="0" w:space="0" w:color="auto"/>
                      </w:divBdr>
                    </w:div>
                    <w:div w:id="619532125">
                      <w:marLeft w:val="0"/>
                      <w:marRight w:val="0"/>
                      <w:marTop w:val="0"/>
                      <w:marBottom w:val="0"/>
                      <w:divBdr>
                        <w:top w:val="none" w:sz="0" w:space="0" w:color="auto"/>
                        <w:left w:val="none" w:sz="0" w:space="0" w:color="auto"/>
                        <w:bottom w:val="none" w:sz="0" w:space="0" w:color="auto"/>
                        <w:right w:val="none" w:sz="0" w:space="0" w:color="auto"/>
                      </w:divBdr>
                    </w:div>
                    <w:div w:id="649670987">
                      <w:marLeft w:val="0"/>
                      <w:marRight w:val="0"/>
                      <w:marTop w:val="0"/>
                      <w:marBottom w:val="0"/>
                      <w:divBdr>
                        <w:top w:val="none" w:sz="0" w:space="0" w:color="auto"/>
                        <w:left w:val="none" w:sz="0" w:space="0" w:color="auto"/>
                        <w:bottom w:val="none" w:sz="0" w:space="0" w:color="auto"/>
                        <w:right w:val="none" w:sz="0" w:space="0" w:color="auto"/>
                      </w:divBdr>
                    </w:div>
                    <w:div w:id="713502090">
                      <w:marLeft w:val="0"/>
                      <w:marRight w:val="0"/>
                      <w:marTop w:val="0"/>
                      <w:marBottom w:val="0"/>
                      <w:divBdr>
                        <w:top w:val="none" w:sz="0" w:space="0" w:color="auto"/>
                        <w:left w:val="none" w:sz="0" w:space="0" w:color="auto"/>
                        <w:bottom w:val="none" w:sz="0" w:space="0" w:color="auto"/>
                        <w:right w:val="none" w:sz="0" w:space="0" w:color="auto"/>
                      </w:divBdr>
                    </w:div>
                    <w:div w:id="796919803">
                      <w:marLeft w:val="0"/>
                      <w:marRight w:val="0"/>
                      <w:marTop w:val="0"/>
                      <w:marBottom w:val="0"/>
                      <w:divBdr>
                        <w:top w:val="none" w:sz="0" w:space="0" w:color="auto"/>
                        <w:left w:val="none" w:sz="0" w:space="0" w:color="auto"/>
                        <w:bottom w:val="none" w:sz="0" w:space="0" w:color="auto"/>
                        <w:right w:val="none" w:sz="0" w:space="0" w:color="auto"/>
                      </w:divBdr>
                    </w:div>
                    <w:div w:id="828255566">
                      <w:marLeft w:val="0"/>
                      <w:marRight w:val="0"/>
                      <w:marTop w:val="0"/>
                      <w:marBottom w:val="0"/>
                      <w:divBdr>
                        <w:top w:val="none" w:sz="0" w:space="0" w:color="auto"/>
                        <w:left w:val="none" w:sz="0" w:space="0" w:color="auto"/>
                        <w:bottom w:val="none" w:sz="0" w:space="0" w:color="auto"/>
                        <w:right w:val="none" w:sz="0" w:space="0" w:color="auto"/>
                      </w:divBdr>
                    </w:div>
                    <w:div w:id="865293364">
                      <w:marLeft w:val="0"/>
                      <w:marRight w:val="0"/>
                      <w:marTop w:val="0"/>
                      <w:marBottom w:val="0"/>
                      <w:divBdr>
                        <w:top w:val="none" w:sz="0" w:space="0" w:color="auto"/>
                        <w:left w:val="none" w:sz="0" w:space="0" w:color="auto"/>
                        <w:bottom w:val="none" w:sz="0" w:space="0" w:color="auto"/>
                        <w:right w:val="none" w:sz="0" w:space="0" w:color="auto"/>
                      </w:divBdr>
                    </w:div>
                    <w:div w:id="935138495">
                      <w:marLeft w:val="0"/>
                      <w:marRight w:val="0"/>
                      <w:marTop w:val="0"/>
                      <w:marBottom w:val="0"/>
                      <w:divBdr>
                        <w:top w:val="none" w:sz="0" w:space="0" w:color="auto"/>
                        <w:left w:val="none" w:sz="0" w:space="0" w:color="auto"/>
                        <w:bottom w:val="none" w:sz="0" w:space="0" w:color="auto"/>
                        <w:right w:val="none" w:sz="0" w:space="0" w:color="auto"/>
                      </w:divBdr>
                    </w:div>
                    <w:div w:id="962417116">
                      <w:marLeft w:val="0"/>
                      <w:marRight w:val="0"/>
                      <w:marTop w:val="0"/>
                      <w:marBottom w:val="0"/>
                      <w:divBdr>
                        <w:top w:val="none" w:sz="0" w:space="0" w:color="auto"/>
                        <w:left w:val="none" w:sz="0" w:space="0" w:color="auto"/>
                        <w:bottom w:val="none" w:sz="0" w:space="0" w:color="auto"/>
                        <w:right w:val="none" w:sz="0" w:space="0" w:color="auto"/>
                      </w:divBdr>
                    </w:div>
                    <w:div w:id="1054432543">
                      <w:marLeft w:val="0"/>
                      <w:marRight w:val="0"/>
                      <w:marTop w:val="0"/>
                      <w:marBottom w:val="0"/>
                      <w:divBdr>
                        <w:top w:val="none" w:sz="0" w:space="0" w:color="auto"/>
                        <w:left w:val="none" w:sz="0" w:space="0" w:color="auto"/>
                        <w:bottom w:val="none" w:sz="0" w:space="0" w:color="auto"/>
                        <w:right w:val="none" w:sz="0" w:space="0" w:color="auto"/>
                      </w:divBdr>
                    </w:div>
                    <w:div w:id="1115638450">
                      <w:marLeft w:val="0"/>
                      <w:marRight w:val="0"/>
                      <w:marTop w:val="0"/>
                      <w:marBottom w:val="0"/>
                      <w:divBdr>
                        <w:top w:val="none" w:sz="0" w:space="0" w:color="auto"/>
                        <w:left w:val="none" w:sz="0" w:space="0" w:color="auto"/>
                        <w:bottom w:val="none" w:sz="0" w:space="0" w:color="auto"/>
                        <w:right w:val="none" w:sz="0" w:space="0" w:color="auto"/>
                      </w:divBdr>
                    </w:div>
                    <w:div w:id="1204442891">
                      <w:marLeft w:val="0"/>
                      <w:marRight w:val="0"/>
                      <w:marTop w:val="0"/>
                      <w:marBottom w:val="0"/>
                      <w:divBdr>
                        <w:top w:val="none" w:sz="0" w:space="0" w:color="auto"/>
                        <w:left w:val="none" w:sz="0" w:space="0" w:color="auto"/>
                        <w:bottom w:val="none" w:sz="0" w:space="0" w:color="auto"/>
                        <w:right w:val="none" w:sz="0" w:space="0" w:color="auto"/>
                      </w:divBdr>
                    </w:div>
                    <w:div w:id="1295017194">
                      <w:marLeft w:val="0"/>
                      <w:marRight w:val="0"/>
                      <w:marTop w:val="0"/>
                      <w:marBottom w:val="0"/>
                      <w:divBdr>
                        <w:top w:val="none" w:sz="0" w:space="0" w:color="auto"/>
                        <w:left w:val="none" w:sz="0" w:space="0" w:color="auto"/>
                        <w:bottom w:val="none" w:sz="0" w:space="0" w:color="auto"/>
                        <w:right w:val="none" w:sz="0" w:space="0" w:color="auto"/>
                      </w:divBdr>
                    </w:div>
                    <w:div w:id="1301226218">
                      <w:marLeft w:val="0"/>
                      <w:marRight w:val="0"/>
                      <w:marTop w:val="0"/>
                      <w:marBottom w:val="0"/>
                      <w:divBdr>
                        <w:top w:val="none" w:sz="0" w:space="0" w:color="auto"/>
                        <w:left w:val="none" w:sz="0" w:space="0" w:color="auto"/>
                        <w:bottom w:val="none" w:sz="0" w:space="0" w:color="auto"/>
                        <w:right w:val="none" w:sz="0" w:space="0" w:color="auto"/>
                      </w:divBdr>
                    </w:div>
                    <w:div w:id="1337613905">
                      <w:marLeft w:val="0"/>
                      <w:marRight w:val="0"/>
                      <w:marTop w:val="0"/>
                      <w:marBottom w:val="0"/>
                      <w:divBdr>
                        <w:top w:val="none" w:sz="0" w:space="0" w:color="auto"/>
                        <w:left w:val="none" w:sz="0" w:space="0" w:color="auto"/>
                        <w:bottom w:val="none" w:sz="0" w:space="0" w:color="auto"/>
                        <w:right w:val="none" w:sz="0" w:space="0" w:color="auto"/>
                      </w:divBdr>
                    </w:div>
                    <w:div w:id="1387529877">
                      <w:marLeft w:val="0"/>
                      <w:marRight w:val="0"/>
                      <w:marTop w:val="0"/>
                      <w:marBottom w:val="0"/>
                      <w:divBdr>
                        <w:top w:val="none" w:sz="0" w:space="0" w:color="auto"/>
                        <w:left w:val="none" w:sz="0" w:space="0" w:color="auto"/>
                        <w:bottom w:val="none" w:sz="0" w:space="0" w:color="auto"/>
                        <w:right w:val="none" w:sz="0" w:space="0" w:color="auto"/>
                      </w:divBdr>
                    </w:div>
                    <w:div w:id="1429426038">
                      <w:marLeft w:val="0"/>
                      <w:marRight w:val="0"/>
                      <w:marTop w:val="0"/>
                      <w:marBottom w:val="0"/>
                      <w:divBdr>
                        <w:top w:val="none" w:sz="0" w:space="0" w:color="auto"/>
                        <w:left w:val="none" w:sz="0" w:space="0" w:color="auto"/>
                        <w:bottom w:val="none" w:sz="0" w:space="0" w:color="auto"/>
                        <w:right w:val="none" w:sz="0" w:space="0" w:color="auto"/>
                      </w:divBdr>
                    </w:div>
                    <w:div w:id="1519812068">
                      <w:marLeft w:val="0"/>
                      <w:marRight w:val="0"/>
                      <w:marTop w:val="0"/>
                      <w:marBottom w:val="0"/>
                      <w:divBdr>
                        <w:top w:val="none" w:sz="0" w:space="0" w:color="auto"/>
                        <w:left w:val="none" w:sz="0" w:space="0" w:color="auto"/>
                        <w:bottom w:val="none" w:sz="0" w:space="0" w:color="auto"/>
                        <w:right w:val="none" w:sz="0" w:space="0" w:color="auto"/>
                      </w:divBdr>
                    </w:div>
                    <w:div w:id="1572693557">
                      <w:marLeft w:val="0"/>
                      <w:marRight w:val="0"/>
                      <w:marTop w:val="0"/>
                      <w:marBottom w:val="0"/>
                      <w:divBdr>
                        <w:top w:val="none" w:sz="0" w:space="0" w:color="auto"/>
                        <w:left w:val="none" w:sz="0" w:space="0" w:color="auto"/>
                        <w:bottom w:val="none" w:sz="0" w:space="0" w:color="auto"/>
                        <w:right w:val="none" w:sz="0" w:space="0" w:color="auto"/>
                      </w:divBdr>
                    </w:div>
                    <w:div w:id="1729500123">
                      <w:marLeft w:val="0"/>
                      <w:marRight w:val="0"/>
                      <w:marTop w:val="0"/>
                      <w:marBottom w:val="0"/>
                      <w:divBdr>
                        <w:top w:val="none" w:sz="0" w:space="0" w:color="auto"/>
                        <w:left w:val="none" w:sz="0" w:space="0" w:color="auto"/>
                        <w:bottom w:val="none" w:sz="0" w:space="0" w:color="auto"/>
                        <w:right w:val="none" w:sz="0" w:space="0" w:color="auto"/>
                      </w:divBdr>
                    </w:div>
                    <w:div w:id="1753745771">
                      <w:marLeft w:val="0"/>
                      <w:marRight w:val="0"/>
                      <w:marTop w:val="0"/>
                      <w:marBottom w:val="0"/>
                      <w:divBdr>
                        <w:top w:val="none" w:sz="0" w:space="0" w:color="auto"/>
                        <w:left w:val="none" w:sz="0" w:space="0" w:color="auto"/>
                        <w:bottom w:val="none" w:sz="0" w:space="0" w:color="auto"/>
                        <w:right w:val="none" w:sz="0" w:space="0" w:color="auto"/>
                      </w:divBdr>
                    </w:div>
                    <w:div w:id="1846895461">
                      <w:marLeft w:val="0"/>
                      <w:marRight w:val="0"/>
                      <w:marTop w:val="0"/>
                      <w:marBottom w:val="0"/>
                      <w:divBdr>
                        <w:top w:val="none" w:sz="0" w:space="0" w:color="auto"/>
                        <w:left w:val="none" w:sz="0" w:space="0" w:color="auto"/>
                        <w:bottom w:val="none" w:sz="0" w:space="0" w:color="auto"/>
                        <w:right w:val="none" w:sz="0" w:space="0" w:color="auto"/>
                      </w:divBdr>
                      <w:divsChild>
                        <w:div w:id="1689019118">
                          <w:marLeft w:val="0"/>
                          <w:marRight w:val="0"/>
                          <w:marTop w:val="30"/>
                          <w:marBottom w:val="30"/>
                          <w:divBdr>
                            <w:top w:val="none" w:sz="0" w:space="0" w:color="auto"/>
                            <w:left w:val="none" w:sz="0" w:space="0" w:color="auto"/>
                            <w:bottom w:val="none" w:sz="0" w:space="0" w:color="auto"/>
                            <w:right w:val="none" w:sz="0" w:space="0" w:color="auto"/>
                          </w:divBdr>
                          <w:divsChild>
                            <w:div w:id="33892711">
                              <w:marLeft w:val="0"/>
                              <w:marRight w:val="0"/>
                              <w:marTop w:val="0"/>
                              <w:marBottom w:val="0"/>
                              <w:divBdr>
                                <w:top w:val="none" w:sz="0" w:space="0" w:color="auto"/>
                                <w:left w:val="none" w:sz="0" w:space="0" w:color="auto"/>
                                <w:bottom w:val="none" w:sz="0" w:space="0" w:color="auto"/>
                                <w:right w:val="none" w:sz="0" w:space="0" w:color="auto"/>
                              </w:divBdr>
                              <w:divsChild>
                                <w:div w:id="981226645">
                                  <w:marLeft w:val="0"/>
                                  <w:marRight w:val="0"/>
                                  <w:marTop w:val="0"/>
                                  <w:marBottom w:val="0"/>
                                  <w:divBdr>
                                    <w:top w:val="none" w:sz="0" w:space="0" w:color="auto"/>
                                    <w:left w:val="none" w:sz="0" w:space="0" w:color="auto"/>
                                    <w:bottom w:val="none" w:sz="0" w:space="0" w:color="auto"/>
                                    <w:right w:val="none" w:sz="0" w:space="0" w:color="auto"/>
                                  </w:divBdr>
                                </w:div>
                              </w:divsChild>
                            </w:div>
                            <w:div w:id="84739660">
                              <w:marLeft w:val="0"/>
                              <w:marRight w:val="0"/>
                              <w:marTop w:val="0"/>
                              <w:marBottom w:val="0"/>
                              <w:divBdr>
                                <w:top w:val="none" w:sz="0" w:space="0" w:color="auto"/>
                                <w:left w:val="none" w:sz="0" w:space="0" w:color="auto"/>
                                <w:bottom w:val="none" w:sz="0" w:space="0" w:color="auto"/>
                                <w:right w:val="none" w:sz="0" w:space="0" w:color="auto"/>
                              </w:divBdr>
                              <w:divsChild>
                                <w:div w:id="1083724839">
                                  <w:marLeft w:val="0"/>
                                  <w:marRight w:val="0"/>
                                  <w:marTop w:val="0"/>
                                  <w:marBottom w:val="0"/>
                                  <w:divBdr>
                                    <w:top w:val="none" w:sz="0" w:space="0" w:color="auto"/>
                                    <w:left w:val="none" w:sz="0" w:space="0" w:color="auto"/>
                                    <w:bottom w:val="none" w:sz="0" w:space="0" w:color="auto"/>
                                    <w:right w:val="none" w:sz="0" w:space="0" w:color="auto"/>
                                  </w:divBdr>
                                </w:div>
                              </w:divsChild>
                            </w:div>
                            <w:div w:id="141392385">
                              <w:marLeft w:val="0"/>
                              <w:marRight w:val="0"/>
                              <w:marTop w:val="0"/>
                              <w:marBottom w:val="0"/>
                              <w:divBdr>
                                <w:top w:val="none" w:sz="0" w:space="0" w:color="auto"/>
                                <w:left w:val="none" w:sz="0" w:space="0" w:color="auto"/>
                                <w:bottom w:val="none" w:sz="0" w:space="0" w:color="auto"/>
                                <w:right w:val="none" w:sz="0" w:space="0" w:color="auto"/>
                              </w:divBdr>
                              <w:divsChild>
                                <w:div w:id="1282150408">
                                  <w:marLeft w:val="0"/>
                                  <w:marRight w:val="0"/>
                                  <w:marTop w:val="0"/>
                                  <w:marBottom w:val="0"/>
                                  <w:divBdr>
                                    <w:top w:val="none" w:sz="0" w:space="0" w:color="auto"/>
                                    <w:left w:val="none" w:sz="0" w:space="0" w:color="auto"/>
                                    <w:bottom w:val="none" w:sz="0" w:space="0" w:color="auto"/>
                                    <w:right w:val="none" w:sz="0" w:space="0" w:color="auto"/>
                                  </w:divBdr>
                                </w:div>
                              </w:divsChild>
                            </w:div>
                            <w:div w:id="171409244">
                              <w:marLeft w:val="0"/>
                              <w:marRight w:val="0"/>
                              <w:marTop w:val="0"/>
                              <w:marBottom w:val="0"/>
                              <w:divBdr>
                                <w:top w:val="none" w:sz="0" w:space="0" w:color="auto"/>
                                <w:left w:val="none" w:sz="0" w:space="0" w:color="auto"/>
                                <w:bottom w:val="none" w:sz="0" w:space="0" w:color="auto"/>
                                <w:right w:val="none" w:sz="0" w:space="0" w:color="auto"/>
                              </w:divBdr>
                              <w:divsChild>
                                <w:div w:id="494490284">
                                  <w:marLeft w:val="0"/>
                                  <w:marRight w:val="0"/>
                                  <w:marTop w:val="0"/>
                                  <w:marBottom w:val="0"/>
                                  <w:divBdr>
                                    <w:top w:val="none" w:sz="0" w:space="0" w:color="auto"/>
                                    <w:left w:val="none" w:sz="0" w:space="0" w:color="auto"/>
                                    <w:bottom w:val="none" w:sz="0" w:space="0" w:color="auto"/>
                                    <w:right w:val="none" w:sz="0" w:space="0" w:color="auto"/>
                                  </w:divBdr>
                                </w:div>
                                <w:div w:id="970595947">
                                  <w:marLeft w:val="0"/>
                                  <w:marRight w:val="0"/>
                                  <w:marTop w:val="0"/>
                                  <w:marBottom w:val="0"/>
                                  <w:divBdr>
                                    <w:top w:val="none" w:sz="0" w:space="0" w:color="auto"/>
                                    <w:left w:val="none" w:sz="0" w:space="0" w:color="auto"/>
                                    <w:bottom w:val="none" w:sz="0" w:space="0" w:color="auto"/>
                                    <w:right w:val="none" w:sz="0" w:space="0" w:color="auto"/>
                                  </w:divBdr>
                                </w:div>
                                <w:div w:id="2035958002">
                                  <w:marLeft w:val="0"/>
                                  <w:marRight w:val="0"/>
                                  <w:marTop w:val="0"/>
                                  <w:marBottom w:val="0"/>
                                  <w:divBdr>
                                    <w:top w:val="none" w:sz="0" w:space="0" w:color="auto"/>
                                    <w:left w:val="none" w:sz="0" w:space="0" w:color="auto"/>
                                    <w:bottom w:val="none" w:sz="0" w:space="0" w:color="auto"/>
                                    <w:right w:val="none" w:sz="0" w:space="0" w:color="auto"/>
                                  </w:divBdr>
                                </w:div>
                              </w:divsChild>
                            </w:div>
                            <w:div w:id="318003495">
                              <w:marLeft w:val="0"/>
                              <w:marRight w:val="0"/>
                              <w:marTop w:val="0"/>
                              <w:marBottom w:val="0"/>
                              <w:divBdr>
                                <w:top w:val="none" w:sz="0" w:space="0" w:color="auto"/>
                                <w:left w:val="none" w:sz="0" w:space="0" w:color="auto"/>
                                <w:bottom w:val="none" w:sz="0" w:space="0" w:color="auto"/>
                                <w:right w:val="none" w:sz="0" w:space="0" w:color="auto"/>
                              </w:divBdr>
                              <w:divsChild>
                                <w:div w:id="562764852">
                                  <w:marLeft w:val="0"/>
                                  <w:marRight w:val="0"/>
                                  <w:marTop w:val="0"/>
                                  <w:marBottom w:val="0"/>
                                  <w:divBdr>
                                    <w:top w:val="none" w:sz="0" w:space="0" w:color="auto"/>
                                    <w:left w:val="none" w:sz="0" w:space="0" w:color="auto"/>
                                    <w:bottom w:val="none" w:sz="0" w:space="0" w:color="auto"/>
                                    <w:right w:val="none" w:sz="0" w:space="0" w:color="auto"/>
                                  </w:divBdr>
                                </w:div>
                              </w:divsChild>
                            </w:div>
                            <w:div w:id="403062911">
                              <w:marLeft w:val="0"/>
                              <w:marRight w:val="0"/>
                              <w:marTop w:val="0"/>
                              <w:marBottom w:val="0"/>
                              <w:divBdr>
                                <w:top w:val="none" w:sz="0" w:space="0" w:color="auto"/>
                                <w:left w:val="none" w:sz="0" w:space="0" w:color="auto"/>
                                <w:bottom w:val="none" w:sz="0" w:space="0" w:color="auto"/>
                                <w:right w:val="none" w:sz="0" w:space="0" w:color="auto"/>
                              </w:divBdr>
                              <w:divsChild>
                                <w:div w:id="1212155617">
                                  <w:marLeft w:val="0"/>
                                  <w:marRight w:val="0"/>
                                  <w:marTop w:val="0"/>
                                  <w:marBottom w:val="0"/>
                                  <w:divBdr>
                                    <w:top w:val="none" w:sz="0" w:space="0" w:color="auto"/>
                                    <w:left w:val="none" w:sz="0" w:space="0" w:color="auto"/>
                                    <w:bottom w:val="none" w:sz="0" w:space="0" w:color="auto"/>
                                    <w:right w:val="none" w:sz="0" w:space="0" w:color="auto"/>
                                  </w:divBdr>
                                </w:div>
                                <w:div w:id="1666785810">
                                  <w:marLeft w:val="0"/>
                                  <w:marRight w:val="0"/>
                                  <w:marTop w:val="0"/>
                                  <w:marBottom w:val="0"/>
                                  <w:divBdr>
                                    <w:top w:val="none" w:sz="0" w:space="0" w:color="auto"/>
                                    <w:left w:val="none" w:sz="0" w:space="0" w:color="auto"/>
                                    <w:bottom w:val="none" w:sz="0" w:space="0" w:color="auto"/>
                                    <w:right w:val="none" w:sz="0" w:space="0" w:color="auto"/>
                                  </w:divBdr>
                                </w:div>
                                <w:div w:id="2025129933">
                                  <w:marLeft w:val="0"/>
                                  <w:marRight w:val="0"/>
                                  <w:marTop w:val="0"/>
                                  <w:marBottom w:val="0"/>
                                  <w:divBdr>
                                    <w:top w:val="none" w:sz="0" w:space="0" w:color="auto"/>
                                    <w:left w:val="none" w:sz="0" w:space="0" w:color="auto"/>
                                    <w:bottom w:val="none" w:sz="0" w:space="0" w:color="auto"/>
                                    <w:right w:val="none" w:sz="0" w:space="0" w:color="auto"/>
                                  </w:divBdr>
                                </w:div>
                              </w:divsChild>
                            </w:div>
                            <w:div w:id="450563326">
                              <w:marLeft w:val="0"/>
                              <w:marRight w:val="0"/>
                              <w:marTop w:val="0"/>
                              <w:marBottom w:val="0"/>
                              <w:divBdr>
                                <w:top w:val="none" w:sz="0" w:space="0" w:color="auto"/>
                                <w:left w:val="none" w:sz="0" w:space="0" w:color="auto"/>
                                <w:bottom w:val="none" w:sz="0" w:space="0" w:color="auto"/>
                                <w:right w:val="none" w:sz="0" w:space="0" w:color="auto"/>
                              </w:divBdr>
                              <w:divsChild>
                                <w:div w:id="396782778">
                                  <w:marLeft w:val="0"/>
                                  <w:marRight w:val="0"/>
                                  <w:marTop w:val="0"/>
                                  <w:marBottom w:val="0"/>
                                  <w:divBdr>
                                    <w:top w:val="none" w:sz="0" w:space="0" w:color="auto"/>
                                    <w:left w:val="none" w:sz="0" w:space="0" w:color="auto"/>
                                    <w:bottom w:val="none" w:sz="0" w:space="0" w:color="auto"/>
                                    <w:right w:val="none" w:sz="0" w:space="0" w:color="auto"/>
                                  </w:divBdr>
                                </w:div>
                                <w:div w:id="880441750">
                                  <w:marLeft w:val="0"/>
                                  <w:marRight w:val="0"/>
                                  <w:marTop w:val="0"/>
                                  <w:marBottom w:val="0"/>
                                  <w:divBdr>
                                    <w:top w:val="none" w:sz="0" w:space="0" w:color="auto"/>
                                    <w:left w:val="none" w:sz="0" w:space="0" w:color="auto"/>
                                    <w:bottom w:val="none" w:sz="0" w:space="0" w:color="auto"/>
                                    <w:right w:val="none" w:sz="0" w:space="0" w:color="auto"/>
                                  </w:divBdr>
                                </w:div>
                                <w:div w:id="1876578540">
                                  <w:marLeft w:val="0"/>
                                  <w:marRight w:val="0"/>
                                  <w:marTop w:val="0"/>
                                  <w:marBottom w:val="0"/>
                                  <w:divBdr>
                                    <w:top w:val="none" w:sz="0" w:space="0" w:color="auto"/>
                                    <w:left w:val="none" w:sz="0" w:space="0" w:color="auto"/>
                                    <w:bottom w:val="none" w:sz="0" w:space="0" w:color="auto"/>
                                    <w:right w:val="none" w:sz="0" w:space="0" w:color="auto"/>
                                  </w:divBdr>
                                </w:div>
                              </w:divsChild>
                            </w:div>
                            <w:div w:id="456410809">
                              <w:marLeft w:val="0"/>
                              <w:marRight w:val="0"/>
                              <w:marTop w:val="0"/>
                              <w:marBottom w:val="0"/>
                              <w:divBdr>
                                <w:top w:val="none" w:sz="0" w:space="0" w:color="auto"/>
                                <w:left w:val="none" w:sz="0" w:space="0" w:color="auto"/>
                                <w:bottom w:val="none" w:sz="0" w:space="0" w:color="auto"/>
                                <w:right w:val="none" w:sz="0" w:space="0" w:color="auto"/>
                              </w:divBdr>
                              <w:divsChild>
                                <w:div w:id="293488201">
                                  <w:marLeft w:val="0"/>
                                  <w:marRight w:val="0"/>
                                  <w:marTop w:val="0"/>
                                  <w:marBottom w:val="0"/>
                                  <w:divBdr>
                                    <w:top w:val="none" w:sz="0" w:space="0" w:color="auto"/>
                                    <w:left w:val="none" w:sz="0" w:space="0" w:color="auto"/>
                                    <w:bottom w:val="none" w:sz="0" w:space="0" w:color="auto"/>
                                    <w:right w:val="none" w:sz="0" w:space="0" w:color="auto"/>
                                  </w:divBdr>
                                </w:div>
                                <w:div w:id="1075516358">
                                  <w:marLeft w:val="0"/>
                                  <w:marRight w:val="0"/>
                                  <w:marTop w:val="0"/>
                                  <w:marBottom w:val="0"/>
                                  <w:divBdr>
                                    <w:top w:val="none" w:sz="0" w:space="0" w:color="auto"/>
                                    <w:left w:val="none" w:sz="0" w:space="0" w:color="auto"/>
                                    <w:bottom w:val="none" w:sz="0" w:space="0" w:color="auto"/>
                                    <w:right w:val="none" w:sz="0" w:space="0" w:color="auto"/>
                                  </w:divBdr>
                                </w:div>
                                <w:div w:id="1772125304">
                                  <w:marLeft w:val="0"/>
                                  <w:marRight w:val="0"/>
                                  <w:marTop w:val="0"/>
                                  <w:marBottom w:val="0"/>
                                  <w:divBdr>
                                    <w:top w:val="none" w:sz="0" w:space="0" w:color="auto"/>
                                    <w:left w:val="none" w:sz="0" w:space="0" w:color="auto"/>
                                    <w:bottom w:val="none" w:sz="0" w:space="0" w:color="auto"/>
                                    <w:right w:val="none" w:sz="0" w:space="0" w:color="auto"/>
                                  </w:divBdr>
                                </w:div>
                              </w:divsChild>
                            </w:div>
                            <w:div w:id="509150341">
                              <w:marLeft w:val="0"/>
                              <w:marRight w:val="0"/>
                              <w:marTop w:val="0"/>
                              <w:marBottom w:val="0"/>
                              <w:divBdr>
                                <w:top w:val="none" w:sz="0" w:space="0" w:color="auto"/>
                                <w:left w:val="none" w:sz="0" w:space="0" w:color="auto"/>
                                <w:bottom w:val="none" w:sz="0" w:space="0" w:color="auto"/>
                                <w:right w:val="none" w:sz="0" w:space="0" w:color="auto"/>
                              </w:divBdr>
                              <w:divsChild>
                                <w:div w:id="2030372168">
                                  <w:marLeft w:val="0"/>
                                  <w:marRight w:val="0"/>
                                  <w:marTop w:val="0"/>
                                  <w:marBottom w:val="0"/>
                                  <w:divBdr>
                                    <w:top w:val="none" w:sz="0" w:space="0" w:color="auto"/>
                                    <w:left w:val="none" w:sz="0" w:space="0" w:color="auto"/>
                                    <w:bottom w:val="none" w:sz="0" w:space="0" w:color="auto"/>
                                    <w:right w:val="none" w:sz="0" w:space="0" w:color="auto"/>
                                  </w:divBdr>
                                </w:div>
                              </w:divsChild>
                            </w:div>
                            <w:div w:id="649675491">
                              <w:marLeft w:val="0"/>
                              <w:marRight w:val="0"/>
                              <w:marTop w:val="0"/>
                              <w:marBottom w:val="0"/>
                              <w:divBdr>
                                <w:top w:val="none" w:sz="0" w:space="0" w:color="auto"/>
                                <w:left w:val="none" w:sz="0" w:space="0" w:color="auto"/>
                                <w:bottom w:val="none" w:sz="0" w:space="0" w:color="auto"/>
                                <w:right w:val="none" w:sz="0" w:space="0" w:color="auto"/>
                              </w:divBdr>
                              <w:divsChild>
                                <w:div w:id="432408120">
                                  <w:marLeft w:val="0"/>
                                  <w:marRight w:val="0"/>
                                  <w:marTop w:val="0"/>
                                  <w:marBottom w:val="0"/>
                                  <w:divBdr>
                                    <w:top w:val="none" w:sz="0" w:space="0" w:color="auto"/>
                                    <w:left w:val="none" w:sz="0" w:space="0" w:color="auto"/>
                                    <w:bottom w:val="none" w:sz="0" w:space="0" w:color="auto"/>
                                    <w:right w:val="none" w:sz="0" w:space="0" w:color="auto"/>
                                  </w:divBdr>
                                </w:div>
                              </w:divsChild>
                            </w:div>
                            <w:div w:id="871769787">
                              <w:marLeft w:val="0"/>
                              <w:marRight w:val="0"/>
                              <w:marTop w:val="0"/>
                              <w:marBottom w:val="0"/>
                              <w:divBdr>
                                <w:top w:val="none" w:sz="0" w:space="0" w:color="auto"/>
                                <w:left w:val="none" w:sz="0" w:space="0" w:color="auto"/>
                                <w:bottom w:val="none" w:sz="0" w:space="0" w:color="auto"/>
                                <w:right w:val="none" w:sz="0" w:space="0" w:color="auto"/>
                              </w:divBdr>
                              <w:divsChild>
                                <w:div w:id="853109976">
                                  <w:marLeft w:val="0"/>
                                  <w:marRight w:val="0"/>
                                  <w:marTop w:val="0"/>
                                  <w:marBottom w:val="0"/>
                                  <w:divBdr>
                                    <w:top w:val="none" w:sz="0" w:space="0" w:color="auto"/>
                                    <w:left w:val="none" w:sz="0" w:space="0" w:color="auto"/>
                                    <w:bottom w:val="none" w:sz="0" w:space="0" w:color="auto"/>
                                    <w:right w:val="none" w:sz="0" w:space="0" w:color="auto"/>
                                  </w:divBdr>
                                </w:div>
                              </w:divsChild>
                            </w:div>
                            <w:div w:id="898244778">
                              <w:marLeft w:val="0"/>
                              <w:marRight w:val="0"/>
                              <w:marTop w:val="0"/>
                              <w:marBottom w:val="0"/>
                              <w:divBdr>
                                <w:top w:val="none" w:sz="0" w:space="0" w:color="auto"/>
                                <w:left w:val="none" w:sz="0" w:space="0" w:color="auto"/>
                                <w:bottom w:val="none" w:sz="0" w:space="0" w:color="auto"/>
                                <w:right w:val="none" w:sz="0" w:space="0" w:color="auto"/>
                              </w:divBdr>
                              <w:divsChild>
                                <w:div w:id="1953244661">
                                  <w:marLeft w:val="0"/>
                                  <w:marRight w:val="0"/>
                                  <w:marTop w:val="0"/>
                                  <w:marBottom w:val="0"/>
                                  <w:divBdr>
                                    <w:top w:val="none" w:sz="0" w:space="0" w:color="auto"/>
                                    <w:left w:val="none" w:sz="0" w:space="0" w:color="auto"/>
                                    <w:bottom w:val="none" w:sz="0" w:space="0" w:color="auto"/>
                                    <w:right w:val="none" w:sz="0" w:space="0" w:color="auto"/>
                                  </w:divBdr>
                                </w:div>
                              </w:divsChild>
                            </w:div>
                            <w:div w:id="980497107">
                              <w:marLeft w:val="0"/>
                              <w:marRight w:val="0"/>
                              <w:marTop w:val="0"/>
                              <w:marBottom w:val="0"/>
                              <w:divBdr>
                                <w:top w:val="none" w:sz="0" w:space="0" w:color="auto"/>
                                <w:left w:val="none" w:sz="0" w:space="0" w:color="auto"/>
                                <w:bottom w:val="none" w:sz="0" w:space="0" w:color="auto"/>
                                <w:right w:val="none" w:sz="0" w:space="0" w:color="auto"/>
                              </w:divBdr>
                              <w:divsChild>
                                <w:div w:id="426849101">
                                  <w:marLeft w:val="0"/>
                                  <w:marRight w:val="0"/>
                                  <w:marTop w:val="0"/>
                                  <w:marBottom w:val="0"/>
                                  <w:divBdr>
                                    <w:top w:val="none" w:sz="0" w:space="0" w:color="auto"/>
                                    <w:left w:val="none" w:sz="0" w:space="0" w:color="auto"/>
                                    <w:bottom w:val="none" w:sz="0" w:space="0" w:color="auto"/>
                                    <w:right w:val="none" w:sz="0" w:space="0" w:color="auto"/>
                                  </w:divBdr>
                                </w:div>
                              </w:divsChild>
                            </w:div>
                            <w:div w:id="1134057139">
                              <w:marLeft w:val="0"/>
                              <w:marRight w:val="0"/>
                              <w:marTop w:val="0"/>
                              <w:marBottom w:val="0"/>
                              <w:divBdr>
                                <w:top w:val="none" w:sz="0" w:space="0" w:color="auto"/>
                                <w:left w:val="none" w:sz="0" w:space="0" w:color="auto"/>
                                <w:bottom w:val="none" w:sz="0" w:space="0" w:color="auto"/>
                                <w:right w:val="none" w:sz="0" w:space="0" w:color="auto"/>
                              </w:divBdr>
                              <w:divsChild>
                                <w:div w:id="120073284">
                                  <w:marLeft w:val="0"/>
                                  <w:marRight w:val="0"/>
                                  <w:marTop w:val="0"/>
                                  <w:marBottom w:val="0"/>
                                  <w:divBdr>
                                    <w:top w:val="none" w:sz="0" w:space="0" w:color="auto"/>
                                    <w:left w:val="none" w:sz="0" w:space="0" w:color="auto"/>
                                    <w:bottom w:val="none" w:sz="0" w:space="0" w:color="auto"/>
                                    <w:right w:val="none" w:sz="0" w:space="0" w:color="auto"/>
                                  </w:divBdr>
                                </w:div>
                              </w:divsChild>
                            </w:div>
                            <w:div w:id="1241793467">
                              <w:marLeft w:val="0"/>
                              <w:marRight w:val="0"/>
                              <w:marTop w:val="0"/>
                              <w:marBottom w:val="0"/>
                              <w:divBdr>
                                <w:top w:val="none" w:sz="0" w:space="0" w:color="auto"/>
                                <w:left w:val="none" w:sz="0" w:space="0" w:color="auto"/>
                                <w:bottom w:val="none" w:sz="0" w:space="0" w:color="auto"/>
                                <w:right w:val="none" w:sz="0" w:space="0" w:color="auto"/>
                              </w:divBdr>
                              <w:divsChild>
                                <w:div w:id="1881092371">
                                  <w:marLeft w:val="0"/>
                                  <w:marRight w:val="0"/>
                                  <w:marTop w:val="0"/>
                                  <w:marBottom w:val="0"/>
                                  <w:divBdr>
                                    <w:top w:val="none" w:sz="0" w:space="0" w:color="auto"/>
                                    <w:left w:val="none" w:sz="0" w:space="0" w:color="auto"/>
                                    <w:bottom w:val="none" w:sz="0" w:space="0" w:color="auto"/>
                                    <w:right w:val="none" w:sz="0" w:space="0" w:color="auto"/>
                                  </w:divBdr>
                                </w:div>
                              </w:divsChild>
                            </w:div>
                            <w:div w:id="1348798424">
                              <w:marLeft w:val="0"/>
                              <w:marRight w:val="0"/>
                              <w:marTop w:val="0"/>
                              <w:marBottom w:val="0"/>
                              <w:divBdr>
                                <w:top w:val="none" w:sz="0" w:space="0" w:color="auto"/>
                                <w:left w:val="none" w:sz="0" w:space="0" w:color="auto"/>
                                <w:bottom w:val="none" w:sz="0" w:space="0" w:color="auto"/>
                                <w:right w:val="none" w:sz="0" w:space="0" w:color="auto"/>
                              </w:divBdr>
                              <w:divsChild>
                                <w:div w:id="1585341295">
                                  <w:marLeft w:val="0"/>
                                  <w:marRight w:val="0"/>
                                  <w:marTop w:val="0"/>
                                  <w:marBottom w:val="0"/>
                                  <w:divBdr>
                                    <w:top w:val="none" w:sz="0" w:space="0" w:color="auto"/>
                                    <w:left w:val="none" w:sz="0" w:space="0" w:color="auto"/>
                                    <w:bottom w:val="none" w:sz="0" w:space="0" w:color="auto"/>
                                    <w:right w:val="none" w:sz="0" w:space="0" w:color="auto"/>
                                  </w:divBdr>
                                </w:div>
                              </w:divsChild>
                            </w:div>
                            <w:div w:id="1443379099">
                              <w:marLeft w:val="0"/>
                              <w:marRight w:val="0"/>
                              <w:marTop w:val="0"/>
                              <w:marBottom w:val="0"/>
                              <w:divBdr>
                                <w:top w:val="none" w:sz="0" w:space="0" w:color="auto"/>
                                <w:left w:val="none" w:sz="0" w:space="0" w:color="auto"/>
                                <w:bottom w:val="none" w:sz="0" w:space="0" w:color="auto"/>
                                <w:right w:val="none" w:sz="0" w:space="0" w:color="auto"/>
                              </w:divBdr>
                              <w:divsChild>
                                <w:div w:id="1626885147">
                                  <w:marLeft w:val="0"/>
                                  <w:marRight w:val="0"/>
                                  <w:marTop w:val="0"/>
                                  <w:marBottom w:val="0"/>
                                  <w:divBdr>
                                    <w:top w:val="none" w:sz="0" w:space="0" w:color="auto"/>
                                    <w:left w:val="none" w:sz="0" w:space="0" w:color="auto"/>
                                    <w:bottom w:val="none" w:sz="0" w:space="0" w:color="auto"/>
                                    <w:right w:val="none" w:sz="0" w:space="0" w:color="auto"/>
                                  </w:divBdr>
                                </w:div>
                              </w:divsChild>
                            </w:div>
                            <w:div w:id="1500736065">
                              <w:marLeft w:val="0"/>
                              <w:marRight w:val="0"/>
                              <w:marTop w:val="0"/>
                              <w:marBottom w:val="0"/>
                              <w:divBdr>
                                <w:top w:val="none" w:sz="0" w:space="0" w:color="auto"/>
                                <w:left w:val="none" w:sz="0" w:space="0" w:color="auto"/>
                                <w:bottom w:val="none" w:sz="0" w:space="0" w:color="auto"/>
                                <w:right w:val="none" w:sz="0" w:space="0" w:color="auto"/>
                              </w:divBdr>
                              <w:divsChild>
                                <w:div w:id="682167352">
                                  <w:marLeft w:val="0"/>
                                  <w:marRight w:val="0"/>
                                  <w:marTop w:val="0"/>
                                  <w:marBottom w:val="0"/>
                                  <w:divBdr>
                                    <w:top w:val="none" w:sz="0" w:space="0" w:color="auto"/>
                                    <w:left w:val="none" w:sz="0" w:space="0" w:color="auto"/>
                                    <w:bottom w:val="none" w:sz="0" w:space="0" w:color="auto"/>
                                    <w:right w:val="none" w:sz="0" w:space="0" w:color="auto"/>
                                  </w:divBdr>
                                </w:div>
                              </w:divsChild>
                            </w:div>
                            <w:div w:id="1539047913">
                              <w:marLeft w:val="0"/>
                              <w:marRight w:val="0"/>
                              <w:marTop w:val="0"/>
                              <w:marBottom w:val="0"/>
                              <w:divBdr>
                                <w:top w:val="none" w:sz="0" w:space="0" w:color="auto"/>
                                <w:left w:val="none" w:sz="0" w:space="0" w:color="auto"/>
                                <w:bottom w:val="none" w:sz="0" w:space="0" w:color="auto"/>
                                <w:right w:val="none" w:sz="0" w:space="0" w:color="auto"/>
                              </w:divBdr>
                              <w:divsChild>
                                <w:div w:id="1585071792">
                                  <w:marLeft w:val="0"/>
                                  <w:marRight w:val="0"/>
                                  <w:marTop w:val="0"/>
                                  <w:marBottom w:val="0"/>
                                  <w:divBdr>
                                    <w:top w:val="none" w:sz="0" w:space="0" w:color="auto"/>
                                    <w:left w:val="none" w:sz="0" w:space="0" w:color="auto"/>
                                    <w:bottom w:val="none" w:sz="0" w:space="0" w:color="auto"/>
                                    <w:right w:val="none" w:sz="0" w:space="0" w:color="auto"/>
                                  </w:divBdr>
                                </w:div>
                              </w:divsChild>
                            </w:div>
                            <w:div w:id="1732579169">
                              <w:marLeft w:val="0"/>
                              <w:marRight w:val="0"/>
                              <w:marTop w:val="0"/>
                              <w:marBottom w:val="0"/>
                              <w:divBdr>
                                <w:top w:val="none" w:sz="0" w:space="0" w:color="auto"/>
                                <w:left w:val="none" w:sz="0" w:space="0" w:color="auto"/>
                                <w:bottom w:val="none" w:sz="0" w:space="0" w:color="auto"/>
                                <w:right w:val="none" w:sz="0" w:space="0" w:color="auto"/>
                              </w:divBdr>
                              <w:divsChild>
                                <w:div w:id="803080078">
                                  <w:marLeft w:val="0"/>
                                  <w:marRight w:val="0"/>
                                  <w:marTop w:val="0"/>
                                  <w:marBottom w:val="0"/>
                                  <w:divBdr>
                                    <w:top w:val="none" w:sz="0" w:space="0" w:color="auto"/>
                                    <w:left w:val="none" w:sz="0" w:space="0" w:color="auto"/>
                                    <w:bottom w:val="none" w:sz="0" w:space="0" w:color="auto"/>
                                    <w:right w:val="none" w:sz="0" w:space="0" w:color="auto"/>
                                  </w:divBdr>
                                </w:div>
                              </w:divsChild>
                            </w:div>
                            <w:div w:id="1736930617">
                              <w:marLeft w:val="0"/>
                              <w:marRight w:val="0"/>
                              <w:marTop w:val="0"/>
                              <w:marBottom w:val="0"/>
                              <w:divBdr>
                                <w:top w:val="none" w:sz="0" w:space="0" w:color="auto"/>
                                <w:left w:val="none" w:sz="0" w:space="0" w:color="auto"/>
                                <w:bottom w:val="none" w:sz="0" w:space="0" w:color="auto"/>
                                <w:right w:val="none" w:sz="0" w:space="0" w:color="auto"/>
                              </w:divBdr>
                              <w:divsChild>
                                <w:div w:id="598173302">
                                  <w:marLeft w:val="0"/>
                                  <w:marRight w:val="0"/>
                                  <w:marTop w:val="0"/>
                                  <w:marBottom w:val="0"/>
                                  <w:divBdr>
                                    <w:top w:val="none" w:sz="0" w:space="0" w:color="auto"/>
                                    <w:left w:val="none" w:sz="0" w:space="0" w:color="auto"/>
                                    <w:bottom w:val="none" w:sz="0" w:space="0" w:color="auto"/>
                                    <w:right w:val="none" w:sz="0" w:space="0" w:color="auto"/>
                                  </w:divBdr>
                                </w:div>
                              </w:divsChild>
                            </w:div>
                            <w:div w:id="1766489277">
                              <w:marLeft w:val="0"/>
                              <w:marRight w:val="0"/>
                              <w:marTop w:val="0"/>
                              <w:marBottom w:val="0"/>
                              <w:divBdr>
                                <w:top w:val="none" w:sz="0" w:space="0" w:color="auto"/>
                                <w:left w:val="none" w:sz="0" w:space="0" w:color="auto"/>
                                <w:bottom w:val="none" w:sz="0" w:space="0" w:color="auto"/>
                                <w:right w:val="none" w:sz="0" w:space="0" w:color="auto"/>
                              </w:divBdr>
                              <w:divsChild>
                                <w:div w:id="15958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7262">
                      <w:marLeft w:val="0"/>
                      <w:marRight w:val="0"/>
                      <w:marTop w:val="0"/>
                      <w:marBottom w:val="0"/>
                      <w:divBdr>
                        <w:top w:val="none" w:sz="0" w:space="0" w:color="auto"/>
                        <w:left w:val="none" w:sz="0" w:space="0" w:color="auto"/>
                        <w:bottom w:val="none" w:sz="0" w:space="0" w:color="auto"/>
                        <w:right w:val="none" w:sz="0" w:space="0" w:color="auto"/>
                      </w:divBdr>
                    </w:div>
                    <w:div w:id="1970209773">
                      <w:marLeft w:val="0"/>
                      <w:marRight w:val="0"/>
                      <w:marTop w:val="0"/>
                      <w:marBottom w:val="0"/>
                      <w:divBdr>
                        <w:top w:val="none" w:sz="0" w:space="0" w:color="auto"/>
                        <w:left w:val="none" w:sz="0" w:space="0" w:color="auto"/>
                        <w:bottom w:val="none" w:sz="0" w:space="0" w:color="auto"/>
                        <w:right w:val="none" w:sz="0" w:space="0" w:color="auto"/>
                      </w:divBdr>
                    </w:div>
                    <w:div w:id="1971470219">
                      <w:marLeft w:val="0"/>
                      <w:marRight w:val="0"/>
                      <w:marTop w:val="0"/>
                      <w:marBottom w:val="0"/>
                      <w:divBdr>
                        <w:top w:val="none" w:sz="0" w:space="0" w:color="auto"/>
                        <w:left w:val="none" w:sz="0" w:space="0" w:color="auto"/>
                        <w:bottom w:val="none" w:sz="0" w:space="0" w:color="auto"/>
                        <w:right w:val="none" w:sz="0" w:space="0" w:color="auto"/>
                      </w:divBdr>
                    </w:div>
                  </w:divsChild>
                </w:div>
                <w:div w:id="1911235489">
                  <w:marLeft w:val="0"/>
                  <w:marRight w:val="0"/>
                  <w:marTop w:val="0"/>
                  <w:marBottom w:val="0"/>
                  <w:divBdr>
                    <w:top w:val="none" w:sz="0" w:space="0" w:color="auto"/>
                    <w:left w:val="none" w:sz="0" w:space="0" w:color="auto"/>
                    <w:bottom w:val="none" w:sz="0" w:space="0" w:color="auto"/>
                    <w:right w:val="none" w:sz="0" w:space="0" w:color="auto"/>
                  </w:divBdr>
                  <w:divsChild>
                    <w:div w:id="8042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0930">
          <w:marLeft w:val="0"/>
          <w:marRight w:val="0"/>
          <w:marTop w:val="0"/>
          <w:marBottom w:val="0"/>
          <w:divBdr>
            <w:top w:val="none" w:sz="0" w:space="0" w:color="auto"/>
            <w:left w:val="none" w:sz="0" w:space="0" w:color="auto"/>
            <w:bottom w:val="none" w:sz="0" w:space="0" w:color="auto"/>
            <w:right w:val="none" w:sz="0" w:space="0" w:color="auto"/>
          </w:divBdr>
        </w:div>
      </w:divsChild>
    </w:div>
    <w:div w:id="813378606">
      <w:bodyDiv w:val="1"/>
      <w:marLeft w:val="0"/>
      <w:marRight w:val="0"/>
      <w:marTop w:val="0"/>
      <w:marBottom w:val="0"/>
      <w:divBdr>
        <w:top w:val="none" w:sz="0" w:space="0" w:color="auto"/>
        <w:left w:val="none" w:sz="0" w:space="0" w:color="auto"/>
        <w:bottom w:val="none" w:sz="0" w:space="0" w:color="auto"/>
        <w:right w:val="none" w:sz="0" w:space="0" w:color="auto"/>
      </w:divBdr>
      <w:divsChild>
        <w:div w:id="39861687">
          <w:marLeft w:val="0"/>
          <w:marRight w:val="0"/>
          <w:marTop w:val="0"/>
          <w:marBottom w:val="0"/>
          <w:divBdr>
            <w:top w:val="none" w:sz="0" w:space="0" w:color="auto"/>
            <w:left w:val="none" w:sz="0" w:space="0" w:color="auto"/>
            <w:bottom w:val="none" w:sz="0" w:space="0" w:color="auto"/>
            <w:right w:val="none" w:sz="0" w:space="0" w:color="auto"/>
          </w:divBdr>
        </w:div>
        <w:div w:id="268124795">
          <w:marLeft w:val="0"/>
          <w:marRight w:val="0"/>
          <w:marTop w:val="0"/>
          <w:marBottom w:val="0"/>
          <w:divBdr>
            <w:top w:val="none" w:sz="0" w:space="0" w:color="auto"/>
            <w:left w:val="none" w:sz="0" w:space="0" w:color="auto"/>
            <w:bottom w:val="none" w:sz="0" w:space="0" w:color="auto"/>
            <w:right w:val="none" w:sz="0" w:space="0" w:color="auto"/>
          </w:divBdr>
          <w:divsChild>
            <w:div w:id="1980306120">
              <w:marLeft w:val="-75"/>
              <w:marRight w:val="0"/>
              <w:marTop w:val="30"/>
              <w:marBottom w:val="30"/>
              <w:divBdr>
                <w:top w:val="none" w:sz="0" w:space="0" w:color="auto"/>
                <w:left w:val="none" w:sz="0" w:space="0" w:color="auto"/>
                <w:bottom w:val="none" w:sz="0" w:space="0" w:color="auto"/>
                <w:right w:val="none" w:sz="0" w:space="0" w:color="auto"/>
              </w:divBdr>
              <w:divsChild>
                <w:div w:id="6173528">
                  <w:marLeft w:val="0"/>
                  <w:marRight w:val="0"/>
                  <w:marTop w:val="0"/>
                  <w:marBottom w:val="0"/>
                  <w:divBdr>
                    <w:top w:val="none" w:sz="0" w:space="0" w:color="auto"/>
                    <w:left w:val="none" w:sz="0" w:space="0" w:color="auto"/>
                    <w:bottom w:val="none" w:sz="0" w:space="0" w:color="auto"/>
                    <w:right w:val="none" w:sz="0" w:space="0" w:color="auto"/>
                  </w:divBdr>
                  <w:divsChild>
                    <w:div w:id="385110352">
                      <w:marLeft w:val="0"/>
                      <w:marRight w:val="0"/>
                      <w:marTop w:val="0"/>
                      <w:marBottom w:val="0"/>
                      <w:divBdr>
                        <w:top w:val="none" w:sz="0" w:space="0" w:color="auto"/>
                        <w:left w:val="none" w:sz="0" w:space="0" w:color="auto"/>
                        <w:bottom w:val="none" w:sz="0" w:space="0" w:color="auto"/>
                        <w:right w:val="none" w:sz="0" w:space="0" w:color="auto"/>
                      </w:divBdr>
                    </w:div>
                  </w:divsChild>
                </w:div>
                <w:div w:id="136916540">
                  <w:marLeft w:val="0"/>
                  <w:marRight w:val="0"/>
                  <w:marTop w:val="0"/>
                  <w:marBottom w:val="0"/>
                  <w:divBdr>
                    <w:top w:val="none" w:sz="0" w:space="0" w:color="auto"/>
                    <w:left w:val="none" w:sz="0" w:space="0" w:color="auto"/>
                    <w:bottom w:val="none" w:sz="0" w:space="0" w:color="auto"/>
                    <w:right w:val="none" w:sz="0" w:space="0" w:color="auto"/>
                  </w:divBdr>
                  <w:divsChild>
                    <w:div w:id="362944404">
                      <w:marLeft w:val="0"/>
                      <w:marRight w:val="0"/>
                      <w:marTop w:val="0"/>
                      <w:marBottom w:val="0"/>
                      <w:divBdr>
                        <w:top w:val="none" w:sz="0" w:space="0" w:color="auto"/>
                        <w:left w:val="none" w:sz="0" w:space="0" w:color="auto"/>
                        <w:bottom w:val="none" w:sz="0" w:space="0" w:color="auto"/>
                        <w:right w:val="none" w:sz="0" w:space="0" w:color="auto"/>
                      </w:divBdr>
                    </w:div>
                  </w:divsChild>
                </w:div>
                <w:div w:id="400294036">
                  <w:marLeft w:val="0"/>
                  <w:marRight w:val="0"/>
                  <w:marTop w:val="0"/>
                  <w:marBottom w:val="0"/>
                  <w:divBdr>
                    <w:top w:val="none" w:sz="0" w:space="0" w:color="auto"/>
                    <w:left w:val="none" w:sz="0" w:space="0" w:color="auto"/>
                    <w:bottom w:val="none" w:sz="0" w:space="0" w:color="auto"/>
                    <w:right w:val="none" w:sz="0" w:space="0" w:color="auto"/>
                  </w:divBdr>
                  <w:divsChild>
                    <w:div w:id="504322832">
                      <w:marLeft w:val="0"/>
                      <w:marRight w:val="0"/>
                      <w:marTop w:val="0"/>
                      <w:marBottom w:val="0"/>
                      <w:divBdr>
                        <w:top w:val="none" w:sz="0" w:space="0" w:color="auto"/>
                        <w:left w:val="none" w:sz="0" w:space="0" w:color="auto"/>
                        <w:bottom w:val="none" w:sz="0" w:space="0" w:color="auto"/>
                        <w:right w:val="none" w:sz="0" w:space="0" w:color="auto"/>
                      </w:divBdr>
                    </w:div>
                    <w:div w:id="525562404">
                      <w:marLeft w:val="0"/>
                      <w:marRight w:val="0"/>
                      <w:marTop w:val="0"/>
                      <w:marBottom w:val="0"/>
                      <w:divBdr>
                        <w:top w:val="none" w:sz="0" w:space="0" w:color="auto"/>
                        <w:left w:val="none" w:sz="0" w:space="0" w:color="auto"/>
                        <w:bottom w:val="none" w:sz="0" w:space="0" w:color="auto"/>
                        <w:right w:val="none" w:sz="0" w:space="0" w:color="auto"/>
                      </w:divBdr>
                    </w:div>
                    <w:div w:id="1023946496">
                      <w:marLeft w:val="0"/>
                      <w:marRight w:val="0"/>
                      <w:marTop w:val="0"/>
                      <w:marBottom w:val="0"/>
                      <w:divBdr>
                        <w:top w:val="none" w:sz="0" w:space="0" w:color="auto"/>
                        <w:left w:val="none" w:sz="0" w:space="0" w:color="auto"/>
                        <w:bottom w:val="none" w:sz="0" w:space="0" w:color="auto"/>
                        <w:right w:val="none" w:sz="0" w:space="0" w:color="auto"/>
                      </w:divBdr>
                    </w:div>
                    <w:div w:id="1931307073">
                      <w:marLeft w:val="0"/>
                      <w:marRight w:val="0"/>
                      <w:marTop w:val="0"/>
                      <w:marBottom w:val="0"/>
                      <w:divBdr>
                        <w:top w:val="none" w:sz="0" w:space="0" w:color="auto"/>
                        <w:left w:val="none" w:sz="0" w:space="0" w:color="auto"/>
                        <w:bottom w:val="none" w:sz="0" w:space="0" w:color="auto"/>
                        <w:right w:val="none" w:sz="0" w:space="0" w:color="auto"/>
                      </w:divBdr>
                    </w:div>
                  </w:divsChild>
                </w:div>
                <w:div w:id="429470325">
                  <w:marLeft w:val="0"/>
                  <w:marRight w:val="0"/>
                  <w:marTop w:val="0"/>
                  <w:marBottom w:val="0"/>
                  <w:divBdr>
                    <w:top w:val="none" w:sz="0" w:space="0" w:color="auto"/>
                    <w:left w:val="none" w:sz="0" w:space="0" w:color="auto"/>
                    <w:bottom w:val="none" w:sz="0" w:space="0" w:color="auto"/>
                    <w:right w:val="none" w:sz="0" w:space="0" w:color="auto"/>
                  </w:divBdr>
                  <w:divsChild>
                    <w:div w:id="345444921">
                      <w:marLeft w:val="0"/>
                      <w:marRight w:val="0"/>
                      <w:marTop w:val="0"/>
                      <w:marBottom w:val="0"/>
                      <w:divBdr>
                        <w:top w:val="none" w:sz="0" w:space="0" w:color="auto"/>
                        <w:left w:val="none" w:sz="0" w:space="0" w:color="auto"/>
                        <w:bottom w:val="none" w:sz="0" w:space="0" w:color="auto"/>
                        <w:right w:val="none" w:sz="0" w:space="0" w:color="auto"/>
                      </w:divBdr>
                    </w:div>
                  </w:divsChild>
                </w:div>
                <w:div w:id="625501731">
                  <w:marLeft w:val="0"/>
                  <w:marRight w:val="0"/>
                  <w:marTop w:val="0"/>
                  <w:marBottom w:val="0"/>
                  <w:divBdr>
                    <w:top w:val="none" w:sz="0" w:space="0" w:color="auto"/>
                    <w:left w:val="none" w:sz="0" w:space="0" w:color="auto"/>
                    <w:bottom w:val="none" w:sz="0" w:space="0" w:color="auto"/>
                    <w:right w:val="none" w:sz="0" w:space="0" w:color="auto"/>
                  </w:divBdr>
                  <w:divsChild>
                    <w:div w:id="2027100299">
                      <w:marLeft w:val="0"/>
                      <w:marRight w:val="0"/>
                      <w:marTop w:val="0"/>
                      <w:marBottom w:val="0"/>
                      <w:divBdr>
                        <w:top w:val="none" w:sz="0" w:space="0" w:color="auto"/>
                        <w:left w:val="none" w:sz="0" w:space="0" w:color="auto"/>
                        <w:bottom w:val="none" w:sz="0" w:space="0" w:color="auto"/>
                        <w:right w:val="none" w:sz="0" w:space="0" w:color="auto"/>
                      </w:divBdr>
                    </w:div>
                  </w:divsChild>
                </w:div>
                <w:div w:id="950549184">
                  <w:marLeft w:val="0"/>
                  <w:marRight w:val="0"/>
                  <w:marTop w:val="0"/>
                  <w:marBottom w:val="0"/>
                  <w:divBdr>
                    <w:top w:val="none" w:sz="0" w:space="0" w:color="auto"/>
                    <w:left w:val="none" w:sz="0" w:space="0" w:color="auto"/>
                    <w:bottom w:val="none" w:sz="0" w:space="0" w:color="auto"/>
                    <w:right w:val="none" w:sz="0" w:space="0" w:color="auto"/>
                  </w:divBdr>
                  <w:divsChild>
                    <w:div w:id="1040476833">
                      <w:marLeft w:val="0"/>
                      <w:marRight w:val="0"/>
                      <w:marTop w:val="0"/>
                      <w:marBottom w:val="0"/>
                      <w:divBdr>
                        <w:top w:val="none" w:sz="0" w:space="0" w:color="auto"/>
                        <w:left w:val="none" w:sz="0" w:space="0" w:color="auto"/>
                        <w:bottom w:val="none" w:sz="0" w:space="0" w:color="auto"/>
                        <w:right w:val="none" w:sz="0" w:space="0" w:color="auto"/>
                      </w:divBdr>
                    </w:div>
                    <w:div w:id="1803425828">
                      <w:marLeft w:val="0"/>
                      <w:marRight w:val="0"/>
                      <w:marTop w:val="0"/>
                      <w:marBottom w:val="0"/>
                      <w:divBdr>
                        <w:top w:val="none" w:sz="0" w:space="0" w:color="auto"/>
                        <w:left w:val="none" w:sz="0" w:space="0" w:color="auto"/>
                        <w:bottom w:val="none" w:sz="0" w:space="0" w:color="auto"/>
                        <w:right w:val="none" w:sz="0" w:space="0" w:color="auto"/>
                      </w:divBdr>
                    </w:div>
                  </w:divsChild>
                </w:div>
                <w:div w:id="1025792857">
                  <w:marLeft w:val="0"/>
                  <w:marRight w:val="0"/>
                  <w:marTop w:val="0"/>
                  <w:marBottom w:val="0"/>
                  <w:divBdr>
                    <w:top w:val="none" w:sz="0" w:space="0" w:color="auto"/>
                    <w:left w:val="none" w:sz="0" w:space="0" w:color="auto"/>
                    <w:bottom w:val="none" w:sz="0" w:space="0" w:color="auto"/>
                    <w:right w:val="none" w:sz="0" w:space="0" w:color="auto"/>
                  </w:divBdr>
                  <w:divsChild>
                    <w:div w:id="53434349">
                      <w:marLeft w:val="0"/>
                      <w:marRight w:val="0"/>
                      <w:marTop w:val="0"/>
                      <w:marBottom w:val="0"/>
                      <w:divBdr>
                        <w:top w:val="none" w:sz="0" w:space="0" w:color="auto"/>
                        <w:left w:val="none" w:sz="0" w:space="0" w:color="auto"/>
                        <w:bottom w:val="none" w:sz="0" w:space="0" w:color="auto"/>
                        <w:right w:val="none" w:sz="0" w:space="0" w:color="auto"/>
                      </w:divBdr>
                    </w:div>
                    <w:div w:id="598025307">
                      <w:marLeft w:val="0"/>
                      <w:marRight w:val="0"/>
                      <w:marTop w:val="0"/>
                      <w:marBottom w:val="0"/>
                      <w:divBdr>
                        <w:top w:val="none" w:sz="0" w:space="0" w:color="auto"/>
                        <w:left w:val="none" w:sz="0" w:space="0" w:color="auto"/>
                        <w:bottom w:val="none" w:sz="0" w:space="0" w:color="auto"/>
                        <w:right w:val="none" w:sz="0" w:space="0" w:color="auto"/>
                      </w:divBdr>
                    </w:div>
                    <w:div w:id="1030573050">
                      <w:marLeft w:val="0"/>
                      <w:marRight w:val="0"/>
                      <w:marTop w:val="0"/>
                      <w:marBottom w:val="0"/>
                      <w:divBdr>
                        <w:top w:val="none" w:sz="0" w:space="0" w:color="auto"/>
                        <w:left w:val="none" w:sz="0" w:space="0" w:color="auto"/>
                        <w:bottom w:val="none" w:sz="0" w:space="0" w:color="auto"/>
                        <w:right w:val="none" w:sz="0" w:space="0" w:color="auto"/>
                      </w:divBdr>
                      <w:divsChild>
                        <w:div w:id="1790927550">
                          <w:marLeft w:val="0"/>
                          <w:marRight w:val="0"/>
                          <w:marTop w:val="30"/>
                          <w:marBottom w:val="30"/>
                          <w:divBdr>
                            <w:top w:val="none" w:sz="0" w:space="0" w:color="auto"/>
                            <w:left w:val="none" w:sz="0" w:space="0" w:color="auto"/>
                            <w:bottom w:val="none" w:sz="0" w:space="0" w:color="auto"/>
                            <w:right w:val="none" w:sz="0" w:space="0" w:color="auto"/>
                          </w:divBdr>
                          <w:divsChild>
                            <w:div w:id="163473946">
                              <w:marLeft w:val="0"/>
                              <w:marRight w:val="0"/>
                              <w:marTop w:val="0"/>
                              <w:marBottom w:val="0"/>
                              <w:divBdr>
                                <w:top w:val="none" w:sz="0" w:space="0" w:color="auto"/>
                                <w:left w:val="none" w:sz="0" w:space="0" w:color="auto"/>
                                <w:bottom w:val="none" w:sz="0" w:space="0" w:color="auto"/>
                                <w:right w:val="none" w:sz="0" w:space="0" w:color="auto"/>
                              </w:divBdr>
                              <w:divsChild>
                                <w:div w:id="1211915180">
                                  <w:marLeft w:val="0"/>
                                  <w:marRight w:val="0"/>
                                  <w:marTop w:val="0"/>
                                  <w:marBottom w:val="0"/>
                                  <w:divBdr>
                                    <w:top w:val="none" w:sz="0" w:space="0" w:color="auto"/>
                                    <w:left w:val="none" w:sz="0" w:space="0" w:color="auto"/>
                                    <w:bottom w:val="none" w:sz="0" w:space="0" w:color="auto"/>
                                    <w:right w:val="none" w:sz="0" w:space="0" w:color="auto"/>
                                  </w:divBdr>
                                </w:div>
                              </w:divsChild>
                            </w:div>
                            <w:div w:id="291401995">
                              <w:marLeft w:val="0"/>
                              <w:marRight w:val="0"/>
                              <w:marTop w:val="0"/>
                              <w:marBottom w:val="0"/>
                              <w:divBdr>
                                <w:top w:val="none" w:sz="0" w:space="0" w:color="auto"/>
                                <w:left w:val="none" w:sz="0" w:space="0" w:color="auto"/>
                                <w:bottom w:val="none" w:sz="0" w:space="0" w:color="auto"/>
                                <w:right w:val="none" w:sz="0" w:space="0" w:color="auto"/>
                              </w:divBdr>
                              <w:divsChild>
                                <w:div w:id="824397510">
                                  <w:marLeft w:val="0"/>
                                  <w:marRight w:val="0"/>
                                  <w:marTop w:val="0"/>
                                  <w:marBottom w:val="0"/>
                                  <w:divBdr>
                                    <w:top w:val="none" w:sz="0" w:space="0" w:color="auto"/>
                                    <w:left w:val="none" w:sz="0" w:space="0" w:color="auto"/>
                                    <w:bottom w:val="none" w:sz="0" w:space="0" w:color="auto"/>
                                    <w:right w:val="none" w:sz="0" w:space="0" w:color="auto"/>
                                  </w:divBdr>
                                </w:div>
                              </w:divsChild>
                            </w:div>
                            <w:div w:id="343438292">
                              <w:marLeft w:val="0"/>
                              <w:marRight w:val="0"/>
                              <w:marTop w:val="0"/>
                              <w:marBottom w:val="0"/>
                              <w:divBdr>
                                <w:top w:val="none" w:sz="0" w:space="0" w:color="auto"/>
                                <w:left w:val="none" w:sz="0" w:space="0" w:color="auto"/>
                                <w:bottom w:val="none" w:sz="0" w:space="0" w:color="auto"/>
                                <w:right w:val="none" w:sz="0" w:space="0" w:color="auto"/>
                              </w:divBdr>
                              <w:divsChild>
                                <w:div w:id="483745405">
                                  <w:marLeft w:val="0"/>
                                  <w:marRight w:val="0"/>
                                  <w:marTop w:val="0"/>
                                  <w:marBottom w:val="0"/>
                                  <w:divBdr>
                                    <w:top w:val="none" w:sz="0" w:space="0" w:color="auto"/>
                                    <w:left w:val="none" w:sz="0" w:space="0" w:color="auto"/>
                                    <w:bottom w:val="none" w:sz="0" w:space="0" w:color="auto"/>
                                    <w:right w:val="none" w:sz="0" w:space="0" w:color="auto"/>
                                  </w:divBdr>
                                </w:div>
                              </w:divsChild>
                            </w:div>
                            <w:div w:id="704721850">
                              <w:marLeft w:val="0"/>
                              <w:marRight w:val="0"/>
                              <w:marTop w:val="0"/>
                              <w:marBottom w:val="0"/>
                              <w:divBdr>
                                <w:top w:val="none" w:sz="0" w:space="0" w:color="auto"/>
                                <w:left w:val="none" w:sz="0" w:space="0" w:color="auto"/>
                                <w:bottom w:val="none" w:sz="0" w:space="0" w:color="auto"/>
                                <w:right w:val="none" w:sz="0" w:space="0" w:color="auto"/>
                              </w:divBdr>
                              <w:divsChild>
                                <w:div w:id="2002200286">
                                  <w:marLeft w:val="0"/>
                                  <w:marRight w:val="0"/>
                                  <w:marTop w:val="0"/>
                                  <w:marBottom w:val="0"/>
                                  <w:divBdr>
                                    <w:top w:val="none" w:sz="0" w:space="0" w:color="auto"/>
                                    <w:left w:val="none" w:sz="0" w:space="0" w:color="auto"/>
                                    <w:bottom w:val="none" w:sz="0" w:space="0" w:color="auto"/>
                                    <w:right w:val="none" w:sz="0" w:space="0" w:color="auto"/>
                                  </w:divBdr>
                                </w:div>
                              </w:divsChild>
                            </w:div>
                            <w:div w:id="1078480017">
                              <w:marLeft w:val="0"/>
                              <w:marRight w:val="0"/>
                              <w:marTop w:val="0"/>
                              <w:marBottom w:val="0"/>
                              <w:divBdr>
                                <w:top w:val="none" w:sz="0" w:space="0" w:color="auto"/>
                                <w:left w:val="none" w:sz="0" w:space="0" w:color="auto"/>
                                <w:bottom w:val="none" w:sz="0" w:space="0" w:color="auto"/>
                                <w:right w:val="none" w:sz="0" w:space="0" w:color="auto"/>
                              </w:divBdr>
                              <w:divsChild>
                                <w:div w:id="2111507518">
                                  <w:marLeft w:val="0"/>
                                  <w:marRight w:val="0"/>
                                  <w:marTop w:val="0"/>
                                  <w:marBottom w:val="0"/>
                                  <w:divBdr>
                                    <w:top w:val="none" w:sz="0" w:space="0" w:color="auto"/>
                                    <w:left w:val="none" w:sz="0" w:space="0" w:color="auto"/>
                                    <w:bottom w:val="none" w:sz="0" w:space="0" w:color="auto"/>
                                    <w:right w:val="none" w:sz="0" w:space="0" w:color="auto"/>
                                  </w:divBdr>
                                </w:div>
                              </w:divsChild>
                            </w:div>
                            <w:div w:id="1231190864">
                              <w:marLeft w:val="0"/>
                              <w:marRight w:val="0"/>
                              <w:marTop w:val="0"/>
                              <w:marBottom w:val="0"/>
                              <w:divBdr>
                                <w:top w:val="none" w:sz="0" w:space="0" w:color="auto"/>
                                <w:left w:val="none" w:sz="0" w:space="0" w:color="auto"/>
                                <w:bottom w:val="none" w:sz="0" w:space="0" w:color="auto"/>
                                <w:right w:val="none" w:sz="0" w:space="0" w:color="auto"/>
                              </w:divBdr>
                              <w:divsChild>
                                <w:div w:id="1337999693">
                                  <w:marLeft w:val="0"/>
                                  <w:marRight w:val="0"/>
                                  <w:marTop w:val="0"/>
                                  <w:marBottom w:val="0"/>
                                  <w:divBdr>
                                    <w:top w:val="none" w:sz="0" w:space="0" w:color="auto"/>
                                    <w:left w:val="none" w:sz="0" w:space="0" w:color="auto"/>
                                    <w:bottom w:val="none" w:sz="0" w:space="0" w:color="auto"/>
                                    <w:right w:val="none" w:sz="0" w:space="0" w:color="auto"/>
                                  </w:divBdr>
                                </w:div>
                              </w:divsChild>
                            </w:div>
                            <w:div w:id="1615136869">
                              <w:marLeft w:val="0"/>
                              <w:marRight w:val="0"/>
                              <w:marTop w:val="0"/>
                              <w:marBottom w:val="0"/>
                              <w:divBdr>
                                <w:top w:val="none" w:sz="0" w:space="0" w:color="auto"/>
                                <w:left w:val="none" w:sz="0" w:space="0" w:color="auto"/>
                                <w:bottom w:val="none" w:sz="0" w:space="0" w:color="auto"/>
                                <w:right w:val="none" w:sz="0" w:space="0" w:color="auto"/>
                              </w:divBdr>
                              <w:divsChild>
                                <w:div w:id="624624306">
                                  <w:marLeft w:val="0"/>
                                  <w:marRight w:val="0"/>
                                  <w:marTop w:val="0"/>
                                  <w:marBottom w:val="0"/>
                                  <w:divBdr>
                                    <w:top w:val="none" w:sz="0" w:space="0" w:color="auto"/>
                                    <w:left w:val="none" w:sz="0" w:space="0" w:color="auto"/>
                                    <w:bottom w:val="none" w:sz="0" w:space="0" w:color="auto"/>
                                    <w:right w:val="none" w:sz="0" w:space="0" w:color="auto"/>
                                  </w:divBdr>
                                </w:div>
                              </w:divsChild>
                            </w:div>
                            <w:div w:id="1823426735">
                              <w:marLeft w:val="0"/>
                              <w:marRight w:val="0"/>
                              <w:marTop w:val="0"/>
                              <w:marBottom w:val="0"/>
                              <w:divBdr>
                                <w:top w:val="none" w:sz="0" w:space="0" w:color="auto"/>
                                <w:left w:val="none" w:sz="0" w:space="0" w:color="auto"/>
                                <w:bottom w:val="none" w:sz="0" w:space="0" w:color="auto"/>
                                <w:right w:val="none" w:sz="0" w:space="0" w:color="auto"/>
                              </w:divBdr>
                              <w:divsChild>
                                <w:div w:id="363017052">
                                  <w:marLeft w:val="0"/>
                                  <w:marRight w:val="0"/>
                                  <w:marTop w:val="0"/>
                                  <w:marBottom w:val="0"/>
                                  <w:divBdr>
                                    <w:top w:val="none" w:sz="0" w:space="0" w:color="auto"/>
                                    <w:left w:val="none" w:sz="0" w:space="0" w:color="auto"/>
                                    <w:bottom w:val="none" w:sz="0" w:space="0" w:color="auto"/>
                                    <w:right w:val="none" w:sz="0" w:space="0" w:color="auto"/>
                                  </w:divBdr>
                                </w:div>
                              </w:divsChild>
                            </w:div>
                            <w:div w:id="2038968605">
                              <w:marLeft w:val="0"/>
                              <w:marRight w:val="0"/>
                              <w:marTop w:val="0"/>
                              <w:marBottom w:val="0"/>
                              <w:divBdr>
                                <w:top w:val="none" w:sz="0" w:space="0" w:color="auto"/>
                                <w:left w:val="none" w:sz="0" w:space="0" w:color="auto"/>
                                <w:bottom w:val="none" w:sz="0" w:space="0" w:color="auto"/>
                                <w:right w:val="none" w:sz="0" w:space="0" w:color="auto"/>
                              </w:divBdr>
                              <w:divsChild>
                                <w:div w:id="1674642796">
                                  <w:marLeft w:val="0"/>
                                  <w:marRight w:val="0"/>
                                  <w:marTop w:val="0"/>
                                  <w:marBottom w:val="0"/>
                                  <w:divBdr>
                                    <w:top w:val="none" w:sz="0" w:space="0" w:color="auto"/>
                                    <w:left w:val="none" w:sz="0" w:space="0" w:color="auto"/>
                                    <w:bottom w:val="none" w:sz="0" w:space="0" w:color="auto"/>
                                    <w:right w:val="none" w:sz="0" w:space="0" w:color="auto"/>
                                  </w:divBdr>
                                </w:div>
                              </w:divsChild>
                            </w:div>
                            <w:div w:id="2082175516">
                              <w:marLeft w:val="0"/>
                              <w:marRight w:val="0"/>
                              <w:marTop w:val="0"/>
                              <w:marBottom w:val="0"/>
                              <w:divBdr>
                                <w:top w:val="none" w:sz="0" w:space="0" w:color="auto"/>
                                <w:left w:val="none" w:sz="0" w:space="0" w:color="auto"/>
                                <w:bottom w:val="none" w:sz="0" w:space="0" w:color="auto"/>
                                <w:right w:val="none" w:sz="0" w:space="0" w:color="auto"/>
                              </w:divBdr>
                              <w:divsChild>
                                <w:div w:id="20014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124158">
                      <w:marLeft w:val="0"/>
                      <w:marRight w:val="0"/>
                      <w:marTop w:val="0"/>
                      <w:marBottom w:val="0"/>
                      <w:divBdr>
                        <w:top w:val="none" w:sz="0" w:space="0" w:color="auto"/>
                        <w:left w:val="none" w:sz="0" w:space="0" w:color="auto"/>
                        <w:bottom w:val="none" w:sz="0" w:space="0" w:color="auto"/>
                        <w:right w:val="none" w:sz="0" w:space="0" w:color="auto"/>
                      </w:divBdr>
                    </w:div>
                    <w:div w:id="1557475288">
                      <w:marLeft w:val="0"/>
                      <w:marRight w:val="0"/>
                      <w:marTop w:val="0"/>
                      <w:marBottom w:val="0"/>
                      <w:divBdr>
                        <w:top w:val="none" w:sz="0" w:space="0" w:color="auto"/>
                        <w:left w:val="none" w:sz="0" w:space="0" w:color="auto"/>
                        <w:bottom w:val="none" w:sz="0" w:space="0" w:color="auto"/>
                        <w:right w:val="none" w:sz="0" w:space="0" w:color="auto"/>
                      </w:divBdr>
                    </w:div>
                    <w:div w:id="1734890303">
                      <w:marLeft w:val="0"/>
                      <w:marRight w:val="0"/>
                      <w:marTop w:val="0"/>
                      <w:marBottom w:val="0"/>
                      <w:divBdr>
                        <w:top w:val="none" w:sz="0" w:space="0" w:color="auto"/>
                        <w:left w:val="none" w:sz="0" w:space="0" w:color="auto"/>
                        <w:bottom w:val="none" w:sz="0" w:space="0" w:color="auto"/>
                        <w:right w:val="none" w:sz="0" w:space="0" w:color="auto"/>
                      </w:divBdr>
                    </w:div>
                    <w:div w:id="1751732095">
                      <w:marLeft w:val="0"/>
                      <w:marRight w:val="0"/>
                      <w:marTop w:val="0"/>
                      <w:marBottom w:val="0"/>
                      <w:divBdr>
                        <w:top w:val="none" w:sz="0" w:space="0" w:color="auto"/>
                        <w:left w:val="none" w:sz="0" w:space="0" w:color="auto"/>
                        <w:bottom w:val="none" w:sz="0" w:space="0" w:color="auto"/>
                        <w:right w:val="none" w:sz="0" w:space="0" w:color="auto"/>
                      </w:divBdr>
                    </w:div>
                  </w:divsChild>
                </w:div>
                <w:div w:id="1189174770">
                  <w:marLeft w:val="0"/>
                  <w:marRight w:val="0"/>
                  <w:marTop w:val="0"/>
                  <w:marBottom w:val="0"/>
                  <w:divBdr>
                    <w:top w:val="none" w:sz="0" w:space="0" w:color="auto"/>
                    <w:left w:val="none" w:sz="0" w:space="0" w:color="auto"/>
                    <w:bottom w:val="none" w:sz="0" w:space="0" w:color="auto"/>
                    <w:right w:val="none" w:sz="0" w:space="0" w:color="auto"/>
                  </w:divBdr>
                  <w:divsChild>
                    <w:div w:id="1115176636">
                      <w:marLeft w:val="0"/>
                      <w:marRight w:val="0"/>
                      <w:marTop w:val="0"/>
                      <w:marBottom w:val="0"/>
                      <w:divBdr>
                        <w:top w:val="none" w:sz="0" w:space="0" w:color="auto"/>
                        <w:left w:val="none" w:sz="0" w:space="0" w:color="auto"/>
                        <w:bottom w:val="none" w:sz="0" w:space="0" w:color="auto"/>
                        <w:right w:val="none" w:sz="0" w:space="0" w:color="auto"/>
                      </w:divBdr>
                    </w:div>
                  </w:divsChild>
                </w:div>
                <w:div w:id="1248660857">
                  <w:marLeft w:val="0"/>
                  <w:marRight w:val="0"/>
                  <w:marTop w:val="0"/>
                  <w:marBottom w:val="0"/>
                  <w:divBdr>
                    <w:top w:val="none" w:sz="0" w:space="0" w:color="auto"/>
                    <w:left w:val="none" w:sz="0" w:space="0" w:color="auto"/>
                    <w:bottom w:val="none" w:sz="0" w:space="0" w:color="auto"/>
                    <w:right w:val="none" w:sz="0" w:space="0" w:color="auto"/>
                  </w:divBdr>
                  <w:divsChild>
                    <w:div w:id="1099762994">
                      <w:marLeft w:val="0"/>
                      <w:marRight w:val="0"/>
                      <w:marTop w:val="0"/>
                      <w:marBottom w:val="0"/>
                      <w:divBdr>
                        <w:top w:val="none" w:sz="0" w:space="0" w:color="auto"/>
                        <w:left w:val="none" w:sz="0" w:space="0" w:color="auto"/>
                        <w:bottom w:val="none" w:sz="0" w:space="0" w:color="auto"/>
                        <w:right w:val="none" w:sz="0" w:space="0" w:color="auto"/>
                      </w:divBdr>
                    </w:div>
                    <w:div w:id="1179005290">
                      <w:marLeft w:val="0"/>
                      <w:marRight w:val="0"/>
                      <w:marTop w:val="0"/>
                      <w:marBottom w:val="0"/>
                      <w:divBdr>
                        <w:top w:val="none" w:sz="0" w:space="0" w:color="auto"/>
                        <w:left w:val="none" w:sz="0" w:space="0" w:color="auto"/>
                        <w:bottom w:val="none" w:sz="0" w:space="0" w:color="auto"/>
                        <w:right w:val="none" w:sz="0" w:space="0" w:color="auto"/>
                      </w:divBdr>
                    </w:div>
                    <w:div w:id="1188104628">
                      <w:marLeft w:val="0"/>
                      <w:marRight w:val="0"/>
                      <w:marTop w:val="0"/>
                      <w:marBottom w:val="0"/>
                      <w:divBdr>
                        <w:top w:val="none" w:sz="0" w:space="0" w:color="auto"/>
                        <w:left w:val="none" w:sz="0" w:space="0" w:color="auto"/>
                        <w:bottom w:val="none" w:sz="0" w:space="0" w:color="auto"/>
                        <w:right w:val="none" w:sz="0" w:space="0" w:color="auto"/>
                      </w:divBdr>
                    </w:div>
                    <w:div w:id="1482582332">
                      <w:marLeft w:val="0"/>
                      <w:marRight w:val="0"/>
                      <w:marTop w:val="0"/>
                      <w:marBottom w:val="0"/>
                      <w:divBdr>
                        <w:top w:val="none" w:sz="0" w:space="0" w:color="auto"/>
                        <w:left w:val="none" w:sz="0" w:space="0" w:color="auto"/>
                        <w:bottom w:val="none" w:sz="0" w:space="0" w:color="auto"/>
                        <w:right w:val="none" w:sz="0" w:space="0" w:color="auto"/>
                      </w:divBdr>
                    </w:div>
                    <w:div w:id="1521240401">
                      <w:marLeft w:val="0"/>
                      <w:marRight w:val="0"/>
                      <w:marTop w:val="0"/>
                      <w:marBottom w:val="0"/>
                      <w:divBdr>
                        <w:top w:val="none" w:sz="0" w:space="0" w:color="auto"/>
                        <w:left w:val="none" w:sz="0" w:space="0" w:color="auto"/>
                        <w:bottom w:val="none" w:sz="0" w:space="0" w:color="auto"/>
                        <w:right w:val="none" w:sz="0" w:space="0" w:color="auto"/>
                      </w:divBdr>
                    </w:div>
                  </w:divsChild>
                </w:div>
                <w:div w:id="1360547182">
                  <w:marLeft w:val="0"/>
                  <w:marRight w:val="0"/>
                  <w:marTop w:val="0"/>
                  <w:marBottom w:val="0"/>
                  <w:divBdr>
                    <w:top w:val="none" w:sz="0" w:space="0" w:color="auto"/>
                    <w:left w:val="none" w:sz="0" w:space="0" w:color="auto"/>
                    <w:bottom w:val="none" w:sz="0" w:space="0" w:color="auto"/>
                    <w:right w:val="none" w:sz="0" w:space="0" w:color="auto"/>
                  </w:divBdr>
                  <w:divsChild>
                    <w:div w:id="18439046">
                      <w:marLeft w:val="0"/>
                      <w:marRight w:val="0"/>
                      <w:marTop w:val="0"/>
                      <w:marBottom w:val="0"/>
                      <w:divBdr>
                        <w:top w:val="none" w:sz="0" w:space="0" w:color="auto"/>
                        <w:left w:val="none" w:sz="0" w:space="0" w:color="auto"/>
                        <w:bottom w:val="none" w:sz="0" w:space="0" w:color="auto"/>
                        <w:right w:val="none" w:sz="0" w:space="0" w:color="auto"/>
                      </w:divBdr>
                    </w:div>
                  </w:divsChild>
                </w:div>
                <w:div w:id="1466120231">
                  <w:marLeft w:val="0"/>
                  <w:marRight w:val="0"/>
                  <w:marTop w:val="0"/>
                  <w:marBottom w:val="0"/>
                  <w:divBdr>
                    <w:top w:val="none" w:sz="0" w:space="0" w:color="auto"/>
                    <w:left w:val="none" w:sz="0" w:space="0" w:color="auto"/>
                    <w:bottom w:val="none" w:sz="0" w:space="0" w:color="auto"/>
                    <w:right w:val="none" w:sz="0" w:space="0" w:color="auto"/>
                  </w:divBdr>
                  <w:divsChild>
                    <w:div w:id="1965581054">
                      <w:marLeft w:val="0"/>
                      <w:marRight w:val="0"/>
                      <w:marTop w:val="0"/>
                      <w:marBottom w:val="0"/>
                      <w:divBdr>
                        <w:top w:val="none" w:sz="0" w:space="0" w:color="auto"/>
                        <w:left w:val="none" w:sz="0" w:space="0" w:color="auto"/>
                        <w:bottom w:val="none" w:sz="0" w:space="0" w:color="auto"/>
                        <w:right w:val="none" w:sz="0" w:space="0" w:color="auto"/>
                      </w:divBdr>
                    </w:div>
                  </w:divsChild>
                </w:div>
                <w:div w:id="1502239093">
                  <w:marLeft w:val="0"/>
                  <w:marRight w:val="0"/>
                  <w:marTop w:val="0"/>
                  <w:marBottom w:val="0"/>
                  <w:divBdr>
                    <w:top w:val="none" w:sz="0" w:space="0" w:color="auto"/>
                    <w:left w:val="none" w:sz="0" w:space="0" w:color="auto"/>
                    <w:bottom w:val="none" w:sz="0" w:space="0" w:color="auto"/>
                    <w:right w:val="none" w:sz="0" w:space="0" w:color="auto"/>
                  </w:divBdr>
                  <w:divsChild>
                    <w:div w:id="439491872">
                      <w:marLeft w:val="0"/>
                      <w:marRight w:val="0"/>
                      <w:marTop w:val="0"/>
                      <w:marBottom w:val="0"/>
                      <w:divBdr>
                        <w:top w:val="none" w:sz="0" w:space="0" w:color="auto"/>
                        <w:left w:val="none" w:sz="0" w:space="0" w:color="auto"/>
                        <w:bottom w:val="none" w:sz="0" w:space="0" w:color="auto"/>
                        <w:right w:val="none" w:sz="0" w:space="0" w:color="auto"/>
                      </w:divBdr>
                    </w:div>
                  </w:divsChild>
                </w:div>
                <w:div w:id="1504204598">
                  <w:marLeft w:val="0"/>
                  <w:marRight w:val="0"/>
                  <w:marTop w:val="0"/>
                  <w:marBottom w:val="0"/>
                  <w:divBdr>
                    <w:top w:val="none" w:sz="0" w:space="0" w:color="auto"/>
                    <w:left w:val="none" w:sz="0" w:space="0" w:color="auto"/>
                    <w:bottom w:val="none" w:sz="0" w:space="0" w:color="auto"/>
                    <w:right w:val="none" w:sz="0" w:space="0" w:color="auto"/>
                  </w:divBdr>
                  <w:divsChild>
                    <w:div w:id="1332173779">
                      <w:marLeft w:val="0"/>
                      <w:marRight w:val="0"/>
                      <w:marTop w:val="0"/>
                      <w:marBottom w:val="0"/>
                      <w:divBdr>
                        <w:top w:val="none" w:sz="0" w:space="0" w:color="auto"/>
                        <w:left w:val="none" w:sz="0" w:space="0" w:color="auto"/>
                        <w:bottom w:val="none" w:sz="0" w:space="0" w:color="auto"/>
                        <w:right w:val="none" w:sz="0" w:space="0" w:color="auto"/>
                      </w:divBdr>
                    </w:div>
                  </w:divsChild>
                </w:div>
                <w:div w:id="1560092433">
                  <w:marLeft w:val="0"/>
                  <w:marRight w:val="0"/>
                  <w:marTop w:val="0"/>
                  <w:marBottom w:val="0"/>
                  <w:divBdr>
                    <w:top w:val="none" w:sz="0" w:space="0" w:color="auto"/>
                    <w:left w:val="none" w:sz="0" w:space="0" w:color="auto"/>
                    <w:bottom w:val="none" w:sz="0" w:space="0" w:color="auto"/>
                    <w:right w:val="none" w:sz="0" w:space="0" w:color="auto"/>
                  </w:divBdr>
                  <w:divsChild>
                    <w:div w:id="705720454">
                      <w:marLeft w:val="0"/>
                      <w:marRight w:val="0"/>
                      <w:marTop w:val="0"/>
                      <w:marBottom w:val="0"/>
                      <w:divBdr>
                        <w:top w:val="none" w:sz="0" w:space="0" w:color="auto"/>
                        <w:left w:val="none" w:sz="0" w:space="0" w:color="auto"/>
                        <w:bottom w:val="none" w:sz="0" w:space="0" w:color="auto"/>
                        <w:right w:val="none" w:sz="0" w:space="0" w:color="auto"/>
                      </w:divBdr>
                    </w:div>
                    <w:div w:id="1903516749">
                      <w:marLeft w:val="0"/>
                      <w:marRight w:val="0"/>
                      <w:marTop w:val="0"/>
                      <w:marBottom w:val="0"/>
                      <w:divBdr>
                        <w:top w:val="none" w:sz="0" w:space="0" w:color="auto"/>
                        <w:left w:val="none" w:sz="0" w:space="0" w:color="auto"/>
                        <w:bottom w:val="none" w:sz="0" w:space="0" w:color="auto"/>
                        <w:right w:val="none" w:sz="0" w:space="0" w:color="auto"/>
                      </w:divBdr>
                    </w:div>
                  </w:divsChild>
                </w:div>
                <w:div w:id="1662855185">
                  <w:marLeft w:val="0"/>
                  <w:marRight w:val="0"/>
                  <w:marTop w:val="0"/>
                  <w:marBottom w:val="0"/>
                  <w:divBdr>
                    <w:top w:val="none" w:sz="0" w:space="0" w:color="auto"/>
                    <w:left w:val="none" w:sz="0" w:space="0" w:color="auto"/>
                    <w:bottom w:val="none" w:sz="0" w:space="0" w:color="auto"/>
                    <w:right w:val="none" w:sz="0" w:space="0" w:color="auto"/>
                  </w:divBdr>
                  <w:divsChild>
                    <w:div w:id="745079534">
                      <w:marLeft w:val="0"/>
                      <w:marRight w:val="0"/>
                      <w:marTop w:val="0"/>
                      <w:marBottom w:val="0"/>
                      <w:divBdr>
                        <w:top w:val="none" w:sz="0" w:space="0" w:color="auto"/>
                        <w:left w:val="none" w:sz="0" w:space="0" w:color="auto"/>
                        <w:bottom w:val="none" w:sz="0" w:space="0" w:color="auto"/>
                        <w:right w:val="none" w:sz="0" w:space="0" w:color="auto"/>
                      </w:divBdr>
                    </w:div>
                  </w:divsChild>
                </w:div>
                <w:div w:id="1925920937">
                  <w:marLeft w:val="0"/>
                  <w:marRight w:val="0"/>
                  <w:marTop w:val="0"/>
                  <w:marBottom w:val="0"/>
                  <w:divBdr>
                    <w:top w:val="none" w:sz="0" w:space="0" w:color="auto"/>
                    <w:left w:val="none" w:sz="0" w:space="0" w:color="auto"/>
                    <w:bottom w:val="none" w:sz="0" w:space="0" w:color="auto"/>
                    <w:right w:val="none" w:sz="0" w:space="0" w:color="auto"/>
                  </w:divBdr>
                  <w:divsChild>
                    <w:div w:id="201867199">
                      <w:marLeft w:val="0"/>
                      <w:marRight w:val="0"/>
                      <w:marTop w:val="0"/>
                      <w:marBottom w:val="0"/>
                      <w:divBdr>
                        <w:top w:val="none" w:sz="0" w:space="0" w:color="auto"/>
                        <w:left w:val="none" w:sz="0" w:space="0" w:color="auto"/>
                        <w:bottom w:val="none" w:sz="0" w:space="0" w:color="auto"/>
                        <w:right w:val="none" w:sz="0" w:space="0" w:color="auto"/>
                      </w:divBdr>
                    </w:div>
                    <w:div w:id="310142309">
                      <w:marLeft w:val="0"/>
                      <w:marRight w:val="0"/>
                      <w:marTop w:val="0"/>
                      <w:marBottom w:val="0"/>
                      <w:divBdr>
                        <w:top w:val="none" w:sz="0" w:space="0" w:color="auto"/>
                        <w:left w:val="none" w:sz="0" w:space="0" w:color="auto"/>
                        <w:bottom w:val="none" w:sz="0" w:space="0" w:color="auto"/>
                        <w:right w:val="none" w:sz="0" w:space="0" w:color="auto"/>
                      </w:divBdr>
                    </w:div>
                  </w:divsChild>
                </w:div>
                <w:div w:id="1927110654">
                  <w:marLeft w:val="0"/>
                  <w:marRight w:val="0"/>
                  <w:marTop w:val="0"/>
                  <w:marBottom w:val="0"/>
                  <w:divBdr>
                    <w:top w:val="none" w:sz="0" w:space="0" w:color="auto"/>
                    <w:left w:val="none" w:sz="0" w:space="0" w:color="auto"/>
                    <w:bottom w:val="none" w:sz="0" w:space="0" w:color="auto"/>
                    <w:right w:val="none" w:sz="0" w:space="0" w:color="auto"/>
                  </w:divBdr>
                  <w:divsChild>
                    <w:div w:id="1020471004">
                      <w:marLeft w:val="0"/>
                      <w:marRight w:val="0"/>
                      <w:marTop w:val="0"/>
                      <w:marBottom w:val="0"/>
                      <w:divBdr>
                        <w:top w:val="none" w:sz="0" w:space="0" w:color="auto"/>
                        <w:left w:val="none" w:sz="0" w:space="0" w:color="auto"/>
                        <w:bottom w:val="none" w:sz="0" w:space="0" w:color="auto"/>
                        <w:right w:val="none" w:sz="0" w:space="0" w:color="auto"/>
                      </w:divBdr>
                    </w:div>
                    <w:div w:id="1732344717">
                      <w:marLeft w:val="0"/>
                      <w:marRight w:val="0"/>
                      <w:marTop w:val="0"/>
                      <w:marBottom w:val="0"/>
                      <w:divBdr>
                        <w:top w:val="none" w:sz="0" w:space="0" w:color="auto"/>
                        <w:left w:val="none" w:sz="0" w:space="0" w:color="auto"/>
                        <w:bottom w:val="none" w:sz="0" w:space="0" w:color="auto"/>
                        <w:right w:val="none" w:sz="0" w:space="0" w:color="auto"/>
                      </w:divBdr>
                    </w:div>
                  </w:divsChild>
                </w:div>
                <w:div w:id="2025933966">
                  <w:marLeft w:val="0"/>
                  <w:marRight w:val="0"/>
                  <w:marTop w:val="0"/>
                  <w:marBottom w:val="0"/>
                  <w:divBdr>
                    <w:top w:val="none" w:sz="0" w:space="0" w:color="auto"/>
                    <w:left w:val="none" w:sz="0" w:space="0" w:color="auto"/>
                    <w:bottom w:val="none" w:sz="0" w:space="0" w:color="auto"/>
                    <w:right w:val="none" w:sz="0" w:space="0" w:color="auto"/>
                  </w:divBdr>
                  <w:divsChild>
                    <w:div w:id="12065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963986">
      <w:bodyDiv w:val="1"/>
      <w:marLeft w:val="0"/>
      <w:marRight w:val="0"/>
      <w:marTop w:val="0"/>
      <w:marBottom w:val="0"/>
      <w:divBdr>
        <w:top w:val="none" w:sz="0" w:space="0" w:color="auto"/>
        <w:left w:val="none" w:sz="0" w:space="0" w:color="auto"/>
        <w:bottom w:val="none" w:sz="0" w:space="0" w:color="auto"/>
        <w:right w:val="none" w:sz="0" w:space="0" w:color="auto"/>
      </w:divBdr>
    </w:div>
    <w:div w:id="827402338">
      <w:bodyDiv w:val="1"/>
      <w:marLeft w:val="0"/>
      <w:marRight w:val="0"/>
      <w:marTop w:val="0"/>
      <w:marBottom w:val="0"/>
      <w:divBdr>
        <w:top w:val="none" w:sz="0" w:space="0" w:color="auto"/>
        <w:left w:val="none" w:sz="0" w:space="0" w:color="auto"/>
        <w:bottom w:val="none" w:sz="0" w:space="0" w:color="auto"/>
        <w:right w:val="none" w:sz="0" w:space="0" w:color="auto"/>
      </w:divBdr>
      <w:divsChild>
        <w:div w:id="307365608">
          <w:marLeft w:val="0"/>
          <w:marRight w:val="0"/>
          <w:marTop w:val="0"/>
          <w:marBottom w:val="0"/>
          <w:divBdr>
            <w:top w:val="none" w:sz="0" w:space="0" w:color="auto"/>
            <w:left w:val="none" w:sz="0" w:space="0" w:color="auto"/>
            <w:bottom w:val="none" w:sz="0" w:space="0" w:color="auto"/>
            <w:right w:val="none" w:sz="0" w:space="0" w:color="auto"/>
          </w:divBdr>
          <w:divsChild>
            <w:div w:id="722606329">
              <w:marLeft w:val="-75"/>
              <w:marRight w:val="0"/>
              <w:marTop w:val="30"/>
              <w:marBottom w:val="30"/>
              <w:divBdr>
                <w:top w:val="none" w:sz="0" w:space="0" w:color="auto"/>
                <w:left w:val="none" w:sz="0" w:space="0" w:color="auto"/>
                <w:bottom w:val="none" w:sz="0" w:space="0" w:color="auto"/>
                <w:right w:val="none" w:sz="0" w:space="0" w:color="auto"/>
              </w:divBdr>
              <w:divsChild>
                <w:div w:id="48498748">
                  <w:marLeft w:val="0"/>
                  <w:marRight w:val="0"/>
                  <w:marTop w:val="0"/>
                  <w:marBottom w:val="0"/>
                  <w:divBdr>
                    <w:top w:val="none" w:sz="0" w:space="0" w:color="auto"/>
                    <w:left w:val="none" w:sz="0" w:space="0" w:color="auto"/>
                    <w:bottom w:val="none" w:sz="0" w:space="0" w:color="auto"/>
                    <w:right w:val="none" w:sz="0" w:space="0" w:color="auto"/>
                  </w:divBdr>
                  <w:divsChild>
                    <w:div w:id="1141193962">
                      <w:marLeft w:val="0"/>
                      <w:marRight w:val="0"/>
                      <w:marTop w:val="0"/>
                      <w:marBottom w:val="0"/>
                      <w:divBdr>
                        <w:top w:val="none" w:sz="0" w:space="0" w:color="auto"/>
                        <w:left w:val="none" w:sz="0" w:space="0" w:color="auto"/>
                        <w:bottom w:val="none" w:sz="0" w:space="0" w:color="auto"/>
                        <w:right w:val="none" w:sz="0" w:space="0" w:color="auto"/>
                      </w:divBdr>
                    </w:div>
                  </w:divsChild>
                </w:div>
                <w:div w:id="151718983">
                  <w:marLeft w:val="0"/>
                  <w:marRight w:val="0"/>
                  <w:marTop w:val="0"/>
                  <w:marBottom w:val="0"/>
                  <w:divBdr>
                    <w:top w:val="none" w:sz="0" w:space="0" w:color="auto"/>
                    <w:left w:val="none" w:sz="0" w:space="0" w:color="auto"/>
                    <w:bottom w:val="none" w:sz="0" w:space="0" w:color="auto"/>
                    <w:right w:val="none" w:sz="0" w:space="0" w:color="auto"/>
                  </w:divBdr>
                  <w:divsChild>
                    <w:div w:id="1366516116">
                      <w:marLeft w:val="0"/>
                      <w:marRight w:val="0"/>
                      <w:marTop w:val="0"/>
                      <w:marBottom w:val="0"/>
                      <w:divBdr>
                        <w:top w:val="none" w:sz="0" w:space="0" w:color="auto"/>
                        <w:left w:val="none" w:sz="0" w:space="0" w:color="auto"/>
                        <w:bottom w:val="none" w:sz="0" w:space="0" w:color="auto"/>
                        <w:right w:val="none" w:sz="0" w:space="0" w:color="auto"/>
                      </w:divBdr>
                    </w:div>
                  </w:divsChild>
                </w:div>
                <w:div w:id="371347437">
                  <w:marLeft w:val="0"/>
                  <w:marRight w:val="0"/>
                  <w:marTop w:val="0"/>
                  <w:marBottom w:val="0"/>
                  <w:divBdr>
                    <w:top w:val="none" w:sz="0" w:space="0" w:color="auto"/>
                    <w:left w:val="none" w:sz="0" w:space="0" w:color="auto"/>
                    <w:bottom w:val="none" w:sz="0" w:space="0" w:color="auto"/>
                    <w:right w:val="none" w:sz="0" w:space="0" w:color="auto"/>
                  </w:divBdr>
                  <w:divsChild>
                    <w:div w:id="1730877522">
                      <w:marLeft w:val="0"/>
                      <w:marRight w:val="0"/>
                      <w:marTop w:val="0"/>
                      <w:marBottom w:val="0"/>
                      <w:divBdr>
                        <w:top w:val="none" w:sz="0" w:space="0" w:color="auto"/>
                        <w:left w:val="none" w:sz="0" w:space="0" w:color="auto"/>
                        <w:bottom w:val="none" w:sz="0" w:space="0" w:color="auto"/>
                        <w:right w:val="none" w:sz="0" w:space="0" w:color="auto"/>
                      </w:divBdr>
                    </w:div>
                  </w:divsChild>
                </w:div>
                <w:div w:id="402340758">
                  <w:marLeft w:val="0"/>
                  <w:marRight w:val="0"/>
                  <w:marTop w:val="0"/>
                  <w:marBottom w:val="0"/>
                  <w:divBdr>
                    <w:top w:val="none" w:sz="0" w:space="0" w:color="auto"/>
                    <w:left w:val="none" w:sz="0" w:space="0" w:color="auto"/>
                    <w:bottom w:val="none" w:sz="0" w:space="0" w:color="auto"/>
                    <w:right w:val="none" w:sz="0" w:space="0" w:color="auto"/>
                  </w:divBdr>
                  <w:divsChild>
                    <w:div w:id="508175943">
                      <w:marLeft w:val="0"/>
                      <w:marRight w:val="0"/>
                      <w:marTop w:val="0"/>
                      <w:marBottom w:val="0"/>
                      <w:divBdr>
                        <w:top w:val="none" w:sz="0" w:space="0" w:color="auto"/>
                        <w:left w:val="none" w:sz="0" w:space="0" w:color="auto"/>
                        <w:bottom w:val="none" w:sz="0" w:space="0" w:color="auto"/>
                        <w:right w:val="none" w:sz="0" w:space="0" w:color="auto"/>
                      </w:divBdr>
                    </w:div>
                    <w:div w:id="986710350">
                      <w:marLeft w:val="0"/>
                      <w:marRight w:val="0"/>
                      <w:marTop w:val="0"/>
                      <w:marBottom w:val="0"/>
                      <w:divBdr>
                        <w:top w:val="none" w:sz="0" w:space="0" w:color="auto"/>
                        <w:left w:val="none" w:sz="0" w:space="0" w:color="auto"/>
                        <w:bottom w:val="none" w:sz="0" w:space="0" w:color="auto"/>
                        <w:right w:val="none" w:sz="0" w:space="0" w:color="auto"/>
                      </w:divBdr>
                    </w:div>
                  </w:divsChild>
                </w:div>
                <w:div w:id="686175491">
                  <w:marLeft w:val="0"/>
                  <w:marRight w:val="0"/>
                  <w:marTop w:val="0"/>
                  <w:marBottom w:val="0"/>
                  <w:divBdr>
                    <w:top w:val="none" w:sz="0" w:space="0" w:color="auto"/>
                    <w:left w:val="none" w:sz="0" w:space="0" w:color="auto"/>
                    <w:bottom w:val="none" w:sz="0" w:space="0" w:color="auto"/>
                    <w:right w:val="none" w:sz="0" w:space="0" w:color="auto"/>
                  </w:divBdr>
                  <w:divsChild>
                    <w:div w:id="131557">
                      <w:marLeft w:val="0"/>
                      <w:marRight w:val="0"/>
                      <w:marTop w:val="0"/>
                      <w:marBottom w:val="0"/>
                      <w:divBdr>
                        <w:top w:val="none" w:sz="0" w:space="0" w:color="auto"/>
                        <w:left w:val="none" w:sz="0" w:space="0" w:color="auto"/>
                        <w:bottom w:val="none" w:sz="0" w:space="0" w:color="auto"/>
                        <w:right w:val="none" w:sz="0" w:space="0" w:color="auto"/>
                      </w:divBdr>
                    </w:div>
                  </w:divsChild>
                </w:div>
                <w:div w:id="747189671">
                  <w:marLeft w:val="0"/>
                  <w:marRight w:val="0"/>
                  <w:marTop w:val="0"/>
                  <w:marBottom w:val="0"/>
                  <w:divBdr>
                    <w:top w:val="none" w:sz="0" w:space="0" w:color="auto"/>
                    <w:left w:val="none" w:sz="0" w:space="0" w:color="auto"/>
                    <w:bottom w:val="none" w:sz="0" w:space="0" w:color="auto"/>
                    <w:right w:val="none" w:sz="0" w:space="0" w:color="auto"/>
                  </w:divBdr>
                  <w:divsChild>
                    <w:div w:id="312179698">
                      <w:marLeft w:val="0"/>
                      <w:marRight w:val="0"/>
                      <w:marTop w:val="0"/>
                      <w:marBottom w:val="0"/>
                      <w:divBdr>
                        <w:top w:val="none" w:sz="0" w:space="0" w:color="auto"/>
                        <w:left w:val="none" w:sz="0" w:space="0" w:color="auto"/>
                        <w:bottom w:val="none" w:sz="0" w:space="0" w:color="auto"/>
                        <w:right w:val="none" w:sz="0" w:space="0" w:color="auto"/>
                      </w:divBdr>
                    </w:div>
                    <w:div w:id="553590446">
                      <w:marLeft w:val="0"/>
                      <w:marRight w:val="0"/>
                      <w:marTop w:val="0"/>
                      <w:marBottom w:val="0"/>
                      <w:divBdr>
                        <w:top w:val="none" w:sz="0" w:space="0" w:color="auto"/>
                        <w:left w:val="none" w:sz="0" w:space="0" w:color="auto"/>
                        <w:bottom w:val="none" w:sz="0" w:space="0" w:color="auto"/>
                        <w:right w:val="none" w:sz="0" w:space="0" w:color="auto"/>
                      </w:divBdr>
                    </w:div>
                    <w:div w:id="1236015476">
                      <w:marLeft w:val="0"/>
                      <w:marRight w:val="0"/>
                      <w:marTop w:val="0"/>
                      <w:marBottom w:val="0"/>
                      <w:divBdr>
                        <w:top w:val="none" w:sz="0" w:space="0" w:color="auto"/>
                        <w:left w:val="none" w:sz="0" w:space="0" w:color="auto"/>
                        <w:bottom w:val="none" w:sz="0" w:space="0" w:color="auto"/>
                        <w:right w:val="none" w:sz="0" w:space="0" w:color="auto"/>
                      </w:divBdr>
                    </w:div>
                    <w:div w:id="1712421335">
                      <w:marLeft w:val="0"/>
                      <w:marRight w:val="0"/>
                      <w:marTop w:val="0"/>
                      <w:marBottom w:val="0"/>
                      <w:divBdr>
                        <w:top w:val="none" w:sz="0" w:space="0" w:color="auto"/>
                        <w:left w:val="none" w:sz="0" w:space="0" w:color="auto"/>
                        <w:bottom w:val="none" w:sz="0" w:space="0" w:color="auto"/>
                        <w:right w:val="none" w:sz="0" w:space="0" w:color="auto"/>
                      </w:divBdr>
                    </w:div>
                    <w:div w:id="2110542822">
                      <w:marLeft w:val="0"/>
                      <w:marRight w:val="0"/>
                      <w:marTop w:val="0"/>
                      <w:marBottom w:val="0"/>
                      <w:divBdr>
                        <w:top w:val="none" w:sz="0" w:space="0" w:color="auto"/>
                        <w:left w:val="none" w:sz="0" w:space="0" w:color="auto"/>
                        <w:bottom w:val="none" w:sz="0" w:space="0" w:color="auto"/>
                        <w:right w:val="none" w:sz="0" w:space="0" w:color="auto"/>
                      </w:divBdr>
                    </w:div>
                  </w:divsChild>
                </w:div>
                <w:div w:id="760948439">
                  <w:marLeft w:val="0"/>
                  <w:marRight w:val="0"/>
                  <w:marTop w:val="0"/>
                  <w:marBottom w:val="0"/>
                  <w:divBdr>
                    <w:top w:val="none" w:sz="0" w:space="0" w:color="auto"/>
                    <w:left w:val="none" w:sz="0" w:space="0" w:color="auto"/>
                    <w:bottom w:val="none" w:sz="0" w:space="0" w:color="auto"/>
                    <w:right w:val="none" w:sz="0" w:space="0" w:color="auto"/>
                  </w:divBdr>
                  <w:divsChild>
                    <w:div w:id="328942950">
                      <w:marLeft w:val="0"/>
                      <w:marRight w:val="0"/>
                      <w:marTop w:val="0"/>
                      <w:marBottom w:val="0"/>
                      <w:divBdr>
                        <w:top w:val="none" w:sz="0" w:space="0" w:color="auto"/>
                        <w:left w:val="none" w:sz="0" w:space="0" w:color="auto"/>
                        <w:bottom w:val="none" w:sz="0" w:space="0" w:color="auto"/>
                        <w:right w:val="none" w:sz="0" w:space="0" w:color="auto"/>
                      </w:divBdr>
                    </w:div>
                    <w:div w:id="618532973">
                      <w:marLeft w:val="0"/>
                      <w:marRight w:val="0"/>
                      <w:marTop w:val="0"/>
                      <w:marBottom w:val="0"/>
                      <w:divBdr>
                        <w:top w:val="none" w:sz="0" w:space="0" w:color="auto"/>
                        <w:left w:val="none" w:sz="0" w:space="0" w:color="auto"/>
                        <w:bottom w:val="none" w:sz="0" w:space="0" w:color="auto"/>
                        <w:right w:val="none" w:sz="0" w:space="0" w:color="auto"/>
                      </w:divBdr>
                    </w:div>
                    <w:div w:id="1278368465">
                      <w:marLeft w:val="0"/>
                      <w:marRight w:val="0"/>
                      <w:marTop w:val="0"/>
                      <w:marBottom w:val="0"/>
                      <w:divBdr>
                        <w:top w:val="none" w:sz="0" w:space="0" w:color="auto"/>
                        <w:left w:val="none" w:sz="0" w:space="0" w:color="auto"/>
                        <w:bottom w:val="none" w:sz="0" w:space="0" w:color="auto"/>
                        <w:right w:val="none" w:sz="0" w:space="0" w:color="auto"/>
                      </w:divBdr>
                    </w:div>
                    <w:div w:id="2119565770">
                      <w:marLeft w:val="0"/>
                      <w:marRight w:val="0"/>
                      <w:marTop w:val="0"/>
                      <w:marBottom w:val="0"/>
                      <w:divBdr>
                        <w:top w:val="none" w:sz="0" w:space="0" w:color="auto"/>
                        <w:left w:val="none" w:sz="0" w:space="0" w:color="auto"/>
                        <w:bottom w:val="none" w:sz="0" w:space="0" w:color="auto"/>
                        <w:right w:val="none" w:sz="0" w:space="0" w:color="auto"/>
                      </w:divBdr>
                    </w:div>
                  </w:divsChild>
                </w:div>
                <w:div w:id="823739959">
                  <w:marLeft w:val="0"/>
                  <w:marRight w:val="0"/>
                  <w:marTop w:val="0"/>
                  <w:marBottom w:val="0"/>
                  <w:divBdr>
                    <w:top w:val="none" w:sz="0" w:space="0" w:color="auto"/>
                    <w:left w:val="none" w:sz="0" w:space="0" w:color="auto"/>
                    <w:bottom w:val="none" w:sz="0" w:space="0" w:color="auto"/>
                    <w:right w:val="none" w:sz="0" w:space="0" w:color="auto"/>
                  </w:divBdr>
                  <w:divsChild>
                    <w:div w:id="758529917">
                      <w:marLeft w:val="0"/>
                      <w:marRight w:val="0"/>
                      <w:marTop w:val="0"/>
                      <w:marBottom w:val="0"/>
                      <w:divBdr>
                        <w:top w:val="none" w:sz="0" w:space="0" w:color="auto"/>
                        <w:left w:val="none" w:sz="0" w:space="0" w:color="auto"/>
                        <w:bottom w:val="none" w:sz="0" w:space="0" w:color="auto"/>
                        <w:right w:val="none" w:sz="0" w:space="0" w:color="auto"/>
                      </w:divBdr>
                    </w:div>
                  </w:divsChild>
                </w:div>
                <w:div w:id="941957906">
                  <w:marLeft w:val="0"/>
                  <w:marRight w:val="0"/>
                  <w:marTop w:val="0"/>
                  <w:marBottom w:val="0"/>
                  <w:divBdr>
                    <w:top w:val="none" w:sz="0" w:space="0" w:color="auto"/>
                    <w:left w:val="none" w:sz="0" w:space="0" w:color="auto"/>
                    <w:bottom w:val="none" w:sz="0" w:space="0" w:color="auto"/>
                    <w:right w:val="none" w:sz="0" w:space="0" w:color="auto"/>
                  </w:divBdr>
                  <w:divsChild>
                    <w:div w:id="1465191773">
                      <w:marLeft w:val="0"/>
                      <w:marRight w:val="0"/>
                      <w:marTop w:val="0"/>
                      <w:marBottom w:val="0"/>
                      <w:divBdr>
                        <w:top w:val="none" w:sz="0" w:space="0" w:color="auto"/>
                        <w:left w:val="none" w:sz="0" w:space="0" w:color="auto"/>
                        <w:bottom w:val="none" w:sz="0" w:space="0" w:color="auto"/>
                        <w:right w:val="none" w:sz="0" w:space="0" w:color="auto"/>
                      </w:divBdr>
                    </w:div>
                  </w:divsChild>
                </w:div>
                <w:div w:id="1041780801">
                  <w:marLeft w:val="0"/>
                  <w:marRight w:val="0"/>
                  <w:marTop w:val="0"/>
                  <w:marBottom w:val="0"/>
                  <w:divBdr>
                    <w:top w:val="none" w:sz="0" w:space="0" w:color="auto"/>
                    <w:left w:val="none" w:sz="0" w:space="0" w:color="auto"/>
                    <w:bottom w:val="none" w:sz="0" w:space="0" w:color="auto"/>
                    <w:right w:val="none" w:sz="0" w:space="0" w:color="auto"/>
                  </w:divBdr>
                  <w:divsChild>
                    <w:div w:id="527138319">
                      <w:marLeft w:val="0"/>
                      <w:marRight w:val="0"/>
                      <w:marTop w:val="0"/>
                      <w:marBottom w:val="0"/>
                      <w:divBdr>
                        <w:top w:val="none" w:sz="0" w:space="0" w:color="auto"/>
                        <w:left w:val="none" w:sz="0" w:space="0" w:color="auto"/>
                        <w:bottom w:val="none" w:sz="0" w:space="0" w:color="auto"/>
                        <w:right w:val="none" w:sz="0" w:space="0" w:color="auto"/>
                      </w:divBdr>
                    </w:div>
                    <w:div w:id="1666469787">
                      <w:marLeft w:val="0"/>
                      <w:marRight w:val="0"/>
                      <w:marTop w:val="0"/>
                      <w:marBottom w:val="0"/>
                      <w:divBdr>
                        <w:top w:val="none" w:sz="0" w:space="0" w:color="auto"/>
                        <w:left w:val="none" w:sz="0" w:space="0" w:color="auto"/>
                        <w:bottom w:val="none" w:sz="0" w:space="0" w:color="auto"/>
                        <w:right w:val="none" w:sz="0" w:space="0" w:color="auto"/>
                      </w:divBdr>
                    </w:div>
                  </w:divsChild>
                </w:div>
                <w:div w:id="1426881107">
                  <w:marLeft w:val="0"/>
                  <w:marRight w:val="0"/>
                  <w:marTop w:val="0"/>
                  <w:marBottom w:val="0"/>
                  <w:divBdr>
                    <w:top w:val="none" w:sz="0" w:space="0" w:color="auto"/>
                    <w:left w:val="none" w:sz="0" w:space="0" w:color="auto"/>
                    <w:bottom w:val="none" w:sz="0" w:space="0" w:color="auto"/>
                    <w:right w:val="none" w:sz="0" w:space="0" w:color="auto"/>
                  </w:divBdr>
                  <w:divsChild>
                    <w:div w:id="387579937">
                      <w:marLeft w:val="0"/>
                      <w:marRight w:val="0"/>
                      <w:marTop w:val="0"/>
                      <w:marBottom w:val="0"/>
                      <w:divBdr>
                        <w:top w:val="none" w:sz="0" w:space="0" w:color="auto"/>
                        <w:left w:val="none" w:sz="0" w:space="0" w:color="auto"/>
                        <w:bottom w:val="none" w:sz="0" w:space="0" w:color="auto"/>
                        <w:right w:val="none" w:sz="0" w:space="0" w:color="auto"/>
                      </w:divBdr>
                    </w:div>
                    <w:div w:id="1303340419">
                      <w:marLeft w:val="0"/>
                      <w:marRight w:val="0"/>
                      <w:marTop w:val="0"/>
                      <w:marBottom w:val="0"/>
                      <w:divBdr>
                        <w:top w:val="none" w:sz="0" w:space="0" w:color="auto"/>
                        <w:left w:val="none" w:sz="0" w:space="0" w:color="auto"/>
                        <w:bottom w:val="none" w:sz="0" w:space="0" w:color="auto"/>
                        <w:right w:val="none" w:sz="0" w:space="0" w:color="auto"/>
                      </w:divBdr>
                    </w:div>
                    <w:div w:id="1519733090">
                      <w:marLeft w:val="0"/>
                      <w:marRight w:val="0"/>
                      <w:marTop w:val="0"/>
                      <w:marBottom w:val="0"/>
                      <w:divBdr>
                        <w:top w:val="none" w:sz="0" w:space="0" w:color="auto"/>
                        <w:left w:val="none" w:sz="0" w:space="0" w:color="auto"/>
                        <w:bottom w:val="none" w:sz="0" w:space="0" w:color="auto"/>
                        <w:right w:val="none" w:sz="0" w:space="0" w:color="auto"/>
                      </w:divBdr>
                    </w:div>
                    <w:div w:id="1922134449">
                      <w:marLeft w:val="0"/>
                      <w:marRight w:val="0"/>
                      <w:marTop w:val="0"/>
                      <w:marBottom w:val="0"/>
                      <w:divBdr>
                        <w:top w:val="none" w:sz="0" w:space="0" w:color="auto"/>
                        <w:left w:val="none" w:sz="0" w:space="0" w:color="auto"/>
                        <w:bottom w:val="none" w:sz="0" w:space="0" w:color="auto"/>
                        <w:right w:val="none" w:sz="0" w:space="0" w:color="auto"/>
                      </w:divBdr>
                    </w:div>
                    <w:div w:id="2116829651">
                      <w:marLeft w:val="0"/>
                      <w:marRight w:val="0"/>
                      <w:marTop w:val="0"/>
                      <w:marBottom w:val="0"/>
                      <w:divBdr>
                        <w:top w:val="none" w:sz="0" w:space="0" w:color="auto"/>
                        <w:left w:val="none" w:sz="0" w:space="0" w:color="auto"/>
                        <w:bottom w:val="none" w:sz="0" w:space="0" w:color="auto"/>
                        <w:right w:val="none" w:sz="0" w:space="0" w:color="auto"/>
                      </w:divBdr>
                    </w:div>
                    <w:div w:id="2132046940">
                      <w:marLeft w:val="0"/>
                      <w:marRight w:val="0"/>
                      <w:marTop w:val="0"/>
                      <w:marBottom w:val="0"/>
                      <w:divBdr>
                        <w:top w:val="none" w:sz="0" w:space="0" w:color="auto"/>
                        <w:left w:val="none" w:sz="0" w:space="0" w:color="auto"/>
                        <w:bottom w:val="none" w:sz="0" w:space="0" w:color="auto"/>
                        <w:right w:val="none" w:sz="0" w:space="0" w:color="auto"/>
                      </w:divBdr>
                      <w:divsChild>
                        <w:div w:id="90466905">
                          <w:marLeft w:val="0"/>
                          <w:marRight w:val="0"/>
                          <w:marTop w:val="30"/>
                          <w:marBottom w:val="30"/>
                          <w:divBdr>
                            <w:top w:val="none" w:sz="0" w:space="0" w:color="auto"/>
                            <w:left w:val="none" w:sz="0" w:space="0" w:color="auto"/>
                            <w:bottom w:val="none" w:sz="0" w:space="0" w:color="auto"/>
                            <w:right w:val="none" w:sz="0" w:space="0" w:color="auto"/>
                          </w:divBdr>
                          <w:divsChild>
                            <w:div w:id="516505858">
                              <w:marLeft w:val="0"/>
                              <w:marRight w:val="0"/>
                              <w:marTop w:val="0"/>
                              <w:marBottom w:val="0"/>
                              <w:divBdr>
                                <w:top w:val="none" w:sz="0" w:space="0" w:color="auto"/>
                                <w:left w:val="none" w:sz="0" w:space="0" w:color="auto"/>
                                <w:bottom w:val="none" w:sz="0" w:space="0" w:color="auto"/>
                                <w:right w:val="none" w:sz="0" w:space="0" w:color="auto"/>
                              </w:divBdr>
                              <w:divsChild>
                                <w:div w:id="1368994377">
                                  <w:marLeft w:val="0"/>
                                  <w:marRight w:val="0"/>
                                  <w:marTop w:val="0"/>
                                  <w:marBottom w:val="0"/>
                                  <w:divBdr>
                                    <w:top w:val="none" w:sz="0" w:space="0" w:color="auto"/>
                                    <w:left w:val="none" w:sz="0" w:space="0" w:color="auto"/>
                                    <w:bottom w:val="none" w:sz="0" w:space="0" w:color="auto"/>
                                    <w:right w:val="none" w:sz="0" w:space="0" w:color="auto"/>
                                  </w:divBdr>
                                </w:div>
                              </w:divsChild>
                            </w:div>
                            <w:div w:id="579144539">
                              <w:marLeft w:val="0"/>
                              <w:marRight w:val="0"/>
                              <w:marTop w:val="0"/>
                              <w:marBottom w:val="0"/>
                              <w:divBdr>
                                <w:top w:val="none" w:sz="0" w:space="0" w:color="auto"/>
                                <w:left w:val="none" w:sz="0" w:space="0" w:color="auto"/>
                                <w:bottom w:val="none" w:sz="0" w:space="0" w:color="auto"/>
                                <w:right w:val="none" w:sz="0" w:space="0" w:color="auto"/>
                              </w:divBdr>
                              <w:divsChild>
                                <w:div w:id="1106078715">
                                  <w:marLeft w:val="0"/>
                                  <w:marRight w:val="0"/>
                                  <w:marTop w:val="0"/>
                                  <w:marBottom w:val="0"/>
                                  <w:divBdr>
                                    <w:top w:val="none" w:sz="0" w:space="0" w:color="auto"/>
                                    <w:left w:val="none" w:sz="0" w:space="0" w:color="auto"/>
                                    <w:bottom w:val="none" w:sz="0" w:space="0" w:color="auto"/>
                                    <w:right w:val="none" w:sz="0" w:space="0" w:color="auto"/>
                                  </w:divBdr>
                                </w:div>
                              </w:divsChild>
                            </w:div>
                            <w:div w:id="716197163">
                              <w:marLeft w:val="0"/>
                              <w:marRight w:val="0"/>
                              <w:marTop w:val="0"/>
                              <w:marBottom w:val="0"/>
                              <w:divBdr>
                                <w:top w:val="none" w:sz="0" w:space="0" w:color="auto"/>
                                <w:left w:val="none" w:sz="0" w:space="0" w:color="auto"/>
                                <w:bottom w:val="none" w:sz="0" w:space="0" w:color="auto"/>
                                <w:right w:val="none" w:sz="0" w:space="0" w:color="auto"/>
                              </w:divBdr>
                              <w:divsChild>
                                <w:div w:id="232466920">
                                  <w:marLeft w:val="0"/>
                                  <w:marRight w:val="0"/>
                                  <w:marTop w:val="0"/>
                                  <w:marBottom w:val="0"/>
                                  <w:divBdr>
                                    <w:top w:val="none" w:sz="0" w:space="0" w:color="auto"/>
                                    <w:left w:val="none" w:sz="0" w:space="0" w:color="auto"/>
                                    <w:bottom w:val="none" w:sz="0" w:space="0" w:color="auto"/>
                                    <w:right w:val="none" w:sz="0" w:space="0" w:color="auto"/>
                                  </w:divBdr>
                                </w:div>
                              </w:divsChild>
                            </w:div>
                            <w:div w:id="736709315">
                              <w:marLeft w:val="0"/>
                              <w:marRight w:val="0"/>
                              <w:marTop w:val="0"/>
                              <w:marBottom w:val="0"/>
                              <w:divBdr>
                                <w:top w:val="none" w:sz="0" w:space="0" w:color="auto"/>
                                <w:left w:val="none" w:sz="0" w:space="0" w:color="auto"/>
                                <w:bottom w:val="none" w:sz="0" w:space="0" w:color="auto"/>
                                <w:right w:val="none" w:sz="0" w:space="0" w:color="auto"/>
                              </w:divBdr>
                              <w:divsChild>
                                <w:div w:id="1113018768">
                                  <w:marLeft w:val="0"/>
                                  <w:marRight w:val="0"/>
                                  <w:marTop w:val="0"/>
                                  <w:marBottom w:val="0"/>
                                  <w:divBdr>
                                    <w:top w:val="none" w:sz="0" w:space="0" w:color="auto"/>
                                    <w:left w:val="none" w:sz="0" w:space="0" w:color="auto"/>
                                    <w:bottom w:val="none" w:sz="0" w:space="0" w:color="auto"/>
                                    <w:right w:val="none" w:sz="0" w:space="0" w:color="auto"/>
                                  </w:divBdr>
                                </w:div>
                              </w:divsChild>
                            </w:div>
                            <w:div w:id="1340887054">
                              <w:marLeft w:val="0"/>
                              <w:marRight w:val="0"/>
                              <w:marTop w:val="0"/>
                              <w:marBottom w:val="0"/>
                              <w:divBdr>
                                <w:top w:val="none" w:sz="0" w:space="0" w:color="auto"/>
                                <w:left w:val="none" w:sz="0" w:space="0" w:color="auto"/>
                                <w:bottom w:val="none" w:sz="0" w:space="0" w:color="auto"/>
                                <w:right w:val="none" w:sz="0" w:space="0" w:color="auto"/>
                              </w:divBdr>
                              <w:divsChild>
                                <w:div w:id="1730034784">
                                  <w:marLeft w:val="0"/>
                                  <w:marRight w:val="0"/>
                                  <w:marTop w:val="0"/>
                                  <w:marBottom w:val="0"/>
                                  <w:divBdr>
                                    <w:top w:val="none" w:sz="0" w:space="0" w:color="auto"/>
                                    <w:left w:val="none" w:sz="0" w:space="0" w:color="auto"/>
                                    <w:bottom w:val="none" w:sz="0" w:space="0" w:color="auto"/>
                                    <w:right w:val="none" w:sz="0" w:space="0" w:color="auto"/>
                                  </w:divBdr>
                                </w:div>
                              </w:divsChild>
                            </w:div>
                            <w:div w:id="1460148862">
                              <w:marLeft w:val="0"/>
                              <w:marRight w:val="0"/>
                              <w:marTop w:val="0"/>
                              <w:marBottom w:val="0"/>
                              <w:divBdr>
                                <w:top w:val="none" w:sz="0" w:space="0" w:color="auto"/>
                                <w:left w:val="none" w:sz="0" w:space="0" w:color="auto"/>
                                <w:bottom w:val="none" w:sz="0" w:space="0" w:color="auto"/>
                                <w:right w:val="none" w:sz="0" w:space="0" w:color="auto"/>
                              </w:divBdr>
                              <w:divsChild>
                                <w:div w:id="8890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488876">
                  <w:marLeft w:val="0"/>
                  <w:marRight w:val="0"/>
                  <w:marTop w:val="0"/>
                  <w:marBottom w:val="0"/>
                  <w:divBdr>
                    <w:top w:val="none" w:sz="0" w:space="0" w:color="auto"/>
                    <w:left w:val="none" w:sz="0" w:space="0" w:color="auto"/>
                    <w:bottom w:val="none" w:sz="0" w:space="0" w:color="auto"/>
                    <w:right w:val="none" w:sz="0" w:space="0" w:color="auto"/>
                  </w:divBdr>
                  <w:divsChild>
                    <w:div w:id="155657094">
                      <w:marLeft w:val="0"/>
                      <w:marRight w:val="0"/>
                      <w:marTop w:val="0"/>
                      <w:marBottom w:val="0"/>
                      <w:divBdr>
                        <w:top w:val="none" w:sz="0" w:space="0" w:color="auto"/>
                        <w:left w:val="none" w:sz="0" w:space="0" w:color="auto"/>
                        <w:bottom w:val="none" w:sz="0" w:space="0" w:color="auto"/>
                        <w:right w:val="none" w:sz="0" w:space="0" w:color="auto"/>
                      </w:divBdr>
                    </w:div>
                  </w:divsChild>
                </w:div>
                <w:div w:id="1680235259">
                  <w:marLeft w:val="0"/>
                  <w:marRight w:val="0"/>
                  <w:marTop w:val="0"/>
                  <w:marBottom w:val="0"/>
                  <w:divBdr>
                    <w:top w:val="none" w:sz="0" w:space="0" w:color="auto"/>
                    <w:left w:val="none" w:sz="0" w:space="0" w:color="auto"/>
                    <w:bottom w:val="none" w:sz="0" w:space="0" w:color="auto"/>
                    <w:right w:val="none" w:sz="0" w:space="0" w:color="auto"/>
                  </w:divBdr>
                  <w:divsChild>
                    <w:div w:id="141967587">
                      <w:marLeft w:val="0"/>
                      <w:marRight w:val="0"/>
                      <w:marTop w:val="0"/>
                      <w:marBottom w:val="0"/>
                      <w:divBdr>
                        <w:top w:val="none" w:sz="0" w:space="0" w:color="auto"/>
                        <w:left w:val="none" w:sz="0" w:space="0" w:color="auto"/>
                        <w:bottom w:val="none" w:sz="0" w:space="0" w:color="auto"/>
                        <w:right w:val="none" w:sz="0" w:space="0" w:color="auto"/>
                      </w:divBdr>
                    </w:div>
                    <w:div w:id="915212706">
                      <w:marLeft w:val="0"/>
                      <w:marRight w:val="0"/>
                      <w:marTop w:val="0"/>
                      <w:marBottom w:val="0"/>
                      <w:divBdr>
                        <w:top w:val="none" w:sz="0" w:space="0" w:color="auto"/>
                        <w:left w:val="none" w:sz="0" w:space="0" w:color="auto"/>
                        <w:bottom w:val="none" w:sz="0" w:space="0" w:color="auto"/>
                        <w:right w:val="none" w:sz="0" w:space="0" w:color="auto"/>
                      </w:divBdr>
                    </w:div>
                  </w:divsChild>
                </w:div>
                <w:div w:id="1688286992">
                  <w:marLeft w:val="0"/>
                  <w:marRight w:val="0"/>
                  <w:marTop w:val="0"/>
                  <w:marBottom w:val="0"/>
                  <w:divBdr>
                    <w:top w:val="none" w:sz="0" w:space="0" w:color="auto"/>
                    <w:left w:val="none" w:sz="0" w:space="0" w:color="auto"/>
                    <w:bottom w:val="none" w:sz="0" w:space="0" w:color="auto"/>
                    <w:right w:val="none" w:sz="0" w:space="0" w:color="auto"/>
                  </w:divBdr>
                  <w:divsChild>
                    <w:div w:id="1375157361">
                      <w:marLeft w:val="0"/>
                      <w:marRight w:val="0"/>
                      <w:marTop w:val="0"/>
                      <w:marBottom w:val="0"/>
                      <w:divBdr>
                        <w:top w:val="none" w:sz="0" w:space="0" w:color="auto"/>
                        <w:left w:val="none" w:sz="0" w:space="0" w:color="auto"/>
                        <w:bottom w:val="none" w:sz="0" w:space="0" w:color="auto"/>
                        <w:right w:val="none" w:sz="0" w:space="0" w:color="auto"/>
                      </w:divBdr>
                    </w:div>
                  </w:divsChild>
                </w:div>
                <w:div w:id="1774548907">
                  <w:marLeft w:val="0"/>
                  <w:marRight w:val="0"/>
                  <w:marTop w:val="0"/>
                  <w:marBottom w:val="0"/>
                  <w:divBdr>
                    <w:top w:val="none" w:sz="0" w:space="0" w:color="auto"/>
                    <w:left w:val="none" w:sz="0" w:space="0" w:color="auto"/>
                    <w:bottom w:val="none" w:sz="0" w:space="0" w:color="auto"/>
                    <w:right w:val="none" w:sz="0" w:space="0" w:color="auto"/>
                  </w:divBdr>
                  <w:divsChild>
                    <w:div w:id="2012753546">
                      <w:marLeft w:val="0"/>
                      <w:marRight w:val="0"/>
                      <w:marTop w:val="0"/>
                      <w:marBottom w:val="0"/>
                      <w:divBdr>
                        <w:top w:val="none" w:sz="0" w:space="0" w:color="auto"/>
                        <w:left w:val="none" w:sz="0" w:space="0" w:color="auto"/>
                        <w:bottom w:val="none" w:sz="0" w:space="0" w:color="auto"/>
                        <w:right w:val="none" w:sz="0" w:space="0" w:color="auto"/>
                      </w:divBdr>
                    </w:div>
                  </w:divsChild>
                </w:div>
                <w:div w:id="1776168615">
                  <w:marLeft w:val="0"/>
                  <w:marRight w:val="0"/>
                  <w:marTop w:val="0"/>
                  <w:marBottom w:val="0"/>
                  <w:divBdr>
                    <w:top w:val="none" w:sz="0" w:space="0" w:color="auto"/>
                    <w:left w:val="none" w:sz="0" w:space="0" w:color="auto"/>
                    <w:bottom w:val="none" w:sz="0" w:space="0" w:color="auto"/>
                    <w:right w:val="none" w:sz="0" w:space="0" w:color="auto"/>
                  </w:divBdr>
                  <w:divsChild>
                    <w:div w:id="1331181798">
                      <w:marLeft w:val="0"/>
                      <w:marRight w:val="0"/>
                      <w:marTop w:val="0"/>
                      <w:marBottom w:val="0"/>
                      <w:divBdr>
                        <w:top w:val="none" w:sz="0" w:space="0" w:color="auto"/>
                        <w:left w:val="none" w:sz="0" w:space="0" w:color="auto"/>
                        <w:bottom w:val="none" w:sz="0" w:space="0" w:color="auto"/>
                        <w:right w:val="none" w:sz="0" w:space="0" w:color="auto"/>
                      </w:divBdr>
                    </w:div>
                  </w:divsChild>
                </w:div>
                <w:div w:id="1837069771">
                  <w:marLeft w:val="0"/>
                  <w:marRight w:val="0"/>
                  <w:marTop w:val="0"/>
                  <w:marBottom w:val="0"/>
                  <w:divBdr>
                    <w:top w:val="none" w:sz="0" w:space="0" w:color="auto"/>
                    <w:left w:val="none" w:sz="0" w:space="0" w:color="auto"/>
                    <w:bottom w:val="none" w:sz="0" w:space="0" w:color="auto"/>
                    <w:right w:val="none" w:sz="0" w:space="0" w:color="auto"/>
                  </w:divBdr>
                  <w:divsChild>
                    <w:div w:id="193813029">
                      <w:marLeft w:val="0"/>
                      <w:marRight w:val="0"/>
                      <w:marTop w:val="0"/>
                      <w:marBottom w:val="0"/>
                      <w:divBdr>
                        <w:top w:val="none" w:sz="0" w:space="0" w:color="auto"/>
                        <w:left w:val="none" w:sz="0" w:space="0" w:color="auto"/>
                        <w:bottom w:val="none" w:sz="0" w:space="0" w:color="auto"/>
                        <w:right w:val="none" w:sz="0" w:space="0" w:color="auto"/>
                      </w:divBdr>
                    </w:div>
                    <w:div w:id="2057655018">
                      <w:marLeft w:val="0"/>
                      <w:marRight w:val="0"/>
                      <w:marTop w:val="0"/>
                      <w:marBottom w:val="0"/>
                      <w:divBdr>
                        <w:top w:val="none" w:sz="0" w:space="0" w:color="auto"/>
                        <w:left w:val="none" w:sz="0" w:space="0" w:color="auto"/>
                        <w:bottom w:val="none" w:sz="0" w:space="0" w:color="auto"/>
                        <w:right w:val="none" w:sz="0" w:space="0" w:color="auto"/>
                      </w:divBdr>
                    </w:div>
                  </w:divsChild>
                </w:div>
                <w:div w:id="2058314147">
                  <w:marLeft w:val="0"/>
                  <w:marRight w:val="0"/>
                  <w:marTop w:val="0"/>
                  <w:marBottom w:val="0"/>
                  <w:divBdr>
                    <w:top w:val="none" w:sz="0" w:space="0" w:color="auto"/>
                    <w:left w:val="none" w:sz="0" w:space="0" w:color="auto"/>
                    <w:bottom w:val="none" w:sz="0" w:space="0" w:color="auto"/>
                    <w:right w:val="none" w:sz="0" w:space="0" w:color="auto"/>
                  </w:divBdr>
                  <w:divsChild>
                    <w:div w:id="89169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35162">
          <w:marLeft w:val="0"/>
          <w:marRight w:val="0"/>
          <w:marTop w:val="0"/>
          <w:marBottom w:val="0"/>
          <w:divBdr>
            <w:top w:val="none" w:sz="0" w:space="0" w:color="auto"/>
            <w:left w:val="none" w:sz="0" w:space="0" w:color="auto"/>
            <w:bottom w:val="none" w:sz="0" w:space="0" w:color="auto"/>
            <w:right w:val="none" w:sz="0" w:space="0" w:color="auto"/>
          </w:divBdr>
        </w:div>
      </w:divsChild>
    </w:div>
    <w:div w:id="861938776">
      <w:bodyDiv w:val="1"/>
      <w:marLeft w:val="0"/>
      <w:marRight w:val="0"/>
      <w:marTop w:val="0"/>
      <w:marBottom w:val="0"/>
      <w:divBdr>
        <w:top w:val="none" w:sz="0" w:space="0" w:color="auto"/>
        <w:left w:val="none" w:sz="0" w:space="0" w:color="auto"/>
        <w:bottom w:val="none" w:sz="0" w:space="0" w:color="auto"/>
        <w:right w:val="none" w:sz="0" w:space="0" w:color="auto"/>
      </w:divBdr>
      <w:divsChild>
        <w:div w:id="1267880613">
          <w:marLeft w:val="0"/>
          <w:marRight w:val="0"/>
          <w:marTop w:val="0"/>
          <w:marBottom w:val="0"/>
          <w:divBdr>
            <w:top w:val="none" w:sz="0" w:space="0" w:color="auto"/>
            <w:left w:val="none" w:sz="0" w:space="0" w:color="auto"/>
            <w:bottom w:val="none" w:sz="0" w:space="0" w:color="auto"/>
            <w:right w:val="none" w:sz="0" w:space="0" w:color="auto"/>
          </w:divBdr>
          <w:divsChild>
            <w:div w:id="722872028">
              <w:marLeft w:val="0"/>
              <w:marRight w:val="0"/>
              <w:marTop w:val="0"/>
              <w:marBottom w:val="0"/>
              <w:divBdr>
                <w:top w:val="none" w:sz="0" w:space="0" w:color="auto"/>
                <w:left w:val="none" w:sz="0" w:space="0" w:color="auto"/>
                <w:bottom w:val="none" w:sz="0" w:space="0" w:color="auto"/>
                <w:right w:val="none" w:sz="0" w:space="0" w:color="auto"/>
              </w:divBdr>
              <w:divsChild>
                <w:div w:id="2138721536">
                  <w:marLeft w:val="0"/>
                  <w:marRight w:val="0"/>
                  <w:marTop w:val="225"/>
                  <w:marBottom w:val="0"/>
                  <w:divBdr>
                    <w:top w:val="none" w:sz="0" w:space="0" w:color="auto"/>
                    <w:left w:val="none" w:sz="0" w:space="0" w:color="auto"/>
                    <w:bottom w:val="none" w:sz="0" w:space="0" w:color="auto"/>
                    <w:right w:val="none" w:sz="0" w:space="0" w:color="auto"/>
                  </w:divBdr>
                  <w:divsChild>
                    <w:div w:id="862787899">
                      <w:marLeft w:val="-75"/>
                      <w:marRight w:val="-75"/>
                      <w:marTop w:val="0"/>
                      <w:marBottom w:val="0"/>
                      <w:divBdr>
                        <w:top w:val="none" w:sz="0" w:space="0" w:color="auto"/>
                        <w:left w:val="none" w:sz="0" w:space="0" w:color="auto"/>
                        <w:bottom w:val="none" w:sz="0" w:space="0" w:color="auto"/>
                        <w:right w:val="none" w:sz="0" w:space="0" w:color="auto"/>
                      </w:divBdr>
                      <w:divsChild>
                        <w:div w:id="1022169824">
                          <w:marLeft w:val="0"/>
                          <w:marRight w:val="0"/>
                          <w:marTop w:val="0"/>
                          <w:marBottom w:val="0"/>
                          <w:divBdr>
                            <w:top w:val="none" w:sz="0" w:space="0" w:color="auto"/>
                            <w:left w:val="none" w:sz="0" w:space="0" w:color="auto"/>
                            <w:bottom w:val="none" w:sz="0" w:space="0" w:color="auto"/>
                            <w:right w:val="none" w:sz="0" w:space="0" w:color="auto"/>
                          </w:divBdr>
                          <w:divsChild>
                            <w:div w:id="1404833017">
                              <w:marLeft w:val="0"/>
                              <w:marRight w:val="0"/>
                              <w:marTop w:val="0"/>
                              <w:marBottom w:val="300"/>
                              <w:divBdr>
                                <w:top w:val="none" w:sz="0" w:space="0" w:color="auto"/>
                                <w:left w:val="none" w:sz="0" w:space="0" w:color="auto"/>
                                <w:bottom w:val="none" w:sz="0" w:space="0" w:color="auto"/>
                                <w:right w:val="none" w:sz="0" w:space="0" w:color="auto"/>
                              </w:divBdr>
                              <w:divsChild>
                                <w:div w:id="1238707385">
                                  <w:marLeft w:val="-75"/>
                                  <w:marRight w:val="-75"/>
                                  <w:marTop w:val="0"/>
                                  <w:marBottom w:val="0"/>
                                  <w:divBdr>
                                    <w:top w:val="none" w:sz="0" w:space="0" w:color="auto"/>
                                    <w:left w:val="none" w:sz="0" w:space="0" w:color="auto"/>
                                    <w:bottom w:val="none" w:sz="0" w:space="0" w:color="auto"/>
                                    <w:right w:val="none" w:sz="0" w:space="0" w:color="auto"/>
                                  </w:divBdr>
                                  <w:divsChild>
                                    <w:div w:id="165164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853145">
      <w:bodyDiv w:val="1"/>
      <w:marLeft w:val="0"/>
      <w:marRight w:val="0"/>
      <w:marTop w:val="0"/>
      <w:marBottom w:val="0"/>
      <w:divBdr>
        <w:top w:val="none" w:sz="0" w:space="0" w:color="auto"/>
        <w:left w:val="none" w:sz="0" w:space="0" w:color="auto"/>
        <w:bottom w:val="none" w:sz="0" w:space="0" w:color="auto"/>
        <w:right w:val="none" w:sz="0" w:space="0" w:color="auto"/>
      </w:divBdr>
      <w:divsChild>
        <w:div w:id="796485315">
          <w:marLeft w:val="0"/>
          <w:marRight w:val="0"/>
          <w:marTop w:val="0"/>
          <w:marBottom w:val="0"/>
          <w:divBdr>
            <w:top w:val="none" w:sz="0" w:space="0" w:color="auto"/>
            <w:left w:val="none" w:sz="0" w:space="0" w:color="auto"/>
            <w:bottom w:val="none" w:sz="0" w:space="0" w:color="auto"/>
            <w:right w:val="none" w:sz="0" w:space="0" w:color="auto"/>
          </w:divBdr>
          <w:divsChild>
            <w:div w:id="174272937">
              <w:marLeft w:val="-75"/>
              <w:marRight w:val="0"/>
              <w:marTop w:val="30"/>
              <w:marBottom w:val="30"/>
              <w:divBdr>
                <w:top w:val="none" w:sz="0" w:space="0" w:color="auto"/>
                <w:left w:val="none" w:sz="0" w:space="0" w:color="auto"/>
                <w:bottom w:val="none" w:sz="0" w:space="0" w:color="auto"/>
                <w:right w:val="none" w:sz="0" w:space="0" w:color="auto"/>
              </w:divBdr>
              <w:divsChild>
                <w:div w:id="35787063">
                  <w:marLeft w:val="0"/>
                  <w:marRight w:val="0"/>
                  <w:marTop w:val="0"/>
                  <w:marBottom w:val="0"/>
                  <w:divBdr>
                    <w:top w:val="none" w:sz="0" w:space="0" w:color="auto"/>
                    <w:left w:val="none" w:sz="0" w:space="0" w:color="auto"/>
                    <w:bottom w:val="none" w:sz="0" w:space="0" w:color="auto"/>
                    <w:right w:val="none" w:sz="0" w:space="0" w:color="auto"/>
                  </w:divBdr>
                  <w:divsChild>
                    <w:div w:id="1026522718">
                      <w:marLeft w:val="0"/>
                      <w:marRight w:val="0"/>
                      <w:marTop w:val="0"/>
                      <w:marBottom w:val="0"/>
                      <w:divBdr>
                        <w:top w:val="none" w:sz="0" w:space="0" w:color="auto"/>
                        <w:left w:val="none" w:sz="0" w:space="0" w:color="auto"/>
                        <w:bottom w:val="none" w:sz="0" w:space="0" w:color="auto"/>
                        <w:right w:val="none" w:sz="0" w:space="0" w:color="auto"/>
                      </w:divBdr>
                    </w:div>
                  </w:divsChild>
                </w:div>
                <w:div w:id="156650171">
                  <w:marLeft w:val="0"/>
                  <w:marRight w:val="0"/>
                  <w:marTop w:val="0"/>
                  <w:marBottom w:val="0"/>
                  <w:divBdr>
                    <w:top w:val="none" w:sz="0" w:space="0" w:color="auto"/>
                    <w:left w:val="none" w:sz="0" w:space="0" w:color="auto"/>
                    <w:bottom w:val="none" w:sz="0" w:space="0" w:color="auto"/>
                    <w:right w:val="none" w:sz="0" w:space="0" w:color="auto"/>
                  </w:divBdr>
                  <w:divsChild>
                    <w:div w:id="91752565">
                      <w:marLeft w:val="0"/>
                      <w:marRight w:val="0"/>
                      <w:marTop w:val="0"/>
                      <w:marBottom w:val="0"/>
                      <w:divBdr>
                        <w:top w:val="none" w:sz="0" w:space="0" w:color="auto"/>
                        <w:left w:val="none" w:sz="0" w:space="0" w:color="auto"/>
                        <w:bottom w:val="none" w:sz="0" w:space="0" w:color="auto"/>
                        <w:right w:val="none" w:sz="0" w:space="0" w:color="auto"/>
                      </w:divBdr>
                    </w:div>
                    <w:div w:id="136532311">
                      <w:marLeft w:val="0"/>
                      <w:marRight w:val="0"/>
                      <w:marTop w:val="0"/>
                      <w:marBottom w:val="0"/>
                      <w:divBdr>
                        <w:top w:val="none" w:sz="0" w:space="0" w:color="auto"/>
                        <w:left w:val="none" w:sz="0" w:space="0" w:color="auto"/>
                        <w:bottom w:val="none" w:sz="0" w:space="0" w:color="auto"/>
                        <w:right w:val="none" w:sz="0" w:space="0" w:color="auto"/>
                      </w:divBdr>
                    </w:div>
                    <w:div w:id="234046280">
                      <w:marLeft w:val="0"/>
                      <w:marRight w:val="0"/>
                      <w:marTop w:val="0"/>
                      <w:marBottom w:val="0"/>
                      <w:divBdr>
                        <w:top w:val="none" w:sz="0" w:space="0" w:color="auto"/>
                        <w:left w:val="none" w:sz="0" w:space="0" w:color="auto"/>
                        <w:bottom w:val="none" w:sz="0" w:space="0" w:color="auto"/>
                        <w:right w:val="none" w:sz="0" w:space="0" w:color="auto"/>
                      </w:divBdr>
                    </w:div>
                    <w:div w:id="349792873">
                      <w:marLeft w:val="0"/>
                      <w:marRight w:val="0"/>
                      <w:marTop w:val="0"/>
                      <w:marBottom w:val="0"/>
                      <w:divBdr>
                        <w:top w:val="none" w:sz="0" w:space="0" w:color="auto"/>
                        <w:left w:val="none" w:sz="0" w:space="0" w:color="auto"/>
                        <w:bottom w:val="none" w:sz="0" w:space="0" w:color="auto"/>
                        <w:right w:val="none" w:sz="0" w:space="0" w:color="auto"/>
                      </w:divBdr>
                    </w:div>
                    <w:div w:id="502934200">
                      <w:marLeft w:val="0"/>
                      <w:marRight w:val="0"/>
                      <w:marTop w:val="0"/>
                      <w:marBottom w:val="0"/>
                      <w:divBdr>
                        <w:top w:val="none" w:sz="0" w:space="0" w:color="auto"/>
                        <w:left w:val="none" w:sz="0" w:space="0" w:color="auto"/>
                        <w:bottom w:val="none" w:sz="0" w:space="0" w:color="auto"/>
                        <w:right w:val="none" w:sz="0" w:space="0" w:color="auto"/>
                      </w:divBdr>
                    </w:div>
                    <w:div w:id="736979555">
                      <w:marLeft w:val="0"/>
                      <w:marRight w:val="0"/>
                      <w:marTop w:val="0"/>
                      <w:marBottom w:val="0"/>
                      <w:divBdr>
                        <w:top w:val="none" w:sz="0" w:space="0" w:color="auto"/>
                        <w:left w:val="none" w:sz="0" w:space="0" w:color="auto"/>
                        <w:bottom w:val="none" w:sz="0" w:space="0" w:color="auto"/>
                        <w:right w:val="none" w:sz="0" w:space="0" w:color="auto"/>
                      </w:divBdr>
                    </w:div>
                    <w:div w:id="789205008">
                      <w:marLeft w:val="0"/>
                      <w:marRight w:val="0"/>
                      <w:marTop w:val="0"/>
                      <w:marBottom w:val="0"/>
                      <w:divBdr>
                        <w:top w:val="none" w:sz="0" w:space="0" w:color="auto"/>
                        <w:left w:val="none" w:sz="0" w:space="0" w:color="auto"/>
                        <w:bottom w:val="none" w:sz="0" w:space="0" w:color="auto"/>
                        <w:right w:val="none" w:sz="0" w:space="0" w:color="auto"/>
                      </w:divBdr>
                    </w:div>
                    <w:div w:id="1019239799">
                      <w:marLeft w:val="0"/>
                      <w:marRight w:val="0"/>
                      <w:marTop w:val="0"/>
                      <w:marBottom w:val="0"/>
                      <w:divBdr>
                        <w:top w:val="none" w:sz="0" w:space="0" w:color="auto"/>
                        <w:left w:val="none" w:sz="0" w:space="0" w:color="auto"/>
                        <w:bottom w:val="none" w:sz="0" w:space="0" w:color="auto"/>
                        <w:right w:val="none" w:sz="0" w:space="0" w:color="auto"/>
                      </w:divBdr>
                    </w:div>
                    <w:div w:id="1023821517">
                      <w:marLeft w:val="0"/>
                      <w:marRight w:val="0"/>
                      <w:marTop w:val="0"/>
                      <w:marBottom w:val="0"/>
                      <w:divBdr>
                        <w:top w:val="none" w:sz="0" w:space="0" w:color="auto"/>
                        <w:left w:val="none" w:sz="0" w:space="0" w:color="auto"/>
                        <w:bottom w:val="none" w:sz="0" w:space="0" w:color="auto"/>
                        <w:right w:val="none" w:sz="0" w:space="0" w:color="auto"/>
                      </w:divBdr>
                    </w:div>
                    <w:div w:id="1227298928">
                      <w:marLeft w:val="0"/>
                      <w:marRight w:val="0"/>
                      <w:marTop w:val="0"/>
                      <w:marBottom w:val="0"/>
                      <w:divBdr>
                        <w:top w:val="none" w:sz="0" w:space="0" w:color="auto"/>
                        <w:left w:val="none" w:sz="0" w:space="0" w:color="auto"/>
                        <w:bottom w:val="none" w:sz="0" w:space="0" w:color="auto"/>
                        <w:right w:val="none" w:sz="0" w:space="0" w:color="auto"/>
                      </w:divBdr>
                    </w:div>
                    <w:div w:id="1268998996">
                      <w:marLeft w:val="0"/>
                      <w:marRight w:val="0"/>
                      <w:marTop w:val="0"/>
                      <w:marBottom w:val="0"/>
                      <w:divBdr>
                        <w:top w:val="none" w:sz="0" w:space="0" w:color="auto"/>
                        <w:left w:val="none" w:sz="0" w:space="0" w:color="auto"/>
                        <w:bottom w:val="none" w:sz="0" w:space="0" w:color="auto"/>
                        <w:right w:val="none" w:sz="0" w:space="0" w:color="auto"/>
                      </w:divBdr>
                    </w:div>
                    <w:div w:id="1475178322">
                      <w:marLeft w:val="0"/>
                      <w:marRight w:val="0"/>
                      <w:marTop w:val="0"/>
                      <w:marBottom w:val="0"/>
                      <w:divBdr>
                        <w:top w:val="none" w:sz="0" w:space="0" w:color="auto"/>
                        <w:left w:val="none" w:sz="0" w:space="0" w:color="auto"/>
                        <w:bottom w:val="none" w:sz="0" w:space="0" w:color="auto"/>
                        <w:right w:val="none" w:sz="0" w:space="0" w:color="auto"/>
                      </w:divBdr>
                    </w:div>
                    <w:div w:id="1705788860">
                      <w:marLeft w:val="0"/>
                      <w:marRight w:val="0"/>
                      <w:marTop w:val="0"/>
                      <w:marBottom w:val="0"/>
                      <w:divBdr>
                        <w:top w:val="none" w:sz="0" w:space="0" w:color="auto"/>
                        <w:left w:val="none" w:sz="0" w:space="0" w:color="auto"/>
                        <w:bottom w:val="none" w:sz="0" w:space="0" w:color="auto"/>
                        <w:right w:val="none" w:sz="0" w:space="0" w:color="auto"/>
                      </w:divBdr>
                    </w:div>
                    <w:div w:id="1887912332">
                      <w:marLeft w:val="0"/>
                      <w:marRight w:val="0"/>
                      <w:marTop w:val="0"/>
                      <w:marBottom w:val="0"/>
                      <w:divBdr>
                        <w:top w:val="none" w:sz="0" w:space="0" w:color="auto"/>
                        <w:left w:val="none" w:sz="0" w:space="0" w:color="auto"/>
                        <w:bottom w:val="none" w:sz="0" w:space="0" w:color="auto"/>
                        <w:right w:val="none" w:sz="0" w:space="0" w:color="auto"/>
                      </w:divBdr>
                    </w:div>
                  </w:divsChild>
                </w:div>
                <w:div w:id="162013010">
                  <w:marLeft w:val="0"/>
                  <w:marRight w:val="0"/>
                  <w:marTop w:val="0"/>
                  <w:marBottom w:val="0"/>
                  <w:divBdr>
                    <w:top w:val="none" w:sz="0" w:space="0" w:color="auto"/>
                    <w:left w:val="none" w:sz="0" w:space="0" w:color="auto"/>
                    <w:bottom w:val="none" w:sz="0" w:space="0" w:color="auto"/>
                    <w:right w:val="none" w:sz="0" w:space="0" w:color="auto"/>
                  </w:divBdr>
                  <w:divsChild>
                    <w:div w:id="1124614372">
                      <w:marLeft w:val="0"/>
                      <w:marRight w:val="0"/>
                      <w:marTop w:val="0"/>
                      <w:marBottom w:val="0"/>
                      <w:divBdr>
                        <w:top w:val="none" w:sz="0" w:space="0" w:color="auto"/>
                        <w:left w:val="none" w:sz="0" w:space="0" w:color="auto"/>
                        <w:bottom w:val="none" w:sz="0" w:space="0" w:color="auto"/>
                        <w:right w:val="none" w:sz="0" w:space="0" w:color="auto"/>
                      </w:divBdr>
                    </w:div>
                    <w:div w:id="1446466771">
                      <w:marLeft w:val="0"/>
                      <w:marRight w:val="0"/>
                      <w:marTop w:val="0"/>
                      <w:marBottom w:val="0"/>
                      <w:divBdr>
                        <w:top w:val="none" w:sz="0" w:space="0" w:color="auto"/>
                        <w:left w:val="none" w:sz="0" w:space="0" w:color="auto"/>
                        <w:bottom w:val="none" w:sz="0" w:space="0" w:color="auto"/>
                        <w:right w:val="none" w:sz="0" w:space="0" w:color="auto"/>
                      </w:divBdr>
                    </w:div>
                  </w:divsChild>
                </w:div>
                <w:div w:id="286859261">
                  <w:marLeft w:val="0"/>
                  <w:marRight w:val="0"/>
                  <w:marTop w:val="0"/>
                  <w:marBottom w:val="0"/>
                  <w:divBdr>
                    <w:top w:val="none" w:sz="0" w:space="0" w:color="auto"/>
                    <w:left w:val="none" w:sz="0" w:space="0" w:color="auto"/>
                    <w:bottom w:val="none" w:sz="0" w:space="0" w:color="auto"/>
                    <w:right w:val="none" w:sz="0" w:space="0" w:color="auto"/>
                  </w:divBdr>
                  <w:divsChild>
                    <w:div w:id="2060126079">
                      <w:marLeft w:val="0"/>
                      <w:marRight w:val="0"/>
                      <w:marTop w:val="0"/>
                      <w:marBottom w:val="0"/>
                      <w:divBdr>
                        <w:top w:val="none" w:sz="0" w:space="0" w:color="auto"/>
                        <w:left w:val="none" w:sz="0" w:space="0" w:color="auto"/>
                        <w:bottom w:val="none" w:sz="0" w:space="0" w:color="auto"/>
                        <w:right w:val="none" w:sz="0" w:space="0" w:color="auto"/>
                      </w:divBdr>
                    </w:div>
                  </w:divsChild>
                </w:div>
                <w:div w:id="461777067">
                  <w:marLeft w:val="0"/>
                  <w:marRight w:val="0"/>
                  <w:marTop w:val="0"/>
                  <w:marBottom w:val="0"/>
                  <w:divBdr>
                    <w:top w:val="none" w:sz="0" w:space="0" w:color="auto"/>
                    <w:left w:val="none" w:sz="0" w:space="0" w:color="auto"/>
                    <w:bottom w:val="none" w:sz="0" w:space="0" w:color="auto"/>
                    <w:right w:val="none" w:sz="0" w:space="0" w:color="auto"/>
                  </w:divBdr>
                  <w:divsChild>
                    <w:div w:id="383333907">
                      <w:marLeft w:val="0"/>
                      <w:marRight w:val="0"/>
                      <w:marTop w:val="0"/>
                      <w:marBottom w:val="0"/>
                      <w:divBdr>
                        <w:top w:val="none" w:sz="0" w:space="0" w:color="auto"/>
                        <w:left w:val="none" w:sz="0" w:space="0" w:color="auto"/>
                        <w:bottom w:val="none" w:sz="0" w:space="0" w:color="auto"/>
                        <w:right w:val="none" w:sz="0" w:space="0" w:color="auto"/>
                      </w:divBdr>
                    </w:div>
                  </w:divsChild>
                </w:div>
                <w:div w:id="498622987">
                  <w:marLeft w:val="0"/>
                  <w:marRight w:val="0"/>
                  <w:marTop w:val="0"/>
                  <w:marBottom w:val="0"/>
                  <w:divBdr>
                    <w:top w:val="none" w:sz="0" w:space="0" w:color="auto"/>
                    <w:left w:val="none" w:sz="0" w:space="0" w:color="auto"/>
                    <w:bottom w:val="none" w:sz="0" w:space="0" w:color="auto"/>
                    <w:right w:val="none" w:sz="0" w:space="0" w:color="auto"/>
                  </w:divBdr>
                  <w:divsChild>
                    <w:div w:id="1869953542">
                      <w:marLeft w:val="0"/>
                      <w:marRight w:val="0"/>
                      <w:marTop w:val="0"/>
                      <w:marBottom w:val="0"/>
                      <w:divBdr>
                        <w:top w:val="none" w:sz="0" w:space="0" w:color="auto"/>
                        <w:left w:val="none" w:sz="0" w:space="0" w:color="auto"/>
                        <w:bottom w:val="none" w:sz="0" w:space="0" w:color="auto"/>
                        <w:right w:val="none" w:sz="0" w:space="0" w:color="auto"/>
                      </w:divBdr>
                    </w:div>
                  </w:divsChild>
                </w:div>
                <w:div w:id="1049690832">
                  <w:marLeft w:val="0"/>
                  <w:marRight w:val="0"/>
                  <w:marTop w:val="0"/>
                  <w:marBottom w:val="0"/>
                  <w:divBdr>
                    <w:top w:val="none" w:sz="0" w:space="0" w:color="auto"/>
                    <w:left w:val="none" w:sz="0" w:space="0" w:color="auto"/>
                    <w:bottom w:val="none" w:sz="0" w:space="0" w:color="auto"/>
                    <w:right w:val="none" w:sz="0" w:space="0" w:color="auto"/>
                  </w:divBdr>
                  <w:divsChild>
                    <w:div w:id="686518605">
                      <w:marLeft w:val="0"/>
                      <w:marRight w:val="0"/>
                      <w:marTop w:val="0"/>
                      <w:marBottom w:val="0"/>
                      <w:divBdr>
                        <w:top w:val="none" w:sz="0" w:space="0" w:color="auto"/>
                        <w:left w:val="none" w:sz="0" w:space="0" w:color="auto"/>
                        <w:bottom w:val="none" w:sz="0" w:space="0" w:color="auto"/>
                        <w:right w:val="none" w:sz="0" w:space="0" w:color="auto"/>
                      </w:divBdr>
                    </w:div>
                  </w:divsChild>
                </w:div>
                <w:div w:id="1098598554">
                  <w:marLeft w:val="0"/>
                  <w:marRight w:val="0"/>
                  <w:marTop w:val="0"/>
                  <w:marBottom w:val="0"/>
                  <w:divBdr>
                    <w:top w:val="none" w:sz="0" w:space="0" w:color="auto"/>
                    <w:left w:val="none" w:sz="0" w:space="0" w:color="auto"/>
                    <w:bottom w:val="none" w:sz="0" w:space="0" w:color="auto"/>
                    <w:right w:val="none" w:sz="0" w:space="0" w:color="auto"/>
                  </w:divBdr>
                  <w:divsChild>
                    <w:div w:id="547955092">
                      <w:marLeft w:val="0"/>
                      <w:marRight w:val="0"/>
                      <w:marTop w:val="0"/>
                      <w:marBottom w:val="0"/>
                      <w:divBdr>
                        <w:top w:val="none" w:sz="0" w:space="0" w:color="auto"/>
                        <w:left w:val="none" w:sz="0" w:space="0" w:color="auto"/>
                        <w:bottom w:val="none" w:sz="0" w:space="0" w:color="auto"/>
                        <w:right w:val="none" w:sz="0" w:space="0" w:color="auto"/>
                      </w:divBdr>
                    </w:div>
                  </w:divsChild>
                </w:div>
                <w:div w:id="1103263552">
                  <w:marLeft w:val="0"/>
                  <w:marRight w:val="0"/>
                  <w:marTop w:val="0"/>
                  <w:marBottom w:val="0"/>
                  <w:divBdr>
                    <w:top w:val="none" w:sz="0" w:space="0" w:color="auto"/>
                    <w:left w:val="none" w:sz="0" w:space="0" w:color="auto"/>
                    <w:bottom w:val="none" w:sz="0" w:space="0" w:color="auto"/>
                    <w:right w:val="none" w:sz="0" w:space="0" w:color="auto"/>
                  </w:divBdr>
                  <w:divsChild>
                    <w:div w:id="456265521">
                      <w:marLeft w:val="0"/>
                      <w:marRight w:val="0"/>
                      <w:marTop w:val="0"/>
                      <w:marBottom w:val="0"/>
                      <w:divBdr>
                        <w:top w:val="none" w:sz="0" w:space="0" w:color="auto"/>
                        <w:left w:val="none" w:sz="0" w:space="0" w:color="auto"/>
                        <w:bottom w:val="none" w:sz="0" w:space="0" w:color="auto"/>
                        <w:right w:val="none" w:sz="0" w:space="0" w:color="auto"/>
                      </w:divBdr>
                    </w:div>
                    <w:div w:id="1103185924">
                      <w:marLeft w:val="0"/>
                      <w:marRight w:val="0"/>
                      <w:marTop w:val="0"/>
                      <w:marBottom w:val="0"/>
                      <w:divBdr>
                        <w:top w:val="none" w:sz="0" w:space="0" w:color="auto"/>
                        <w:left w:val="none" w:sz="0" w:space="0" w:color="auto"/>
                        <w:bottom w:val="none" w:sz="0" w:space="0" w:color="auto"/>
                        <w:right w:val="none" w:sz="0" w:space="0" w:color="auto"/>
                      </w:divBdr>
                    </w:div>
                    <w:div w:id="1472015081">
                      <w:marLeft w:val="0"/>
                      <w:marRight w:val="0"/>
                      <w:marTop w:val="0"/>
                      <w:marBottom w:val="0"/>
                      <w:divBdr>
                        <w:top w:val="none" w:sz="0" w:space="0" w:color="auto"/>
                        <w:left w:val="none" w:sz="0" w:space="0" w:color="auto"/>
                        <w:bottom w:val="none" w:sz="0" w:space="0" w:color="auto"/>
                        <w:right w:val="none" w:sz="0" w:space="0" w:color="auto"/>
                      </w:divBdr>
                    </w:div>
                    <w:div w:id="1793740993">
                      <w:marLeft w:val="0"/>
                      <w:marRight w:val="0"/>
                      <w:marTop w:val="0"/>
                      <w:marBottom w:val="0"/>
                      <w:divBdr>
                        <w:top w:val="none" w:sz="0" w:space="0" w:color="auto"/>
                        <w:left w:val="none" w:sz="0" w:space="0" w:color="auto"/>
                        <w:bottom w:val="none" w:sz="0" w:space="0" w:color="auto"/>
                        <w:right w:val="none" w:sz="0" w:space="0" w:color="auto"/>
                      </w:divBdr>
                    </w:div>
                    <w:div w:id="1975334494">
                      <w:marLeft w:val="0"/>
                      <w:marRight w:val="0"/>
                      <w:marTop w:val="0"/>
                      <w:marBottom w:val="0"/>
                      <w:divBdr>
                        <w:top w:val="none" w:sz="0" w:space="0" w:color="auto"/>
                        <w:left w:val="none" w:sz="0" w:space="0" w:color="auto"/>
                        <w:bottom w:val="none" w:sz="0" w:space="0" w:color="auto"/>
                        <w:right w:val="none" w:sz="0" w:space="0" w:color="auto"/>
                      </w:divBdr>
                    </w:div>
                  </w:divsChild>
                </w:div>
                <w:div w:id="1332102442">
                  <w:marLeft w:val="0"/>
                  <w:marRight w:val="0"/>
                  <w:marTop w:val="0"/>
                  <w:marBottom w:val="0"/>
                  <w:divBdr>
                    <w:top w:val="none" w:sz="0" w:space="0" w:color="auto"/>
                    <w:left w:val="none" w:sz="0" w:space="0" w:color="auto"/>
                    <w:bottom w:val="none" w:sz="0" w:space="0" w:color="auto"/>
                    <w:right w:val="none" w:sz="0" w:space="0" w:color="auto"/>
                  </w:divBdr>
                  <w:divsChild>
                    <w:div w:id="1466312175">
                      <w:marLeft w:val="0"/>
                      <w:marRight w:val="0"/>
                      <w:marTop w:val="0"/>
                      <w:marBottom w:val="0"/>
                      <w:divBdr>
                        <w:top w:val="none" w:sz="0" w:space="0" w:color="auto"/>
                        <w:left w:val="none" w:sz="0" w:space="0" w:color="auto"/>
                        <w:bottom w:val="none" w:sz="0" w:space="0" w:color="auto"/>
                        <w:right w:val="none" w:sz="0" w:space="0" w:color="auto"/>
                      </w:divBdr>
                    </w:div>
                  </w:divsChild>
                </w:div>
                <w:div w:id="1564482406">
                  <w:marLeft w:val="0"/>
                  <w:marRight w:val="0"/>
                  <w:marTop w:val="0"/>
                  <w:marBottom w:val="0"/>
                  <w:divBdr>
                    <w:top w:val="none" w:sz="0" w:space="0" w:color="auto"/>
                    <w:left w:val="none" w:sz="0" w:space="0" w:color="auto"/>
                    <w:bottom w:val="none" w:sz="0" w:space="0" w:color="auto"/>
                    <w:right w:val="none" w:sz="0" w:space="0" w:color="auto"/>
                  </w:divBdr>
                  <w:divsChild>
                    <w:div w:id="362874899">
                      <w:marLeft w:val="0"/>
                      <w:marRight w:val="0"/>
                      <w:marTop w:val="0"/>
                      <w:marBottom w:val="0"/>
                      <w:divBdr>
                        <w:top w:val="none" w:sz="0" w:space="0" w:color="auto"/>
                        <w:left w:val="none" w:sz="0" w:space="0" w:color="auto"/>
                        <w:bottom w:val="none" w:sz="0" w:space="0" w:color="auto"/>
                        <w:right w:val="none" w:sz="0" w:space="0" w:color="auto"/>
                      </w:divBdr>
                    </w:div>
                  </w:divsChild>
                </w:div>
                <w:div w:id="1564490794">
                  <w:marLeft w:val="0"/>
                  <w:marRight w:val="0"/>
                  <w:marTop w:val="0"/>
                  <w:marBottom w:val="0"/>
                  <w:divBdr>
                    <w:top w:val="none" w:sz="0" w:space="0" w:color="auto"/>
                    <w:left w:val="none" w:sz="0" w:space="0" w:color="auto"/>
                    <w:bottom w:val="none" w:sz="0" w:space="0" w:color="auto"/>
                    <w:right w:val="none" w:sz="0" w:space="0" w:color="auto"/>
                  </w:divBdr>
                  <w:divsChild>
                    <w:div w:id="81149412">
                      <w:marLeft w:val="0"/>
                      <w:marRight w:val="0"/>
                      <w:marTop w:val="0"/>
                      <w:marBottom w:val="0"/>
                      <w:divBdr>
                        <w:top w:val="none" w:sz="0" w:space="0" w:color="auto"/>
                        <w:left w:val="none" w:sz="0" w:space="0" w:color="auto"/>
                        <w:bottom w:val="none" w:sz="0" w:space="0" w:color="auto"/>
                        <w:right w:val="none" w:sz="0" w:space="0" w:color="auto"/>
                      </w:divBdr>
                    </w:div>
                    <w:div w:id="2138333326">
                      <w:marLeft w:val="0"/>
                      <w:marRight w:val="0"/>
                      <w:marTop w:val="0"/>
                      <w:marBottom w:val="0"/>
                      <w:divBdr>
                        <w:top w:val="none" w:sz="0" w:space="0" w:color="auto"/>
                        <w:left w:val="none" w:sz="0" w:space="0" w:color="auto"/>
                        <w:bottom w:val="none" w:sz="0" w:space="0" w:color="auto"/>
                        <w:right w:val="none" w:sz="0" w:space="0" w:color="auto"/>
                      </w:divBdr>
                    </w:div>
                  </w:divsChild>
                </w:div>
                <w:div w:id="1569339255">
                  <w:marLeft w:val="0"/>
                  <w:marRight w:val="0"/>
                  <w:marTop w:val="0"/>
                  <w:marBottom w:val="0"/>
                  <w:divBdr>
                    <w:top w:val="none" w:sz="0" w:space="0" w:color="auto"/>
                    <w:left w:val="none" w:sz="0" w:space="0" w:color="auto"/>
                    <w:bottom w:val="none" w:sz="0" w:space="0" w:color="auto"/>
                    <w:right w:val="none" w:sz="0" w:space="0" w:color="auto"/>
                  </w:divBdr>
                  <w:divsChild>
                    <w:div w:id="76825036">
                      <w:marLeft w:val="0"/>
                      <w:marRight w:val="0"/>
                      <w:marTop w:val="0"/>
                      <w:marBottom w:val="0"/>
                      <w:divBdr>
                        <w:top w:val="none" w:sz="0" w:space="0" w:color="auto"/>
                        <w:left w:val="none" w:sz="0" w:space="0" w:color="auto"/>
                        <w:bottom w:val="none" w:sz="0" w:space="0" w:color="auto"/>
                        <w:right w:val="none" w:sz="0" w:space="0" w:color="auto"/>
                      </w:divBdr>
                    </w:div>
                  </w:divsChild>
                </w:div>
                <w:div w:id="1790930481">
                  <w:marLeft w:val="0"/>
                  <w:marRight w:val="0"/>
                  <w:marTop w:val="0"/>
                  <w:marBottom w:val="0"/>
                  <w:divBdr>
                    <w:top w:val="none" w:sz="0" w:space="0" w:color="auto"/>
                    <w:left w:val="none" w:sz="0" w:space="0" w:color="auto"/>
                    <w:bottom w:val="none" w:sz="0" w:space="0" w:color="auto"/>
                    <w:right w:val="none" w:sz="0" w:space="0" w:color="auto"/>
                  </w:divBdr>
                  <w:divsChild>
                    <w:div w:id="1969578664">
                      <w:marLeft w:val="0"/>
                      <w:marRight w:val="0"/>
                      <w:marTop w:val="0"/>
                      <w:marBottom w:val="0"/>
                      <w:divBdr>
                        <w:top w:val="none" w:sz="0" w:space="0" w:color="auto"/>
                        <w:left w:val="none" w:sz="0" w:space="0" w:color="auto"/>
                        <w:bottom w:val="none" w:sz="0" w:space="0" w:color="auto"/>
                        <w:right w:val="none" w:sz="0" w:space="0" w:color="auto"/>
                      </w:divBdr>
                    </w:div>
                  </w:divsChild>
                </w:div>
                <w:div w:id="1869685941">
                  <w:marLeft w:val="0"/>
                  <w:marRight w:val="0"/>
                  <w:marTop w:val="0"/>
                  <w:marBottom w:val="0"/>
                  <w:divBdr>
                    <w:top w:val="none" w:sz="0" w:space="0" w:color="auto"/>
                    <w:left w:val="none" w:sz="0" w:space="0" w:color="auto"/>
                    <w:bottom w:val="none" w:sz="0" w:space="0" w:color="auto"/>
                    <w:right w:val="none" w:sz="0" w:space="0" w:color="auto"/>
                  </w:divBdr>
                  <w:divsChild>
                    <w:div w:id="514852387">
                      <w:marLeft w:val="0"/>
                      <w:marRight w:val="0"/>
                      <w:marTop w:val="0"/>
                      <w:marBottom w:val="0"/>
                      <w:divBdr>
                        <w:top w:val="none" w:sz="0" w:space="0" w:color="auto"/>
                        <w:left w:val="none" w:sz="0" w:space="0" w:color="auto"/>
                        <w:bottom w:val="none" w:sz="0" w:space="0" w:color="auto"/>
                        <w:right w:val="none" w:sz="0" w:space="0" w:color="auto"/>
                      </w:divBdr>
                    </w:div>
                  </w:divsChild>
                </w:div>
                <w:div w:id="1929801699">
                  <w:marLeft w:val="0"/>
                  <w:marRight w:val="0"/>
                  <w:marTop w:val="0"/>
                  <w:marBottom w:val="0"/>
                  <w:divBdr>
                    <w:top w:val="none" w:sz="0" w:space="0" w:color="auto"/>
                    <w:left w:val="none" w:sz="0" w:space="0" w:color="auto"/>
                    <w:bottom w:val="none" w:sz="0" w:space="0" w:color="auto"/>
                    <w:right w:val="none" w:sz="0" w:space="0" w:color="auto"/>
                  </w:divBdr>
                  <w:divsChild>
                    <w:div w:id="384838432">
                      <w:marLeft w:val="0"/>
                      <w:marRight w:val="0"/>
                      <w:marTop w:val="0"/>
                      <w:marBottom w:val="0"/>
                      <w:divBdr>
                        <w:top w:val="none" w:sz="0" w:space="0" w:color="auto"/>
                        <w:left w:val="none" w:sz="0" w:space="0" w:color="auto"/>
                        <w:bottom w:val="none" w:sz="0" w:space="0" w:color="auto"/>
                        <w:right w:val="none" w:sz="0" w:space="0" w:color="auto"/>
                      </w:divBdr>
                    </w:div>
                    <w:div w:id="837619726">
                      <w:marLeft w:val="0"/>
                      <w:marRight w:val="0"/>
                      <w:marTop w:val="0"/>
                      <w:marBottom w:val="0"/>
                      <w:divBdr>
                        <w:top w:val="none" w:sz="0" w:space="0" w:color="auto"/>
                        <w:left w:val="none" w:sz="0" w:space="0" w:color="auto"/>
                        <w:bottom w:val="none" w:sz="0" w:space="0" w:color="auto"/>
                        <w:right w:val="none" w:sz="0" w:space="0" w:color="auto"/>
                      </w:divBdr>
                    </w:div>
                    <w:div w:id="1963918620">
                      <w:marLeft w:val="0"/>
                      <w:marRight w:val="0"/>
                      <w:marTop w:val="0"/>
                      <w:marBottom w:val="0"/>
                      <w:divBdr>
                        <w:top w:val="none" w:sz="0" w:space="0" w:color="auto"/>
                        <w:left w:val="none" w:sz="0" w:space="0" w:color="auto"/>
                        <w:bottom w:val="none" w:sz="0" w:space="0" w:color="auto"/>
                        <w:right w:val="none" w:sz="0" w:space="0" w:color="auto"/>
                      </w:divBdr>
                    </w:div>
                    <w:div w:id="2115049995">
                      <w:marLeft w:val="0"/>
                      <w:marRight w:val="0"/>
                      <w:marTop w:val="0"/>
                      <w:marBottom w:val="0"/>
                      <w:divBdr>
                        <w:top w:val="none" w:sz="0" w:space="0" w:color="auto"/>
                        <w:left w:val="none" w:sz="0" w:space="0" w:color="auto"/>
                        <w:bottom w:val="none" w:sz="0" w:space="0" w:color="auto"/>
                        <w:right w:val="none" w:sz="0" w:space="0" w:color="auto"/>
                      </w:divBdr>
                    </w:div>
                  </w:divsChild>
                </w:div>
                <w:div w:id="1940990060">
                  <w:marLeft w:val="0"/>
                  <w:marRight w:val="0"/>
                  <w:marTop w:val="0"/>
                  <w:marBottom w:val="0"/>
                  <w:divBdr>
                    <w:top w:val="none" w:sz="0" w:space="0" w:color="auto"/>
                    <w:left w:val="none" w:sz="0" w:space="0" w:color="auto"/>
                    <w:bottom w:val="none" w:sz="0" w:space="0" w:color="auto"/>
                    <w:right w:val="none" w:sz="0" w:space="0" w:color="auto"/>
                  </w:divBdr>
                  <w:divsChild>
                    <w:div w:id="65036610">
                      <w:marLeft w:val="0"/>
                      <w:marRight w:val="0"/>
                      <w:marTop w:val="0"/>
                      <w:marBottom w:val="0"/>
                      <w:divBdr>
                        <w:top w:val="none" w:sz="0" w:space="0" w:color="auto"/>
                        <w:left w:val="none" w:sz="0" w:space="0" w:color="auto"/>
                        <w:bottom w:val="none" w:sz="0" w:space="0" w:color="auto"/>
                        <w:right w:val="none" w:sz="0" w:space="0" w:color="auto"/>
                      </w:divBdr>
                    </w:div>
                    <w:div w:id="922641091">
                      <w:marLeft w:val="0"/>
                      <w:marRight w:val="0"/>
                      <w:marTop w:val="0"/>
                      <w:marBottom w:val="0"/>
                      <w:divBdr>
                        <w:top w:val="none" w:sz="0" w:space="0" w:color="auto"/>
                        <w:left w:val="none" w:sz="0" w:space="0" w:color="auto"/>
                        <w:bottom w:val="none" w:sz="0" w:space="0" w:color="auto"/>
                        <w:right w:val="none" w:sz="0" w:space="0" w:color="auto"/>
                      </w:divBdr>
                    </w:div>
                  </w:divsChild>
                </w:div>
                <w:div w:id="2017266897">
                  <w:marLeft w:val="0"/>
                  <w:marRight w:val="0"/>
                  <w:marTop w:val="0"/>
                  <w:marBottom w:val="0"/>
                  <w:divBdr>
                    <w:top w:val="none" w:sz="0" w:space="0" w:color="auto"/>
                    <w:left w:val="none" w:sz="0" w:space="0" w:color="auto"/>
                    <w:bottom w:val="none" w:sz="0" w:space="0" w:color="auto"/>
                    <w:right w:val="none" w:sz="0" w:space="0" w:color="auto"/>
                  </w:divBdr>
                  <w:divsChild>
                    <w:div w:id="873736560">
                      <w:marLeft w:val="0"/>
                      <w:marRight w:val="0"/>
                      <w:marTop w:val="0"/>
                      <w:marBottom w:val="0"/>
                      <w:divBdr>
                        <w:top w:val="none" w:sz="0" w:space="0" w:color="auto"/>
                        <w:left w:val="none" w:sz="0" w:space="0" w:color="auto"/>
                        <w:bottom w:val="none" w:sz="0" w:space="0" w:color="auto"/>
                        <w:right w:val="none" w:sz="0" w:space="0" w:color="auto"/>
                      </w:divBdr>
                    </w:div>
                    <w:div w:id="137411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470385">
          <w:marLeft w:val="0"/>
          <w:marRight w:val="0"/>
          <w:marTop w:val="0"/>
          <w:marBottom w:val="0"/>
          <w:divBdr>
            <w:top w:val="none" w:sz="0" w:space="0" w:color="auto"/>
            <w:left w:val="none" w:sz="0" w:space="0" w:color="auto"/>
            <w:bottom w:val="none" w:sz="0" w:space="0" w:color="auto"/>
            <w:right w:val="none" w:sz="0" w:space="0" w:color="auto"/>
          </w:divBdr>
        </w:div>
      </w:divsChild>
    </w:div>
    <w:div w:id="901599482">
      <w:bodyDiv w:val="1"/>
      <w:marLeft w:val="0"/>
      <w:marRight w:val="0"/>
      <w:marTop w:val="0"/>
      <w:marBottom w:val="0"/>
      <w:divBdr>
        <w:top w:val="none" w:sz="0" w:space="0" w:color="auto"/>
        <w:left w:val="none" w:sz="0" w:space="0" w:color="auto"/>
        <w:bottom w:val="none" w:sz="0" w:space="0" w:color="auto"/>
        <w:right w:val="none" w:sz="0" w:space="0" w:color="auto"/>
      </w:divBdr>
    </w:div>
    <w:div w:id="906916318">
      <w:bodyDiv w:val="1"/>
      <w:marLeft w:val="0"/>
      <w:marRight w:val="0"/>
      <w:marTop w:val="0"/>
      <w:marBottom w:val="0"/>
      <w:divBdr>
        <w:top w:val="none" w:sz="0" w:space="0" w:color="auto"/>
        <w:left w:val="none" w:sz="0" w:space="0" w:color="auto"/>
        <w:bottom w:val="none" w:sz="0" w:space="0" w:color="auto"/>
        <w:right w:val="none" w:sz="0" w:space="0" w:color="auto"/>
      </w:divBdr>
      <w:divsChild>
        <w:div w:id="147094441">
          <w:marLeft w:val="0"/>
          <w:marRight w:val="0"/>
          <w:marTop w:val="0"/>
          <w:marBottom w:val="0"/>
          <w:divBdr>
            <w:top w:val="none" w:sz="0" w:space="0" w:color="auto"/>
            <w:left w:val="none" w:sz="0" w:space="0" w:color="auto"/>
            <w:bottom w:val="none" w:sz="0" w:space="0" w:color="auto"/>
            <w:right w:val="none" w:sz="0" w:space="0" w:color="auto"/>
          </w:divBdr>
          <w:divsChild>
            <w:div w:id="96143307">
              <w:marLeft w:val="-75"/>
              <w:marRight w:val="0"/>
              <w:marTop w:val="30"/>
              <w:marBottom w:val="30"/>
              <w:divBdr>
                <w:top w:val="none" w:sz="0" w:space="0" w:color="auto"/>
                <w:left w:val="none" w:sz="0" w:space="0" w:color="auto"/>
                <w:bottom w:val="none" w:sz="0" w:space="0" w:color="auto"/>
                <w:right w:val="none" w:sz="0" w:space="0" w:color="auto"/>
              </w:divBdr>
              <w:divsChild>
                <w:div w:id="41486584">
                  <w:marLeft w:val="0"/>
                  <w:marRight w:val="0"/>
                  <w:marTop w:val="0"/>
                  <w:marBottom w:val="0"/>
                  <w:divBdr>
                    <w:top w:val="none" w:sz="0" w:space="0" w:color="auto"/>
                    <w:left w:val="none" w:sz="0" w:space="0" w:color="auto"/>
                    <w:bottom w:val="none" w:sz="0" w:space="0" w:color="auto"/>
                    <w:right w:val="none" w:sz="0" w:space="0" w:color="auto"/>
                  </w:divBdr>
                  <w:divsChild>
                    <w:div w:id="816193361">
                      <w:marLeft w:val="0"/>
                      <w:marRight w:val="0"/>
                      <w:marTop w:val="0"/>
                      <w:marBottom w:val="0"/>
                      <w:divBdr>
                        <w:top w:val="none" w:sz="0" w:space="0" w:color="auto"/>
                        <w:left w:val="none" w:sz="0" w:space="0" w:color="auto"/>
                        <w:bottom w:val="none" w:sz="0" w:space="0" w:color="auto"/>
                        <w:right w:val="none" w:sz="0" w:space="0" w:color="auto"/>
                      </w:divBdr>
                    </w:div>
                  </w:divsChild>
                </w:div>
                <w:div w:id="284119936">
                  <w:marLeft w:val="0"/>
                  <w:marRight w:val="0"/>
                  <w:marTop w:val="0"/>
                  <w:marBottom w:val="0"/>
                  <w:divBdr>
                    <w:top w:val="none" w:sz="0" w:space="0" w:color="auto"/>
                    <w:left w:val="none" w:sz="0" w:space="0" w:color="auto"/>
                    <w:bottom w:val="none" w:sz="0" w:space="0" w:color="auto"/>
                    <w:right w:val="none" w:sz="0" w:space="0" w:color="auto"/>
                  </w:divBdr>
                  <w:divsChild>
                    <w:div w:id="246234290">
                      <w:marLeft w:val="0"/>
                      <w:marRight w:val="0"/>
                      <w:marTop w:val="0"/>
                      <w:marBottom w:val="0"/>
                      <w:divBdr>
                        <w:top w:val="none" w:sz="0" w:space="0" w:color="auto"/>
                        <w:left w:val="none" w:sz="0" w:space="0" w:color="auto"/>
                        <w:bottom w:val="none" w:sz="0" w:space="0" w:color="auto"/>
                        <w:right w:val="none" w:sz="0" w:space="0" w:color="auto"/>
                      </w:divBdr>
                    </w:div>
                    <w:div w:id="1408187440">
                      <w:marLeft w:val="0"/>
                      <w:marRight w:val="0"/>
                      <w:marTop w:val="0"/>
                      <w:marBottom w:val="0"/>
                      <w:divBdr>
                        <w:top w:val="none" w:sz="0" w:space="0" w:color="auto"/>
                        <w:left w:val="none" w:sz="0" w:space="0" w:color="auto"/>
                        <w:bottom w:val="none" w:sz="0" w:space="0" w:color="auto"/>
                        <w:right w:val="none" w:sz="0" w:space="0" w:color="auto"/>
                      </w:divBdr>
                    </w:div>
                  </w:divsChild>
                </w:div>
                <w:div w:id="346299083">
                  <w:marLeft w:val="0"/>
                  <w:marRight w:val="0"/>
                  <w:marTop w:val="0"/>
                  <w:marBottom w:val="0"/>
                  <w:divBdr>
                    <w:top w:val="none" w:sz="0" w:space="0" w:color="auto"/>
                    <w:left w:val="none" w:sz="0" w:space="0" w:color="auto"/>
                    <w:bottom w:val="none" w:sz="0" w:space="0" w:color="auto"/>
                    <w:right w:val="none" w:sz="0" w:space="0" w:color="auto"/>
                  </w:divBdr>
                  <w:divsChild>
                    <w:div w:id="101727934">
                      <w:marLeft w:val="0"/>
                      <w:marRight w:val="0"/>
                      <w:marTop w:val="0"/>
                      <w:marBottom w:val="0"/>
                      <w:divBdr>
                        <w:top w:val="none" w:sz="0" w:space="0" w:color="auto"/>
                        <w:left w:val="none" w:sz="0" w:space="0" w:color="auto"/>
                        <w:bottom w:val="none" w:sz="0" w:space="0" w:color="auto"/>
                        <w:right w:val="none" w:sz="0" w:space="0" w:color="auto"/>
                      </w:divBdr>
                    </w:div>
                    <w:div w:id="349380328">
                      <w:marLeft w:val="0"/>
                      <w:marRight w:val="0"/>
                      <w:marTop w:val="0"/>
                      <w:marBottom w:val="0"/>
                      <w:divBdr>
                        <w:top w:val="none" w:sz="0" w:space="0" w:color="auto"/>
                        <w:left w:val="none" w:sz="0" w:space="0" w:color="auto"/>
                        <w:bottom w:val="none" w:sz="0" w:space="0" w:color="auto"/>
                        <w:right w:val="none" w:sz="0" w:space="0" w:color="auto"/>
                      </w:divBdr>
                    </w:div>
                    <w:div w:id="642731014">
                      <w:marLeft w:val="0"/>
                      <w:marRight w:val="0"/>
                      <w:marTop w:val="0"/>
                      <w:marBottom w:val="0"/>
                      <w:divBdr>
                        <w:top w:val="none" w:sz="0" w:space="0" w:color="auto"/>
                        <w:left w:val="none" w:sz="0" w:space="0" w:color="auto"/>
                        <w:bottom w:val="none" w:sz="0" w:space="0" w:color="auto"/>
                        <w:right w:val="none" w:sz="0" w:space="0" w:color="auto"/>
                      </w:divBdr>
                    </w:div>
                    <w:div w:id="709763111">
                      <w:marLeft w:val="0"/>
                      <w:marRight w:val="0"/>
                      <w:marTop w:val="0"/>
                      <w:marBottom w:val="0"/>
                      <w:divBdr>
                        <w:top w:val="none" w:sz="0" w:space="0" w:color="auto"/>
                        <w:left w:val="none" w:sz="0" w:space="0" w:color="auto"/>
                        <w:bottom w:val="none" w:sz="0" w:space="0" w:color="auto"/>
                        <w:right w:val="none" w:sz="0" w:space="0" w:color="auto"/>
                      </w:divBdr>
                    </w:div>
                    <w:div w:id="1001734780">
                      <w:marLeft w:val="0"/>
                      <w:marRight w:val="0"/>
                      <w:marTop w:val="0"/>
                      <w:marBottom w:val="0"/>
                      <w:divBdr>
                        <w:top w:val="none" w:sz="0" w:space="0" w:color="auto"/>
                        <w:left w:val="none" w:sz="0" w:space="0" w:color="auto"/>
                        <w:bottom w:val="none" w:sz="0" w:space="0" w:color="auto"/>
                        <w:right w:val="none" w:sz="0" w:space="0" w:color="auto"/>
                      </w:divBdr>
                    </w:div>
                    <w:div w:id="1111315146">
                      <w:marLeft w:val="0"/>
                      <w:marRight w:val="0"/>
                      <w:marTop w:val="0"/>
                      <w:marBottom w:val="0"/>
                      <w:divBdr>
                        <w:top w:val="none" w:sz="0" w:space="0" w:color="auto"/>
                        <w:left w:val="none" w:sz="0" w:space="0" w:color="auto"/>
                        <w:bottom w:val="none" w:sz="0" w:space="0" w:color="auto"/>
                        <w:right w:val="none" w:sz="0" w:space="0" w:color="auto"/>
                      </w:divBdr>
                    </w:div>
                  </w:divsChild>
                </w:div>
                <w:div w:id="477040892">
                  <w:marLeft w:val="0"/>
                  <w:marRight w:val="0"/>
                  <w:marTop w:val="0"/>
                  <w:marBottom w:val="0"/>
                  <w:divBdr>
                    <w:top w:val="none" w:sz="0" w:space="0" w:color="auto"/>
                    <w:left w:val="none" w:sz="0" w:space="0" w:color="auto"/>
                    <w:bottom w:val="none" w:sz="0" w:space="0" w:color="auto"/>
                    <w:right w:val="none" w:sz="0" w:space="0" w:color="auto"/>
                  </w:divBdr>
                  <w:divsChild>
                    <w:div w:id="765344250">
                      <w:marLeft w:val="0"/>
                      <w:marRight w:val="0"/>
                      <w:marTop w:val="0"/>
                      <w:marBottom w:val="0"/>
                      <w:divBdr>
                        <w:top w:val="none" w:sz="0" w:space="0" w:color="auto"/>
                        <w:left w:val="none" w:sz="0" w:space="0" w:color="auto"/>
                        <w:bottom w:val="none" w:sz="0" w:space="0" w:color="auto"/>
                        <w:right w:val="none" w:sz="0" w:space="0" w:color="auto"/>
                      </w:divBdr>
                    </w:div>
                    <w:div w:id="1161116553">
                      <w:marLeft w:val="0"/>
                      <w:marRight w:val="0"/>
                      <w:marTop w:val="0"/>
                      <w:marBottom w:val="0"/>
                      <w:divBdr>
                        <w:top w:val="none" w:sz="0" w:space="0" w:color="auto"/>
                        <w:left w:val="none" w:sz="0" w:space="0" w:color="auto"/>
                        <w:bottom w:val="none" w:sz="0" w:space="0" w:color="auto"/>
                        <w:right w:val="none" w:sz="0" w:space="0" w:color="auto"/>
                      </w:divBdr>
                    </w:div>
                  </w:divsChild>
                </w:div>
                <w:div w:id="617374074">
                  <w:marLeft w:val="0"/>
                  <w:marRight w:val="0"/>
                  <w:marTop w:val="0"/>
                  <w:marBottom w:val="0"/>
                  <w:divBdr>
                    <w:top w:val="none" w:sz="0" w:space="0" w:color="auto"/>
                    <w:left w:val="none" w:sz="0" w:space="0" w:color="auto"/>
                    <w:bottom w:val="none" w:sz="0" w:space="0" w:color="auto"/>
                    <w:right w:val="none" w:sz="0" w:space="0" w:color="auto"/>
                  </w:divBdr>
                  <w:divsChild>
                    <w:div w:id="1004824374">
                      <w:marLeft w:val="0"/>
                      <w:marRight w:val="0"/>
                      <w:marTop w:val="0"/>
                      <w:marBottom w:val="0"/>
                      <w:divBdr>
                        <w:top w:val="none" w:sz="0" w:space="0" w:color="auto"/>
                        <w:left w:val="none" w:sz="0" w:space="0" w:color="auto"/>
                        <w:bottom w:val="none" w:sz="0" w:space="0" w:color="auto"/>
                        <w:right w:val="none" w:sz="0" w:space="0" w:color="auto"/>
                      </w:divBdr>
                    </w:div>
                  </w:divsChild>
                </w:div>
                <w:div w:id="908879727">
                  <w:marLeft w:val="0"/>
                  <w:marRight w:val="0"/>
                  <w:marTop w:val="0"/>
                  <w:marBottom w:val="0"/>
                  <w:divBdr>
                    <w:top w:val="none" w:sz="0" w:space="0" w:color="auto"/>
                    <w:left w:val="none" w:sz="0" w:space="0" w:color="auto"/>
                    <w:bottom w:val="none" w:sz="0" w:space="0" w:color="auto"/>
                    <w:right w:val="none" w:sz="0" w:space="0" w:color="auto"/>
                  </w:divBdr>
                  <w:divsChild>
                    <w:div w:id="1659532808">
                      <w:marLeft w:val="0"/>
                      <w:marRight w:val="0"/>
                      <w:marTop w:val="0"/>
                      <w:marBottom w:val="0"/>
                      <w:divBdr>
                        <w:top w:val="none" w:sz="0" w:space="0" w:color="auto"/>
                        <w:left w:val="none" w:sz="0" w:space="0" w:color="auto"/>
                        <w:bottom w:val="none" w:sz="0" w:space="0" w:color="auto"/>
                        <w:right w:val="none" w:sz="0" w:space="0" w:color="auto"/>
                      </w:divBdr>
                    </w:div>
                    <w:div w:id="1887179834">
                      <w:marLeft w:val="0"/>
                      <w:marRight w:val="0"/>
                      <w:marTop w:val="0"/>
                      <w:marBottom w:val="0"/>
                      <w:divBdr>
                        <w:top w:val="none" w:sz="0" w:space="0" w:color="auto"/>
                        <w:left w:val="none" w:sz="0" w:space="0" w:color="auto"/>
                        <w:bottom w:val="none" w:sz="0" w:space="0" w:color="auto"/>
                        <w:right w:val="none" w:sz="0" w:space="0" w:color="auto"/>
                      </w:divBdr>
                    </w:div>
                    <w:div w:id="1947149529">
                      <w:marLeft w:val="0"/>
                      <w:marRight w:val="0"/>
                      <w:marTop w:val="0"/>
                      <w:marBottom w:val="0"/>
                      <w:divBdr>
                        <w:top w:val="none" w:sz="0" w:space="0" w:color="auto"/>
                        <w:left w:val="none" w:sz="0" w:space="0" w:color="auto"/>
                        <w:bottom w:val="none" w:sz="0" w:space="0" w:color="auto"/>
                        <w:right w:val="none" w:sz="0" w:space="0" w:color="auto"/>
                      </w:divBdr>
                    </w:div>
                    <w:div w:id="2042050589">
                      <w:marLeft w:val="0"/>
                      <w:marRight w:val="0"/>
                      <w:marTop w:val="0"/>
                      <w:marBottom w:val="0"/>
                      <w:divBdr>
                        <w:top w:val="none" w:sz="0" w:space="0" w:color="auto"/>
                        <w:left w:val="none" w:sz="0" w:space="0" w:color="auto"/>
                        <w:bottom w:val="none" w:sz="0" w:space="0" w:color="auto"/>
                        <w:right w:val="none" w:sz="0" w:space="0" w:color="auto"/>
                      </w:divBdr>
                    </w:div>
                  </w:divsChild>
                </w:div>
                <w:div w:id="984238703">
                  <w:marLeft w:val="0"/>
                  <w:marRight w:val="0"/>
                  <w:marTop w:val="0"/>
                  <w:marBottom w:val="0"/>
                  <w:divBdr>
                    <w:top w:val="none" w:sz="0" w:space="0" w:color="auto"/>
                    <w:left w:val="none" w:sz="0" w:space="0" w:color="auto"/>
                    <w:bottom w:val="none" w:sz="0" w:space="0" w:color="auto"/>
                    <w:right w:val="none" w:sz="0" w:space="0" w:color="auto"/>
                  </w:divBdr>
                  <w:divsChild>
                    <w:div w:id="2169546">
                      <w:marLeft w:val="0"/>
                      <w:marRight w:val="0"/>
                      <w:marTop w:val="0"/>
                      <w:marBottom w:val="0"/>
                      <w:divBdr>
                        <w:top w:val="none" w:sz="0" w:space="0" w:color="auto"/>
                        <w:left w:val="none" w:sz="0" w:space="0" w:color="auto"/>
                        <w:bottom w:val="none" w:sz="0" w:space="0" w:color="auto"/>
                        <w:right w:val="none" w:sz="0" w:space="0" w:color="auto"/>
                      </w:divBdr>
                    </w:div>
                  </w:divsChild>
                </w:div>
                <w:div w:id="987705907">
                  <w:marLeft w:val="0"/>
                  <w:marRight w:val="0"/>
                  <w:marTop w:val="0"/>
                  <w:marBottom w:val="0"/>
                  <w:divBdr>
                    <w:top w:val="none" w:sz="0" w:space="0" w:color="auto"/>
                    <w:left w:val="none" w:sz="0" w:space="0" w:color="auto"/>
                    <w:bottom w:val="none" w:sz="0" w:space="0" w:color="auto"/>
                    <w:right w:val="none" w:sz="0" w:space="0" w:color="auto"/>
                  </w:divBdr>
                  <w:divsChild>
                    <w:div w:id="1921793140">
                      <w:marLeft w:val="0"/>
                      <w:marRight w:val="0"/>
                      <w:marTop w:val="0"/>
                      <w:marBottom w:val="0"/>
                      <w:divBdr>
                        <w:top w:val="none" w:sz="0" w:space="0" w:color="auto"/>
                        <w:left w:val="none" w:sz="0" w:space="0" w:color="auto"/>
                        <w:bottom w:val="none" w:sz="0" w:space="0" w:color="auto"/>
                        <w:right w:val="none" w:sz="0" w:space="0" w:color="auto"/>
                      </w:divBdr>
                    </w:div>
                  </w:divsChild>
                </w:div>
                <w:div w:id="1198854834">
                  <w:marLeft w:val="0"/>
                  <w:marRight w:val="0"/>
                  <w:marTop w:val="0"/>
                  <w:marBottom w:val="0"/>
                  <w:divBdr>
                    <w:top w:val="none" w:sz="0" w:space="0" w:color="auto"/>
                    <w:left w:val="none" w:sz="0" w:space="0" w:color="auto"/>
                    <w:bottom w:val="none" w:sz="0" w:space="0" w:color="auto"/>
                    <w:right w:val="none" w:sz="0" w:space="0" w:color="auto"/>
                  </w:divBdr>
                  <w:divsChild>
                    <w:div w:id="1717393277">
                      <w:marLeft w:val="0"/>
                      <w:marRight w:val="0"/>
                      <w:marTop w:val="0"/>
                      <w:marBottom w:val="0"/>
                      <w:divBdr>
                        <w:top w:val="none" w:sz="0" w:space="0" w:color="auto"/>
                        <w:left w:val="none" w:sz="0" w:space="0" w:color="auto"/>
                        <w:bottom w:val="none" w:sz="0" w:space="0" w:color="auto"/>
                        <w:right w:val="none" w:sz="0" w:space="0" w:color="auto"/>
                      </w:divBdr>
                    </w:div>
                    <w:div w:id="1752893325">
                      <w:marLeft w:val="0"/>
                      <w:marRight w:val="0"/>
                      <w:marTop w:val="0"/>
                      <w:marBottom w:val="0"/>
                      <w:divBdr>
                        <w:top w:val="none" w:sz="0" w:space="0" w:color="auto"/>
                        <w:left w:val="none" w:sz="0" w:space="0" w:color="auto"/>
                        <w:bottom w:val="none" w:sz="0" w:space="0" w:color="auto"/>
                        <w:right w:val="none" w:sz="0" w:space="0" w:color="auto"/>
                      </w:divBdr>
                    </w:div>
                  </w:divsChild>
                </w:div>
                <w:div w:id="1456171251">
                  <w:marLeft w:val="0"/>
                  <w:marRight w:val="0"/>
                  <w:marTop w:val="0"/>
                  <w:marBottom w:val="0"/>
                  <w:divBdr>
                    <w:top w:val="none" w:sz="0" w:space="0" w:color="auto"/>
                    <w:left w:val="none" w:sz="0" w:space="0" w:color="auto"/>
                    <w:bottom w:val="none" w:sz="0" w:space="0" w:color="auto"/>
                    <w:right w:val="none" w:sz="0" w:space="0" w:color="auto"/>
                  </w:divBdr>
                  <w:divsChild>
                    <w:div w:id="735324048">
                      <w:marLeft w:val="0"/>
                      <w:marRight w:val="0"/>
                      <w:marTop w:val="0"/>
                      <w:marBottom w:val="0"/>
                      <w:divBdr>
                        <w:top w:val="none" w:sz="0" w:space="0" w:color="auto"/>
                        <w:left w:val="none" w:sz="0" w:space="0" w:color="auto"/>
                        <w:bottom w:val="none" w:sz="0" w:space="0" w:color="auto"/>
                        <w:right w:val="none" w:sz="0" w:space="0" w:color="auto"/>
                      </w:divBdr>
                    </w:div>
                  </w:divsChild>
                </w:div>
                <w:div w:id="1580092630">
                  <w:marLeft w:val="0"/>
                  <w:marRight w:val="0"/>
                  <w:marTop w:val="0"/>
                  <w:marBottom w:val="0"/>
                  <w:divBdr>
                    <w:top w:val="none" w:sz="0" w:space="0" w:color="auto"/>
                    <w:left w:val="none" w:sz="0" w:space="0" w:color="auto"/>
                    <w:bottom w:val="none" w:sz="0" w:space="0" w:color="auto"/>
                    <w:right w:val="none" w:sz="0" w:space="0" w:color="auto"/>
                  </w:divBdr>
                  <w:divsChild>
                    <w:div w:id="368725090">
                      <w:marLeft w:val="0"/>
                      <w:marRight w:val="0"/>
                      <w:marTop w:val="0"/>
                      <w:marBottom w:val="0"/>
                      <w:divBdr>
                        <w:top w:val="none" w:sz="0" w:space="0" w:color="auto"/>
                        <w:left w:val="none" w:sz="0" w:space="0" w:color="auto"/>
                        <w:bottom w:val="none" w:sz="0" w:space="0" w:color="auto"/>
                        <w:right w:val="none" w:sz="0" w:space="0" w:color="auto"/>
                      </w:divBdr>
                    </w:div>
                  </w:divsChild>
                </w:div>
                <w:div w:id="1766414519">
                  <w:marLeft w:val="0"/>
                  <w:marRight w:val="0"/>
                  <w:marTop w:val="0"/>
                  <w:marBottom w:val="0"/>
                  <w:divBdr>
                    <w:top w:val="none" w:sz="0" w:space="0" w:color="auto"/>
                    <w:left w:val="none" w:sz="0" w:space="0" w:color="auto"/>
                    <w:bottom w:val="none" w:sz="0" w:space="0" w:color="auto"/>
                    <w:right w:val="none" w:sz="0" w:space="0" w:color="auto"/>
                  </w:divBdr>
                  <w:divsChild>
                    <w:div w:id="1969700577">
                      <w:marLeft w:val="0"/>
                      <w:marRight w:val="0"/>
                      <w:marTop w:val="0"/>
                      <w:marBottom w:val="0"/>
                      <w:divBdr>
                        <w:top w:val="none" w:sz="0" w:space="0" w:color="auto"/>
                        <w:left w:val="none" w:sz="0" w:space="0" w:color="auto"/>
                        <w:bottom w:val="none" w:sz="0" w:space="0" w:color="auto"/>
                        <w:right w:val="none" w:sz="0" w:space="0" w:color="auto"/>
                      </w:divBdr>
                    </w:div>
                  </w:divsChild>
                </w:div>
                <w:div w:id="1909804633">
                  <w:marLeft w:val="0"/>
                  <w:marRight w:val="0"/>
                  <w:marTop w:val="0"/>
                  <w:marBottom w:val="0"/>
                  <w:divBdr>
                    <w:top w:val="none" w:sz="0" w:space="0" w:color="auto"/>
                    <w:left w:val="none" w:sz="0" w:space="0" w:color="auto"/>
                    <w:bottom w:val="none" w:sz="0" w:space="0" w:color="auto"/>
                    <w:right w:val="none" w:sz="0" w:space="0" w:color="auto"/>
                  </w:divBdr>
                  <w:divsChild>
                    <w:div w:id="962346228">
                      <w:marLeft w:val="0"/>
                      <w:marRight w:val="0"/>
                      <w:marTop w:val="0"/>
                      <w:marBottom w:val="0"/>
                      <w:divBdr>
                        <w:top w:val="none" w:sz="0" w:space="0" w:color="auto"/>
                        <w:left w:val="none" w:sz="0" w:space="0" w:color="auto"/>
                        <w:bottom w:val="none" w:sz="0" w:space="0" w:color="auto"/>
                        <w:right w:val="none" w:sz="0" w:space="0" w:color="auto"/>
                      </w:divBdr>
                    </w:div>
                  </w:divsChild>
                </w:div>
                <w:div w:id="1928810122">
                  <w:marLeft w:val="0"/>
                  <w:marRight w:val="0"/>
                  <w:marTop w:val="0"/>
                  <w:marBottom w:val="0"/>
                  <w:divBdr>
                    <w:top w:val="none" w:sz="0" w:space="0" w:color="auto"/>
                    <w:left w:val="none" w:sz="0" w:space="0" w:color="auto"/>
                    <w:bottom w:val="none" w:sz="0" w:space="0" w:color="auto"/>
                    <w:right w:val="none" w:sz="0" w:space="0" w:color="auto"/>
                  </w:divBdr>
                  <w:divsChild>
                    <w:div w:id="1496149753">
                      <w:marLeft w:val="0"/>
                      <w:marRight w:val="0"/>
                      <w:marTop w:val="0"/>
                      <w:marBottom w:val="0"/>
                      <w:divBdr>
                        <w:top w:val="none" w:sz="0" w:space="0" w:color="auto"/>
                        <w:left w:val="none" w:sz="0" w:space="0" w:color="auto"/>
                        <w:bottom w:val="none" w:sz="0" w:space="0" w:color="auto"/>
                        <w:right w:val="none" w:sz="0" w:space="0" w:color="auto"/>
                      </w:divBdr>
                    </w:div>
                    <w:div w:id="1937440994">
                      <w:marLeft w:val="0"/>
                      <w:marRight w:val="0"/>
                      <w:marTop w:val="0"/>
                      <w:marBottom w:val="0"/>
                      <w:divBdr>
                        <w:top w:val="none" w:sz="0" w:space="0" w:color="auto"/>
                        <w:left w:val="none" w:sz="0" w:space="0" w:color="auto"/>
                        <w:bottom w:val="none" w:sz="0" w:space="0" w:color="auto"/>
                        <w:right w:val="none" w:sz="0" w:space="0" w:color="auto"/>
                      </w:divBdr>
                    </w:div>
                  </w:divsChild>
                </w:div>
                <w:div w:id="1974825719">
                  <w:marLeft w:val="0"/>
                  <w:marRight w:val="0"/>
                  <w:marTop w:val="0"/>
                  <w:marBottom w:val="0"/>
                  <w:divBdr>
                    <w:top w:val="none" w:sz="0" w:space="0" w:color="auto"/>
                    <w:left w:val="none" w:sz="0" w:space="0" w:color="auto"/>
                    <w:bottom w:val="none" w:sz="0" w:space="0" w:color="auto"/>
                    <w:right w:val="none" w:sz="0" w:space="0" w:color="auto"/>
                  </w:divBdr>
                  <w:divsChild>
                    <w:div w:id="605385799">
                      <w:marLeft w:val="0"/>
                      <w:marRight w:val="0"/>
                      <w:marTop w:val="0"/>
                      <w:marBottom w:val="0"/>
                      <w:divBdr>
                        <w:top w:val="none" w:sz="0" w:space="0" w:color="auto"/>
                        <w:left w:val="none" w:sz="0" w:space="0" w:color="auto"/>
                        <w:bottom w:val="none" w:sz="0" w:space="0" w:color="auto"/>
                        <w:right w:val="none" w:sz="0" w:space="0" w:color="auto"/>
                      </w:divBdr>
                    </w:div>
                  </w:divsChild>
                </w:div>
                <w:div w:id="2056270347">
                  <w:marLeft w:val="0"/>
                  <w:marRight w:val="0"/>
                  <w:marTop w:val="0"/>
                  <w:marBottom w:val="0"/>
                  <w:divBdr>
                    <w:top w:val="none" w:sz="0" w:space="0" w:color="auto"/>
                    <w:left w:val="none" w:sz="0" w:space="0" w:color="auto"/>
                    <w:bottom w:val="none" w:sz="0" w:space="0" w:color="auto"/>
                    <w:right w:val="none" w:sz="0" w:space="0" w:color="auto"/>
                  </w:divBdr>
                  <w:divsChild>
                    <w:div w:id="654065488">
                      <w:marLeft w:val="0"/>
                      <w:marRight w:val="0"/>
                      <w:marTop w:val="0"/>
                      <w:marBottom w:val="0"/>
                      <w:divBdr>
                        <w:top w:val="none" w:sz="0" w:space="0" w:color="auto"/>
                        <w:left w:val="none" w:sz="0" w:space="0" w:color="auto"/>
                        <w:bottom w:val="none" w:sz="0" w:space="0" w:color="auto"/>
                        <w:right w:val="none" w:sz="0" w:space="0" w:color="auto"/>
                      </w:divBdr>
                    </w:div>
                  </w:divsChild>
                </w:div>
                <w:div w:id="2079327287">
                  <w:marLeft w:val="0"/>
                  <w:marRight w:val="0"/>
                  <w:marTop w:val="0"/>
                  <w:marBottom w:val="0"/>
                  <w:divBdr>
                    <w:top w:val="none" w:sz="0" w:space="0" w:color="auto"/>
                    <w:left w:val="none" w:sz="0" w:space="0" w:color="auto"/>
                    <w:bottom w:val="none" w:sz="0" w:space="0" w:color="auto"/>
                    <w:right w:val="none" w:sz="0" w:space="0" w:color="auto"/>
                  </w:divBdr>
                  <w:divsChild>
                    <w:div w:id="267859460">
                      <w:marLeft w:val="0"/>
                      <w:marRight w:val="0"/>
                      <w:marTop w:val="0"/>
                      <w:marBottom w:val="0"/>
                      <w:divBdr>
                        <w:top w:val="none" w:sz="0" w:space="0" w:color="auto"/>
                        <w:left w:val="none" w:sz="0" w:space="0" w:color="auto"/>
                        <w:bottom w:val="none" w:sz="0" w:space="0" w:color="auto"/>
                        <w:right w:val="none" w:sz="0" w:space="0" w:color="auto"/>
                      </w:divBdr>
                    </w:div>
                    <w:div w:id="1365059103">
                      <w:marLeft w:val="0"/>
                      <w:marRight w:val="0"/>
                      <w:marTop w:val="0"/>
                      <w:marBottom w:val="0"/>
                      <w:divBdr>
                        <w:top w:val="none" w:sz="0" w:space="0" w:color="auto"/>
                        <w:left w:val="none" w:sz="0" w:space="0" w:color="auto"/>
                        <w:bottom w:val="none" w:sz="0" w:space="0" w:color="auto"/>
                        <w:right w:val="none" w:sz="0" w:space="0" w:color="auto"/>
                      </w:divBdr>
                    </w:div>
                  </w:divsChild>
                </w:div>
                <w:div w:id="2091152316">
                  <w:marLeft w:val="0"/>
                  <w:marRight w:val="0"/>
                  <w:marTop w:val="0"/>
                  <w:marBottom w:val="0"/>
                  <w:divBdr>
                    <w:top w:val="none" w:sz="0" w:space="0" w:color="auto"/>
                    <w:left w:val="none" w:sz="0" w:space="0" w:color="auto"/>
                    <w:bottom w:val="none" w:sz="0" w:space="0" w:color="auto"/>
                    <w:right w:val="none" w:sz="0" w:space="0" w:color="auto"/>
                  </w:divBdr>
                  <w:divsChild>
                    <w:div w:id="732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37684">
          <w:marLeft w:val="0"/>
          <w:marRight w:val="0"/>
          <w:marTop w:val="0"/>
          <w:marBottom w:val="0"/>
          <w:divBdr>
            <w:top w:val="none" w:sz="0" w:space="0" w:color="auto"/>
            <w:left w:val="none" w:sz="0" w:space="0" w:color="auto"/>
            <w:bottom w:val="none" w:sz="0" w:space="0" w:color="auto"/>
            <w:right w:val="none" w:sz="0" w:space="0" w:color="auto"/>
          </w:divBdr>
        </w:div>
      </w:divsChild>
    </w:div>
    <w:div w:id="928393805">
      <w:bodyDiv w:val="1"/>
      <w:marLeft w:val="0"/>
      <w:marRight w:val="0"/>
      <w:marTop w:val="0"/>
      <w:marBottom w:val="0"/>
      <w:divBdr>
        <w:top w:val="none" w:sz="0" w:space="0" w:color="auto"/>
        <w:left w:val="none" w:sz="0" w:space="0" w:color="auto"/>
        <w:bottom w:val="none" w:sz="0" w:space="0" w:color="auto"/>
        <w:right w:val="none" w:sz="0" w:space="0" w:color="auto"/>
      </w:divBdr>
      <w:divsChild>
        <w:div w:id="788277359">
          <w:marLeft w:val="0"/>
          <w:marRight w:val="0"/>
          <w:marTop w:val="0"/>
          <w:marBottom w:val="0"/>
          <w:divBdr>
            <w:top w:val="none" w:sz="0" w:space="0" w:color="auto"/>
            <w:left w:val="none" w:sz="0" w:space="0" w:color="auto"/>
            <w:bottom w:val="none" w:sz="0" w:space="0" w:color="auto"/>
            <w:right w:val="none" w:sz="0" w:space="0" w:color="auto"/>
          </w:divBdr>
          <w:divsChild>
            <w:div w:id="1181121766">
              <w:marLeft w:val="-75"/>
              <w:marRight w:val="0"/>
              <w:marTop w:val="30"/>
              <w:marBottom w:val="30"/>
              <w:divBdr>
                <w:top w:val="none" w:sz="0" w:space="0" w:color="auto"/>
                <w:left w:val="none" w:sz="0" w:space="0" w:color="auto"/>
                <w:bottom w:val="none" w:sz="0" w:space="0" w:color="auto"/>
                <w:right w:val="none" w:sz="0" w:space="0" w:color="auto"/>
              </w:divBdr>
              <w:divsChild>
                <w:div w:id="288778456">
                  <w:marLeft w:val="0"/>
                  <w:marRight w:val="0"/>
                  <w:marTop w:val="0"/>
                  <w:marBottom w:val="0"/>
                  <w:divBdr>
                    <w:top w:val="none" w:sz="0" w:space="0" w:color="auto"/>
                    <w:left w:val="none" w:sz="0" w:space="0" w:color="auto"/>
                    <w:bottom w:val="none" w:sz="0" w:space="0" w:color="auto"/>
                    <w:right w:val="none" w:sz="0" w:space="0" w:color="auto"/>
                  </w:divBdr>
                  <w:divsChild>
                    <w:div w:id="1888910148">
                      <w:marLeft w:val="0"/>
                      <w:marRight w:val="0"/>
                      <w:marTop w:val="0"/>
                      <w:marBottom w:val="0"/>
                      <w:divBdr>
                        <w:top w:val="none" w:sz="0" w:space="0" w:color="auto"/>
                        <w:left w:val="none" w:sz="0" w:space="0" w:color="auto"/>
                        <w:bottom w:val="none" w:sz="0" w:space="0" w:color="auto"/>
                        <w:right w:val="none" w:sz="0" w:space="0" w:color="auto"/>
                      </w:divBdr>
                    </w:div>
                  </w:divsChild>
                </w:div>
                <w:div w:id="308095657">
                  <w:marLeft w:val="0"/>
                  <w:marRight w:val="0"/>
                  <w:marTop w:val="0"/>
                  <w:marBottom w:val="0"/>
                  <w:divBdr>
                    <w:top w:val="none" w:sz="0" w:space="0" w:color="auto"/>
                    <w:left w:val="none" w:sz="0" w:space="0" w:color="auto"/>
                    <w:bottom w:val="none" w:sz="0" w:space="0" w:color="auto"/>
                    <w:right w:val="none" w:sz="0" w:space="0" w:color="auto"/>
                  </w:divBdr>
                  <w:divsChild>
                    <w:div w:id="1808431907">
                      <w:marLeft w:val="0"/>
                      <w:marRight w:val="0"/>
                      <w:marTop w:val="0"/>
                      <w:marBottom w:val="0"/>
                      <w:divBdr>
                        <w:top w:val="none" w:sz="0" w:space="0" w:color="auto"/>
                        <w:left w:val="none" w:sz="0" w:space="0" w:color="auto"/>
                        <w:bottom w:val="none" w:sz="0" w:space="0" w:color="auto"/>
                        <w:right w:val="none" w:sz="0" w:space="0" w:color="auto"/>
                      </w:divBdr>
                    </w:div>
                  </w:divsChild>
                </w:div>
                <w:div w:id="316569435">
                  <w:marLeft w:val="0"/>
                  <w:marRight w:val="0"/>
                  <w:marTop w:val="0"/>
                  <w:marBottom w:val="0"/>
                  <w:divBdr>
                    <w:top w:val="none" w:sz="0" w:space="0" w:color="auto"/>
                    <w:left w:val="none" w:sz="0" w:space="0" w:color="auto"/>
                    <w:bottom w:val="none" w:sz="0" w:space="0" w:color="auto"/>
                    <w:right w:val="none" w:sz="0" w:space="0" w:color="auto"/>
                  </w:divBdr>
                  <w:divsChild>
                    <w:div w:id="705905959">
                      <w:marLeft w:val="0"/>
                      <w:marRight w:val="0"/>
                      <w:marTop w:val="0"/>
                      <w:marBottom w:val="0"/>
                      <w:divBdr>
                        <w:top w:val="none" w:sz="0" w:space="0" w:color="auto"/>
                        <w:left w:val="none" w:sz="0" w:space="0" w:color="auto"/>
                        <w:bottom w:val="none" w:sz="0" w:space="0" w:color="auto"/>
                        <w:right w:val="none" w:sz="0" w:space="0" w:color="auto"/>
                      </w:divBdr>
                    </w:div>
                  </w:divsChild>
                </w:div>
                <w:div w:id="435910428">
                  <w:marLeft w:val="0"/>
                  <w:marRight w:val="0"/>
                  <w:marTop w:val="0"/>
                  <w:marBottom w:val="0"/>
                  <w:divBdr>
                    <w:top w:val="none" w:sz="0" w:space="0" w:color="auto"/>
                    <w:left w:val="none" w:sz="0" w:space="0" w:color="auto"/>
                    <w:bottom w:val="none" w:sz="0" w:space="0" w:color="auto"/>
                    <w:right w:val="none" w:sz="0" w:space="0" w:color="auto"/>
                  </w:divBdr>
                  <w:divsChild>
                    <w:div w:id="2053265044">
                      <w:marLeft w:val="0"/>
                      <w:marRight w:val="0"/>
                      <w:marTop w:val="0"/>
                      <w:marBottom w:val="0"/>
                      <w:divBdr>
                        <w:top w:val="none" w:sz="0" w:space="0" w:color="auto"/>
                        <w:left w:val="none" w:sz="0" w:space="0" w:color="auto"/>
                        <w:bottom w:val="none" w:sz="0" w:space="0" w:color="auto"/>
                        <w:right w:val="none" w:sz="0" w:space="0" w:color="auto"/>
                      </w:divBdr>
                    </w:div>
                  </w:divsChild>
                </w:div>
                <w:div w:id="448940138">
                  <w:marLeft w:val="0"/>
                  <w:marRight w:val="0"/>
                  <w:marTop w:val="0"/>
                  <w:marBottom w:val="0"/>
                  <w:divBdr>
                    <w:top w:val="none" w:sz="0" w:space="0" w:color="auto"/>
                    <w:left w:val="none" w:sz="0" w:space="0" w:color="auto"/>
                    <w:bottom w:val="none" w:sz="0" w:space="0" w:color="auto"/>
                    <w:right w:val="none" w:sz="0" w:space="0" w:color="auto"/>
                  </w:divBdr>
                  <w:divsChild>
                    <w:div w:id="4792903">
                      <w:marLeft w:val="0"/>
                      <w:marRight w:val="0"/>
                      <w:marTop w:val="0"/>
                      <w:marBottom w:val="0"/>
                      <w:divBdr>
                        <w:top w:val="none" w:sz="0" w:space="0" w:color="auto"/>
                        <w:left w:val="none" w:sz="0" w:space="0" w:color="auto"/>
                        <w:bottom w:val="none" w:sz="0" w:space="0" w:color="auto"/>
                        <w:right w:val="none" w:sz="0" w:space="0" w:color="auto"/>
                      </w:divBdr>
                    </w:div>
                  </w:divsChild>
                </w:div>
                <w:div w:id="490222707">
                  <w:marLeft w:val="0"/>
                  <w:marRight w:val="0"/>
                  <w:marTop w:val="0"/>
                  <w:marBottom w:val="0"/>
                  <w:divBdr>
                    <w:top w:val="none" w:sz="0" w:space="0" w:color="auto"/>
                    <w:left w:val="none" w:sz="0" w:space="0" w:color="auto"/>
                    <w:bottom w:val="none" w:sz="0" w:space="0" w:color="auto"/>
                    <w:right w:val="none" w:sz="0" w:space="0" w:color="auto"/>
                  </w:divBdr>
                  <w:divsChild>
                    <w:div w:id="46027549">
                      <w:marLeft w:val="0"/>
                      <w:marRight w:val="0"/>
                      <w:marTop w:val="0"/>
                      <w:marBottom w:val="0"/>
                      <w:divBdr>
                        <w:top w:val="none" w:sz="0" w:space="0" w:color="auto"/>
                        <w:left w:val="none" w:sz="0" w:space="0" w:color="auto"/>
                        <w:bottom w:val="none" w:sz="0" w:space="0" w:color="auto"/>
                        <w:right w:val="none" w:sz="0" w:space="0" w:color="auto"/>
                      </w:divBdr>
                    </w:div>
                    <w:div w:id="317736048">
                      <w:marLeft w:val="0"/>
                      <w:marRight w:val="0"/>
                      <w:marTop w:val="0"/>
                      <w:marBottom w:val="0"/>
                      <w:divBdr>
                        <w:top w:val="none" w:sz="0" w:space="0" w:color="auto"/>
                        <w:left w:val="none" w:sz="0" w:space="0" w:color="auto"/>
                        <w:bottom w:val="none" w:sz="0" w:space="0" w:color="auto"/>
                        <w:right w:val="none" w:sz="0" w:space="0" w:color="auto"/>
                      </w:divBdr>
                    </w:div>
                  </w:divsChild>
                </w:div>
                <w:div w:id="703557000">
                  <w:marLeft w:val="0"/>
                  <w:marRight w:val="0"/>
                  <w:marTop w:val="0"/>
                  <w:marBottom w:val="0"/>
                  <w:divBdr>
                    <w:top w:val="none" w:sz="0" w:space="0" w:color="auto"/>
                    <w:left w:val="none" w:sz="0" w:space="0" w:color="auto"/>
                    <w:bottom w:val="none" w:sz="0" w:space="0" w:color="auto"/>
                    <w:right w:val="none" w:sz="0" w:space="0" w:color="auto"/>
                  </w:divBdr>
                  <w:divsChild>
                    <w:div w:id="694815550">
                      <w:marLeft w:val="0"/>
                      <w:marRight w:val="0"/>
                      <w:marTop w:val="0"/>
                      <w:marBottom w:val="0"/>
                      <w:divBdr>
                        <w:top w:val="none" w:sz="0" w:space="0" w:color="auto"/>
                        <w:left w:val="none" w:sz="0" w:space="0" w:color="auto"/>
                        <w:bottom w:val="none" w:sz="0" w:space="0" w:color="auto"/>
                        <w:right w:val="none" w:sz="0" w:space="0" w:color="auto"/>
                      </w:divBdr>
                    </w:div>
                    <w:div w:id="1435246362">
                      <w:marLeft w:val="0"/>
                      <w:marRight w:val="0"/>
                      <w:marTop w:val="0"/>
                      <w:marBottom w:val="0"/>
                      <w:divBdr>
                        <w:top w:val="none" w:sz="0" w:space="0" w:color="auto"/>
                        <w:left w:val="none" w:sz="0" w:space="0" w:color="auto"/>
                        <w:bottom w:val="none" w:sz="0" w:space="0" w:color="auto"/>
                        <w:right w:val="none" w:sz="0" w:space="0" w:color="auto"/>
                      </w:divBdr>
                    </w:div>
                  </w:divsChild>
                </w:div>
                <w:div w:id="723330627">
                  <w:marLeft w:val="0"/>
                  <w:marRight w:val="0"/>
                  <w:marTop w:val="0"/>
                  <w:marBottom w:val="0"/>
                  <w:divBdr>
                    <w:top w:val="none" w:sz="0" w:space="0" w:color="auto"/>
                    <w:left w:val="none" w:sz="0" w:space="0" w:color="auto"/>
                    <w:bottom w:val="none" w:sz="0" w:space="0" w:color="auto"/>
                    <w:right w:val="none" w:sz="0" w:space="0" w:color="auto"/>
                  </w:divBdr>
                  <w:divsChild>
                    <w:div w:id="930510678">
                      <w:marLeft w:val="0"/>
                      <w:marRight w:val="0"/>
                      <w:marTop w:val="0"/>
                      <w:marBottom w:val="0"/>
                      <w:divBdr>
                        <w:top w:val="none" w:sz="0" w:space="0" w:color="auto"/>
                        <w:left w:val="none" w:sz="0" w:space="0" w:color="auto"/>
                        <w:bottom w:val="none" w:sz="0" w:space="0" w:color="auto"/>
                        <w:right w:val="none" w:sz="0" w:space="0" w:color="auto"/>
                      </w:divBdr>
                    </w:div>
                    <w:div w:id="1111125501">
                      <w:marLeft w:val="0"/>
                      <w:marRight w:val="0"/>
                      <w:marTop w:val="0"/>
                      <w:marBottom w:val="0"/>
                      <w:divBdr>
                        <w:top w:val="none" w:sz="0" w:space="0" w:color="auto"/>
                        <w:left w:val="none" w:sz="0" w:space="0" w:color="auto"/>
                        <w:bottom w:val="none" w:sz="0" w:space="0" w:color="auto"/>
                        <w:right w:val="none" w:sz="0" w:space="0" w:color="auto"/>
                      </w:divBdr>
                    </w:div>
                  </w:divsChild>
                </w:div>
                <w:div w:id="926155740">
                  <w:marLeft w:val="0"/>
                  <w:marRight w:val="0"/>
                  <w:marTop w:val="0"/>
                  <w:marBottom w:val="0"/>
                  <w:divBdr>
                    <w:top w:val="none" w:sz="0" w:space="0" w:color="auto"/>
                    <w:left w:val="none" w:sz="0" w:space="0" w:color="auto"/>
                    <w:bottom w:val="none" w:sz="0" w:space="0" w:color="auto"/>
                    <w:right w:val="none" w:sz="0" w:space="0" w:color="auto"/>
                  </w:divBdr>
                  <w:divsChild>
                    <w:div w:id="1223563237">
                      <w:marLeft w:val="0"/>
                      <w:marRight w:val="0"/>
                      <w:marTop w:val="0"/>
                      <w:marBottom w:val="0"/>
                      <w:divBdr>
                        <w:top w:val="none" w:sz="0" w:space="0" w:color="auto"/>
                        <w:left w:val="none" w:sz="0" w:space="0" w:color="auto"/>
                        <w:bottom w:val="none" w:sz="0" w:space="0" w:color="auto"/>
                        <w:right w:val="none" w:sz="0" w:space="0" w:color="auto"/>
                      </w:divBdr>
                    </w:div>
                  </w:divsChild>
                </w:div>
                <w:div w:id="1118260234">
                  <w:marLeft w:val="0"/>
                  <w:marRight w:val="0"/>
                  <w:marTop w:val="0"/>
                  <w:marBottom w:val="0"/>
                  <w:divBdr>
                    <w:top w:val="none" w:sz="0" w:space="0" w:color="auto"/>
                    <w:left w:val="none" w:sz="0" w:space="0" w:color="auto"/>
                    <w:bottom w:val="none" w:sz="0" w:space="0" w:color="auto"/>
                    <w:right w:val="none" w:sz="0" w:space="0" w:color="auto"/>
                  </w:divBdr>
                  <w:divsChild>
                    <w:div w:id="347222568">
                      <w:marLeft w:val="0"/>
                      <w:marRight w:val="0"/>
                      <w:marTop w:val="0"/>
                      <w:marBottom w:val="0"/>
                      <w:divBdr>
                        <w:top w:val="none" w:sz="0" w:space="0" w:color="auto"/>
                        <w:left w:val="none" w:sz="0" w:space="0" w:color="auto"/>
                        <w:bottom w:val="none" w:sz="0" w:space="0" w:color="auto"/>
                        <w:right w:val="none" w:sz="0" w:space="0" w:color="auto"/>
                      </w:divBdr>
                    </w:div>
                  </w:divsChild>
                </w:div>
                <w:div w:id="1202397028">
                  <w:marLeft w:val="0"/>
                  <w:marRight w:val="0"/>
                  <w:marTop w:val="0"/>
                  <w:marBottom w:val="0"/>
                  <w:divBdr>
                    <w:top w:val="none" w:sz="0" w:space="0" w:color="auto"/>
                    <w:left w:val="none" w:sz="0" w:space="0" w:color="auto"/>
                    <w:bottom w:val="none" w:sz="0" w:space="0" w:color="auto"/>
                    <w:right w:val="none" w:sz="0" w:space="0" w:color="auto"/>
                  </w:divBdr>
                  <w:divsChild>
                    <w:div w:id="135999435">
                      <w:marLeft w:val="0"/>
                      <w:marRight w:val="0"/>
                      <w:marTop w:val="0"/>
                      <w:marBottom w:val="0"/>
                      <w:divBdr>
                        <w:top w:val="none" w:sz="0" w:space="0" w:color="auto"/>
                        <w:left w:val="none" w:sz="0" w:space="0" w:color="auto"/>
                        <w:bottom w:val="none" w:sz="0" w:space="0" w:color="auto"/>
                        <w:right w:val="none" w:sz="0" w:space="0" w:color="auto"/>
                      </w:divBdr>
                    </w:div>
                    <w:div w:id="214437791">
                      <w:marLeft w:val="0"/>
                      <w:marRight w:val="0"/>
                      <w:marTop w:val="0"/>
                      <w:marBottom w:val="0"/>
                      <w:divBdr>
                        <w:top w:val="none" w:sz="0" w:space="0" w:color="auto"/>
                        <w:left w:val="none" w:sz="0" w:space="0" w:color="auto"/>
                        <w:bottom w:val="none" w:sz="0" w:space="0" w:color="auto"/>
                        <w:right w:val="none" w:sz="0" w:space="0" w:color="auto"/>
                      </w:divBdr>
                    </w:div>
                  </w:divsChild>
                </w:div>
                <w:div w:id="1222868886">
                  <w:marLeft w:val="0"/>
                  <w:marRight w:val="0"/>
                  <w:marTop w:val="0"/>
                  <w:marBottom w:val="0"/>
                  <w:divBdr>
                    <w:top w:val="none" w:sz="0" w:space="0" w:color="auto"/>
                    <w:left w:val="none" w:sz="0" w:space="0" w:color="auto"/>
                    <w:bottom w:val="none" w:sz="0" w:space="0" w:color="auto"/>
                    <w:right w:val="none" w:sz="0" w:space="0" w:color="auto"/>
                  </w:divBdr>
                  <w:divsChild>
                    <w:div w:id="1155872123">
                      <w:marLeft w:val="0"/>
                      <w:marRight w:val="0"/>
                      <w:marTop w:val="0"/>
                      <w:marBottom w:val="0"/>
                      <w:divBdr>
                        <w:top w:val="none" w:sz="0" w:space="0" w:color="auto"/>
                        <w:left w:val="none" w:sz="0" w:space="0" w:color="auto"/>
                        <w:bottom w:val="none" w:sz="0" w:space="0" w:color="auto"/>
                        <w:right w:val="none" w:sz="0" w:space="0" w:color="auto"/>
                      </w:divBdr>
                    </w:div>
                    <w:div w:id="1418936493">
                      <w:marLeft w:val="0"/>
                      <w:marRight w:val="0"/>
                      <w:marTop w:val="0"/>
                      <w:marBottom w:val="0"/>
                      <w:divBdr>
                        <w:top w:val="none" w:sz="0" w:space="0" w:color="auto"/>
                        <w:left w:val="none" w:sz="0" w:space="0" w:color="auto"/>
                        <w:bottom w:val="none" w:sz="0" w:space="0" w:color="auto"/>
                        <w:right w:val="none" w:sz="0" w:space="0" w:color="auto"/>
                      </w:divBdr>
                    </w:div>
                  </w:divsChild>
                </w:div>
                <w:div w:id="1249146641">
                  <w:marLeft w:val="0"/>
                  <w:marRight w:val="0"/>
                  <w:marTop w:val="0"/>
                  <w:marBottom w:val="0"/>
                  <w:divBdr>
                    <w:top w:val="none" w:sz="0" w:space="0" w:color="auto"/>
                    <w:left w:val="none" w:sz="0" w:space="0" w:color="auto"/>
                    <w:bottom w:val="none" w:sz="0" w:space="0" w:color="auto"/>
                    <w:right w:val="none" w:sz="0" w:space="0" w:color="auto"/>
                  </w:divBdr>
                  <w:divsChild>
                    <w:div w:id="54277060">
                      <w:marLeft w:val="0"/>
                      <w:marRight w:val="0"/>
                      <w:marTop w:val="0"/>
                      <w:marBottom w:val="0"/>
                      <w:divBdr>
                        <w:top w:val="none" w:sz="0" w:space="0" w:color="auto"/>
                        <w:left w:val="none" w:sz="0" w:space="0" w:color="auto"/>
                        <w:bottom w:val="none" w:sz="0" w:space="0" w:color="auto"/>
                        <w:right w:val="none" w:sz="0" w:space="0" w:color="auto"/>
                      </w:divBdr>
                    </w:div>
                    <w:div w:id="744185095">
                      <w:marLeft w:val="0"/>
                      <w:marRight w:val="0"/>
                      <w:marTop w:val="0"/>
                      <w:marBottom w:val="0"/>
                      <w:divBdr>
                        <w:top w:val="none" w:sz="0" w:space="0" w:color="auto"/>
                        <w:left w:val="none" w:sz="0" w:space="0" w:color="auto"/>
                        <w:bottom w:val="none" w:sz="0" w:space="0" w:color="auto"/>
                        <w:right w:val="none" w:sz="0" w:space="0" w:color="auto"/>
                      </w:divBdr>
                    </w:div>
                    <w:div w:id="1229998386">
                      <w:marLeft w:val="0"/>
                      <w:marRight w:val="0"/>
                      <w:marTop w:val="0"/>
                      <w:marBottom w:val="0"/>
                      <w:divBdr>
                        <w:top w:val="none" w:sz="0" w:space="0" w:color="auto"/>
                        <w:left w:val="none" w:sz="0" w:space="0" w:color="auto"/>
                        <w:bottom w:val="none" w:sz="0" w:space="0" w:color="auto"/>
                        <w:right w:val="none" w:sz="0" w:space="0" w:color="auto"/>
                      </w:divBdr>
                    </w:div>
                    <w:div w:id="1600328030">
                      <w:marLeft w:val="0"/>
                      <w:marRight w:val="0"/>
                      <w:marTop w:val="0"/>
                      <w:marBottom w:val="0"/>
                      <w:divBdr>
                        <w:top w:val="none" w:sz="0" w:space="0" w:color="auto"/>
                        <w:left w:val="none" w:sz="0" w:space="0" w:color="auto"/>
                        <w:bottom w:val="none" w:sz="0" w:space="0" w:color="auto"/>
                        <w:right w:val="none" w:sz="0" w:space="0" w:color="auto"/>
                      </w:divBdr>
                    </w:div>
                  </w:divsChild>
                </w:div>
                <w:div w:id="1637372591">
                  <w:marLeft w:val="0"/>
                  <w:marRight w:val="0"/>
                  <w:marTop w:val="0"/>
                  <w:marBottom w:val="0"/>
                  <w:divBdr>
                    <w:top w:val="none" w:sz="0" w:space="0" w:color="auto"/>
                    <w:left w:val="none" w:sz="0" w:space="0" w:color="auto"/>
                    <w:bottom w:val="none" w:sz="0" w:space="0" w:color="auto"/>
                    <w:right w:val="none" w:sz="0" w:space="0" w:color="auto"/>
                  </w:divBdr>
                  <w:divsChild>
                    <w:div w:id="2120831932">
                      <w:marLeft w:val="0"/>
                      <w:marRight w:val="0"/>
                      <w:marTop w:val="0"/>
                      <w:marBottom w:val="0"/>
                      <w:divBdr>
                        <w:top w:val="none" w:sz="0" w:space="0" w:color="auto"/>
                        <w:left w:val="none" w:sz="0" w:space="0" w:color="auto"/>
                        <w:bottom w:val="none" w:sz="0" w:space="0" w:color="auto"/>
                        <w:right w:val="none" w:sz="0" w:space="0" w:color="auto"/>
                      </w:divBdr>
                    </w:div>
                  </w:divsChild>
                </w:div>
                <w:div w:id="1655447809">
                  <w:marLeft w:val="0"/>
                  <w:marRight w:val="0"/>
                  <w:marTop w:val="0"/>
                  <w:marBottom w:val="0"/>
                  <w:divBdr>
                    <w:top w:val="none" w:sz="0" w:space="0" w:color="auto"/>
                    <w:left w:val="none" w:sz="0" w:space="0" w:color="auto"/>
                    <w:bottom w:val="none" w:sz="0" w:space="0" w:color="auto"/>
                    <w:right w:val="none" w:sz="0" w:space="0" w:color="auto"/>
                  </w:divBdr>
                  <w:divsChild>
                    <w:div w:id="783814486">
                      <w:marLeft w:val="0"/>
                      <w:marRight w:val="0"/>
                      <w:marTop w:val="0"/>
                      <w:marBottom w:val="0"/>
                      <w:divBdr>
                        <w:top w:val="none" w:sz="0" w:space="0" w:color="auto"/>
                        <w:left w:val="none" w:sz="0" w:space="0" w:color="auto"/>
                        <w:bottom w:val="none" w:sz="0" w:space="0" w:color="auto"/>
                        <w:right w:val="none" w:sz="0" w:space="0" w:color="auto"/>
                      </w:divBdr>
                    </w:div>
                  </w:divsChild>
                </w:div>
                <w:div w:id="1780251220">
                  <w:marLeft w:val="0"/>
                  <w:marRight w:val="0"/>
                  <w:marTop w:val="0"/>
                  <w:marBottom w:val="0"/>
                  <w:divBdr>
                    <w:top w:val="none" w:sz="0" w:space="0" w:color="auto"/>
                    <w:left w:val="none" w:sz="0" w:space="0" w:color="auto"/>
                    <w:bottom w:val="none" w:sz="0" w:space="0" w:color="auto"/>
                    <w:right w:val="none" w:sz="0" w:space="0" w:color="auto"/>
                  </w:divBdr>
                  <w:divsChild>
                    <w:div w:id="1295061530">
                      <w:marLeft w:val="0"/>
                      <w:marRight w:val="0"/>
                      <w:marTop w:val="0"/>
                      <w:marBottom w:val="0"/>
                      <w:divBdr>
                        <w:top w:val="none" w:sz="0" w:space="0" w:color="auto"/>
                        <w:left w:val="none" w:sz="0" w:space="0" w:color="auto"/>
                        <w:bottom w:val="none" w:sz="0" w:space="0" w:color="auto"/>
                        <w:right w:val="none" w:sz="0" w:space="0" w:color="auto"/>
                      </w:divBdr>
                    </w:div>
                  </w:divsChild>
                </w:div>
                <w:div w:id="1902250258">
                  <w:marLeft w:val="0"/>
                  <w:marRight w:val="0"/>
                  <w:marTop w:val="0"/>
                  <w:marBottom w:val="0"/>
                  <w:divBdr>
                    <w:top w:val="none" w:sz="0" w:space="0" w:color="auto"/>
                    <w:left w:val="none" w:sz="0" w:space="0" w:color="auto"/>
                    <w:bottom w:val="none" w:sz="0" w:space="0" w:color="auto"/>
                    <w:right w:val="none" w:sz="0" w:space="0" w:color="auto"/>
                  </w:divBdr>
                  <w:divsChild>
                    <w:div w:id="1412779166">
                      <w:marLeft w:val="0"/>
                      <w:marRight w:val="0"/>
                      <w:marTop w:val="0"/>
                      <w:marBottom w:val="0"/>
                      <w:divBdr>
                        <w:top w:val="none" w:sz="0" w:space="0" w:color="auto"/>
                        <w:left w:val="none" w:sz="0" w:space="0" w:color="auto"/>
                        <w:bottom w:val="none" w:sz="0" w:space="0" w:color="auto"/>
                        <w:right w:val="none" w:sz="0" w:space="0" w:color="auto"/>
                      </w:divBdr>
                    </w:div>
                  </w:divsChild>
                </w:div>
                <w:div w:id="2139569016">
                  <w:marLeft w:val="0"/>
                  <w:marRight w:val="0"/>
                  <w:marTop w:val="0"/>
                  <w:marBottom w:val="0"/>
                  <w:divBdr>
                    <w:top w:val="none" w:sz="0" w:space="0" w:color="auto"/>
                    <w:left w:val="none" w:sz="0" w:space="0" w:color="auto"/>
                    <w:bottom w:val="none" w:sz="0" w:space="0" w:color="auto"/>
                    <w:right w:val="none" w:sz="0" w:space="0" w:color="auto"/>
                  </w:divBdr>
                  <w:divsChild>
                    <w:div w:id="73986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240207">
          <w:marLeft w:val="0"/>
          <w:marRight w:val="0"/>
          <w:marTop w:val="0"/>
          <w:marBottom w:val="0"/>
          <w:divBdr>
            <w:top w:val="none" w:sz="0" w:space="0" w:color="auto"/>
            <w:left w:val="none" w:sz="0" w:space="0" w:color="auto"/>
            <w:bottom w:val="none" w:sz="0" w:space="0" w:color="auto"/>
            <w:right w:val="none" w:sz="0" w:space="0" w:color="auto"/>
          </w:divBdr>
        </w:div>
      </w:divsChild>
    </w:div>
    <w:div w:id="968557086">
      <w:bodyDiv w:val="1"/>
      <w:marLeft w:val="0"/>
      <w:marRight w:val="0"/>
      <w:marTop w:val="0"/>
      <w:marBottom w:val="0"/>
      <w:divBdr>
        <w:top w:val="none" w:sz="0" w:space="0" w:color="auto"/>
        <w:left w:val="none" w:sz="0" w:space="0" w:color="auto"/>
        <w:bottom w:val="none" w:sz="0" w:space="0" w:color="auto"/>
        <w:right w:val="none" w:sz="0" w:space="0" w:color="auto"/>
      </w:divBdr>
      <w:divsChild>
        <w:div w:id="1775636462">
          <w:marLeft w:val="0"/>
          <w:marRight w:val="0"/>
          <w:marTop w:val="0"/>
          <w:marBottom w:val="0"/>
          <w:divBdr>
            <w:top w:val="none" w:sz="0" w:space="0" w:color="auto"/>
            <w:left w:val="none" w:sz="0" w:space="0" w:color="auto"/>
            <w:bottom w:val="none" w:sz="0" w:space="0" w:color="auto"/>
            <w:right w:val="none" w:sz="0" w:space="0" w:color="auto"/>
          </w:divBdr>
        </w:div>
        <w:div w:id="1796172840">
          <w:marLeft w:val="0"/>
          <w:marRight w:val="0"/>
          <w:marTop w:val="0"/>
          <w:marBottom w:val="0"/>
          <w:divBdr>
            <w:top w:val="none" w:sz="0" w:space="0" w:color="auto"/>
            <w:left w:val="none" w:sz="0" w:space="0" w:color="auto"/>
            <w:bottom w:val="none" w:sz="0" w:space="0" w:color="auto"/>
            <w:right w:val="none" w:sz="0" w:space="0" w:color="auto"/>
          </w:divBdr>
          <w:divsChild>
            <w:div w:id="903416789">
              <w:marLeft w:val="-75"/>
              <w:marRight w:val="0"/>
              <w:marTop w:val="30"/>
              <w:marBottom w:val="30"/>
              <w:divBdr>
                <w:top w:val="none" w:sz="0" w:space="0" w:color="auto"/>
                <w:left w:val="none" w:sz="0" w:space="0" w:color="auto"/>
                <w:bottom w:val="none" w:sz="0" w:space="0" w:color="auto"/>
                <w:right w:val="none" w:sz="0" w:space="0" w:color="auto"/>
              </w:divBdr>
              <w:divsChild>
                <w:div w:id="55595943">
                  <w:marLeft w:val="0"/>
                  <w:marRight w:val="0"/>
                  <w:marTop w:val="0"/>
                  <w:marBottom w:val="0"/>
                  <w:divBdr>
                    <w:top w:val="none" w:sz="0" w:space="0" w:color="auto"/>
                    <w:left w:val="none" w:sz="0" w:space="0" w:color="auto"/>
                    <w:bottom w:val="none" w:sz="0" w:space="0" w:color="auto"/>
                    <w:right w:val="none" w:sz="0" w:space="0" w:color="auto"/>
                  </w:divBdr>
                  <w:divsChild>
                    <w:div w:id="1111434469">
                      <w:marLeft w:val="0"/>
                      <w:marRight w:val="0"/>
                      <w:marTop w:val="0"/>
                      <w:marBottom w:val="0"/>
                      <w:divBdr>
                        <w:top w:val="none" w:sz="0" w:space="0" w:color="auto"/>
                        <w:left w:val="none" w:sz="0" w:space="0" w:color="auto"/>
                        <w:bottom w:val="none" w:sz="0" w:space="0" w:color="auto"/>
                        <w:right w:val="none" w:sz="0" w:space="0" w:color="auto"/>
                      </w:divBdr>
                    </w:div>
                    <w:div w:id="2046520274">
                      <w:marLeft w:val="0"/>
                      <w:marRight w:val="0"/>
                      <w:marTop w:val="0"/>
                      <w:marBottom w:val="0"/>
                      <w:divBdr>
                        <w:top w:val="none" w:sz="0" w:space="0" w:color="auto"/>
                        <w:left w:val="none" w:sz="0" w:space="0" w:color="auto"/>
                        <w:bottom w:val="none" w:sz="0" w:space="0" w:color="auto"/>
                        <w:right w:val="none" w:sz="0" w:space="0" w:color="auto"/>
                      </w:divBdr>
                    </w:div>
                  </w:divsChild>
                </w:div>
                <w:div w:id="58359524">
                  <w:marLeft w:val="0"/>
                  <w:marRight w:val="0"/>
                  <w:marTop w:val="0"/>
                  <w:marBottom w:val="0"/>
                  <w:divBdr>
                    <w:top w:val="none" w:sz="0" w:space="0" w:color="auto"/>
                    <w:left w:val="none" w:sz="0" w:space="0" w:color="auto"/>
                    <w:bottom w:val="none" w:sz="0" w:space="0" w:color="auto"/>
                    <w:right w:val="none" w:sz="0" w:space="0" w:color="auto"/>
                  </w:divBdr>
                  <w:divsChild>
                    <w:div w:id="376902003">
                      <w:marLeft w:val="0"/>
                      <w:marRight w:val="0"/>
                      <w:marTop w:val="0"/>
                      <w:marBottom w:val="0"/>
                      <w:divBdr>
                        <w:top w:val="none" w:sz="0" w:space="0" w:color="auto"/>
                        <w:left w:val="none" w:sz="0" w:space="0" w:color="auto"/>
                        <w:bottom w:val="none" w:sz="0" w:space="0" w:color="auto"/>
                        <w:right w:val="none" w:sz="0" w:space="0" w:color="auto"/>
                      </w:divBdr>
                    </w:div>
                  </w:divsChild>
                </w:div>
                <w:div w:id="154422720">
                  <w:marLeft w:val="0"/>
                  <w:marRight w:val="0"/>
                  <w:marTop w:val="0"/>
                  <w:marBottom w:val="0"/>
                  <w:divBdr>
                    <w:top w:val="none" w:sz="0" w:space="0" w:color="auto"/>
                    <w:left w:val="none" w:sz="0" w:space="0" w:color="auto"/>
                    <w:bottom w:val="none" w:sz="0" w:space="0" w:color="auto"/>
                    <w:right w:val="none" w:sz="0" w:space="0" w:color="auto"/>
                  </w:divBdr>
                  <w:divsChild>
                    <w:div w:id="1030255968">
                      <w:marLeft w:val="0"/>
                      <w:marRight w:val="0"/>
                      <w:marTop w:val="0"/>
                      <w:marBottom w:val="0"/>
                      <w:divBdr>
                        <w:top w:val="none" w:sz="0" w:space="0" w:color="auto"/>
                        <w:left w:val="none" w:sz="0" w:space="0" w:color="auto"/>
                        <w:bottom w:val="none" w:sz="0" w:space="0" w:color="auto"/>
                        <w:right w:val="none" w:sz="0" w:space="0" w:color="auto"/>
                      </w:divBdr>
                    </w:div>
                  </w:divsChild>
                </w:div>
                <w:div w:id="248124936">
                  <w:marLeft w:val="0"/>
                  <w:marRight w:val="0"/>
                  <w:marTop w:val="0"/>
                  <w:marBottom w:val="0"/>
                  <w:divBdr>
                    <w:top w:val="none" w:sz="0" w:space="0" w:color="auto"/>
                    <w:left w:val="none" w:sz="0" w:space="0" w:color="auto"/>
                    <w:bottom w:val="none" w:sz="0" w:space="0" w:color="auto"/>
                    <w:right w:val="none" w:sz="0" w:space="0" w:color="auto"/>
                  </w:divBdr>
                  <w:divsChild>
                    <w:div w:id="90781991">
                      <w:marLeft w:val="0"/>
                      <w:marRight w:val="0"/>
                      <w:marTop w:val="0"/>
                      <w:marBottom w:val="0"/>
                      <w:divBdr>
                        <w:top w:val="none" w:sz="0" w:space="0" w:color="auto"/>
                        <w:left w:val="none" w:sz="0" w:space="0" w:color="auto"/>
                        <w:bottom w:val="none" w:sz="0" w:space="0" w:color="auto"/>
                        <w:right w:val="none" w:sz="0" w:space="0" w:color="auto"/>
                      </w:divBdr>
                    </w:div>
                    <w:div w:id="552355001">
                      <w:marLeft w:val="0"/>
                      <w:marRight w:val="0"/>
                      <w:marTop w:val="0"/>
                      <w:marBottom w:val="0"/>
                      <w:divBdr>
                        <w:top w:val="none" w:sz="0" w:space="0" w:color="auto"/>
                        <w:left w:val="none" w:sz="0" w:space="0" w:color="auto"/>
                        <w:bottom w:val="none" w:sz="0" w:space="0" w:color="auto"/>
                        <w:right w:val="none" w:sz="0" w:space="0" w:color="auto"/>
                      </w:divBdr>
                    </w:div>
                  </w:divsChild>
                </w:div>
                <w:div w:id="632710389">
                  <w:marLeft w:val="0"/>
                  <w:marRight w:val="0"/>
                  <w:marTop w:val="0"/>
                  <w:marBottom w:val="0"/>
                  <w:divBdr>
                    <w:top w:val="none" w:sz="0" w:space="0" w:color="auto"/>
                    <w:left w:val="none" w:sz="0" w:space="0" w:color="auto"/>
                    <w:bottom w:val="none" w:sz="0" w:space="0" w:color="auto"/>
                    <w:right w:val="none" w:sz="0" w:space="0" w:color="auto"/>
                  </w:divBdr>
                  <w:divsChild>
                    <w:div w:id="286354500">
                      <w:marLeft w:val="0"/>
                      <w:marRight w:val="0"/>
                      <w:marTop w:val="0"/>
                      <w:marBottom w:val="0"/>
                      <w:divBdr>
                        <w:top w:val="none" w:sz="0" w:space="0" w:color="auto"/>
                        <w:left w:val="none" w:sz="0" w:space="0" w:color="auto"/>
                        <w:bottom w:val="none" w:sz="0" w:space="0" w:color="auto"/>
                        <w:right w:val="none" w:sz="0" w:space="0" w:color="auto"/>
                      </w:divBdr>
                    </w:div>
                    <w:div w:id="838156179">
                      <w:marLeft w:val="0"/>
                      <w:marRight w:val="0"/>
                      <w:marTop w:val="0"/>
                      <w:marBottom w:val="0"/>
                      <w:divBdr>
                        <w:top w:val="none" w:sz="0" w:space="0" w:color="auto"/>
                        <w:left w:val="none" w:sz="0" w:space="0" w:color="auto"/>
                        <w:bottom w:val="none" w:sz="0" w:space="0" w:color="auto"/>
                        <w:right w:val="none" w:sz="0" w:space="0" w:color="auto"/>
                      </w:divBdr>
                    </w:div>
                    <w:div w:id="1447382002">
                      <w:marLeft w:val="0"/>
                      <w:marRight w:val="0"/>
                      <w:marTop w:val="0"/>
                      <w:marBottom w:val="0"/>
                      <w:divBdr>
                        <w:top w:val="none" w:sz="0" w:space="0" w:color="auto"/>
                        <w:left w:val="none" w:sz="0" w:space="0" w:color="auto"/>
                        <w:bottom w:val="none" w:sz="0" w:space="0" w:color="auto"/>
                        <w:right w:val="none" w:sz="0" w:space="0" w:color="auto"/>
                      </w:divBdr>
                    </w:div>
                    <w:div w:id="2081780474">
                      <w:marLeft w:val="0"/>
                      <w:marRight w:val="0"/>
                      <w:marTop w:val="0"/>
                      <w:marBottom w:val="0"/>
                      <w:divBdr>
                        <w:top w:val="none" w:sz="0" w:space="0" w:color="auto"/>
                        <w:left w:val="none" w:sz="0" w:space="0" w:color="auto"/>
                        <w:bottom w:val="none" w:sz="0" w:space="0" w:color="auto"/>
                        <w:right w:val="none" w:sz="0" w:space="0" w:color="auto"/>
                      </w:divBdr>
                    </w:div>
                  </w:divsChild>
                </w:div>
                <w:div w:id="865823897">
                  <w:marLeft w:val="0"/>
                  <w:marRight w:val="0"/>
                  <w:marTop w:val="0"/>
                  <w:marBottom w:val="0"/>
                  <w:divBdr>
                    <w:top w:val="none" w:sz="0" w:space="0" w:color="auto"/>
                    <w:left w:val="none" w:sz="0" w:space="0" w:color="auto"/>
                    <w:bottom w:val="none" w:sz="0" w:space="0" w:color="auto"/>
                    <w:right w:val="none" w:sz="0" w:space="0" w:color="auto"/>
                  </w:divBdr>
                  <w:divsChild>
                    <w:div w:id="1758598278">
                      <w:marLeft w:val="0"/>
                      <w:marRight w:val="0"/>
                      <w:marTop w:val="0"/>
                      <w:marBottom w:val="0"/>
                      <w:divBdr>
                        <w:top w:val="none" w:sz="0" w:space="0" w:color="auto"/>
                        <w:left w:val="none" w:sz="0" w:space="0" w:color="auto"/>
                        <w:bottom w:val="none" w:sz="0" w:space="0" w:color="auto"/>
                        <w:right w:val="none" w:sz="0" w:space="0" w:color="auto"/>
                      </w:divBdr>
                    </w:div>
                    <w:div w:id="1838954478">
                      <w:marLeft w:val="0"/>
                      <w:marRight w:val="0"/>
                      <w:marTop w:val="0"/>
                      <w:marBottom w:val="0"/>
                      <w:divBdr>
                        <w:top w:val="none" w:sz="0" w:space="0" w:color="auto"/>
                        <w:left w:val="none" w:sz="0" w:space="0" w:color="auto"/>
                        <w:bottom w:val="none" w:sz="0" w:space="0" w:color="auto"/>
                        <w:right w:val="none" w:sz="0" w:space="0" w:color="auto"/>
                      </w:divBdr>
                    </w:div>
                  </w:divsChild>
                </w:div>
                <w:div w:id="893003338">
                  <w:marLeft w:val="0"/>
                  <w:marRight w:val="0"/>
                  <w:marTop w:val="0"/>
                  <w:marBottom w:val="0"/>
                  <w:divBdr>
                    <w:top w:val="none" w:sz="0" w:space="0" w:color="auto"/>
                    <w:left w:val="none" w:sz="0" w:space="0" w:color="auto"/>
                    <w:bottom w:val="none" w:sz="0" w:space="0" w:color="auto"/>
                    <w:right w:val="none" w:sz="0" w:space="0" w:color="auto"/>
                  </w:divBdr>
                  <w:divsChild>
                    <w:div w:id="1562862457">
                      <w:marLeft w:val="0"/>
                      <w:marRight w:val="0"/>
                      <w:marTop w:val="0"/>
                      <w:marBottom w:val="0"/>
                      <w:divBdr>
                        <w:top w:val="none" w:sz="0" w:space="0" w:color="auto"/>
                        <w:left w:val="none" w:sz="0" w:space="0" w:color="auto"/>
                        <w:bottom w:val="none" w:sz="0" w:space="0" w:color="auto"/>
                        <w:right w:val="none" w:sz="0" w:space="0" w:color="auto"/>
                      </w:divBdr>
                    </w:div>
                  </w:divsChild>
                </w:div>
                <w:div w:id="1054618929">
                  <w:marLeft w:val="0"/>
                  <w:marRight w:val="0"/>
                  <w:marTop w:val="0"/>
                  <w:marBottom w:val="0"/>
                  <w:divBdr>
                    <w:top w:val="none" w:sz="0" w:space="0" w:color="auto"/>
                    <w:left w:val="none" w:sz="0" w:space="0" w:color="auto"/>
                    <w:bottom w:val="none" w:sz="0" w:space="0" w:color="auto"/>
                    <w:right w:val="none" w:sz="0" w:space="0" w:color="auto"/>
                  </w:divBdr>
                  <w:divsChild>
                    <w:div w:id="128473846">
                      <w:marLeft w:val="0"/>
                      <w:marRight w:val="0"/>
                      <w:marTop w:val="0"/>
                      <w:marBottom w:val="0"/>
                      <w:divBdr>
                        <w:top w:val="none" w:sz="0" w:space="0" w:color="auto"/>
                        <w:left w:val="none" w:sz="0" w:space="0" w:color="auto"/>
                        <w:bottom w:val="none" w:sz="0" w:space="0" w:color="auto"/>
                        <w:right w:val="none" w:sz="0" w:space="0" w:color="auto"/>
                      </w:divBdr>
                    </w:div>
                    <w:div w:id="1136987366">
                      <w:marLeft w:val="0"/>
                      <w:marRight w:val="0"/>
                      <w:marTop w:val="0"/>
                      <w:marBottom w:val="0"/>
                      <w:divBdr>
                        <w:top w:val="none" w:sz="0" w:space="0" w:color="auto"/>
                        <w:left w:val="none" w:sz="0" w:space="0" w:color="auto"/>
                        <w:bottom w:val="none" w:sz="0" w:space="0" w:color="auto"/>
                        <w:right w:val="none" w:sz="0" w:space="0" w:color="auto"/>
                      </w:divBdr>
                    </w:div>
                    <w:div w:id="1693410390">
                      <w:marLeft w:val="0"/>
                      <w:marRight w:val="0"/>
                      <w:marTop w:val="0"/>
                      <w:marBottom w:val="0"/>
                      <w:divBdr>
                        <w:top w:val="none" w:sz="0" w:space="0" w:color="auto"/>
                        <w:left w:val="none" w:sz="0" w:space="0" w:color="auto"/>
                        <w:bottom w:val="none" w:sz="0" w:space="0" w:color="auto"/>
                        <w:right w:val="none" w:sz="0" w:space="0" w:color="auto"/>
                      </w:divBdr>
                    </w:div>
                    <w:div w:id="2011715745">
                      <w:marLeft w:val="0"/>
                      <w:marRight w:val="0"/>
                      <w:marTop w:val="0"/>
                      <w:marBottom w:val="0"/>
                      <w:divBdr>
                        <w:top w:val="none" w:sz="0" w:space="0" w:color="auto"/>
                        <w:left w:val="none" w:sz="0" w:space="0" w:color="auto"/>
                        <w:bottom w:val="none" w:sz="0" w:space="0" w:color="auto"/>
                        <w:right w:val="none" w:sz="0" w:space="0" w:color="auto"/>
                      </w:divBdr>
                    </w:div>
                  </w:divsChild>
                </w:div>
                <w:div w:id="1254316088">
                  <w:marLeft w:val="0"/>
                  <w:marRight w:val="0"/>
                  <w:marTop w:val="0"/>
                  <w:marBottom w:val="0"/>
                  <w:divBdr>
                    <w:top w:val="none" w:sz="0" w:space="0" w:color="auto"/>
                    <w:left w:val="none" w:sz="0" w:space="0" w:color="auto"/>
                    <w:bottom w:val="none" w:sz="0" w:space="0" w:color="auto"/>
                    <w:right w:val="none" w:sz="0" w:space="0" w:color="auto"/>
                  </w:divBdr>
                  <w:divsChild>
                    <w:div w:id="2118987674">
                      <w:marLeft w:val="0"/>
                      <w:marRight w:val="0"/>
                      <w:marTop w:val="0"/>
                      <w:marBottom w:val="0"/>
                      <w:divBdr>
                        <w:top w:val="none" w:sz="0" w:space="0" w:color="auto"/>
                        <w:left w:val="none" w:sz="0" w:space="0" w:color="auto"/>
                        <w:bottom w:val="none" w:sz="0" w:space="0" w:color="auto"/>
                        <w:right w:val="none" w:sz="0" w:space="0" w:color="auto"/>
                      </w:divBdr>
                    </w:div>
                  </w:divsChild>
                </w:div>
                <w:div w:id="1262034872">
                  <w:marLeft w:val="0"/>
                  <w:marRight w:val="0"/>
                  <w:marTop w:val="0"/>
                  <w:marBottom w:val="0"/>
                  <w:divBdr>
                    <w:top w:val="none" w:sz="0" w:space="0" w:color="auto"/>
                    <w:left w:val="none" w:sz="0" w:space="0" w:color="auto"/>
                    <w:bottom w:val="none" w:sz="0" w:space="0" w:color="auto"/>
                    <w:right w:val="none" w:sz="0" w:space="0" w:color="auto"/>
                  </w:divBdr>
                  <w:divsChild>
                    <w:div w:id="1197036912">
                      <w:marLeft w:val="0"/>
                      <w:marRight w:val="0"/>
                      <w:marTop w:val="0"/>
                      <w:marBottom w:val="0"/>
                      <w:divBdr>
                        <w:top w:val="none" w:sz="0" w:space="0" w:color="auto"/>
                        <w:left w:val="none" w:sz="0" w:space="0" w:color="auto"/>
                        <w:bottom w:val="none" w:sz="0" w:space="0" w:color="auto"/>
                        <w:right w:val="none" w:sz="0" w:space="0" w:color="auto"/>
                      </w:divBdr>
                    </w:div>
                  </w:divsChild>
                </w:div>
                <w:div w:id="1471750757">
                  <w:marLeft w:val="0"/>
                  <w:marRight w:val="0"/>
                  <w:marTop w:val="0"/>
                  <w:marBottom w:val="0"/>
                  <w:divBdr>
                    <w:top w:val="none" w:sz="0" w:space="0" w:color="auto"/>
                    <w:left w:val="none" w:sz="0" w:space="0" w:color="auto"/>
                    <w:bottom w:val="none" w:sz="0" w:space="0" w:color="auto"/>
                    <w:right w:val="none" w:sz="0" w:space="0" w:color="auto"/>
                  </w:divBdr>
                  <w:divsChild>
                    <w:div w:id="296378093">
                      <w:marLeft w:val="0"/>
                      <w:marRight w:val="0"/>
                      <w:marTop w:val="0"/>
                      <w:marBottom w:val="0"/>
                      <w:divBdr>
                        <w:top w:val="none" w:sz="0" w:space="0" w:color="auto"/>
                        <w:left w:val="none" w:sz="0" w:space="0" w:color="auto"/>
                        <w:bottom w:val="none" w:sz="0" w:space="0" w:color="auto"/>
                        <w:right w:val="none" w:sz="0" w:space="0" w:color="auto"/>
                      </w:divBdr>
                    </w:div>
                  </w:divsChild>
                </w:div>
                <w:div w:id="1510833948">
                  <w:marLeft w:val="0"/>
                  <w:marRight w:val="0"/>
                  <w:marTop w:val="0"/>
                  <w:marBottom w:val="0"/>
                  <w:divBdr>
                    <w:top w:val="none" w:sz="0" w:space="0" w:color="auto"/>
                    <w:left w:val="none" w:sz="0" w:space="0" w:color="auto"/>
                    <w:bottom w:val="none" w:sz="0" w:space="0" w:color="auto"/>
                    <w:right w:val="none" w:sz="0" w:space="0" w:color="auto"/>
                  </w:divBdr>
                  <w:divsChild>
                    <w:div w:id="520440316">
                      <w:marLeft w:val="0"/>
                      <w:marRight w:val="0"/>
                      <w:marTop w:val="0"/>
                      <w:marBottom w:val="0"/>
                      <w:divBdr>
                        <w:top w:val="none" w:sz="0" w:space="0" w:color="auto"/>
                        <w:left w:val="none" w:sz="0" w:space="0" w:color="auto"/>
                        <w:bottom w:val="none" w:sz="0" w:space="0" w:color="auto"/>
                        <w:right w:val="none" w:sz="0" w:space="0" w:color="auto"/>
                      </w:divBdr>
                    </w:div>
                  </w:divsChild>
                </w:div>
                <w:div w:id="1517235852">
                  <w:marLeft w:val="0"/>
                  <w:marRight w:val="0"/>
                  <w:marTop w:val="0"/>
                  <w:marBottom w:val="0"/>
                  <w:divBdr>
                    <w:top w:val="none" w:sz="0" w:space="0" w:color="auto"/>
                    <w:left w:val="none" w:sz="0" w:space="0" w:color="auto"/>
                    <w:bottom w:val="none" w:sz="0" w:space="0" w:color="auto"/>
                    <w:right w:val="none" w:sz="0" w:space="0" w:color="auto"/>
                  </w:divBdr>
                  <w:divsChild>
                    <w:div w:id="465512700">
                      <w:marLeft w:val="0"/>
                      <w:marRight w:val="0"/>
                      <w:marTop w:val="0"/>
                      <w:marBottom w:val="0"/>
                      <w:divBdr>
                        <w:top w:val="none" w:sz="0" w:space="0" w:color="auto"/>
                        <w:left w:val="none" w:sz="0" w:space="0" w:color="auto"/>
                        <w:bottom w:val="none" w:sz="0" w:space="0" w:color="auto"/>
                        <w:right w:val="none" w:sz="0" w:space="0" w:color="auto"/>
                      </w:divBdr>
                    </w:div>
                  </w:divsChild>
                </w:div>
                <w:div w:id="1814634167">
                  <w:marLeft w:val="0"/>
                  <w:marRight w:val="0"/>
                  <w:marTop w:val="0"/>
                  <w:marBottom w:val="0"/>
                  <w:divBdr>
                    <w:top w:val="none" w:sz="0" w:space="0" w:color="auto"/>
                    <w:left w:val="none" w:sz="0" w:space="0" w:color="auto"/>
                    <w:bottom w:val="none" w:sz="0" w:space="0" w:color="auto"/>
                    <w:right w:val="none" w:sz="0" w:space="0" w:color="auto"/>
                  </w:divBdr>
                  <w:divsChild>
                    <w:div w:id="428965856">
                      <w:marLeft w:val="0"/>
                      <w:marRight w:val="0"/>
                      <w:marTop w:val="0"/>
                      <w:marBottom w:val="0"/>
                      <w:divBdr>
                        <w:top w:val="none" w:sz="0" w:space="0" w:color="auto"/>
                        <w:left w:val="none" w:sz="0" w:space="0" w:color="auto"/>
                        <w:bottom w:val="none" w:sz="0" w:space="0" w:color="auto"/>
                        <w:right w:val="none" w:sz="0" w:space="0" w:color="auto"/>
                      </w:divBdr>
                    </w:div>
                  </w:divsChild>
                </w:div>
                <w:div w:id="1837526517">
                  <w:marLeft w:val="0"/>
                  <w:marRight w:val="0"/>
                  <w:marTop w:val="0"/>
                  <w:marBottom w:val="0"/>
                  <w:divBdr>
                    <w:top w:val="none" w:sz="0" w:space="0" w:color="auto"/>
                    <w:left w:val="none" w:sz="0" w:space="0" w:color="auto"/>
                    <w:bottom w:val="none" w:sz="0" w:space="0" w:color="auto"/>
                    <w:right w:val="none" w:sz="0" w:space="0" w:color="auto"/>
                  </w:divBdr>
                  <w:divsChild>
                    <w:div w:id="1210798682">
                      <w:marLeft w:val="0"/>
                      <w:marRight w:val="0"/>
                      <w:marTop w:val="0"/>
                      <w:marBottom w:val="0"/>
                      <w:divBdr>
                        <w:top w:val="none" w:sz="0" w:space="0" w:color="auto"/>
                        <w:left w:val="none" w:sz="0" w:space="0" w:color="auto"/>
                        <w:bottom w:val="none" w:sz="0" w:space="0" w:color="auto"/>
                        <w:right w:val="none" w:sz="0" w:space="0" w:color="auto"/>
                      </w:divBdr>
                    </w:div>
                  </w:divsChild>
                </w:div>
                <w:div w:id="1928808128">
                  <w:marLeft w:val="0"/>
                  <w:marRight w:val="0"/>
                  <w:marTop w:val="0"/>
                  <w:marBottom w:val="0"/>
                  <w:divBdr>
                    <w:top w:val="none" w:sz="0" w:space="0" w:color="auto"/>
                    <w:left w:val="none" w:sz="0" w:space="0" w:color="auto"/>
                    <w:bottom w:val="none" w:sz="0" w:space="0" w:color="auto"/>
                    <w:right w:val="none" w:sz="0" w:space="0" w:color="auto"/>
                  </w:divBdr>
                  <w:divsChild>
                    <w:div w:id="1232614243">
                      <w:marLeft w:val="0"/>
                      <w:marRight w:val="0"/>
                      <w:marTop w:val="0"/>
                      <w:marBottom w:val="0"/>
                      <w:divBdr>
                        <w:top w:val="none" w:sz="0" w:space="0" w:color="auto"/>
                        <w:left w:val="none" w:sz="0" w:space="0" w:color="auto"/>
                        <w:bottom w:val="none" w:sz="0" w:space="0" w:color="auto"/>
                        <w:right w:val="none" w:sz="0" w:space="0" w:color="auto"/>
                      </w:divBdr>
                    </w:div>
                  </w:divsChild>
                </w:div>
                <w:div w:id="2048677709">
                  <w:marLeft w:val="0"/>
                  <w:marRight w:val="0"/>
                  <w:marTop w:val="0"/>
                  <w:marBottom w:val="0"/>
                  <w:divBdr>
                    <w:top w:val="none" w:sz="0" w:space="0" w:color="auto"/>
                    <w:left w:val="none" w:sz="0" w:space="0" w:color="auto"/>
                    <w:bottom w:val="none" w:sz="0" w:space="0" w:color="auto"/>
                    <w:right w:val="none" w:sz="0" w:space="0" w:color="auto"/>
                  </w:divBdr>
                  <w:divsChild>
                    <w:div w:id="607856999">
                      <w:marLeft w:val="0"/>
                      <w:marRight w:val="0"/>
                      <w:marTop w:val="0"/>
                      <w:marBottom w:val="0"/>
                      <w:divBdr>
                        <w:top w:val="none" w:sz="0" w:space="0" w:color="auto"/>
                        <w:left w:val="none" w:sz="0" w:space="0" w:color="auto"/>
                        <w:bottom w:val="none" w:sz="0" w:space="0" w:color="auto"/>
                        <w:right w:val="none" w:sz="0" w:space="0" w:color="auto"/>
                      </w:divBdr>
                    </w:div>
                    <w:div w:id="1717700296">
                      <w:marLeft w:val="0"/>
                      <w:marRight w:val="0"/>
                      <w:marTop w:val="0"/>
                      <w:marBottom w:val="0"/>
                      <w:divBdr>
                        <w:top w:val="none" w:sz="0" w:space="0" w:color="auto"/>
                        <w:left w:val="none" w:sz="0" w:space="0" w:color="auto"/>
                        <w:bottom w:val="none" w:sz="0" w:space="0" w:color="auto"/>
                        <w:right w:val="none" w:sz="0" w:space="0" w:color="auto"/>
                      </w:divBdr>
                    </w:div>
                  </w:divsChild>
                </w:div>
                <w:div w:id="2096634611">
                  <w:marLeft w:val="0"/>
                  <w:marRight w:val="0"/>
                  <w:marTop w:val="0"/>
                  <w:marBottom w:val="0"/>
                  <w:divBdr>
                    <w:top w:val="none" w:sz="0" w:space="0" w:color="auto"/>
                    <w:left w:val="none" w:sz="0" w:space="0" w:color="auto"/>
                    <w:bottom w:val="none" w:sz="0" w:space="0" w:color="auto"/>
                    <w:right w:val="none" w:sz="0" w:space="0" w:color="auto"/>
                  </w:divBdr>
                  <w:divsChild>
                    <w:div w:id="162254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535600">
      <w:bodyDiv w:val="1"/>
      <w:marLeft w:val="0"/>
      <w:marRight w:val="0"/>
      <w:marTop w:val="0"/>
      <w:marBottom w:val="0"/>
      <w:divBdr>
        <w:top w:val="none" w:sz="0" w:space="0" w:color="auto"/>
        <w:left w:val="none" w:sz="0" w:space="0" w:color="auto"/>
        <w:bottom w:val="none" w:sz="0" w:space="0" w:color="auto"/>
        <w:right w:val="none" w:sz="0" w:space="0" w:color="auto"/>
      </w:divBdr>
      <w:divsChild>
        <w:div w:id="811795949">
          <w:marLeft w:val="0"/>
          <w:marRight w:val="0"/>
          <w:marTop w:val="0"/>
          <w:marBottom w:val="0"/>
          <w:divBdr>
            <w:top w:val="none" w:sz="0" w:space="0" w:color="auto"/>
            <w:left w:val="none" w:sz="0" w:space="0" w:color="auto"/>
            <w:bottom w:val="none" w:sz="0" w:space="0" w:color="auto"/>
            <w:right w:val="none" w:sz="0" w:space="0" w:color="auto"/>
          </w:divBdr>
          <w:divsChild>
            <w:div w:id="699160163">
              <w:marLeft w:val="-75"/>
              <w:marRight w:val="0"/>
              <w:marTop w:val="30"/>
              <w:marBottom w:val="30"/>
              <w:divBdr>
                <w:top w:val="none" w:sz="0" w:space="0" w:color="auto"/>
                <w:left w:val="none" w:sz="0" w:space="0" w:color="auto"/>
                <w:bottom w:val="none" w:sz="0" w:space="0" w:color="auto"/>
                <w:right w:val="none" w:sz="0" w:space="0" w:color="auto"/>
              </w:divBdr>
              <w:divsChild>
                <w:div w:id="89156496">
                  <w:marLeft w:val="0"/>
                  <w:marRight w:val="0"/>
                  <w:marTop w:val="0"/>
                  <w:marBottom w:val="0"/>
                  <w:divBdr>
                    <w:top w:val="none" w:sz="0" w:space="0" w:color="auto"/>
                    <w:left w:val="none" w:sz="0" w:space="0" w:color="auto"/>
                    <w:bottom w:val="none" w:sz="0" w:space="0" w:color="auto"/>
                    <w:right w:val="none" w:sz="0" w:space="0" w:color="auto"/>
                  </w:divBdr>
                  <w:divsChild>
                    <w:div w:id="1498305632">
                      <w:marLeft w:val="0"/>
                      <w:marRight w:val="0"/>
                      <w:marTop w:val="0"/>
                      <w:marBottom w:val="0"/>
                      <w:divBdr>
                        <w:top w:val="none" w:sz="0" w:space="0" w:color="auto"/>
                        <w:left w:val="none" w:sz="0" w:space="0" w:color="auto"/>
                        <w:bottom w:val="none" w:sz="0" w:space="0" w:color="auto"/>
                        <w:right w:val="none" w:sz="0" w:space="0" w:color="auto"/>
                      </w:divBdr>
                    </w:div>
                  </w:divsChild>
                </w:div>
                <w:div w:id="184635621">
                  <w:marLeft w:val="0"/>
                  <w:marRight w:val="0"/>
                  <w:marTop w:val="0"/>
                  <w:marBottom w:val="0"/>
                  <w:divBdr>
                    <w:top w:val="none" w:sz="0" w:space="0" w:color="auto"/>
                    <w:left w:val="none" w:sz="0" w:space="0" w:color="auto"/>
                    <w:bottom w:val="none" w:sz="0" w:space="0" w:color="auto"/>
                    <w:right w:val="none" w:sz="0" w:space="0" w:color="auto"/>
                  </w:divBdr>
                  <w:divsChild>
                    <w:div w:id="1548567363">
                      <w:marLeft w:val="0"/>
                      <w:marRight w:val="0"/>
                      <w:marTop w:val="0"/>
                      <w:marBottom w:val="0"/>
                      <w:divBdr>
                        <w:top w:val="none" w:sz="0" w:space="0" w:color="auto"/>
                        <w:left w:val="none" w:sz="0" w:space="0" w:color="auto"/>
                        <w:bottom w:val="none" w:sz="0" w:space="0" w:color="auto"/>
                        <w:right w:val="none" w:sz="0" w:space="0" w:color="auto"/>
                      </w:divBdr>
                    </w:div>
                  </w:divsChild>
                </w:div>
                <w:div w:id="444621831">
                  <w:marLeft w:val="0"/>
                  <w:marRight w:val="0"/>
                  <w:marTop w:val="0"/>
                  <w:marBottom w:val="0"/>
                  <w:divBdr>
                    <w:top w:val="none" w:sz="0" w:space="0" w:color="auto"/>
                    <w:left w:val="none" w:sz="0" w:space="0" w:color="auto"/>
                    <w:bottom w:val="none" w:sz="0" w:space="0" w:color="auto"/>
                    <w:right w:val="none" w:sz="0" w:space="0" w:color="auto"/>
                  </w:divBdr>
                  <w:divsChild>
                    <w:div w:id="132989094">
                      <w:marLeft w:val="0"/>
                      <w:marRight w:val="0"/>
                      <w:marTop w:val="0"/>
                      <w:marBottom w:val="0"/>
                      <w:divBdr>
                        <w:top w:val="none" w:sz="0" w:space="0" w:color="auto"/>
                        <w:left w:val="none" w:sz="0" w:space="0" w:color="auto"/>
                        <w:bottom w:val="none" w:sz="0" w:space="0" w:color="auto"/>
                        <w:right w:val="none" w:sz="0" w:space="0" w:color="auto"/>
                      </w:divBdr>
                    </w:div>
                    <w:div w:id="984971587">
                      <w:marLeft w:val="0"/>
                      <w:marRight w:val="0"/>
                      <w:marTop w:val="0"/>
                      <w:marBottom w:val="0"/>
                      <w:divBdr>
                        <w:top w:val="none" w:sz="0" w:space="0" w:color="auto"/>
                        <w:left w:val="none" w:sz="0" w:space="0" w:color="auto"/>
                        <w:bottom w:val="none" w:sz="0" w:space="0" w:color="auto"/>
                        <w:right w:val="none" w:sz="0" w:space="0" w:color="auto"/>
                      </w:divBdr>
                    </w:div>
                  </w:divsChild>
                </w:div>
                <w:div w:id="623780098">
                  <w:marLeft w:val="0"/>
                  <w:marRight w:val="0"/>
                  <w:marTop w:val="0"/>
                  <w:marBottom w:val="0"/>
                  <w:divBdr>
                    <w:top w:val="none" w:sz="0" w:space="0" w:color="auto"/>
                    <w:left w:val="none" w:sz="0" w:space="0" w:color="auto"/>
                    <w:bottom w:val="none" w:sz="0" w:space="0" w:color="auto"/>
                    <w:right w:val="none" w:sz="0" w:space="0" w:color="auto"/>
                  </w:divBdr>
                  <w:divsChild>
                    <w:div w:id="557669820">
                      <w:marLeft w:val="0"/>
                      <w:marRight w:val="0"/>
                      <w:marTop w:val="0"/>
                      <w:marBottom w:val="0"/>
                      <w:divBdr>
                        <w:top w:val="none" w:sz="0" w:space="0" w:color="auto"/>
                        <w:left w:val="none" w:sz="0" w:space="0" w:color="auto"/>
                        <w:bottom w:val="none" w:sz="0" w:space="0" w:color="auto"/>
                        <w:right w:val="none" w:sz="0" w:space="0" w:color="auto"/>
                      </w:divBdr>
                    </w:div>
                    <w:div w:id="690104068">
                      <w:marLeft w:val="0"/>
                      <w:marRight w:val="0"/>
                      <w:marTop w:val="0"/>
                      <w:marBottom w:val="0"/>
                      <w:divBdr>
                        <w:top w:val="none" w:sz="0" w:space="0" w:color="auto"/>
                        <w:left w:val="none" w:sz="0" w:space="0" w:color="auto"/>
                        <w:bottom w:val="none" w:sz="0" w:space="0" w:color="auto"/>
                        <w:right w:val="none" w:sz="0" w:space="0" w:color="auto"/>
                      </w:divBdr>
                    </w:div>
                    <w:div w:id="1612004854">
                      <w:marLeft w:val="0"/>
                      <w:marRight w:val="0"/>
                      <w:marTop w:val="0"/>
                      <w:marBottom w:val="0"/>
                      <w:divBdr>
                        <w:top w:val="none" w:sz="0" w:space="0" w:color="auto"/>
                        <w:left w:val="none" w:sz="0" w:space="0" w:color="auto"/>
                        <w:bottom w:val="none" w:sz="0" w:space="0" w:color="auto"/>
                        <w:right w:val="none" w:sz="0" w:space="0" w:color="auto"/>
                      </w:divBdr>
                    </w:div>
                    <w:div w:id="2131120658">
                      <w:marLeft w:val="0"/>
                      <w:marRight w:val="0"/>
                      <w:marTop w:val="0"/>
                      <w:marBottom w:val="0"/>
                      <w:divBdr>
                        <w:top w:val="none" w:sz="0" w:space="0" w:color="auto"/>
                        <w:left w:val="none" w:sz="0" w:space="0" w:color="auto"/>
                        <w:bottom w:val="none" w:sz="0" w:space="0" w:color="auto"/>
                        <w:right w:val="none" w:sz="0" w:space="0" w:color="auto"/>
                      </w:divBdr>
                    </w:div>
                  </w:divsChild>
                </w:div>
                <w:div w:id="660428393">
                  <w:marLeft w:val="0"/>
                  <w:marRight w:val="0"/>
                  <w:marTop w:val="0"/>
                  <w:marBottom w:val="0"/>
                  <w:divBdr>
                    <w:top w:val="none" w:sz="0" w:space="0" w:color="auto"/>
                    <w:left w:val="none" w:sz="0" w:space="0" w:color="auto"/>
                    <w:bottom w:val="none" w:sz="0" w:space="0" w:color="auto"/>
                    <w:right w:val="none" w:sz="0" w:space="0" w:color="auto"/>
                  </w:divBdr>
                  <w:divsChild>
                    <w:div w:id="905149212">
                      <w:marLeft w:val="0"/>
                      <w:marRight w:val="0"/>
                      <w:marTop w:val="0"/>
                      <w:marBottom w:val="0"/>
                      <w:divBdr>
                        <w:top w:val="none" w:sz="0" w:space="0" w:color="auto"/>
                        <w:left w:val="none" w:sz="0" w:space="0" w:color="auto"/>
                        <w:bottom w:val="none" w:sz="0" w:space="0" w:color="auto"/>
                        <w:right w:val="none" w:sz="0" w:space="0" w:color="auto"/>
                      </w:divBdr>
                    </w:div>
                    <w:div w:id="1413549595">
                      <w:marLeft w:val="0"/>
                      <w:marRight w:val="0"/>
                      <w:marTop w:val="0"/>
                      <w:marBottom w:val="0"/>
                      <w:divBdr>
                        <w:top w:val="none" w:sz="0" w:space="0" w:color="auto"/>
                        <w:left w:val="none" w:sz="0" w:space="0" w:color="auto"/>
                        <w:bottom w:val="none" w:sz="0" w:space="0" w:color="auto"/>
                        <w:right w:val="none" w:sz="0" w:space="0" w:color="auto"/>
                      </w:divBdr>
                    </w:div>
                    <w:div w:id="2099473143">
                      <w:marLeft w:val="0"/>
                      <w:marRight w:val="0"/>
                      <w:marTop w:val="0"/>
                      <w:marBottom w:val="0"/>
                      <w:divBdr>
                        <w:top w:val="none" w:sz="0" w:space="0" w:color="auto"/>
                        <w:left w:val="none" w:sz="0" w:space="0" w:color="auto"/>
                        <w:bottom w:val="none" w:sz="0" w:space="0" w:color="auto"/>
                        <w:right w:val="none" w:sz="0" w:space="0" w:color="auto"/>
                      </w:divBdr>
                    </w:div>
                  </w:divsChild>
                </w:div>
                <w:div w:id="672999367">
                  <w:marLeft w:val="0"/>
                  <w:marRight w:val="0"/>
                  <w:marTop w:val="0"/>
                  <w:marBottom w:val="0"/>
                  <w:divBdr>
                    <w:top w:val="none" w:sz="0" w:space="0" w:color="auto"/>
                    <w:left w:val="none" w:sz="0" w:space="0" w:color="auto"/>
                    <w:bottom w:val="none" w:sz="0" w:space="0" w:color="auto"/>
                    <w:right w:val="none" w:sz="0" w:space="0" w:color="auto"/>
                  </w:divBdr>
                  <w:divsChild>
                    <w:div w:id="2093507705">
                      <w:marLeft w:val="0"/>
                      <w:marRight w:val="0"/>
                      <w:marTop w:val="0"/>
                      <w:marBottom w:val="0"/>
                      <w:divBdr>
                        <w:top w:val="none" w:sz="0" w:space="0" w:color="auto"/>
                        <w:left w:val="none" w:sz="0" w:space="0" w:color="auto"/>
                        <w:bottom w:val="none" w:sz="0" w:space="0" w:color="auto"/>
                        <w:right w:val="none" w:sz="0" w:space="0" w:color="auto"/>
                      </w:divBdr>
                    </w:div>
                  </w:divsChild>
                </w:div>
                <w:div w:id="695156854">
                  <w:marLeft w:val="0"/>
                  <w:marRight w:val="0"/>
                  <w:marTop w:val="0"/>
                  <w:marBottom w:val="0"/>
                  <w:divBdr>
                    <w:top w:val="none" w:sz="0" w:space="0" w:color="auto"/>
                    <w:left w:val="none" w:sz="0" w:space="0" w:color="auto"/>
                    <w:bottom w:val="none" w:sz="0" w:space="0" w:color="auto"/>
                    <w:right w:val="none" w:sz="0" w:space="0" w:color="auto"/>
                  </w:divBdr>
                  <w:divsChild>
                    <w:div w:id="818570692">
                      <w:marLeft w:val="0"/>
                      <w:marRight w:val="0"/>
                      <w:marTop w:val="0"/>
                      <w:marBottom w:val="0"/>
                      <w:divBdr>
                        <w:top w:val="none" w:sz="0" w:space="0" w:color="auto"/>
                        <w:left w:val="none" w:sz="0" w:space="0" w:color="auto"/>
                        <w:bottom w:val="none" w:sz="0" w:space="0" w:color="auto"/>
                        <w:right w:val="none" w:sz="0" w:space="0" w:color="auto"/>
                      </w:divBdr>
                    </w:div>
                  </w:divsChild>
                </w:div>
                <w:div w:id="736316651">
                  <w:marLeft w:val="0"/>
                  <w:marRight w:val="0"/>
                  <w:marTop w:val="0"/>
                  <w:marBottom w:val="0"/>
                  <w:divBdr>
                    <w:top w:val="none" w:sz="0" w:space="0" w:color="auto"/>
                    <w:left w:val="none" w:sz="0" w:space="0" w:color="auto"/>
                    <w:bottom w:val="none" w:sz="0" w:space="0" w:color="auto"/>
                    <w:right w:val="none" w:sz="0" w:space="0" w:color="auto"/>
                  </w:divBdr>
                  <w:divsChild>
                    <w:div w:id="1853564231">
                      <w:marLeft w:val="0"/>
                      <w:marRight w:val="0"/>
                      <w:marTop w:val="0"/>
                      <w:marBottom w:val="0"/>
                      <w:divBdr>
                        <w:top w:val="none" w:sz="0" w:space="0" w:color="auto"/>
                        <w:left w:val="none" w:sz="0" w:space="0" w:color="auto"/>
                        <w:bottom w:val="none" w:sz="0" w:space="0" w:color="auto"/>
                        <w:right w:val="none" w:sz="0" w:space="0" w:color="auto"/>
                      </w:divBdr>
                    </w:div>
                  </w:divsChild>
                </w:div>
                <w:div w:id="853612739">
                  <w:marLeft w:val="0"/>
                  <w:marRight w:val="0"/>
                  <w:marTop w:val="0"/>
                  <w:marBottom w:val="0"/>
                  <w:divBdr>
                    <w:top w:val="none" w:sz="0" w:space="0" w:color="auto"/>
                    <w:left w:val="none" w:sz="0" w:space="0" w:color="auto"/>
                    <w:bottom w:val="none" w:sz="0" w:space="0" w:color="auto"/>
                    <w:right w:val="none" w:sz="0" w:space="0" w:color="auto"/>
                  </w:divBdr>
                  <w:divsChild>
                    <w:div w:id="1419519834">
                      <w:marLeft w:val="0"/>
                      <w:marRight w:val="0"/>
                      <w:marTop w:val="0"/>
                      <w:marBottom w:val="0"/>
                      <w:divBdr>
                        <w:top w:val="none" w:sz="0" w:space="0" w:color="auto"/>
                        <w:left w:val="none" w:sz="0" w:space="0" w:color="auto"/>
                        <w:bottom w:val="none" w:sz="0" w:space="0" w:color="auto"/>
                        <w:right w:val="none" w:sz="0" w:space="0" w:color="auto"/>
                      </w:divBdr>
                    </w:div>
                  </w:divsChild>
                </w:div>
                <w:div w:id="926227746">
                  <w:marLeft w:val="0"/>
                  <w:marRight w:val="0"/>
                  <w:marTop w:val="0"/>
                  <w:marBottom w:val="0"/>
                  <w:divBdr>
                    <w:top w:val="none" w:sz="0" w:space="0" w:color="auto"/>
                    <w:left w:val="none" w:sz="0" w:space="0" w:color="auto"/>
                    <w:bottom w:val="none" w:sz="0" w:space="0" w:color="auto"/>
                    <w:right w:val="none" w:sz="0" w:space="0" w:color="auto"/>
                  </w:divBdr>
                  <w:divsChild>
                    <w:div w:id="2115206971">
                      <w:marLeft w:val="0"/>
                      <w:marRight w:val="0"/>
                      <w:marTop w:val="0"/>
                      <w:marBottom w:val="0"/>
                      <w:divBdr>
                        <w:top w:val="none" w:sz="0" w:space="0" w:color="auto"/>
                        <w:left w:val="none" w:sz="0" w:space="0" w:color="auto"/>
                        <w:bottom w:val="none" w:sz="0" w:space="0" w:color="auto"/>
                        <w:right w:val="none" w:sz="0" w:space="0" w:color="auto"/>
                      </w:divBdr>
                    </w:div>
                  </w:divsChild>
                </w:div>
                <w:div w:id="926353803">
                  <w:marLeft w:val="0"/>
                  <w:marRight w:val="0"/>
                  <w:marTop w:val="0"/>
                  <w:marBottom w:val="0"/>
                  <w:divBdr>
                    <w:top w:val="none" w:sz="0" w:space="0" w:color="auto"/>
                    <w:left w:val="none" w:sz="0" w:space="0" w:color="auto"/>
                    <w:bottom w:val="none" w:sz="0" w:space="0" w:color="auto"/>
                    <w:right w:val="none" w:sz="0" w:space="0" w:color="auto"/>
                  </w:divBdr>
                  <w:divsChild>
                    <w:div w:id="262080238">
                      <w:marLeft w:val="0"/>
                      <w:marRight w:val="0"/>
                      <w:marTop w:val="0"/>
                      <w:marBottom w:val="0"/>
                      <w:divBdr>
                        <w:top w:val="none" w:sz="0" w:space="0" w:color="auto"/>
                        <w:left w:val="none" w:sz="0" w:space="0" w:color="auto"/>
                        <w:bottom w:val="none" w:sz="0" w:space="0" w:color="auto"/>
                        <w:right w:val="none" w:sz="0" w:space="0" w:color="auto"/>
                      </w:divBdr>
                    </w:div>
                    <w:div w:id="303237384">
                      <w:marLeft w:val="0"/>
                      <w:marRight w:val="0"/>
                      <w:marTop w:val="0"/>
                      <w:marBottom w:val="0"/>
                      <w:divBdr>
                        <w:top w:val="none" w:sz="0" w:space="0" w:color="auto"/>
                        <w:left w:val="none" w:sz="0" w:space="0" w:color="auto"/>
                        <w:bottom w:val="none" w:sz="0" w:space="0" w:color="auto"/>
                        <w:right w:val="none" w:sz="0" w:space="0" w:color="auto"/>
                      </w:divBdr>
                    </w:div>
                    <w:div w:id="758676506">
                      <w:marLeft w:val="0"/>
                      <w:marRight w:val="0"/>
                      <w:marTop w:val="0"/>
                      <w:marBottom w:val="0"/>
                      <w:divBdr>
                        <w:top w:val="none" w:sz="0" w:space="0" w:color="auto"/>
                        <w:left w:val="none" w:sz="0" w:space="0" w:color="auto"/>
                        <w:bottom w:val="none" w:sz="0" w:space="0" w:color="auto"/>
                        <w:right w:val="none" w:sz="0" w:space="0" w:color="auto"/>
                      </w:divBdr>
                    </w:div>
                    <w:div w:id="1443963661">
                      <w:marLeft w:val="0"/>
                      <w:marRight w:val="0"/>
                      <w:marTop w:val="0"/>
                      <w:marBottom w:val="0"/>
                      <w:divBdr>
                        <w:top w:val="none" w:sz="0" w:space="0" w:color="auto"/>
                        <w:left w:val="none" w:sz="0" w:space="0" w:color="auto"/>
                        <w:bottom w:val="none" w:sz="0" w:space="0" w:color="auto"/>
                        <w:right w:val="none" w:sz="0" w:space="0" w:color="auto"/>
                      </w:divBdr>
                    </w:div>
                  </w:divsChild>
                </w:div>
                <w:div w:id="994261894">
                  <w:marLeft w:val="0"/>
                  <w:marRight w:val="0"/>
                  <w:marTop w:val="0"/>
                  <w:marBottom w:val="0"/>
                  <w:divBdr>
                    <w:top w:val="none" w:sz="0" w:space="0" w:color="auto"/>
                    <w:left w:val="none" w:sz="0" w:space="0" w:color="auto"/>
                    <w:bottom w:val="none" w:sz="0" w:space="0" w:color="auto"/>
                    <w:right w:val="none" w:sz="0" w:space="0" w:color="auto"/>
                  </w:divBdr>
                  <w:divsChild>
                    <w:div w:id="1245913296">
                      <w:marLeft w:val="0"/>
                      <w:marRight w:val="0"/>
                      <w:marTop w:val="0"/>
                      <w:marBottom w:val="0"/>
                      <w:divBdr>
                        <w:top w:val="none" w:sz="0" w:space="0" w:color="auto"/>
                        <w:left w:val="none" w:sz="0" w:space="0" w:color="auto"/>
                        <w:bottom w:val="none" w:sz="0" w:space="0" w:color="auto"/>
                        <w:right w:val="none" w:sz="0" w:space="0" w:color="auto"/>
                      </w:divBdr>
                    </w:div>
                    <w:div w:id="1255170216">
                      <w:marLeft w:val="0"/>
                      <w:marRight w:val="0"/>
                      <w:marTop w:val="0"/>
                      <w:marBottom w:val="0"/>
                      <w:divBdr>
                        <w:top w:val="none" w:sz="0" w:space="0" w:color="auto"/>
                        <w:left w:val="none" w:sz="0" w:space="0" w:color="auto"/>
                        <w:bottom w:val="none" w:sz="0" w:space="0" w:color="auto"/>
                        <w:right w:val="none" w:sz="0" w:space="0" w:color="auto"/>
                      </w:divBdr>
                    </w:div>
                  </w:divsChild>
                </w:div>
                <w:div w:id="1439910427">
                  <w:marLeft w:val="0"/>
                  <w:marRight w:val="0"/>
                  <w:marTop w:val="0"/>
                  <w:marBottom w:val="0"/>
                  <w:divBdr>
                    <w:top w:val="none" w:sz="0" w:space="0" w:color="auto"/>
                    <w:left w:val="none" w:sz="0" w:space="0" w:color="auto"/>
                    <w:bottom w:val="none" w:sz="0" w:space="0" w:color="auto"/>
                    <w:right w:val="none" w:sz="0" w:space="0" w:color="auto"/>
                  </w:divBdr>
                  <w:divsChild>
                    <w:div w:id="319817263">
                      <w:marLeft w:val="0"/>
                      <w:marRight w:val="0"/>
                      <w:marTop w:val="0"/>
                      <w:marBottom w:val="0"/>
                      <w:divBdr>
                        <w:top w:val="none" w:sz="0" w:space="0" w:color="auto"/>
                        <w:left w:val="none" w:sz="0" w:space="0" w:color="auto"/>
                        <w:bottom w:val="none" w:sz="0" w:space="0" w:color="auto"/>
                        <w:right w:val="none" w:sz="0" w:space="0" w:color="auto"/>
                      </w:divBdr>
                    </w:div>
                  </w:divsChild>
                </w:div>
                <w:div w:id="1501392017">
                  <w:marLeft w:val="0"/>
                  <w:marRight w:val="0"/>
                  <w:marTop w:val="0"/>
                  <w:marBottom w:val="0"/>
                  <w:divBdr>
                    <w:top w:val="none" w:sz="0" w:space="0" w:color="auto"/>
                    <w:left w:val="none" w:sz="0" w:space="0" w:color="auto"/>
                    <w:bottom w:val="none" w:sz="0" w:space="0" w:color="auto"/>
                    <w:right w:val="none" w:sz="0" w:space="0" w:color="auto"/>
                  </w:divBdr>
                  <w:divsChild>
                    <w:div w:id="1113792426">
                      <w:marLeft w:val="0"/>
                      <w:marRight w:val="0"/>
                      <w:marTop w:val="0"/>
                      <w:marBottom w:val="0"/>
                      <w:divBdr>
                        <w:top w:val="none" w:sz="0" w:space="0" w:color="auto"/>
                        <w:left w:val="none" w:sz="0" w:space="0" w:color="auto"/>
                        <w:bottom w:val="none" w:sz="0" w:space="0" w:color="auto"/>
                        <w:right w:val="none" w:sz="0" w:space="0" w:color="auto"/>
                      </w:divBdr>
                    </w:div>
                  </w:divsChild>
                </w:div>
                <w:div w:id="1584878056">
                  <w:marLeft w:val="0"/>
                  <w:marRight w:val="0"/>
                  <w:marTop w:val="0"/>
                  <w:marBottom w:val="0"/>
                  <w:divBdr>
                    <w:top w:val="none" w:sz="0" w:space="0" w:color="auto"/>
                    <w:left w:val="none" w:sz="0" w:space="0" w:color="auto"/>
                    <w:bottom w:val="none" w:sz="0" w:space="0" w:color="auto"/>
                    <w:right w:val="none" w:sz="0" w:space="0" w:color="auto"/>
                  </w:divBdr>
                  <w:divsChild>
                    <w:div w:id="2021154208">
                      <w:marLeft w:val="0"/>
                      <w:marRight w:val="0"/>
                      <w:marTop w:val="0"/>
                      <w:marBottom w:val="0"/>
                      <w:divBdr>
                        <w:top w:val="none" w:sz="0" w:space="0" w:color="auto"/>
                        <w:left w:val="none" w:sz="0" w:space="0" w:color="auto"/>
                        <w:bottom w:val="none" w:sz="0" w:space="0" w:color="auto"/>
                        <w:right w:val="none" w:sz="0" w:space="0" w:color="auto"/>
                      </w:divBdr>
                    </w:div>
                  </w:divsChild>
                </w:div>
                <w:div w:id="2063091676">
                  <w:marLeft w:val="0"/>
                  <w:marRight w:val="0"/>
                  <w:marTop w:val="0"/>
                  <w:marBottom w:val="0"/>
                  <w:divBdr>
                    <w:top w:val="none" w:sz="0" w:space="0" w:color="auto"/>
                    <w:left w:val="none" w:sz="0" w:space="0" w:color="auto"/>
                    <w:bottom w:val="none" w:sz="0" w:space="0" w:color="auto"/>
                    <w:right w:val="none" w:sz="0" w:space="0" w:color="auto"/>
                  </w:divBdr>
                  <w:divsChild>
                    <w:div w:id="417025970">
                      <w:marLeft w:val="0"/>
                      <w:marRight w:val="0"/>
                      <w:marTop w:val="0"/>
                      <w:marBottom w:val="0"/>
                      <w:divBdr>
                        <w:top w:val="none" w:sz="0" w:space="0" w:color="auto"/>
                        <w:left w:val="none" w:sz="0" w:space="0" w:color="auto"/>
                        <w:bottom w:val="none" w:sz="0" w:space="0" w:color="auto"/>
                        <w:right w:val="none" w:sz="0" w:space="0" w:color="auto"/>
                      </w:divBdr>
                    </w:div>
                    <w:div w:id="1924727081">
                      <w:marLeft w:val="0"/>
                      <w:marRight w:val="0"/>
                      <w:marTop w:val="0"/>
                      <w:marBottom w:val="0"/>
                      <w:divBdr>
                        <w:top w:val="none" w:sz="0" w:space="0" w:color="auto"/>
                        <w:left w:val="none" w:sz="0" w:space="0" w:color="auto"/>
                        <w:bottom w:val="none" w:sz="0" w:space="0" w:color="auto"/>
                        <w:right w:val="none" w:sz="0" w:space="0" w:color="auto"/>
                      </w:divBdr>
                    </w:div>
                  </w:divsChild>
                </w:div>
                <w:div w:id="2105762288">
                  <w:marLeft w:val="0"/>
                  <w:marRight w:val="0"/>
                  <w:marTop w:val="0"/>
                  <w:marBottom w:val="0"/>
                  <w:divBdr>
                    <w:top w:val="none" w:sz="0" w:space="0" w:color="auto"/>
                    <w:left w:val="none" w:sz="0" w:space="0" w:color="auto"/>
                    <w:bottom w:val="none" w:sz="0" w:space="0" w:color="auto"/>
                    <w:right w:val="none" w:sz="0" w:space="0" w:color="auto"/>
                  </w:divBdr>
                  <w:divsChild>
                    <w:div w:id="230116344">
                      <w:marLeft w:val="0"/>
                      <w:marRight w:val="0"/>
                      <w:marTop w:val="0"/>
                      <w:marBottom w:val="0"/>
                      <w:divBdr>
                        <w:top w:val="none" w:sz="0" w:space="0" w:color="auto"/>
                        <w:left w:val="none" w:sz="0" w:space="0" w:color="auto"/>
                        <w:bottom w:val="none" w:sz="0" w:space="0" w:color="auto"/>
                        <w:right w:val="none" w:sz="0" w:space="0" w:color="auto"/>
                      </w:divBdr>
                    </w:div>
                    <w:div w:id="1730104572">
                      <w:marLeft w:val="0"/>
                      <w:marRight w:val="0"/>
                      <w:marTop w:val="0"/>
                      <w:marBottom w:val="0"/>
                      <w:divBdr>
                        <w:top w:val="none" w:sz="0" w:space="0" w:color="auto"/>
                        <w:left w:val="none" w:sz="0" w:space="0" w:color="auto"/>
                        <w:bottom w:val="none" w:sz="0" w:space="0" w:color="auto"/>
                        <w:right w:val="none" w:sz="0" w:space="0" w:color="auto"/>
                      </w:divBdr>
                    </w:div>
                  </w:divsChild>
                </w:div>
                <w:div w:id="2141149997">
                  <w:marLeft w:val="0"/>
                  <w:marRight w:val="0"/>
                  <w:marTop w:val="0"/>
                  <w:marBottom w:val="0"/>
                  <w:divBdr>
                    <w:top w:val="none" w:sz="0" w:space="0" w:color="auto"/>
                    <w:left w:val="none" w:sz="0" w:space="0" w:color="auto"/>
                    <w:bottom w:val="none" w:sz="0" w:space="0" w:color="auto"/>
                    <w:right w:val="none" w:sz="0" w:space="0" w:color="auto"/>
                  </w:divBdr>
                  <w:divsChild>
                    <w:div w:id="210869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2283">
          <w:marLeft w:val="0"/>
          <w:marRight w:val="0"/>
          <w:marTop w:val="0"/>
          <w:marBottom w:val="0"/>
          <w:divBdr>
            <w:top w:val="none" w:sz="0" w:space="0" w:color="auto"/>
            <w:left w:val="none" w:sz="0" w:space="0" w:color="auto"/>
            <w:bottom w:val="none" w:sz="0" w:space="0" w:color="auto"/>
            <w:right w:val="none" w:sz="0" w:space="0" w:color="auto"/>
          </w:divBdr>
        </w:div>
      </w:divsChild>
    </w:div>
    <w:div w:id="980383781">
      <w:bodyDiv w:val="1"/>
      <w:marLeft w:val="0"/>
      <w:marRight w:val="0"/>
      <w:marTop w:val="0"/>
      <w:marBottom w:val="0"/>
      <w:divBdr>
        <w:top w:val="none" w:sz="0" w:space="0" w:color="auto"/>
        <w:left w:val="none" w:sz="0" w:space="0" w:color="auto"/>
        <w:bottom w:val="none" w:sz="0" w:space="0" w:color="auto"/>
        <w:right w:val="none" w:sz="0" w:space="0" w:color="auto"/>
      </w:divBdr>
      <w:divsChild>
        <w:div w:id="1544555793">
          <w:marLeft w:val="0"/>
          <w:marRight w:val="0"/>
          <w:marTop w:val="0"/>
          <w:marBottom w:val="0"/>
          <w:divBdr>
            <w:top w:val="none" w:sz="0" w:space="0" w:color="auto"/>
            <w:left w:val="none" w:sz="0" w:space="0" w:color="auto"/>
            <w:bottom w:val="none" w:sz="0" w:space="0" w:color="auto"/>
            <w:right w:val="none" w:sz="0" w:space="0" w:color="auto"/>
          </w:divBdr>
          <w:divsChild>
            <w:div w:id="658268743">
              <w:marLeft w:val="-75"/>
              <w:marRight w:val="0"/>
              <w:marTop w:val="30"/>
              <w:marBottom w:val="30"/>
              <w:divBdr>
                <w:top w:val="none" w:sz="0" w:space="0" w:color="auto"/>
                <w:left w:val="none" w:sz="0" w:space="0" w:color="auto"/>
                <w:bottom w:val="none" w:sz="0" w:space="0" w:color="auto"/>
                <w:right w:val="none" w:sz="0" w:space="0" w:color="auto"/>
              </w:divBdr>
              <w:divsChild>
                <w:div w:id="227418964">
                  <w:marLeft w:val="0"/>
                  <w:marRight w:val="0"/>
                  <w:marTop w:val="0"/>
                  <w:marBottom w:val="0"/>
                  <w:divBdr>
                    <w:top w:val="none" w:sz="0" w:space="0" w:color="auto"/>
                    <w:left w:val="none" w:sz="0" w:space="0" w:color="auto"/>
                    <w:bottom w:val="none" w:sz="0" w:space="0" w:color="auto"/>
                    <w:right w:val="none" w:sz="0" w:space="0" w:color="auto"/>
                  </w:divBdr>
                  <w:divsChild>
                    <w:div w:id="1815371823">
                      <w:marLeft w:val="0"/>
                      <w:marRight w:val="0"/>
                      <w:marTop w:val="0"/>
                      <w:marBottom w:val="0"/>
                      <w:divBdr>
                        <w:top w:val="none" w:sz="0" w:space="0" w:color="auto"/>
                        <w:left w:val="none" w:sz="0" w:space="0" w:color="auto"/>
                        <w:bottom w:val="none" w:sz="0" w:space="0" w:color="auto"/>
                        <w:right w:val="none" w:sz="0" w:space="0" w:color="auto"/>
                      </w:divBdr>
                    </w:div>
                  </w:divsChild>
                </w:div>
                <w:div w:id="279264955">
                  <w:marLeft w:val="0"/>
                  <w:marRight w:val="0"/>
                  <w:marTop w:val="0"/>
                  <w:marBottom w:val="0"/>
                  <w:divBdr>
                    <w:top w:val="none" w:sz="0" w:space="0" w:color="auto"/>
                    <w:left w:val="none" w:sz="0" w:space="0" w:color="auto"/>
                    <w:bottom w:val="none" w:sz="0" w:space="0" w:color="auto"/>
                    <w:right w:val="none" w:sz="0" w:space="0" w:color="auto"/>
                  </w:divBdr>
                  <w:divsChild>
                    <w:div w:id="1688633226">
                      <w:marLeft w:val="0"/>
                      <w:marRight w:val="0"/>
                      <w:marTop w:val="0"/>
                      <w:marBottom w:val="0"/>
                      <w:divBdr>
                        <w:top w:val="none" w:sz="0" w:space="0" w:color="auto"/>
                        <w:left w:val="none" w:sz="0" w:space="0" w:color="auto"/>
                        <w:bottom w:val="none" w:sz="0" w:space="0" w:color="auto"/>
                        <w:right w:val="none" w:sz="0" w:space="0" w:color="auto"/>
                      </w:divBdr>
                    </w:div>
                    <w:div w:id="2100373113">
                      <w:marLeft w:val="0"/>
                      <w:marRight w:val="0"/>
                      <w:marTop w:val="0"/>
                      <w:marBottom w:val="0"/>
                      <w:divBdr>
                        <w:top w:val="none" w:sz="0" w:space="0" w:color="auto"/>
                        <w:left w:val="none" w:sz="0" w:space="0" w:color="auto"/>
                        <w:bottom w:val="none" w:sz="0" w:space="0" w:color="auto"/>
                        <w:right w:val="none" w:sz="0" w:space="0" w:color="auto"/>
                      </w:divBdr>
                    </w:div>
                  </w:divsChild>
                </w:div>
                <w:div w:id="317616102">
                  <w:marLeft w:val="0"/>
                  <w:marRight w:val="0"/>
                  <w:marTop w:val="0"/>
                  <w:marBottom w:val="0"/>
                  <w:divBdr>
                    <w:top w:val="none" w:sz="0" w:space="0" w:color="auto"/>
                    <w:left w:val="none" w:sz="0" w:space="0" w:color="auto"/>
                    <w:bottom w:val="none" w:sz="0" w:space="0" w:color="auto"/>
                    <w:right w:val="none" w:sz="0" w:space="0" w:color="auto"/>
                  </w:divBdr>
                  <w:divsChild>
                    <w:div w:id="1226990619">
                      <w:marLeft w:val="0"/>
                      <w:marRight w:val="0"/>
                      <w:marTop w:val="0"/>
                      <w:marBottom w:val="0"/>
                      <w:divBdr>
                        <w:top w:val="none" w:sz="0" w:space="0" w:color="auto"/>
                        <w:left w:val="none" w:sz="0" w:space="0" w:color="auto"/>
                        <w:bottom w:val="none" w:sz="0" w:space="0" w:color="auto"/>
                        <w:right w:val="none" w:sz="0" w:space="0" w:color="auto"/>
                      </w:divBdr>
                    </w:div>
                  </w:divsChild>
                </w:div>
                <w:div w:id="543686685">
                  <w:marLeft w:val="0"/>
                  <w:marRight w:val="0"/>
                  <w:marTop w:val="0"/>
                  <w:marBottom w:val="0"/>
                  <w:divBdr>
                    <w:top w:val="none" w:sz="0" w:space="0" w:color="auto"/>
                    <w:left w:val="none" w:sz="0" w:space="0" w:color="auto"/>
                    <w:bottom w:val="none" w:sz="0" w:space="0" w:color="auto"/>
                    <w:right w:val="none" w:sz="0" w:space="0" w:color="auto"/>
                  </w:divBdr>
                  <w:divsChild>
                    <w:div w:id="1023479494">
                      <w:marLeft w:val="0"/>
                      <w:marRight w:val="0"/>
                      <w:marTop w:val="0"/>
                      <w:marBottom w:val="0"/>
                      <w:divBdr>
                        <w:top w:val="none" w:sz="0" w:space="0" w:color="auto"/>
                        <w:left w:val="none" w:sz="0" w:space="0" w:color="auto"/>
                        <w:bottom w:val="none" w:sz="0" w:space="0" w:color="auto"/>
                        <w:right w:val="none" w:sz="0" w:space="0" w:color="auto"/>
                      </w:divBdr>
                    </w:div>
                    <w:div w:id="1603880782">
                      <w:marLeft w:val="0"/>
                      <w:marRight w:val="0"/>
                      <w:marTop w:val="0"/>
                      <w:marBottom w:val="0"/>
                      <w:divBdr>
                        <w:top w:val="none" w:sz="0" w:space="0" w:color="auto"/>
                        <w:left w:val="none" w:sz="0" w:space="0" w:color="auto"/>
                        <w:bottom w:val="none" w:sz="0" w:space="0" w:color="auto"/>
                        <w:right w:val="none" w:sz="0" w:space="0" w:color="auto"/>
                      </w:divBdr>
                    </w:div>
                  </w:divsChild>
                </w:div>
                <w:div w:id="590358658">
                  <w:marLeft w:val="0"/>
                  <w:marRight w:val="0"/>
                  <w:marTop w:val="0"/>
                  <w:marBottom w:val="0"/>
                  <w:divBdr>
                    <w:top w:val="none" w:sz="0" w:space="0" w:color="auto"/>
                    <w:left w:val="none" w:sz="0" w:space="0" w:color="auto"/>
                    <w:bottom w:val="none" w:sz="0" w:space="0" w:color="auto"/>
                    <w:right w:val="none" w:sz="0" w:space="0" w:color="auto"/>
                  </w:divBdr>
                  <w:divsChild>
                    <w:div w:id="422652358">
                      <w:marLeft w:val="0"/>
                      <w:marRight w:val="0"/>
                      <w:marTop w:val="0"/>
                      <w:marBottom w:val="0"/>
                      <w:divBdr>
                        <w:top w:val="none" w:sz="0" w:space="0" w:color="auto"/>
                        <w:left w:val="none" w:sz="0" w:space="0" w:color="auto"/>
                        <w:bottom w:val="none" w:sz="0" w:space="0" w:color="auto"/>
                        <w:right w:val="none" w:sz="0" w:space="0" w:color="auto"/>
                      </w:divBdr>
                    </w:div>
                  </w:divsChild>
                </w:div>
                <w:div w:id="695620405">
                  <w:marLeft w:val="0"/>
                  <w:marRight w:val="0"/>
                  <w:marTop w:val="0"/>
                  <w:marBottom w:val="0"/>
                  <w:divBdr>
                    <w:top w:val="none" w:sz="0" w:space="0" w:color="auto"/>
                    <w:left w:val="none" w:sz="0" w:space="0" w:color="auto"/>
                    <w:bottom w:val="none" w:sz="0" w:space="0" w:color="auto"/>
                    <w:right w:val="none" w:sz="0" w:space="0" w:color="auto"/>
                  </w:divBdr>
                  <w:divsChild>
                    <w:div w:id="1602685520">
                      <w:marLeft w:val="0"/>
                      <w:marRight w:val="0"/>
                      <w:marTop w:val="0"/>
                      <w:marBottom w:val="0"/>
                      <w:divBdr>
                        <w:top w:val="none" w:sz="0" w:space="0" w:color="auto"/>
                        <w:left w:val="none" w:sz="0" w:space="0" w:color="auto"/>
                        <w:bottom w:val="none" w:sz="0" w:space="0" w:color="auto"/>
                        <w:right w:val="none" w:sz="0" w:space="0" w:color="auto"/>
                      </w:divBdr>
                    </w:div>
                    <w:div w:id="2120368115">
                      <w:marLeft w:val="0"/>
                      <w:marRight w:val="0"/>
                      <w:marTop w:val="0"/>
                      <w:marBottom w:val="0"/>
                      <w:divBdr>
                        <w:top w:val="none" w:sz="0" w:space="0" w:color="auto"/>
                        <w:left w:val="none" w:sz="0" w:space="0" w:color="auto"/>
                        <w:bottom w:val="none" w:sz="0" w:space="0" w:color="auto"/>
                        <w:right w:val="none" w:sz="0" w:space="0" w:color="auto"/>
                      </w:divBdr>
                    </w:div>
                  </w:divsChild>
                </w:div>
                <w:div w:id="708453424">
                  <w:marLeft w:val="0"/>
                  <w:marRight w:val="0"/>
                  <w:marTop w:val="0"/>
                  <w:marBottom w:val="0"/>
                  <w:divBdr>
                    <w:top w:val="none" w:sz="0" w:space="0" w:color="auto"/>
                    <w:left w:val="none" w:sz="0" w:space="0" w:color="auto"/>
                    <w:bottom w:val="none" w:sz="0" w:space="0" w:color="auto"/>
                    <w:right w:val="none" w:sz="0" w:space="0" w:color="auto"/>
                  </w:divBdr>
                  <w:divsChild>
                    <w:div w:id="902181339">
                      <w:marLeft w:val="0"/>
                      <w:marRight w:val="0"/>
                      <w:marTop w:val="0"/>
                      <w:marBottom w:val="0"/>
                      <w:divBdr>
                        <w:top w:val="none" w:sz="0" w:space="0" w:color="auto"/>
                        <w:left w:val="none" w:sz="0" w:space="0" w:color="auto"/>
                        <w:bottom w:val="none" w:sz="0" w:space="0" w:color="auto"/>
                        <w:right w:val="none" w:sz="0" w:space="0" w:color="auto"/>
                      </w:divBdr>
                    </w:div>
                    <w:div w:id="1164661530">
                      <w:marLeft w:val="0"/>
                      <w:marRight w:val="0"/>
                      <w:marTop w:val="0"/>
                      <w:marBottom w:val="0"/>
                      <w:divBdr>
                        <w:top w:val="none" w:sz="0" w:space="0" w:color="auto"/>
                        <w:left w:val="none" w:sz="0" w:space="0" w:color="auto"/>
                        <w:bottom w:val="none" w:sz="0" w:space="0" w:color="auto"/>
                        <w:right w:val="none" w:sz="0" w:space="0" w:color="auto"/>
                      </w:divBdr>
                    </w:div>
                  </w:divsChild>
                </w:div>
                <w:div w:id="1201019712">
                  <w:marLeft w:val="0"/>
                  <w:marRight w:val="0"/>
                  <w:marTop w:val="0"/>
                  <w:marBottom w:val="0"/>
                  <w:divBdr>
                    <w:top w:val="none" w:sz="0" w:space="0" w:color="auto"/>
                    <w:left w:val="none" w:sz="0" w:space="0" w:color="auto"/>
                    <w:bottom w:val="none" w:sz="0" w:space="0" w:color="auto"/>
                    <w:right w:val="none" w:sz="0" w:space="0" w:color="auto"/>
                  </w:divBdr>
                  <w:divsChild>
                    <w:div w:id="758720500">
                      <w:marLeft w:val="0"/>
                      <w:marRight w:val="0"/>
                      <w:marTop w:val="0"/>
                      <w:marBottom w:val="0"/>
                      <w:divBdr>
                        <w:top w:val="none" w:sz="0" w:space="0" w:color="auto"/>
                        <w:left w:val="none" w:sz="0" w:space="0" w:color="auto"/>
                        <w:bottom w:val="none" w:sz="0" w:space="0" w:color="auto"/>
                        <w:right w:val="none" w:sz="0" w:space="0" w:color="auto"/>
                      </w:divBdr>
                    </w:div>
                    <w:div w:id="1559705425">
                      <w:marLeft w:val="0"/>
                      <w:marRight w:val="0"/>
                      <w:marTop w:val="0"/>
                      <w:marBottom w:val="0"/>
                      <w:divBdr>
                        <w:top w:val="none" w:sz="0" w:space="0" w:color="auto"/>
                        <w:left w:val="none" w:sz="0" w:space="0" w:color="auto"/>
                        <w:bottom w:val="none" w:sz="0" w:space="0" w:color="auto"/>
                        <w:right w:val="none" w:sz="0" w:space="0" w:color="auto"/>
                      </w:divBdr>
                    </w:div>
                  </w:divsChild>
                </w:div>
                <w:div w:id="1374579261">
                  <w:marLeft w:val="0"/>
                  <w:marRight w:val="0"/>
                  <w:marTop w:val="0"/>
                  <w:marBottom w:val="0"/>
                  <w:divBdr>
                    <w:top w:val="none" w:sz="0" w:space="0" w:color="auto"/>
                    <w:left w:val="none" w:sz="0" w:space="0" w:color="auto"/>
                    <w:bottom w:val="none" w:sz="0" w:space="0" w:color="auto"/>
                    <w:right w:val="none" w:sz="0" w:space="0" w:color="auto"/>
                  </w:divBdr>
                  <w:divsChild>
                    <w:div w:id="1395002728">
                      <w:marLeft w:val="0"/>
                      <w:marRight w:val="0"/>
                      <w:marTop w:val="0"/>
                      <w:marBottom w:val="0"/>
                      <w:divBdr>
                        <w:top w:val="none" w:sz="0" w:space="0" w:color="auto"/>
                        <w:left w:val="none" w:sz="0" w:space="0" w:color="auto"/>
                        <w:bottom w:val="none" w:sz="0" w:space="0" w:color="auto"/>
                        <w:right w:val="none" w:sz="0" w:space="0" w:color="auto"/>
                      </w:divBdr>
                    </w:div>
                  </w:divsChild>
                </w:div>
                <w:div w:id="1403796374">
                  <w:marLeft w:val="0"/>
                  <w:marRight w:val="0"/>
                  <w:marTop w:val="0"/>
                  <w:marBottom w:val="0"/>
                  <w:divBdr>
                    <w:top w:val="none" w:sz="0" w:space="0" w:color="auto"/>
                    <w:left w:val="none" w:sz="0" w:space="0" w:color="auto"/>
                    <w:bottom w:val="none" w:sz="0" w:space="0" w:color="auto"/>
                    <w:right w:val="none" w:sz="0" w:space="0" w:color="auto"/>
                  </w:divBdr>
                  <w:divsChild>
                    <w:div w:id="1914048121">
                      <w:marLeft w:val="0"/>
                      <w:marRight w:val="0"/>
                      <w:marTop w:val="0"/>
                      <w:marBottom w:val="0"/>
                      <w:divBdr>
                        <w:top w:val="none" w:sz="0" w:space="0" w:color="auto"/>
                        <w:left w:val="none" w:sz="0" w:space="0" w:color="auto"/>
                        <w:bottom w:val="none" w:sz="0" w:space="0" w:color="auto"/>
                        <w:right w:val="none" w:sz="0" w:space="0" w:color="auto"/>
                      </w:divBdr>
                    </w:div>
                  </w:divsChild>
                </w:div>
                <w:div w:id="1547447794">
                  <w:marLeft w:val="0"/>
                  <w:marRight w:val="0"/>
                  <w:marTop w:val="0"/>
                  <w:marBottom w:val="0"/>
                  <w:divBdr>
                    <w:top w:val="none" w:sz="0" w:space="0" w:color="auto"/>
                    <w:left w:val="none" w:sz="0" w:space="0" w:color="auto"/>
                    <w:bottom w:val="none" w:sz="0" w:space="0" w:color="auto"/>
                    <w:right w:val="none" w:sz="0" w:space="0" w:color="auto"/>
                  </w:divBdr>
                  <w:divsChild>
                    <w:div w:id="170722083">
                      <w:marLeft w:val="0"/>
                      <w:marRight w:val="0"/>
                      <w:marTop w:val="0"/>
                      <w:marBottom w:val="0"/>
                      <w:divBdr>
                        <w:top w:val="none" w:sz="0" w:space="0" w:color="auto"/>
                        <w:left w:val="none" w:sz="0" w:space="0" w:color="auto"/>
                        <w:bottom w:val="none" w:sz="0" w:space="0" w:color="auto"/>
                        <w:right w:val="none" w:sz="0" w:space="0" w:color="auto"/>
                      </w:divBdr>
                    </w:div>
                    <w:div w:id="1492523796">
                      <w:marLeft w:val="0"/>
                      <w:marRight w:val="0"/>
                      <w:marTop w:val="0"/>
                      <w:marBottom w:val="0"/>
                      <w:divBdr>
                        <w:top w:val="none" w:sz="0" w:space="0" w:color="auto"/>
                        <w:left w:val="none" w:sz="0" w:space="0" w:color="auto"/>
                        <w:bottom w:val="none" w:sz="0" w:space="0" w:color="auto"/>
                        <w:right w:val="none" w:sz="0" w:space="0" w:color="auto"/>
                      </w:divBdr>
                    </w:div>
                  </w:divsChild>
                </w:div>
                <w:div w:id="1629242345">
                  <w:marLeft w:val="0"/>
                  <w:marRight w:val="0"/>
                  <w:marTop w:val="0"/>
                  <w:marBottom w:val="0"/>
                  <w:divBdr>
                    <w:top w:val="none" w:sz="0" w:space="0" w:color="auto"/>
                    <w:left w:val="none" w:sz="0" w:space="0" w:color="auto"/>
                    <w:bottom w:val="none" w:sz="0" w:space="0" w:color="auto"/>
                    <w:right w:val="none" w:sz="0" w:space="0" w:color="auto"/>
                  </w:divBdr>
                  <w:divsChild>
                    <w:div w:id="155919622">
                      <w:marLeft w:val="0"/>
                      <w:marRight w:val="0"/>
                      <w:marTop w:val="0"/>
                      <w:marBottom w:val="0"/>
                      <w:divBdr>
                        <w:top w:val="none" w:sz="0" w:space="0" w:color="auto"/>
                        <w:left w:val="none" w:sz="0" w:space="0" w:color="auto"/>
                        <w:bottom w:val="none" w:sz="0" w:space="0" w:color="auto"/>
                        <w:right w:val="none" w:sz="0" w:space="0" w:color="auto"/>
                      </w:divBdr>
                    </w:div>
                    <w:div w:id="337542585">
                      <w:marLeft w:val="0"/>
                      <w:marRight w:val="0"/>
                      <w:marTop w:val="0"/>
                      <w:marBottom w:val="0"/>
                      <w:divBdr>
                        <w:top w:val="none" w:sz="0" w:space="0" w:color="auto"/>
                        <w:left w:val="none" w:sz="0" w:space="0" w:color="auto"/>
                        <w:bottom w:val="none" w:sz="0" w:space="0" w:color="auto"/>
                        <w:right w:val="none" w:sz="0" w:space="0" w:color="auto"/>
                      </w:divBdr>
                    </w:div>
                    <w:div w:id="1467821392">
                      <w:marLeft w:val="0"/>
                      <w:marRight w:val="0"/>
                      <w:marTop w:val="0"/>
                      <w:marBottom w:val="0"/>
                      <w:divBdr>
                        <w:top w:val="none" w:sz="0" w:space="0" w:color="auto"/>
                        <w:left w:val="none" w:sz="0" w:space="0" w:color="auto"/>
                        <w:bottom w:val="none" w:sz="0" w:space="0" w:color="auto"/>
                        <w:right w:val="none" w:sz="0" w:space="0" w:color="auto"/>
                      </w:divBdr>
                    </w:div>
                    <w:div w:id="1537111432">
                      <w:marLeft w:val="0"/>
                      <w:marRight w:val="0"/>
                      <w:marTop w:val="0"/>
                      <w:marBottom w:val="0"/>
                      <w:divBdr>
                        <w:top w:val="none" w:sz="0" w:space="0" w:color="auto"/>
                        <w:left w:val="none" w:sz="0" w:space="0" w:color="auto"/>
                        <w:bottom w:val="none" w:sz="0" w:space="0" w:color="auto"/>
                        <w:right w:val="none" w:sz="0" w:space="0" w:color="auto"/>
                      </w:divBdr>
                    </w:div>
                    <w:div w:id="1994985262">
                      <w:marLeft w:val="0"/>
                      <w:marRight w:val="0"/>
                      <w:marTop w:val="0"/>
                      <w:marBottom w:val="0"/>
                      <w:divBdr>
                        <w:top w:val="none" w:sz="0" w:space="0" w:color="auto"/>
                        <w:left w:val="none" w:sz="0" w:space="0" w:color="auto"/>
                        <w:bottom w:val="none" w:sz="0" w:space="0" w:color="auto"/>
                        <w:right w:val="none" w:sz="0" w:space="0" w:color="auto"/>
                      </w:divBdr>
                    </w:div>
                  </w:divsChild>
                </w:div>
                <w:div w:id="1785035028">
                  <w:marLeft w:val="0"/>
                  <w:marRight w:val="0"/>
                  <w:marTop w:val="0"/>
                  <w:marBottom w:val="0"/>
                  <w:divBdr>
                    <w:top w:val="none" w:sz="0" w:space="0" w:color="auto"/>
                    <w:left w:val="none" w:sz="0" w:space="0" w:color="auto"/>
                    <w:bottom w:val="none" w:sz="0" w:space="0" w:color="auto"/>
                    <w:right w:val="none" w:sz="0" w:space="0" w:color="auto"/>
                  </w:divBdr>
                  <w:divsChild>
                    <w:div w:id="1689216784">
                      <w:marLeft w:val="0"/>
                      <w:marRight w:val="0"/>
                      <w:marTop w:val="0"/>
                      <w:marBottom w:val="0"/>
                      <w:divBdr>
                        <w:top w:val="none" w:sz="0" w:space="0" w:color="auto"/>
                        <w:left w:val="none" w:sz="0" w:space="0" w:color="auto"/>
                        <w:bottom w:val="none" w:sz="0" w:space="0" w:color="auto"/>
                        <w:right w:val="none" w:sz="0" w:space="0" w:color="auto"/>
                      </w:divBdr>
                    </w:div>
                  </w:divsChild>
                </w:div>
                <w:div w:id="1930042241">
                  <w:marLeft w:val="0"/>
                  <w:marRight w:val="0"/>
                  <w:marTop w:val="0"/>
                  <w:marBottom w:val="0"/>
                  <w:divBdr>
                    <w:top w:val="none" w:sz="0" w:space="0" w:color="auto"/>
                    <w:left w:val="none" w:sz="0" w:space="0" w:color="auto"/>
                    <w:bottom w:val="none" w:sz="0" w:space="0" w:color="auto"/>
                    <w:right w:val="none" w:sz="0" w:space="0" w:color="auto"/>
                  </w:divBdr>
                  <w:divsChild>
                    <w:div w:id="126295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46848">
          <w:marLeft w:val="0"/>
          <w:marRight w:val="0"/>
          <w:marTop w:val="0"/>
          <w:marBottom w:val="0"/>
          <w:divBdr>
            <w:top w:val="none" w:sz="0" w:space="0" w:color="auto"/>
            <w:left w:val="none" w:sz="0" w:space="0" w:color="auto"/>
            <w:bottom w:val="none" w:sz="0" w:space="0" w:color="auto"/>
            <w:right w:val="none" w:sz="0" w:space="0" w:color="auto"/>
          </w:divBdr>
        </w:div>
      </w:divsChild>
    </w:div>
    <w:div w:id="994869141">
      <w:bodyDiv w:val="1"/>
      <w:marLeft w:val="0"/>
      <w:marRight w:val="0"/>
      <w:marTop w:val="0"/>
      <w:marBottom w:val="0"/>
      <w:divBdr>
        <w:top w:val="none" w:sz="0" w:space="0" w:color="auto"/>
        <w:left w:val="none" w:sz="0" w:space="0" w:color="auto"/>
        <w:bottom w:val="none" w:sz="0" w:space="0" w:color="auto"/>
        <w:right w:val="none" w:sz="0" w:space="0" w:color="auto"/>
      </w:divBdr>
      <w:divsChild>
        <w:div w:id="370885411">
          <w:marLeft w:val="0"/>
          <w:marRight w:val="0"/>
          <w:marTop w:val="0"/>
          <w:marBottom w:val="0"/>
          <w:divBdr>
            <w:top w:val="none" w:sz="0" w:space="0" w:color="auto"/>
            <w:left w:val="none" w:sz="0" w:space="0" w:color="auto"/>
            <w:bottom w:val="none" w:sz="0" w:space="0" w:color="auto"/>
            <w:right w:val="none" w:sz="0" w:space="0" w:color="auto"/>
          </w:divBdr>
          <w:divsChild>
            <w:div w:id="1147940754">
              <w:marLeft w:val="-75"/>
              <w:marRight w:val="0"/>
              <w:marTop w:val="30"/>
              <w:marBottom w:val="30"/>
              <w:divBdr>
                <w:top w:val="none" w:sz="0" w:space="0" w:color="auto"/>
                <w:left w:val="none" w:sz="0" w:space="0" w:color="auto"/>
                <w:bottom w:val="none" w:sz="0" w:space="0" w:color="auto"/>
                <w:right w:val="none" w:sz="0" w:space="0" w:color="auto"/>
              </w:divBdr>
              <w:divsChild>
                <w:div w:id="14691604">
                  <w:marLeft w:val="0"/>
                  <w:marRight w:val="0"/>
                  <w:marTop w:val="0"/>
                  <w:marBottom w:val="0"/>
                  <w:divBdr>
                    <w:top w:val="none" w:sz="0" w:space="0" w:color="auto"/>
                    <w:left w:val="none" w:sz="0" w:space="0" w:color="auto"/>
                    <w:bottom w:val="none" w:sz="0" w:space="0" w:color="auto"/>
                    <w:right w:val="none" w:sz="0" w:space="0" w:color="auto"/>
                  </w:divBdr>
                  <w:divsChild>
                    <w:div w:id="690565824">
                      <w:marLeft w:val="0"/>
                      <w:marRight w:val="0"/>
                      <w:marTop w:val="0"/>
                      <w:marBottom w:val="0"/>
                      <w:divBdr>
                        <w:top w:val="none" w:sz="0" w:space="0" w:color="auto"/>
                        <w:left w:val="none" w:sz="0" w:space="0" w:color="auto"/>
                        <w:bottom w:val="none" w:sz="0" w:space="0" w:color="auto"/>
                        <w:right w:val="none" w:sz="0" w:space="0" w:color="auto"/>
                      </w:divBdr>
                    </w:div>
                    <w:div w:id="948590022">
                      <w:marLeft w:val="0"/>
                      <w:marRight w:val="0"/>
                      <w:marTop w:val="0"/>
                      <w:marBottom w:val="0"/>
                      <w:divBdr>
                        <w:top w:val="none" w:sz="0" w:space="0" w:color="auto"/>
                        <w:left w:val="none" w:sz="0" w:space="0" w:color="auto"/>
                        <w:bottom w:val="none" w:sz="0" w:space="0" w:color="auto"/>
                        <w:right w:val="none" w:sz="0" w:space="0" w:color="auto"/>
                      </w:divBdr>
                    </w:div>
                  </w:divsChild>
                </w:div>
                <w:div w:id="70082169">
                  <w:marLeft w:val="0"/>
                  <w:marRight w:val="0"/>
                  <w:marTop w:val="0"/>
                  <w:marBottom w:val="0"/>
                  <w:divBdr>
                    <w:top w:val="none" w:sz="0" w:space="0" w:color="auto"/>
                    <w:left w:val="none" w:sz="0" w:space="0" w:color="auto"/>
                    <w:bottom w:val="none" w:sz="0" w:space="0" w:color="auto"/>
                    <w:right w:val="none" w:sz="0" w:space="0" w:color="auto"/>
                  </w:divBdr>
                  <w:divsChild>
                    <w:div w:id="28770651">
                      <w:marLeft w:val="0"/>
                      <w:marRight w:val="0"/>
                      <w:marTop w:val="0"/>
                      <w:marBottom w:val="0"/>
                      <w:divBdr>
                        <w:top w:val="none" w:sz="0" w:space="0" w:color="auto"/>
                        <w:left w:val="none" w:sz="0" w:space="0" w:color="auto"/>
                        <w:bottom w:val="none" w:sz="0" w:space="0" w:color="auto"/>
                        <w:right w:val="none" w:sz="0" w:space="0" w:color="auto"/>
                      </w:divBdr>
                    </w:div>
                  </w:divsChild>
                </w:div>
                <w:div w:id="193933539">
                  <w:marLeft w:val="0"/>
                  <w:marRight w:val="0"/>
                  <w:marTop w:val="0"/>
                  <w:marBottom w:val="0"/>
                  <w:divBdr>
                    <w:top w:val="none" w:sz="0" w:space="0" w:color="auto"/>
                    <w:left w:val="none" w:sz="0" w:space="0" w:color="auto"/>
                    <w:bottom w:val="none" w:sz="0" w:space="0" w:color="auto"/>
                    <w:right w:val="none" w:sz="0" w:space="0" w:color="auto"/>
                  </w:divBdr>
                  <w:divsChild>
                    <w:div w:id="1116173127">
                      <w:marLeft w:val="0"/>
                      <w:marRight w:val="0"/>
                      <w:marTop w:val="0"/>
                      <w:marBottom w:val="0"/>
                      <w:divBdr>
                        <w:top w:val="none" w:sz="0" w:space="0" w:color="auto"/>
                        <w:left w:val="none" w:sz="0" w:space="0" w:color="auto"/>
                        <w:bottom w:val="none" w:sz="0" w:space="0" w:color="auto"/>
                        <w:right w:val="none" w:sz="0" w:space="0" w:color="auto"/>
                      </w:divBdr>
                    </w:div>
                  </w:divsChild>
                </w:div>
                <w:div w:id="366302214">
                  <w:marLeft w:val="0"/>
                  <w:marRight w:val="0"/>
                  <w:marTop w:val="0"/>
                  <w:marBottom w:val="0"/>
                  <w:divBdr>
                    <w:top w:val="none" w:sz="0" w:space="0" w:color="auto"/>
                    <w:left w:val="none" w:sz="0" w:space="0" w:color="auto"/>
                    <w:bottom w:val="none" w:sz="0" w:space="0" w:color="auto"/>
                    <w:right w:val="none" w:sz="0" w:space="0" w:color="auto"/>
                  </w:divBdr>
                  <w:divsChild>
                    <w:div w:id="1740052983">
                      <w:marLeft w:val="0"/>
                      <w:marRight w:val="0"/>
                      <w:marTop w:val="0"/>
                      <w:marBottom w:val="0"/>
                      <w:divBdr>
                        <w:top w:val="none" w:sz="0" w:space="0" w:color="auto"/>
                        <w:left w:val="none" w:sz="0" w:space="0" w:color="auto"/>
                        <w:bottom w:val="none" w:sz="0" w:space="0" w:color="auto"/>
                        <w:right w:val="none" w:sz="0" w:space="0" w:color="auto"/>
                      </w:divBdr>
                    </w:div>
                  </w:divsChild>
                </w:div>
                <w:div w:id="378364771">
                  <w:marLeft w:val="0"/>
                  <w:marRight w:val="0"/>
                  <w:marTop w:val="0"/>
                  <w:marBottom w:val="0"/>
                  <w:divBdr>
                    <w:top w:val="none" w:sz="0" w:space="0" w:color="auto"/>
                    <w:left w:val="none" w:sz="0" w:space="0" w:color="auto"/>
                    <w:bottom w:val="none" w:sz="0" w:space="0" w:color="auto"/>
                    <w:right w:val="none" w:sz="0" w:space="0" w:color="auto"/>
                  </w:divBdr>
                  <w:divsChild>
                    <w:div w:id="271330524">
                      <w:marLeft w:val="0"/>
                      <w:marRight w:val="0"/>
                      <w:marTop w:val="0"/>
                      <w:marBottom w:val="0"/>
                      <w:divBdr>
                        <w:top w:val="none" w:sz="0" w:space="0" w:color="auto"/>
                        <w:left w:val="none" w:sz="0" w:space="0" w:color="auto"/>
                        <w:bottom w:val="none" w:sz="0" w:space="0" w:color="auto"/>
                        <w:right w:val="none" w:sz="0" w:space="0" w:color="auto"/>
                      </w:divBdr>
                    </w:div>
                    <w:div w:id="1055349793">
                      <w:marLeft w:val="0"/>
                      <w:marRight w:val="0"/>
                      <w:marTop w:val="0"/>
                      <w:marBottom w:val="0"/>
                      <w:divBdr>
                        <w:top w:val="none" w:sz="0" w:space="0" w:color="auto"/>
                        <w:left w:val="none" w:sz="0" w:space="0" w:color="auto"/>
                        <w:bottom w:val="none" w:sz="0" w:space="0" w:color="auto"/>
                        <w:right w:val="none" w:sz="0" w:space="0" w:color="auto"/>
                      </w:divBdr>
                    </w:div>
                    <w:div w:id="1187333499">
                      <w:marLeft w:val="0"/>
                      <w:marRight w:val="0"/>
                      <w:marTop w:val="0"/>
                      <w:marBottom w:val="0"/>
                      <w:divBdr>
                        <w:top w:val="none" w:sz="0" w:space="0" w:color="auto"/>
                        <w:left w:val="none" w:sz="0" w:space="0" w:color="auto"/>
                        <w:bottom w:val="none" w:sz="0" w:space="0" w:color="auto"/>
                        <w:right w:val="none" w:sz="0" w:space="0" w:color="auto"/>
                      </w:divBdr>
                    </w:div>
                    <w:div w:id="2070953326">
                      <w:marLeft w:val="0"/>
                      <w:marRight w:val="0"/>
                      <w:marTop w:val="0"/>
                      <w:marBottom w:val="0"/>
                      <w:divBdr>
                        <w:top w:val="none" w:sz="0" w:space="0" w:color="auto"/>
                        <w:left w:val="none" w:sz="0" w:space="0" w:color="auto"/>
                        <w:bottom w:val="none" w:sz="0" w:space="0" w:color="auto"/>
                        <w:right w:val="none" w:sz="0" w:space="0" w:color="auto"/>
                      </w:divBdr>
                    </w:div>
                  </w:divsChild>
                </w:div>
                <w:div w:id="392702792">
                  <w:marLeft w:val="0"/>
                  <w:marRight w:val="0"/>
                  <w:marTop w:val="0"/>
                  <w:marBottom w:val="0"/>
                  <w:divBdr>
                    <w:top w:val="none" w:sz="0" w:space="0" w:color="auto"/>
                    <w:left w:val="none" w:sz="0" w:space="0" w:color="auto"/>
                    <w:bottom w:val="none" w:sz="0" w:space="0" w:color="auto"/>
                    <w:right w:val="none" w:sz="0" w:space="0" w:color="auto"/>
                  </w:divBdr>
                  <w:divsChild>
                    <w:div w:id="1991015613">
                      <w:marLeft w:val="0"/>
                      <w:marRight w:val="0"/>
                      <w:marTop w:val="0"/>
                      <w:marBottom w:val="0"/>
                      <w:divBdr>
                        <w:top w:val="none" w:sz="0" w:space="0" w:color="auto"/>
                        <w:left w:val="none" w:sz="0" w:space="0" w:color="auto"/>
                        <w:bottom w:val="none" w:sz="0" w:space="0" w:color="auto"/>
                        <w:right w:val="none" w:sz="0" w:space="0" w:color="auto"/>
                      </w:divBdr>
                    </w:div>
                  </w:divsChild>
                </w:div>
                <w:div w:id="729115053">
                  <w:marLeft w:val="0"/>
                  <w:marRight w:val="0"/>
                  <w:marTop w:val="0"/>
                  <w:marBottom w:val="0"/>
                  <w:divBdr>
                    <w:top w:val="none" w:sz="0" w:space="0" w:color="auto"/>
                    <w:left w:val="none" w:sz="0" w:space="0" w:color="auto"/>
                    <w:bottom w:val="none" w:sz="0" w:space="0" w:color="auto"/>
                    <w:right w:val="none" w:sz="0" w:space="0" w:color="auto"/>
                  </w:divBdr>
                  <w:divsChild>
                    <w:div w:id="643581873">
                      <w:marLeft w:val="0"/>
                      <w:marRight w:val="0"/>
                      <w:marTop w:val="0"/>
                      <w:marBottom w:val="0"/>
                      <w:divBdr>
                        <w:top w:val="none" w:sz="0" w:space="0" w:color="auto"/>
                        <w:left w:val="none" w:sz="0" w:space="0" w:color="auto"/>
                        <w:bottom w:val="none" w:sz="0" w:space="0" w:color="auto"/>
                        <w:right w:val="none" w:sz="0" w:space="0" w:color="auto"/>
                      </w:divBdr>
                    </w:div>
                    <w:div w:id="1182671468">
                      <w:marLeft w:val="0"/>
                      <w:marRight w:val="0"/>
                      <w:marTop w:val="0"/>
                      <w:marBottom w:val="0"/>
                      <w:divBdr>
                        <w:top w:val="none" w:sz="0" w:space="0" w:color="auto"/>
                        <w:left w:val="none" w:sz="0" w:space="0" w:color="auto"/>
                        <w:bottom w:val="none" w:sz="0" w:space="0" w:color="auto"/>
                        <w:right w:val="none" w:sz="0" w:space="0" w:color="auto"/>
                      </w:divBdr>
                    </w:div>
                    <w:div w:id="1849900842">
                      <w:marLeft w:val="0"/>
                      <w:marRight w:val="0"/>
                      <w:marTop w:val="0"/>
                      <w:marBottom w:val="0"/>
                      <w:divBdr>
                        <w:top w:val="none" w:sz="0" w:space="0" w:color="auto"/>
                        <w:left w:val="none" w:sz="0" w:space="0" w:color="auto"/>
                        <w:bottom w:val="none" w:sz="0" w:space="0" w:color="auto"/>
                        <w:right w:val="none" w:sz="0" w:space="0" w:color="auto"/>
                      </w:divBdr>
                    </w:div>
                    <w:div w:id="2078237297">
                      <w:marLeft w:val="0"/>
                      <w:marRight w:val="0"/>
                      <w:marTop w:val="0"/>
                      <w:marBottom w:val="0"/>
                      <w:divBdr>
                        <w:top w:val="none" w:sz="0" w:space="0" w:color="auto"/>
                        <w:left w:val="none" w:sz="0" w:space="0" w:color="auto"/>
                        <w:bottom w:val="none" w:sz="0" w:space="0" w:color="auto"/>
                        <w:right w:val="none" w:sz="0" w:space="0" w:color="auto"/>
                      </w:divBdr>
                    </w:div>
                  </w:divsChild>
                </w:div>
                <w:div w:id="819809167">
                  <w:marLeft w:val="0"/>
                  <w:marRight w:val="0"/>
                  <w:marTop w:val="0"/>
                  <w:marBottom w:val="0"/>
                  <w:divBdr>
                    <w:top w:val="none" w:sz="0" w:space="0" w:color="auto"/>
                    <w:left w:val="none" w:sz="0" w:space="0" w:color="auto"/>
                    <w:bottom w:val="none" w:sz="0" w:space="0" w:color="auto"/>
                    <w:right w:val="none" w:sz="0" w:space="0" w:color="auto"/>
                  </w:divBdr>
                  <w:divsChild>
                    <w:div w:id="989484526">
                      <w:marLeft w:val="0"/>
                      <w:marRight w:val="0"/>
                      <w:marTop w:val="0"/>
                      <w:marBottom w:val="0"/>
                      <w:divBdr>
                        <w:top w:val="none" w:sz="0" w:space="0" w:color="auto"/>
                        <w:left w:val="none" w:sz="0" w:space="0" w:color="auto"/>
                        <w:bottom w:val="none" w:sz="0" w:space="0" w:color="auto"/>
                        <w:right w:val="none" w:sz="0" w:space="0" w:color="auto"/>
                      </w:divBdr>
                    </w:div>
                  </w:divsChild>
                </w:div>
                <w:div w:id="921063051">
                  <w:marLeft w:val="0"/>
                  <w:marRight w:val="0"/>
                  <w:marTop w:val="0"/>
                  <w:marBottom w:val="0"/>
                  <w:divBdr>
                    <w:top w:val="none" w:sz="0" w:space="0" w:color="auto"/>
                    <w:left w:val="none" w:sz="0" w:space="0" w:color="auto"/>
                    <w:bottom w:val="none" w:sz="0" w:space="0" w:color="auto"/>
                    <w:right w:val="none" w:sz="0" w:space="0" w:color="auto"/>
                  </w:divBdr>
                  <w:divsChild>
                    <w:div w:id="1472283905">
                      <w:marLeft w:val="0"/>
                      <w:marRight w:val="0"/>
                      <w:marTop w:val="0"/>
                      <w:marBottom w:val="0"/>
                      <w:divBdr>
                        <w:top w:val="none" w:sz="0" w:space="0" w:color="auto"/>
                        <w:left w:val="none" w:sz="0" w:space="0" w:color="auto"/>
                        <w:bottom w:val="none" w:sz="0" w:space="0" w:color="auto"/>
                        <w:right w:val="none" w:sz="0" w:space="0" w:color="auto"/>
                      </w:divBdr>
                    </w:div>
                    <w:div w:id="1631478419">
                      <w:marLeft w:val="0"/>
                      <w:marRight w:val="0"/>
                      <w:marTop w:val="0"/>
                      <w:marBottom w:val="0"/>
                      <w:divBdr>
                        <w:top w:val="none" w:sz="0" w:space="0" w:color="auto"/>
                        <w:left w:val="none" w:sz="0" w:space="0" w:color="auto"/>
                        <w:bottom w:val="none" w:sz="0" w:space="0" w:color="auto"/>
                        <w:right w:val="none" w:sz="0" w:space="0" w:color="auto"/>
                      </w:divBdr>
                    </w:div>
                  </w:divsChild>
                </w:div>
                <w:div w:id="957300392">
                  <w:marLeft w:val="0"/>
                  <w:marRight w:val="0"/>
                  <w:marTop w:val="0"/>
                  <w:marBottom w:val="0"/>
                  <w:divBdr>
                    <w:top w:val="none" w:sz="0" w:space="0" w:color="auto"/>
                    <w:left w:val="none" w:sz="0" w:space="0" w:color="auto"/>
                    <w:bottom w:val="none" w:sz="0" w:space="0" w:color="auto"/>
                    <w:right w:val="none" w:sz="0" w:space="0" w:color="auto"/>
                  </w:divBdr>
                  <w:divsChild>
                    <w:div w:id="587890121">
                      <w:marLeft w:val="0"/>
                      <w:marRight w:val="0"/>
                      <w:marTop w:val="0"/>
                      <w:marBottom w:val="0"/>
                      <w:divBdr>
                        <w:top w:val="none" w:sz="0" w:space="0" w:color="auto"/>
                        <w:left w:val="none" w:sz="0" w:space="0" w:color="auto"/>
                        <w:bottom w:val="none" w:sz="0" w:space="0" w:color="auto"/>
                        <w:right w:val="none" w:sz="0" w:space="0" w:color="auto"/>
                      </w:divBdr>
                    </w:div>
                    <w:div w:id="763846707">
                      <w:marLeft w:val="0"/>
                      <w:marRight w:val="0"/>
                      <w:marTop w:val="0"/>
                      <w:marBottom w:val="0"/>
                      <w:divBdr>
                        <w:top w:val="none" w:sz="0" w:space="0" w:color="auto"/>
                        <w:left w:val="none" w:sz="0" w:space="0" w:color="auto"/>
                        <w:bottom w:val="none" w:sz="0" w:space="0" w:color="auto"/>
                        <w:right w:val="none" w:sz="0" w:space="0" w:color="auto"/>
                      </w:divBdr>
                    </w:div>
                  </w:divsChild>
                </w:div>
                <w:div w:id="980304484">
                  <w:marLeft w:val="0"/>
                  <w:marRight w:val="0"/>
                  <w:marTop w:val="0"/>
                  <w:marBottom w:val="0"/>
                  <w:divBdr>
                    <w:top w:val="none" w:sz="0" w:space="0" w:color="auto"/>
                    <w:left w:val="none" w:sz="0" w:space="0" w:color="auto"/>
                    <w:bottom w:val="none" w:sz="0" w:space="0" w:color="auto"/>
                    <w:right w:val="none" w:sz="0" w:space="0" w:color="auto"/>
                  </w:divBdr>
                  <w:divsChild>
                    <w:div w:id="1909337393">
                      <w:marLeft w:val="0"/>
                      <w:marRight w:val="0"/>
                      <w:marTop w:val="0"/>
                      <w:marBottom w:val="0"/>
                      <w:divBdr>
                        <w:top w:val="none" w:sz="0" w:space="0" w:color="auto"/>
                        <w:left w:val="none" w:sz="0" w:space="0" w:color="auto"/>
                        <w:bottom w:val="none" w:sz="0" w:space="0" w:color="auto"/>
                        <w:right w:val="none" w:sz="0" w:space="0" w:color="auto"/>
                      </w:divBdr>
                    </w:div>
                  </w:divsChild>
                </w:div>
                <w:div w:id="1118331621">
                  <w:marLeft w:val="0"/>
                  <w:marRight w:val="0"/>
                  <w:marTop w:val="0"/>
                  <w:marBottom w:val="0"/>
                  <w:divBdr>
                    <w:top w:val="none" w:sz="0" w:space="0" w:color="auto"/>
                    <w:left w:val="none" w:sz="0" w:space="0" w:color="auto"/>
                    <w:bottom w:val="none" w:sz="0" w:space="0" w:color="auto"/>
                    <w:right w:val="none" w:sz="0" w:space="0" w:color="auto"/>
                  </w:divBdr>
                  <w:divsChild>
                    <w:div w:id="2080251985">
                      <w:marLeft w:val="0"/>
                      <w:marRight w:val="0"/>
                      <w:marTop w:val="0"/>
                      <w:marBottom w:val="0"/>
                      <w:divBdr>
                        <w:top w:val="none" w:sz="0" w:space="0" w:color="auto"/>
                        <w:left w:val="none" w:sz="0" w:space="0" w:color="auto"/>
                        <w:bottom w:val="none" w:sz="0" w:space="0" w:color="auto"/>
                        <w:right w:val="none" w:sz="0" w:space="0" w:color="auto"/>
                      </w:divBdr>
                    </w:div>
                  </w:divsChild>
                </w:div>
                <w:div w:id="1172526195">
                  <w:marLeft w:val="0"/>
                  <w:marRight w:val="0"/>
                  <w:marTop w:val="0"/>
                  <w:marBottom w:val="0"/>
                  <w:divBdr>
                    <w:top w:val="none" w:sz="0" w:space="0" w:color="auto"/>
                    <w:left w:val="none" w:sz="0" w:space="0" w:color="auto"/>
                    <w:bottom w:val="none" w:sz="0" w:space="0" w:color="auto"/>
                    <w:right w:val="none" w:sz="0" w:space="0" w:color="auto"/>
                  </w:divBdr>
                  <w:divsChild>
                    <w:div w:id="1295140087">
                      <w:marLeft w:val="0"/>
                      <w:marRight w:val="0"/>
                      <w:marTop w:val="0"/>
                      <w:marBottom w:val="0"/>
                      <w:divBdr>
                        <w:top w:val="none" w:sz="0" w:space="0" w:color="auto"/>
                        <w:left w:val="none" w:sz="0" w:space="0" w:color="auto"/>
                        <w:bottom w:val="none" w:sz="0" w:space="0" w:color="auto"/>
                        <w:right w:val="none" w:sz="0" w:space="0" w:color="auto"/>
                      </w:divBdr>
                    </w:div>
                  </w:divsChild>
                </w:div>
                <w:div w:id="1453086830">
                  <w:marLeft w:val="0"/>
                  <w:marRight w:val="0"/>
                  <w:marTop w:val="0"/>
                  <w:marBottom w:val="0"/>
                  <w:divBdr>
                    <w:top w:val="none" w:sz="0" w:space="0" w:color="auto"/>
                    <w:left w:val="none" w:sz="0" w:space="0" w:color="auto"/>
                    <w:bottom w:val="none" w:sz="0" w:space="0" w:color="auto"/>
                    <w:right w:val="none" w:sz="0" w:space="0" w:color="auto"/>
                  </w:divBdr>
                  <w:divsChild>
                    <w:div w:id="473722633">
                      <w:marLeft w:val="0"/>
                      <w:marRight w:val="0"/>
                      <w:marTop w:val="0"/>
                      <w:marBottom w:val="0"/>
                      <w:divBdr>
                        <w:top w:val="none" w:sz="0" w:space="0" w:color="auto"/>
                        <w:left w:val="none" w:sz="0" w:space="0" w:color="auto"/>
                        <w:bottom w:val="none" w:sz="0" w:space="0" w:color="auto"/>
                        <w:right w:val="none" w:sz="0" w:space="0" w:color="auto"/>
                      </w:divBdr>
                    </w:div>
                  </w:divsChild>
                </w:div>
                <w:div w:id="1483426225">
                  <w:marLeft w:val="0"/>
                  <w:marRight w:val="0"/>
                  <w:marTop w:val="0"/>
                  <w:marBottom w:val="0"/>
                  <w:divBdr>
                    <w:top w:val="none" w:sz="0" w:space="0" w:color="auto"/>
                    <w:left w:val="none" w:sz="0" w:space="0" w:color="auto"/>
                    <w:bottom w:val="none" w:sz="0" w:space="0" w:color="auto"/>
                    <w:right w:val="none" w:sz="0" w:space="0" w:color="auto"/>
                  </w:divBdr>
                  <w:divsChild>
                    <w:div w:id="317272854">
                      <w:marLeft w:val="0"/>
                      <w:marRight w:val="0"/>
                      <w:marTop w:val="0"/>
                      <w:marBottom w:val="0"/>
                      <w:divBdr>
                        <w:top w:val="none" w:sz="0" w:space="0" w:color="auto"/>
                        <w:left w:val="none" w:sz="0" w:space="0" w:color="auto"/>
                        <w:bottom w:val="none" w:sz="0" w:space="0" w:color="auto"/>
                        <w:right w:val="none" w:sz="0" w:space="0" w:color="auto"/>
                      </w:divBdr>
                    </w:div>
                    <w:div w:id="1717385554">
                      <w:marLeft w:val="0"/>
                      <w:marRight w:val="0"/>
                      <w:marTop w:val="0"/>
                      <w:marBottom w:val="0"/>
                      <w:divBdr>
                        <w:top w:val="none" w:sz="0" w:space="0" w:color="auto"/>
                        <w:left w:val="none" w:sz="0" w:space="0" w:color="auto"/>
                        <w:bottom w:val="none" w:sz="0" w:space="0" w:color="auto"/>
                        <w:right w:val="none" w:sz="0" w:space="0" w:color="auto"/>
                      </w:divBdr>
                    </w:div>
                  </w:divsChild>
                </w:div>
                <w:div w:id="1694646559">
                  <w:marLeft w:val="0"/>
                  <w:marRight w:val="0"/>
                  <w:marTop w:val="0"/>
                  <w:marBottom w:val="0"/>
                  <w:divBdr>
                    <w:top w:val="none" w:sz="0" w:space="0" w:color="auto"/>
                    <w:left w:val="none" w:sz="0" w:space="0" w:color="auto"/>
                    <w:bottom w:val="none" w:sz="0" w:space="0" w:color="auto"/>
                    <w:right w:val="none" w:sz="0" w:space="0" w:color="auto"/>
                  </w:divBdr>
                  <w:divsChild>
                    <w:div w:id="818886253">
                      <w:marLeft w:val="0"/>
                      <w:marRight w:val="0"/>
                      <w:marTop w:val="0"/>
                      <w:marBottom w:val="0"/>
                      <w:divBdr>
                        <w:top w:val="none" w:sz="0" w:space="0" w:color="auto"/>
                        <w:left w:val="none" w:sz="0" w:space="0" w:color="auto"/>
                        <w:bottom w:val="none" w:sz="0" w:space="0" w:color="auto"/>
                        <w:right w:val="none" w:sz="0" w:space="0" w:color="auto"/>
                      </w:divBdr>
                    </w:div>
                    <w:div w:id="860318042">
                      <w:marLeft w:val="0"/>
                      <w:marRight w:val="0"/>
                      <w:marTop w:val="0"/>
                      <w:marBottom w:val="0"/>
                      <w:divBdr>
                        <w:top w:val="none" w:sz="0" w:space="0" w:color="auto"/>
                        <w:left w:val="none" w:sz="0" w:space="0" w:color="auto"/>
                        <w:bottom w:val="none" w:sz="0" w:space="0" w:color="auto"/>
                        <w:right w:val="none" w:sz="0" w:space="0" w:color="auto"/>
                      </w:divBdr>
                    </w:div>
                    <w:div w:id="1291015319">
                      <w:marLeft w:val="0"/>
                      <w:marRight w:val="0"/>
                      <w:marTop w:val="0"/>
                      <w:marBottom w:val="0"/>
                      <w:divBdr>
                        <w:top w:val="none" w:sz="0" w:space="0" w:color="auto"/>
                        <w:left w:val="none" w:sz="0" w:space="0" w:color="auto"/>
                        <w:bottom w:val="none" w:sz="0" w:space="0" w:color="auto"/>
                        <w:right w:val="none" w:sz="0" w:space="0" w:color="auto"/>
                      </w:divBdr>
                    </w:div>
                    <w:div w:id="1340546566">
                      <w:marLeft w:val="0"/>
                      <w:marRight w:val="0"/>
                      <w:marTop w:val="0"/>
                      <w:marBottom w:val="0"/>
                      <w:divBdr>
                        <w:top w:val="none" w:sz="0" w:space="0" w:color="auto"/>
                        <w:left w:val="none" w:sz="0" w:space="0" w:color="auto"/>
                        <w:bottom w:val="none" w:sz="0" w:space="0" w:color="auto"/>
                        <w:right w:val="none" w:sz="0" w:space="0" w:color="auto"/>
                      </w:divBdr>
                    </w:div>
                    <w:div w:id="1395198088">
                      <w:marLeft w:val="0"/>
                      <w:marRight w:val="0"/>
                      <w:marTop w:val="0"/>
                      <w:marBottom w:val="0"/>
                      <w:divBdr>
                        <w:top w:val="none" w:sz="0" w:space="0" w:color="auto"/>
                        <w:left w:val="none" w:sz="0" w:space="0" w:color="auto"/>
                        <w:bottom w:val="none" w:sz="0" w:space="0" w:color="auto"/>
                        <w:right w:val="none" w:sz="0" w:space="0" w:color="auto"/>
                      </w:divBdr>
                    </w:div>
                    <w:div w:id="1441144403">
                      <w:marLeft w:val="0"/>
                      <w:marRight w:val="0"/>
                      <w:marTop w:val="0"/>
                      <w:marBottom w:val="0"/>
                      <w:divBdr>
                        <w:top w:val="none" w:sz="0" w:space="0" w:color="auto"/>
                        <w:left w:val="none" w:sz="0" w:space="0" w:color="auto"/>
                        <w:bottom w:val="none" w:sz="0" w:space="0" w:color="auto"/>
                        <w:right w:val="none" w:sz="0" w:space="0" w:color="auto"/>
                      </w:divBdr>
                    </w:div>
                    <w:div w:id="1521699152">
                      <w:marLeft w:val="0"/>
                      <w:marRight w:val="0"/>
                      <w:marTop w:val="0"/>
                      <w:marBottom w:val="0"/>
                      <w:divBdr>
                        <w:top w:val="none" w:sz="0" w:space="0" w:color="auto"/>
                        <w:left w:val="none" w:sz="0" w:space="0" w:color="auto"/>
                        <w:bottom w:val="none" w:sz="0" w:space="0" w:color="auto"/>
                        <w:right w:val="none" w:sz="0" w:space="0" w:color="auto"/>
                      </w:divBdr>
                    </w:div>
                    <w:div w:id="1873151859">
                      <w:marLeft w:val="0"/>
                      <w:marRight w:val="0"/>
                      <w:marTop w:val="0"/>
                      <w:marBottom w:val="0"/>
                      <w:divBdr>
                        <w:top w:val="none" w:sz="0" w:space="0" w:color="auto"/>
                        <w:left w:val="none" w:sz="0" w:space="0" w:color="auto"/>
                        <w:bottom w:val="none" w:sz="0" w:space="0" w:color="auto"/>
                        <w:right w:val="none" w:sz="0" w:space="0" w:color="auto"/>
                      </w:divBdr>
                    </w:div>
                  </w:divsChild>
                </w:div>
                <w:div w:id="1874071939">
                  <w:marLeft w:val="0"/>
                  <w:marRight w:val="0"/>
                  <w:marTop w:val="0"/>
                  <w:marBottom w:val="0"/>
                  <w:divBdr>
                    <w:top w:val="none" w:sz="0" w:space="0" w:color="auto"/>
                    <w:left w:val="none" w:sz="0" w:space="0" w:color="auto"/>
                    <w:bottom w:val="none" w:sz="0" w:space="0" w:color="auto"/>
                    <w:right w:val="none" w:sz="0" w:space="0" w:color="auto"/>
                  </w:divBdr>
                  <w:divsChild>
                    <w:div w:id="217480614">
                      <w:marLeft w:val="0"/>
                      <w:marRight w:val="0"/>
                      <w:marTop w:val="0"/>
                      <w:marBottom w:val="0"/>
                      <w:divBdr>
                        <w:top w:val="none" w:sz="0" w:space="0" w:color="auto"/>
                        <w:left w:val="none" w:sz="0" w:space="0" w:color="auto"/>
                        <w:bottom w:val="none" w:sz="0" w:space="0" w:color="auto"/>
                        <w:right w:val="none" w:sz="0" w:space="0" w:color="auto"/>
                      </w:divBdr>
                    </w:div>
                  </w:divsChild>
                </w:div>
                <w:div w:id="1910995148">
                  <w:marLeft w:val="0"/>
                  <w:marRight w:val="0"/>
                  <w:marTop w:val="0"/>
                  <w:marBottom w:val="0"/>
                  <w:divBdr>
                    <w:top w:val="none" w:sz="0" w:space="0" w:color="auto"/>
                    <w:left w:val="none" w:sz="0" w:space="0" w:color="auto"/>
                    <w:bottom w:val="none" w:sz="0" w:space="0" w:color="auto"/>
                    <w:right w:val="none" w:sz="0" w:space="0" w:color="auto"/>
                  </w:divBdr>
                  <w:divsChild>
                    <w:div w:id="128089320">
                      <w:marLeft w:val="0"/>
                      <w:marRight w:val="0"/>
                      <w:marTop w:val="0"/>
                      <w:marBottom w:val="0"/>
                      <w:divBdr>
                        <w:top w:val="none" w:sz="0" w:space="0" w:color="auto"/>
                        <w:left w:val="none" w:sz="0" w:space="0" w:color="auto"/>
                        <w:bottom w:val="none" w:sz="0" w:space="0" w:color="auto"/>
                        <w:right w:val="none" w:sz="0" w:space="0" w:color="auto"/>
                      </w:divBdr>
                    </w:div>
                    <w:div w:id="206177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36668">
          <w:marLeft w:val="0"/>
          <w:marRight w:val="0"/>
          <w:marTop w:val="0"/>
          <w:marBottom w:val="0"/>
          <w:divBdr>
            <w:top w:val="none" w:sz="0" w:space="0" w:color="auto"/>
            <w:left w:val="none" w:sz="0" w:space="0" w:color="auto"/>
            <w:bottom w:val="none" w:sz="0" w:space="0" w:color="auto"/>
            <w:right w:val="none" w:sz="0" w:space="0" w:color="auto"/>
          </w:divBdr>
        </w:div>
      </w:divsChild>
    </w:div>
    <w:div w:id="1007635191">
      <w:bodyDiv w:val="1"/>
      <w:marLeft w:val="0"/>
      <w:marRight w:val="0"/>
      <w:marTop w:val="0"/>
      <w:marBottom w:val="0"/>
      <w:divBdr>
        <w:top w:val="none" w:sz="0" w:space="0" w:color="auto"/>
        <w:left w:val="none" w:sz="0" w:space="0" w:color="auto"/>
        <w:bottom w:val="none" w:sz="0" w:space="0" w:color="auto"/>
        <w:right w:val="none" w:sz="0" w:space="0" w:color="auto"/>
      </w:divBdr>
      <w:divsChild>
        <w:div w:id="374818045">
          <w:marLeft w:val="0"/>
          <w:marRight w:val="0"/>
          <w:marTop w:val="0"/>
          <w:marBottom w:val="0"/>
          <w:divBdr>
            <w:top w:val="none" w:sz="0" w:space="0" w:color="auto"/>
            <w:left w:val="none" w:sz="0" w:space="0" w:color="auto"/>
            <w:bottom w:val="none" w:sz="0" w:space="0" w:color="auto"/>
            <w:right w:val="none" w:sz="0" w:space="0" w:color="auto"/>
          </w:divBdr>
        </w:div>
        <w:div w:id="814883049">
          <w:marLeft w:val="0"/>
          <w:marRight w:val="0"/>
          <w:marTop w:val="0"/>
          <w:marBottom w:val="0"/>
          <w:divBdr>
            <w:top w:val="none" w:sz="0" w:space="0" w:color="auto"/>
            <w:left w:val="none" w:sz="0" w:space="0" w:color="auto"/>
            <w:bottom w:val="none" w:sz="0" w:space="0" w:color="auto"/>
            <w:right w:val="none" w:sz="0" w:space="0" w:color="auto"/>
          </w:divBdr>
          <w:divsChild>
            <w:div w:id="803962680">
              <w:marLeft w:val="-75"/>
              <w:marRight w:val="0"/>
              <w:marTop w:val="30"/>
              <w:marBottom w:val="30"/>
              <w:divBdr>
                <w:top w:val="none" w:sz="0" w:space="0" w:color="auto"/>
                <w:left w:val="none" w:sz="0" w:space="0" w:color="auto"/>
                <w:bottom w:val="none" w:sz="0" w:space="0" w:color="auto"/>
                <w:right w:val="none" w:sz="0" w:space="0" w:color="auto"/>
              </w:divBdr>
              <w:divsChild>
                <w:div w:id="40836390">
                  <w:marLeft w:val="0"/>
                  <w:marRight w:val="0"/>
                  <w:marTop w:val="0"/>
                  <w:marBottom w:val="0"/>
                  <w:divBdr>
                    <w:top w:val="none" w:sz="0" w:space="0" w:color="auto"/>
                    <w:left w:val="none" w:sz="0" w:space="0" w:color="auto"/>
                    <w:bottom w:val="none" w:sz="0" w:space="0" w:color="auto"/>
                    <w:right w:val="none" w:sz="0" w:space="0" w:color="auto"/>
                  </w:divBdr>
                  <w:divsChild>
                    <w:div w:id="784230114">
                      <w:marLeft w:val="0"/>
                      <w:marRight w:val="0"/>
                      <w:marTop w:val="0"/>
                      <w:marBottom w:val="0"/>
                      <w:divBdr>
                        <w:top w:val="none" w:sz="0" w:space="0" w:color="auto"/>
                        <w:left w:val="none" w:sz="0" w:space="0" w:color="auto"/>
                        <w:bottom w:val="none" w:sz="0" w:space="0" w:color="auto"/>
                        <w:right w:val="none" w:sz="0" w:space="0" w:color="auto"/>
                      </w:divBdr>
                    </w:div>
                  </w:divsChild>
                </w:div>
                <w:div w:id="372853490">
                  <w:marLeft w:val="0"/>
                  <w:marRight w:val="0"/>
                  <w:marTop w:val="0"/>
                  <w:marBottom w:val="0"/>
                  <w:divBdr>
                    <w:top w:val="none" w:sz="0" w:space="0" w:color="auto"/>
                    <w:left w:val="none" w:sz="0" w:space="0" w:color="auto"/>
                    <w:bottom w:val="none" w:sz="0" w:space="0" w:color="auto"/>
                    <w:right w:val="none" w:sz="0" w:space="0" w:color="auto"/>
                  </w:divBdr>
                  <w:divsChild>
                    <w:div w:id="520238921">
                      <w:marLeft w:val="0"/>
                      <w:marRight w:val="0"/>
                      <w:marTop w:val="0"/>
                      <w:marBottom w:val="0"/>
                      <w:divBdr>
                        <w:top w:val="none" w:sz="0" w:space="0" w:color="auto"/>
                        <w:left w:val="none" w:sz="0" w:space="0" w:color="auto"/>
                        <w:bottom w:val="none" w:sz="0" w:space="0" w:color="auto"/>
                        <w:right w:val="none" w:sz="0" w:space="0" w:color="auto"/>
                      </w:divBdr>
                    </w:div>
                  </w:divsChild>
                </w:div>
                <w:div w:id="397945970">
                  <w:marLeft w:val="0"/>
                  <w:marRight w:val="0"/>
                  <w:marTop w:val="0"/>
                  <w:marBottom w:val="0"/>
                  <w:divBdr>
                    <w:top w:val="none" w:sz="0" w:space="0" w:color="auto"/>
                    <w:left w:val="none" w:sz="0" w:space="0" w:color="auto"/>
                    <w:bottom w:val="none" w:sz="0" w:space="0" w:color="auto"/>
                    <w:right w:val="none" w:sz="0" w:space="0" w:color="auto"/>
                  </w:divBdr>
                  <w:divsChild>
                    <w:div w:id="313724762">
                      <w:marLeft w:val="0"/>
                      <w:marRight w:val="0"/>
                      <w:marTop w:val="0"/>
                      <w:marBottom w:val="0"/>
                      <w:divBdr>
                        <w:top w:val="none" w:sz="0" w:space="0" w:color="auto"/>
                        <w:left w:val="none" w:sz="0" w:space="0" w:color="auto"/>
                        <w:bottom w:val="none" w:sz="0" w:space="0" w:color="auto"/>
                        <w:right w:val="none" w:sz="0" w:space="0" w:color="auto"/>
                      </w:divBdr>
                    </w:div>
                    <w:div w:id="538274397">
                      <w:marLeft w:val="0"/>
                      <w:marRight w:val="0"/>
                      <w:marTop w:val="0"/>
                      <w:marBottom w:val="0"/>
                      <w:divBdr>
                        <w:top w:val="none" w:sz="0" w:space="0" w:color="auto"/>
                        <w:left w:val="none" w:sz="0" w:space="0" w:color="auto"/>
                        <w:bottom w:val="none" w:sz="0" w:space="0" w:color="auto"/>
                        <w:right w:val="none" w:sz="0" w:space="0" w:color="auto"/>
                      </w:divBdr>
                    </w:div>
                    <w:div w:id="1132478203">
                      <w:marLeft w:val="0"/>
                      <w:marRight w:val="0"/>
                      <w:marTop w:val="0"/>
                      <w:marBottom w:val="0"/>
                      <w:divBdr>
                        <w:top w:val="none" w:sz="0" w:space="0" w:color="auto"/>
                        <w:left w:val="none" w:sz="0" w:space="0" w:color="auto"/>
                        <w:bottom w:val="none" w:sz="0" w:space="0" w:color="auto"/>
                        <w:right w:val="none" w:sz="0" w:space="0" w:color="auto"/>
                      </w:divBdr>
                    </w:div>
                    <w:div w:id="1429083518">
                      <w:marLeft w:val="0"/>
                      <w:marRight w:val="0"/>
                      <w:marTop w:val="0"/>
                      <w:marBottom w:val="0"/>
                      <w:divBdr>
                        <w:top w:val="none" w:sz="0" w:space="0" w:color="auto"/>
                        <w:left w:val="none" w:sz="0" w:space="0" w:color="auto"/>
                        <w:bottom w:val="none" w:sz="0" w:space="0" w:color="auto"/>
                        <w:right w:val="none" w:sz="0" w:space="0" w:color="auto"/>
                      </w:divBdr>
                    </w:div>
                  </w:divsChild>
                </w:div>
                <w:div w:id="418675381">
                  <w:marLeft w:val="0"/>
                  <w:marRight w:val="0"/>
                  <w:marTop w:val="0"/>
                  <w:marBottom w:val="0"/>
                  <w:divBdr>
                    <w:top w:val="none" w:sz="0" w:space="0" w:color="auto"/>
                    <w:left w:val="none" w:sz="0" w:space="0" w:color="auto"/>
                    <w:bottom w:val="none" w:sz="0" w:space="0" w:color="auto"/>
                    <w:right w:val="none" w:sz="0" w:space="0" w:color="auto"/>
                  </w:divBdr>
                  <w:divsChild>
                    <w:div w:id="1492796712">
                      <w:marLeft w:val="0"/>
                      <w:marRight w:val="0"/>
                      <w:marTop w:val="0"/>
                      <w:marBottom w:val="0"/>
                      <w:divBdr>
                        <w:top w:val="none" w:sz="0" w:space="0" w:color="auto"/>
                        <w:left w:val="none" w:sz="0" w:space="0" w:color="auto"/>
                        <w:bottom w:val="none" w:sz="0" w:space="0" w:color="auto"/>
                        <w:right w:val="none" w:sz="0" w:space="0" w:color="auto"/>
                      </w:divBdr>
                    </w:div>
                  </w:divsChild>
                </w:div>
                <w:div w:id="448428522">
                  <w:marLeft w:val="0"/>
                  <w:marRight w:val="0"/>
                  <w:marTop w:val="0"/>
                  <w:marBottom w:val="0"/>
                  <w:divBdr>
                    <w:top w:val="none" w:sz="0" w:space="0" w:color="auto"/>
                    <w:left w:val="none" w:sz="0" w:space="0" w:color="auto"/>
                    <w:bottom w:val="none" w:sz="0" w:space="0" w:color="auto"/>
                    <w:right w:val="none" w:sz="0" w:space="0" w:color="auto"/>
                  </w:divBdr>
                  <w:divsChild>
                    <w:div w:id="103382215">
                      <w:marLeft w:val="0"/>
                      <w:marRight w:val="0"/>
                      <w:marTop w:val="0"/>
                      <w:marBottom w:val="0"/>
                      <w:divBdr>
                        <w:top w:val="none" w:sz="0" w:space="0" w:color="auto"/>
                        <w:left w:val="none" w:sz="0" w:space="0" w:color="auto"/>
                        <w:bottom w:val="none" w:sz="0" w:space="0" w:color="auto"/>
                        <w:right w:val="none" w:sz="0" w:space="0" w:color="auto"/>
                      </w:divBdr>
                    </w:div>
                    <w:div w:id="693699094">
                      <w:marLeft w:val="0"/>
                      <w:marRight w:val="0"/>
                      <w:marTop w:val="0"/>
                      <w:marBottom w:val="0"/>
                      <w:divBdr>
                        <w:top w:val="none" w:sz="0" w:space="0" w:color="auto"/>
                        <w:left w:val="none" w:sz="0" w:space="0" w:color="auto"/>
                        <w:bottom w:val="none" w:sz="0" w:space="0" w:color="auto"/>
                        <w:right w:val="none" w:sz="0" w:space="0" w:color="auto"/>
                      </w:divBdr>
                    </w:div>
                  </w:divsChild>
                </w:div>
                <w:div w:id="506553602">
                  <w:marLeft w:val="0"/>
                  <w:marRight w:val="0"/>
                  <w:marTop w:val="0"/>
                  <w:marBottom w:val="0"/>
                  <w:divBdr>
                    <w:top w:val="none" w:sz="0" w:space="0" w:color="auto"/>
                    <w:left w:val="none" w:sz="0" w:space="0" w:color="auto"/>
                    <w:bottom w:val="none" w:sz="0" w:space="0" w:color="auto"/>
                    <w:right w:val="none" w:sz="0" w:space="0" w:color="auto"/>
                  </w:divBdr>
                  <w:divsChild>
                    <w:div w:id="1418792731">
                      <w:marLeft w:val="0"/>
                      <w:marRight w:val="0"/>
                      <w:marTop w:val="0"/>
                      <w:marBottom w:val="0"/>
                      <w:divBdr>
                        <w:top w:val="none" w:sz="0" w:space="0" w:color="auto"/>
                        <w:left w:val="none" w:sz="0" w:space="0" w:color="auto"/>
                        <w:bottom w:val="none" w:sz="0" w:space="0" w:color="auto"/>
                        <w:right w:val="none" w:sz="0" w:space="0" w:color="auto"/>
                      </w:divBdr>
                    </w:div>
                  </w:divsChild>
                </w:div>
                <w:div w:id="678776404">
                  <w:marLeft w:val="0"/>
                  <w:marRight w:val="0"/>
                  <w:marTop w:val="0"/>
                  <w:marBottom w:val="0"/>
                  <w:divBdr>
                    <w:top w:val="none" w:sz="0" w:space="0" w:color="auto"/>
                    <w:left w:val="none" w:sz="0" w:space="0" w:color="auto"/>
                    <w:bottom w:val="none" w:sz="0" w:space="0" w:color="auto"/>
                    <w:right w:val="none" w:sz="0" w:space="0" w:color="auto"/>
                  </w:divBdr>
                  <w:divsChild>
                    <w:div w:id="1931039838">
                      <w:marLeft w:val="0"/>
                      <w:marRight w:val="0"/>
                      <w:marTop w:val="0"/>
                      <w:marBottom w:val="0"/>
                      <w:divBdr>
                        <w:top w:val="none" w:sz="0" w:space="0" w:color="auto"/>
                        <w:left w:val="none" w:sz="0" w:space="0" w:color="auto"/>
                        <w:bottom w:val="none" w:sz="0" w:space="0" w:color="auto"/>
                        <w:right w:val="none" w:sz="0" w:space="0" w:color="auto"/>
                      </w:divBdr>
                    </w:div>
                  </w:divsChild>
                </w:div>
                <w:div w:id="698822319">
                  <w:marLeft w:val="0"/>
                  <w:marRight w:val="0"/>
                  <w:marTop w:val="0"/>
                  <w:marBottom w:val="0"/>
                  <w:divBdr>
                    <w:top w:val="none" w:sz="0" w:space="0" w:color="auto"/>
                    <w:left w:val="none" w:sz="0" w:space="0" w:color="auto"/>
                    <w:bottom w:val="none" w:sz="0" w:space="0" w:color="auto"/>
                    <w:right w:val="none" w:sz="0" w:space="0" w:color="auto"/>
                  </w:divBdr>
                  <w:divsChild>
                    <w:div w:id="1073628934">
                      <w:marLeft w:val="0"/>
                      <w:marRight w:val="0"/>
                      <w:marTop w:val="0"/>
                      <w:marBottom w:val="0"/>
                      <w:divBdr>
                        <w:top w:val="none" w:sz="0" w:space="0" w:color="auto"/>
                        <w:left w:val="none" w:sz="0" w:space="0" w:color="auto"/>
                        <w:bottom w:val="none" w:sz="0" w:space="0" w:color="auto"/>
                        <w:right w:val="none" w:sz="0" w:space="0" w:color="auto"/>
                      </w:divBdr>
                    </w:div>
                    <w:div w:id="1427264933">
                      <w:marLeft w:val="0"/>
                      <w:marRight w:val="0"/>
                      <w:marTop w:val="0"/>
                      <w:marBottom w:val="0"/>
                      <w:divBdr>
                        <w:top w:val="none" w:sz="0" w:space="0" w:color="auto"/>
                        <w:left w:val="none" w:sz="0" w:space="0" w:color="auto"/>
                        <w:bottom w:val="none" w:sz="0" w:space="0" w:color="auto"/>
                        <w:right w:val="none" w:sz="0" w:space="0" w:color="auto"/>
                      </w:divBdr>
                    </w:div>
                  </w:divsChild>
                </w:div>
                <w:div w:id="971906224">
                  <w:marLeft w:val="0"/>
                  <w:marRight w:val="0"/>
                  <w:marTop w:val="0"/>
                  <w:marBottom w:val="0"/>
                  <w:divBdr>
                    <w:top w:val="none" w:sz="0" w:space="0" w:color="auto"/>
                    <w:left w:val="none" w:sz="0" w:space="0" w:color="auto"/>
                    <w:bottom w:val="none" w:sz="0" w:space="0" w:color="auto"/>
                    <w:right w:val="none" w:sz="0" w:space="0" w:color="auto"/>
                  </w:divBdr>
                  <w:divsChild>
                    <w:div w:id="730467921">
                      <w:marLeft w:val="0"/>
                      <w:marRight w:val="0"/>
                      <w:marTop w:val="0"/>
                      <w:marBottom w:val="0"/>
                      <w:divBdr>
                        <w:top w:val="none" w:sz="0" w:space="0" w:color="auto"/>
                        <w:left w:val="none" w:sz="0" w:space="0" w:color="auto"/>
                        <w:bottom w:val="none" w:sz="0" w:space="0" w:color="auto"/>
                        <w:right w:val="none" w:sz="0" w:space="0" w:color="auto"/>
                      </w:divBdr>
                    </w:div>
                  </w:divsChild>
                </w:div>
                <w:div w:id="975331086">
                  <w:marLeft w:val="0"/>
                  <w:marRight w:val="0"/>
                  <w:marTop w:val="0"/>
                  <w:marBottom w:val="0"/>
                  <w:divBdr>
                    <w:top w:val="none" w:sz="0" w:space="0" w:color="auto"/>
                    <w:left w:val="none" w:sz="0" w:space="0" w:color="auto"/>
                    <w:bottom w:val="none" w:sz="0" w:space="0" w:color="auto"/>
                    <w:right w:val="none" w:sz="0" w:space="0" w:color="auto"/>
                  </w:divBdr>
                  <w:divsChild>
                    <w:div w:id="332757634">
                      <w:marLeft w:val="0"/>
                      <w:marRight w:val="0"/>
                      <w:marTop w:val="0"/>
                      <w:marBottom w:val="0"/>
                      <w:divBdr>
                        <w:top w:val="none" w:sz="0" w:space="0" w:color="auto"/>
                        <w:left w:val="none" w:sz="0" w:space="0" w:color="auto"/>
                        <w:bottom w:val="none" w:sz="0" w:space="0" w:color="auto"/>
                        <w:right w:val="none" w:sz="0" w:space="0" w:color="auto"/>
                      </w:divBdr>
                    </w:div>
                    <w:div w:id="1064378807">
                      <w:marLeft w:val="0"/>
                      <w:marRight w:val="0"/>
                      <w:marTop w:val="0"/>
                      <w:marBottom w:val="0"/>
                      <w:divBdr>
                        <w:top w:val="none" w:sz="0" w:space="0" w:color="auto"/>
                        <w:left w:val="none" w:sz="0" w:space="0" w:color="auto"/>
                        <w:bottom w:val="none" w:sz="0" w:space="0" w:color="auto"/>
                        <w:right w:val="none" w:sz="0" w:space="0" w:color="auto"/>
                      </w:divBdr>
                    </w:div>
                    <w:div w:id="1690521740">
                      <w:marLeft w:val="0"/>
                      <w:marRight w:val="0"/>
                      <w:marTop w:val="0"/>
                      <w:marBottom w:val="0"/>
                      <w:divBdr>
                        <w:top w:val="none" w:sz="0" w:space="0" w:color="auto"/>
                        <w:left w:val="none" w:sz="0" w:space="0" w:color="auto"/>
                        <w:bottom w:val="none" w:sz="0" w:space="0" w:color="auto"/>
                        <w:right w:val="none" w:sz="0" w:space="0" w:color="auto"/>
                      </w:divBdr>
                    </w:div>
                    <w:div w:id="1803041550">
                      <w:marLeft w:val="0"/>
                      <w:marRight w:val="0"/>
                      <w:marTop w:val="0"/>
                      <w:marBottom w:val="0"/>
                      <w:divBdr>
                        <w:top w:val="none" w:sz="0" w:space="0" w:color="auto"/>
                        <w:left w:val="none" w:sz="0" w:space="0" w:color="auto"/>
                        <w:bottom w:val="none" w:sz="0" w:space="0" w:color="auto"/>
                        <w:right w:val="none" w:sz="0" w:space="0" w:color="auto"/>
                      </w:divBdr>
                    </w:div>
                    <w:div w:id="1893686074">
                      <w:marLeft w:val="0"/>
                      <w:marRight w:val="0"/>
                      <w:marTop w:val="0"/>
                      <w:marBottom w:val="0"/>
                      <w:divBdr>
                        <w:top w:val="none" w:sz="0" w:space="0" w:color="auto"/>
                        <w:left w:val="none" w:sz="0" w:space="0" w:color="auto"/>
                        <w:bottom w:val="none" w:sz="0" w:space="0" w:color="auto"/>
                        <w:right w:val="none" w:sz="0" w:space="0" w:color="auto"/>
                      </w:divBdr>
                    </w:div>
                  </w:divsChild>
                </w:div>
                <w:div w:id="1512135992">
                  <w:marLeft w:val="0"/>
                  <w:marRight w:val="0"/>
                  <w:marTop w:val="0"/>
                  <w:marBottom w:val="0"/>
                  <w:divBdr>
                    <w:top w:val="none" w:sz="0" w:space="0" w:color="auto"/>
                    <w:left w:val="none" w:sz="0" w:space="0" w:color="auto"/>
                    <w:bottom w:val="none" w:sz="0" w:space="0" w:color="auto"/>
                    <w:right w:val="none" w:sz="0" w:space="0" w:color="auto"/>
                  </w:divBdr>
                  <w:divsChild>
                    <w:div w:id="398482891">
                      <w:marLeft w:val="0"/>
                      <w:marRight w:val="0"/>
                      <w:marTop w:val="0"/>
                      <w:marBottom w:val="0"/>
                      <w:divBdr>
                        <w:top w:val="none" w:sz="0" w:space="0" w:color="auto"/>
                        <w:left w:val="none" w:sz="0" w:space="0" w:color="auto"/>
                        <w:bottom w:val="none" w:sz="0" w:space="0" w:color="auto"/>
                        <w:right w:val="none" w:sz="0" w:space="0" w:color="auto"/>
                      </w:divBdr>
                    </w:div>
                  </w:divsChild>
                </w:div>
                <w:div w:id="1513227942">
                  <w:marLeft w:val="0"/>
                  <w:marRight w:val="0"/>
                  <w:marTop w:val="0"/>
                  <w:marBottom w:val="0"/>
                  <w:divBdr>
                    <w:top w:val="none" w:sz="0" w:space="0" w:color="auto"/>
                    <w:left w:val="none" w:sz="0" w:space="0" w:color="auto"/>
                    <w:bottom w:val="none" w:sz="0" w:space="0" w:color="auto"/>
                    <w:right w:val="none" w:sz="0" w:space="0" w:color="auto"/>
                  </w:divBdr>
                  <w:divsChild>
                    <w:div w:id="792097282">
                      <w:marLeft w:val="0"/>
                      <w:marRight w:val="0"/>
                      <w:marTop w:val="0"/>
                      <w:marBottom w:val="0"/>
                      <w:divBdr>
                        <w:top w:val="none" w:sz="0" w:space="0" w:color="auto"/>
                        <w:left w:val="none" w:sz="0" w:space="0" w:color="auto"/>
                        <w:bottom w:val="none" w:sz="0" w:space="0" w:color="auto"/>
                        <w:right w:val="none" w:sz="0" w:space="0" w:color="auto"/>
                      </w:divBdr>
                    </w:div>
                    <w:div w:id="1590850303">
                      <w:marLeft w:val="0"/>
                      <w:marRight w:val="0"/>
                      <w:marTop w:val="0"/>
                      <w:marBottom w:val="0"/>
                      <w:divBdr>
                        <w:top w:val="none" w:sz="0" w:space="0" w:color="auto"/>
                        <w:left w:val="none" w:sz="0" w:space="0" w:color="auto"/>
                        <w:bottom w:val="none" w:sz="0" w:space="0" w:color="auto"/>
                        <w:right w:val="none" w:sz="0" w:space="0" w:color="auto"/>
                      </w:divBdr>
                    </w:div>
                  </w:divsChild>
                </w:div>
                <w:div w:id="1520311006">
                  <w:marLeft w:val="0"/>
                  <w:marRight w:val="0"/>
                  <w:marTop w:val="0"/>
                  <w:marBottom w:val="0"/>
                  <w:divBdr>
                    <w:top w:val="none" w:sz="0" w:space="0" w:color="auto"/>
                    <w:left w:val="none" w:sz="0" w:space="0" w:color="auto"/>
                    <w:bottom w:val="none" w:sz="0" w:space="0" w:color="auto"/>
                    <w:right w:val="none" w:sz="0" w:space="0" w:color="auto"/>
                  </w:divBdr>
                  <w:divsChild>
                    <w:div w:id="7102196">
                      <w:marLeft w:val="0"/>
                      <w:marRight w:val="0"/>
                      <w:marTop w:val="0"/>
                      <w:marBottom w:val="0"/>
                      <w:divBdr>
                        <w:top w:val="none" w:sz="0" w:space="0" w:color="auto"/>
                        <w:left w:val="none" w:sz="0" w:space="0" w:color="auto"/>
                        <w:bottom w:val="none" w:sz="0" w:space="0" w:color="auto"/>
                        <w:right w:val="none" w:sz="0" w:space="0" w:color="auto"/>
                      </w:divBdr>
                    </w:div>
                  </w:divsChild>
                </w:div>
                <w:div w:id="1558079738">
                  <w:marLeft w:val="0"/>
                  <w:marRight w:val="0"/>
                  <w:marTop w:val="0"/>
                  <w:marBottom w:val="0"/>
                  <w:divBdr>
                    <w:top w:val="none" w:sz="0" w:space="0" w:color="auto"/>
                    <w:left w:val="none" w:sz="0" w:space="0" w:color="auto"/>
                    <w:bottom w:val="none" w:sz="0" w:space="0" w:color="auto"/>
                    <w:right w:val="none" w:sz="0" w:space="0" w:color="auto"/>
                  </w:divBdr>
                  <w:divsChild>
                    <w:div w:id="92628057">
                      <w:marLeft w:val="0"/>
                      <w:marRight w:val="0"/>
                      <w:marTop w:val="0"/>
                      <w:marBottom w:val="0"/>
                      <w:divBdr>
                        <w:top w:val="none" w:sz="0" w:space="0" w:color="auto"/>
                        <w:left w:val="none" w:sz="0" w:space="0" w:color="auto"/>
                        <w:bottom w:val="none" w:sz="0" w:space="0" w:color="auto"/>
                        <w:right w:val="none" w:sz="0" w:space="0" w:color="auto"/>
                      </w:divBdr>
                    </w:div>
                  </w:divsChild>
                </w:div>
                <w:div w:id="1639799635">
                  <w:marLeft w:val="0"/>
                  <w:marRight w:val="0"/>
                  <w:marTop w:val="0"/>
                  <w:marBottom w:val="0"/>
                  <w:divBdr>
                    <w:top w:val="none" w:sz="0" w:space="0" w:color="auto"/>
                    <w:left w:val="none" w:sz="0" w:space="0" w:color="auto"/>
                    <w:bottom w:val="none" w:sz="0" w:space="0" w:color="auto"/>
                    <w:right w:val="none" w:sz="0" w:space="0" w:color="auto"/>
                  </w:divBdr>
                  <w:divsChild>
                    <w:div w:id="899561165">
                      <w:marLeft w:val="0"/>
                      <w:marRight w:val="0"/>
                      <w:marTop w:val="0"/>
                      <w:marBottom w:val="0"/>
                      <w:divBdr>
                        <w:top w:val="none" w:sz="0" w:space="0" w:color="auto"/>
                        <w:left w:val="none" w:sz="0" w:space="0" w:color="auto"/>
                        <w:bottom w:val="none" w:sz="0" w:space="0" w:color="auto"/>
                        <w:right w:val="none" w:sz="0" w:space="0" w:color="auto"/>
                      </w:divBdr>
                    </w:div>
                  </w:divsChild>
                </w:div>
                <w:div w:id="1732730898">
                  <w:marLeft w:val="0"/>
                  <w:marRight w:val="0"/>
                  <w:marTop w:val="0"/>
                  <w:marBottom w:val="0"/>
                  <w:divBdr>
                    <w:top w:val="none" w:sz="0" w:space="0" w:color="auto"/>
                    <w:left w:val="none" w:sz="0" w:space="0" w:color="auto"/>
                    <w:bottom w:val="none" w:sz="0" w:space="0" w:color="auto"/>
                    <w:right w:val="none" w:sz="0" w:space="0" w:color="auto"/>
                  </w:divBdr>
                  <w:divsChild>
                    <w:div w:id="747457727">
                      <w:marLeft w:val="0"/>
                      <w:marRight w:val="0"/>
                      <w:marTop w:val="0"/>
                      <w:marBottom w:val="0"/>
                      <w:divBdr>
                        <w:top w:val="none" w:sz="0" w:space="0" w:color="auto"/>
                        <w:left w:val="none" w:sz="0" w:space="0" w:color="auto"/>
                        <w:bottom w:val="none" w:sz="0" w:space="0" w:color="auto"/>
                        <w:right w:val="none" w:sz="0" w:space="0" w:color="auto"/>
                      </w:divBdr>
                    </w:div>
                  </w:divsChild>
                </w:div>
                <w:div w:id="1887641963">
                  <w:marLeft w:val="0"/>
                  <w:marRight w:val="0"/>
                  <w:marTop w:val="0"/>
                  <w:marBottom w:val="0"/>
                  <w:divBdr>
                    <w:top w:val="none" w:sz="0" w:space="0" w:color="auto"/>
                    <w:left w:val="none" w:sz="0" w:space="0" w:color="auto"/>
                    <w:bottom w:val="none" w:sz="0" w:space="0" w:color="auto"/>
                    <w:right w:val="none" w:sz="0" w:space="0" w:color="auto"/>
                  </w:divBdr>
                  <w:divsChild>
                    <w:div w:id="534663357">
                      <w:marLeft w:val="0"/>
                      <w:marRight w:val="0"/>
                      <w:marTop w:val="0"/>
                      <w:marBottom w:val="0"/>
                      <w:divBdr>
                        <w:top w:val="none" w:sz="0" w:space="0" w:color="auto"/>
                        <w:left w:val="none" w:sz="0" w:space="0" w:color="auto"/>
                        <w:bottom w:val="none" w:sz="0" w:space="0" w:color="auto"/>
                        <w:right w:val="none" w:sz="0" w:space="0" w:color="auto"/>
                      </w:divBdr>
                    </w:div>
                  </w:divsChild>
                </w:div>
                <w:div w:id="1921206616">
                  <w:marLeft w:val="0"/>
                  <w:marRight w:val="0"/>
                  <w:marTop w:val="0"/>
                  <w:marBottom w:val="0"/>
                  <w:divBdr>
                    <w:top w:val="none" w:sz="0" w:space="0" w:color="auto"/>
                    <w:left w:val="none" w:sz="0" w:space="0" w:color="auto"/>
                    <w:bottom w:val="none" w:sz="0" w:space="0" w:color="auto"/>
                    <w:right w:val="none" w:sz="0" w:space="0" w:color="auto"/>
                  </w:divBdr>
                  <w:divsChild>
                    <w:div w:id="1107459009">
                      <w:marLeft w:val="0"/>
                      <w:marRight w:val="0"/>
                      <w:marTop w:val="0"/>
                      <w:marBottom w:val="0"/>
                      <w:divBdr>
                        <w:top w:val="none" w:sz="0" w:space="0" w:color="auto"/>
                        <w:left w:val="none" w:sz="0" w:space="0" w:color="auto"/>
                        <w:bottom w:val="none" w:sz="0" w:space="0" w:color="auto"/>
                        <w:right w:val="none" w:sz="0" w:space="0" w:color="auto"/>
                      </w:divBdr>
                    </w:div>
                    <w:div w:id="12572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604853">
      <w:bodyDiv w:val="1"/>
      <w:marLeft w:val="0"/>
      <w:marRight w:val="0"/>
      <w:marTop w:val="0"/>
      <w:marBottom w:val="0"/>
      <w:divBdr>
        <w:top w:val="none" w:sz="0" w:space="0" w:color="auto"/>
        <w:left w:val="none" w:sz="0" w:space="0" w:color="auto"/>
        <w:bottom w:val="none" w:sz="0" w:space="0" w:color="auto"/>
        <w:right w:val="none" w:sz="0" w:space="0" w:color="auto"/>
      </w:divBdr>
      <w:divsChild>
        <w:div w:id="1385251169">
          <w:marLeft w:val="0"/>
          <w:marRight w:val="0"/>
          <w:marTop w:val="0"/>
          <w:marBottom w:val="0"/>
          <w:divBdr>
            <w:top w:val="none" w:sz="0" w:space="0" w:color="auto"/>
            <w:left w:val="none" w:sz="0" w:space="0" w:color="auto"/>
            <w:bottom w:val="none" w:sz="0" w:space="0" w:color="auto"/>
            <w:right w:val="none" w:sz="0" w:space="0" w:color="auto"/>
          </w:divBdr>
        </w:div>
        <w:div w:id="1392536849">
          <w:marLeft w:val="0"/>
          <w:marRight w:val="0"/>
          <w:marTop w:val="0"/>
          <w:marBottom w:val="0"/>
          <w:divBdr>
            <w:top w:val="none" w:sz="0" w:space="0" w:color="auto"/>
            <w:left w:val="none" w:sz="0" w:space="0" w:color="auto"/>
            <w:bottom w:val="none" w:sz="0" w:space="0" w:color="auto"/>
            <w:right w:val="none" w:sz="0" w:space="0" w:color="auto"/>
          </w:divBdr>
        </w:div>
        <w:div w:id="2007398477">
          <w:marLeft w:val="0"/>
          <w:marRight w:val="0"/>
          <w:marTop w:val="0"/>
          <w:marBottom w:val="0"/>
          <w:divBdr>
            <w:top w:val="none" w:sz="0" w:space="0" w:color="auto"/>
            <w:left w:val="none" w:sz="0" w:space="0" w:color="auto"/>
            <w:bottom w:val="none" w:sz="0" w:space="0" w:color="auto"/>
            <w:right w:val="none" w:sz="0" w:space="0" w:color="auto"/>
          </w:divBdr>
          <w:divsChild>
            <w:div w:id="240066822">
              <w:marLeft w:val="-75"/>
              <w:marRight w:val="0"/>
              <w:marTop w:val="30"/>
              <w:marBottom w:val="30"/>
              <w:divBdr>
                <w:top w:val="none" w:sz="0" w:space="0" w:color="auto"/>
                <w:left w:val="none" w:sz="0" w:space="0" w:color="auto"/>
                <w:bottom w:val="none" w:sz="0" w:space="0" w:color="auto"/>
                <w:right w:val="none" w:sz="0" w:space="0" w:color="auto"/>
              </w:divBdr>
              <w:divsChild>
                <w:div w:id="393353773">
                  <w:marLeft w:val="0"/>
                  <w:marRight w:val="0"/>
                  <w:marTop w:val="0"/>
                  <w:marBottom w:val="0"/>
                  <w:divBdr>
                    <w:top w:val="none" w:sz="0" w:space="0" w:color="auto"/>
                    <w:left w:val="none" w:sz="0" w:space="0" w:color="auto"/>
                    <w:bottom w:val="none" w:sz="0" w:space="0" w:color="auto"/>
                    <w:right w:val="none" w:sz="0" w:space="0" w:color="auto"/>
                  </w:divBdr>
                  <w:divsChild>
                    <w:div w:id="26372515">
                      <w:marLeft w:val="0"/>
                      <w:marRight w:val="0"/>
                      <w:marTop w:val="0"/>
                      <w:marBottom w:val="0"/>
                      <w:divBdr>
                        <w:top w:val="none" w:sz="0" w:space="0" w:color="auto"/>
                        <w:left w:val="none" w:sz="0" w:space="0" w:color="auto"/>
                        <w:bottom w:val="none" w:sz="0" w:space="0" w:color="auto"/>
                        <w:right w:val="none" w:sz="0" w:space="0" w:color="auto"/>
                      </w:divBdr>
                    </w:div>
                    <w:div w:id="322512037">
                      <w:marLeft w:val="0"/>
                      <w:marRight w:val="0"/>
                      <w:marTop w:val="0"/>
                      <w:marBottom w:val="0"/>
                      <w:divBdr>
                        <w:top w:val="none" w:sz="0" w:space="0" w:color="auto"/>
                        <w:left w:val="none" w:sz="0" w:space="0" w:color="auto"/>
                        <w:bottom w:val="none" w:sz="0" w:space="0" w:color="auto"/>
                        <w:right w:val="none" w:sz="0" w:space="0" w:color="auto"/>
                      </w:divBdr>
                    </w:div>
                    <w:div w:id="757017714">
                      <w:marLeft w:val="0"/>
                      <w:marRight w:val="0"/>
                      <w:marTop w:val="0"/>
                      <w:marBottom w:val="0"/>
                      <w:divBdr>
                        <w:top w:val="none" w:sz="0" w:space="0" w:color="auto"/>
                        <w:left w:val="none" w:sz="0" w:space="0" w:color="auto"/>
                        <w:bottom w:val="none" w:sz="0" w:space="0" w:color="auto"/>
                        <w:right w:val="none" w:sz="0" w:space="0" w:color="auto"/>
                      </w:divBdr>
                    </w:div>
                    <w:div w:id="776097045">
                      <w:marLeft w:val="0"/>
                      <w:marRight w:val="0"/>
                      <w:marTop w:val="0"/>
                      <w:marBottom w:val="0"/>
                      <w:divBdr>
                        <w:top w:val="none" w:sz="0" w:space="0" w:color="auto"/>
                        <w:left w:val="none" w:sz="0" w:space="0" w:color="auto"/>
                        <w:bottom w:val="none" w:sz="0" w:space="0" w:color="auto"/>
                        <w:right w:val="none" w:sz="0" w:space="0" w:color="auto"/>
                      </w:divBdr>
                    </w:div>
                    <w:div w:id="1483812217">
                      <w:marLeft w:val="0"/>
                      <w:marRight w:val="0"/>
                      <w:marTop w:val="0"/>
                      <w:marBottom w:val="0"/>
                      <w:divBdr>
                        <w:top w:val="none" w:sz="0" w:space="0" w:color="auto"/>
                        <w:left w:val="none" w:sz="0" w:space="0" w:color="auto"/>
                        <w:bottom w:val="none" w:sz="0" w:space="0" w:color="auto"/>
                        <w:right w:val="none" w:sz="0" w:space="0" w:color="auto"/>
                      </w:divBdr>
                    </w:div>
                    <w:div w:id="1569918923">
                      <w:marLeft w:val="0"/>
                      <w:marRight w:val="0"/>
                      <w:marTop w:val="0"/>
                      <w:marBottom w:val="0"/>
                      <w:divBdr>
                        <w:top w:val="none" w:sz="0" w:space="0" w:color="auto"/>
                        <w:left w:val="none" w:sz="0" w:space="0" w:color="auto"/>
                        <w:bottom w:val="none" w:sz="0" w:space="0" w:color="auto"/>
                        <w:right w:val="none" w:sz="0" w:space="0" w:color="auto"/>
                      </w:divBdr>
                    </w:div>
                    <w:div w:id="1607732515">
                      <w:marLeft w:val="0"/>
                      <w:marRight w:val="0"/>
                      <w:marTop w:val="0"/>
                      <w:marBottom w:val="0"/>
                      <w:divBdr>
                        <w:top w:val="none" w:sz="0" w:space="0" w:color="auto"/>
                        <w:left w:val="none" w:sz="0" w:space="0" w:color="auto"/>
                        <w:bottom w:val="none" w:sz="0" w:space="0" w:color="auto"/>
                        <w:right w:val="none" w:sz="0" w:space="0" w:color="auto"/>
                      </w:divBdr>
                    </w:div>
                    <w:div w:id="1904100376">
                      <w:marLeft w:val="0"/>
                      <w:marRight w:val="0"/>
                      <w:marTop w:val="0"/>
                      <w:marBottom w:val="0"/>
                      <w:divBdr>
                        <w:top w:val="none" w:sz="0" w:space="0" w:color="auto"/>
                        <w:left w:val="none" w:sz="0" w:space="0" w:color="auto"/>
                        <w:bottom w:val="none" w:sz="0" w:space="0" w:color="auto"/>
                        <w:right w:val="none" w:sz="0" w:space="0" w:color="auto"/>
                      </w:divBdr>
                    </w:div>
                  </w:divsChild>
                </w:div>
                <w:div w:id="438796083">
                  <w:marLeft w:val="0"/>
                  <w:marRight w:val="0"/>
                  <w:marTop w:val="0"/>
                  <w:marBottom w:val="0"/>
                  <w:divBdr>
                    <w:top w:val="none" w:sz="0" w:space="0" w:color="auto"/>
                    <w:left w:val="none" w:sz="0" w:space="0" w:color="auto"/>
                    <w:bottom w:val="none" w:sz="0" w:space="0" w:color="auto"/>
                    <w:right w:val="none" w:sz="0" w:space="0" w:color="auto"/>
                  </w:divBdr>
                  <w:divsChild>
                    <w:div w:id="456603813">
                      <w:marLeft w:val="0"/>
                      <w:marRight w:val="0"/>
                      <w:marTop w:val="0"/>
                      <w:marBottom w:val="0"/>
                      <w:divBdr>
                        <w:top w:val="none" w:sz="0" w:space="0" w:color="auto"/>
                        <w:left w:val="none" w:sz="0" w:space="0" w:color="auto"/>
                        <w:bottom w:val="none" w:sz="0" w:space="0" w:color="auto"/>
                        <w:right w:val="none" w:sz="0" w:space="0" w:color="auto"/>
                      </w:divBdr>
                    </w:div>
                  </w:divsChild>
                </w:div>
                <w:div w:id="449398757">
                  <w:marLeft w:val="0"/>
                  <w:marRight w:val="0"/>
                  <w:marTop w:val="0"/>
                  <w:marBottom w:val="0"/>
                  <w:divBdr>
                    <w:top w:val="none" w:sz="0" w:space="0" w:color="auto"/>
                    <w:left w:val="none" w:sz="0" w:space="0" w:color="auto"/>
                    <w:bottom w:val="none" w:sz="0" w:space="0" w:color="auto"/>
                    <w:right w:val="none" w:sz="0" w:space="0" w:color="auto"/>
                  </w:divBdr>
                  <w:divsChild>
                    <w:div w:id="113719962">
                      <w:marLeft w:val="0"/>
                      <w:marRight w:val="0"/>
                      <w:marTop w:val="0"/>
                      <w:marBottom w:val="0"/>
                      <w:divBdr>
                        <w:top w:val="none" w:sz="0" w:space="0" w:color="auto"/>
                        <w:left w:val="none" w:sz="0" w:space="0" w:color="auto"/>
                        <w:bottom w:val="none" w:sz="0" w:space="0" w:color="auto"/>
                        <w:right w:val="none" w:sz="0" w:space="0" w:color="auto"/>
                      </w:divBdr>
                    </w:div>
                    <w:div w:id="1123883803">
                      <w:marLeft w:val="0"/>
                      <w:marRight w:val="0"/>
                      <w:marTop w:val="0"/>
                      <w:marBottom w:val="0"/>
                      <w:divBdr>
                        <w:top w:val="none" w:sz="0" w:space="0" w:color="auto"/>
                        <w:left w:val="none" w:sz="0" w:space="0" w:color="auto"/>
                        <w:bottom w:val="none" w:sz="0" w:space="0" w:color="auto"/>
                        <w:right w:val="none" w:sz="0" w:space="0" w:color="auto"/>
                      </w:divBdr>
                    </w:div>
                    <w:div w:id="1873688994">
                      <w:marLeft w:val="0"/>
                      <w:marRight w:val="0"/>
                      <w:marTop w:val="0"/>
                      <w:marBottom w:val="0"/>
                      <w:divBdr>
                        <w:top w:val="none" w:sz="0" w:space="0" w:color="auto"/>
                        <w:left w:val="none" w:sz="0" w:space="0" w:color="auto"/>
                        <w:bottom w:val="none" w:sz="0" w:space="0" w:color="auto"/>
                        <w:right w:val="none" w:sz="0" w:space="0" w:color="auto"/>
                      </w:divBdr>
                    </w:div>
                    <w:div w:id="2109040457">
                      <w:marLeft w:val="0"/>
                      <w:marRight w:val="0"/>
                      <w:marTop w:val="0"/>
                      <w:marBottom w:val="0"/>
                      <w:divBdr>
                        <w:top w:val="none" w:sz="0" w:space="0" w:color="auto"/>
                        <w:left w:val="none" w:sz="0" w:space="0" w:color="auto"/>
                        <w:bottom w:val="none" w:sz="0" w:space="0" w:color="auto"/>
                        <w:right w:val="none" w:sz="0" w:space="0" w:color="auto"/>
                      </w:divBdr>
                    </w:div>
                  </w:divsChild>
                </w:div>
                <w:div w:id="501314279">
                  <w:marLeft w:val="0"/>
                  <w:marRight w:val="0"/>
                  <w:marTop w:val="0"/>
                  <w:marBottom w:val="0"/>
                  <w:divBdr>
                    <w:top w:val="none" w:sz="0" w:space="0" w:color="auto"/>
                    <w:left w:val="none" w:sz="0" w:space="0" w:color="auto"/>
                    <w:bottom w:val="none" w:sz="0" w:space="0" w:color="auto"/>
                    <w:right w:val="none" w:sz="0" w:space="0" w:color="auto"/>
                  </w:divBdr>
                  <w:divsChild>
                    <w:div w:id="1087116552">
                      <w:marLeft w:val="0"/>
                      <w:marRight w:val="0"/>
                      <w:marTop w:val="0"/>
                      <w:marBottom w:val="0"/>
                      <w:divBdr>
                        <w:top w:val="none" w:sz="0" w:space="0" w:color="auto"/>
                        <w:left w:val="none" w:sz="0" w:space="0" w:color="auto"/>
                        <w:bottom w:val="none" w:sz="0" w:space="0" w:color="auto"/>
                        <w:right w:val="none" w:sz="0" w:space="0" w:color="auto"/>
                      </w:divBdr>
                    </w:div>
                    <w:div w:id="1783650051">
                      <w:marLeft w:val="0"/>
                      <w:marRight w:val="0"/>
                      <w:marTop w:val="0"/>
                      <w:marBottom w:val="0"/>
                      <w:divBdr>
                        <w:top w:val="none" w:sz="0" w:space="0" w:color="auto"/>
                        <w:left w:val="none" w:sz="0" w:space="0" w:color="auto"/>
                        <w:bottom w:val="none" w:sz="0" w:space="0" w:color="auto"/>
                        <w:right w:val="none" w:sz="0" w:space="0" w:color="auto"/>
                      </w:divBdr>
                    </w:div>
                  </w:divsChild>
                </w:div>
                <w:div w:id="738476510">
                  <w:marLeft w:val="0"/>
                  <w:marRight w:val="0"/>
                  <w:marTop w:val="0"/>
                  <w:marBottom w:val="0"/>
                  <w:divBdr>
                    <w:top w:val="none" w:sz="0" w:space="0" w:color="auto"/>
                    <w:left w:val="none" w:sz="0" w:space="0" w:color="auto"/>
                    <w:bottom w:val="none" w:sz="0" w:space="0" w:color="auto"/>
                    <w:right w:val="none" w:sz="0" w:space="0" w:color="auto"/>
                  </w:divBdr>
                  <w:divsChild>
                    <w:div w:id="189757356">
                      <w:marLeft w:val="0"/>
                      <w:marRight w:val="0"/>
                      <w:marTop w:val="0"/>
                      <w:marBottom w:val="0"/>
                      <w:divBdr>
                        <w:top w:val="none" w:sz="0" w:space="0" w:color="auto"/>
                        <w:left w:val="none" w:sz="0" w:space="0" w:color="auto"/>
                        <w:bottom w:val="none" w:sz="0" w:space="0" w:color="auto"/>
                        <w:right w:val="none" w:sz="0" w:space="0" w:color="auto"/>
                      </w:divBdr>
                    </w:div>
                    <w:div w:id="1204947822">
                      <w:marLeft w:val="0"/>
                      <w:marRight w:val="0"/>
                      <w:marTop w:val="0"/>
                      <w:marBottom w:val="0"/>
                      <w:divBdr>
                        <w:top w:val="none" w:sz="0" w:space="0" w:color="auto"/>
                        <w:left w:val="none" w:sz="0" w:space="0" w:color="auto"/>
                        <w:bottom w:val="none" w:sz="0" w:space="0" w:color="auto"/>
                        <w:right w:val="none" w:sz="0" w:space="0" w:color="auto"/>
                      </w:divBdr>
                    </w:div>
                  </w:divsChild>
                </w:div>
                <w:div w:id="915434980">
                  <w:marLeft w:val="0"/>
                  <w:marRight w:val="0"/>
                  <w:marTop w:val="0"/>
                  <w:marBottom w:val="0"/>
                  <w:divBdr>
                    <w:top w:val="none" w:sz="0" w:space="0" w:color="auto"/>
                    <w:left w:val="none" w:sz="0" w:space="0" w:color="auto"/>
                    <w:bottom w:val="none" w:sz="0" w:space="0" w:color="auto"/>
                    <w:right w:val="none" w:sz="0" w:space="0" w:color="auto"/>
                  </w:divBdr>
                  <w:divsChild>
                    <w:div w:id="2099713354">
                      <w:marLeft w:val="0"/>
                      <w:marRight w:val="0"/>
                      <w:marTop w:val="0"/>
                      <w:marBottom w:val="0"/>
                      <w:divBdr>
                        <w:top w:val="none" w:sz="0" w:space="0" w:color="auto"/>
                        <w:left w:val="none" w:sz="0" w:space="0" w:color="auto"/>
                        <w:bottom w:val="none" w:sz="0" w:space="0" w:color="auto"/>
                        <w:right w:val="none" w:sz="0" w:space="0" w:color="auto"/>
                      </w:divBdr>
                    </w:div>
                  </w:divsChild>
                </w:div>
                <w:div w:id="1013800704">
                  <w:marLeft w:val="0"/>
                  <w:marRight w:val="0"/>
                  <w:marTop w:val="0"/>
                  <w:marBottom w:val="0"/>
                  <w:divBdr>
                    <w:top w:val="none" w:sz="0" w:space="0" w:color="auto"/>
                    <w:left w:val="none" w:sz="0" w:space="0" w:color="auto"/>
                    <w:bottom w:val="none" w:sz="0" w:space="0" w:color="auto"/>
                    <w:right w:val="none" w:sz="0" w:space="0" w:color="auto"/>
                  </w:divBdr>
                  <w:divsChild>
                    <w:div w:id="1125930869">
                      <w:marLeft w:val="0"/>
                      <w:marRight w:val="0"/>
                      <w:marTop w:val="0"/>
                      <w:marBottom w:val="0"/>
                      <w:divBdr>
                        <w:top w:val="none" w:sz="0" w:space="0" w:color="auto"/>
                        <w:left w:val="none" w:sz="0" w:space="0" w:color="auto"/>
                        <w:bottom w:val="none" w:sz="0" w:space="0" w:color="auto"/>
                        <w:right w:val="none" w:sz="0" w:space="0" w:color="auto"/>
                      </w:divBdr>
                    </w:div>
                    <w:div w:id="1181427996">
                      <w:marLeft w:val="0"/>
                      <w:marRight w:val="0"/>
                      <w:marTop w:val="0"/>
                      <w:marBottom w:val="0"/>
                      <w:divBdr>
                        <w:top w:val="none" w:sz="0" w:space="0" w:color="auto"/>
                        <w:left w:val="none" w:sz="0" w:space="0" w:color="auto"/>
                        <w:bottom w:val="none" w:sz="0" w:space="0" w:color="auto"/>
                        <w:right w:val="none" w:sz="0" w:space="0" w:color="auto"/>
                      </w:divBdr>
                    </w:div>
                  </w:divsChild>
                </w:div>
                <w:div w:id="1149127297">
                  <w:marLeft w:val="0"/>
                  <w:marRight w:val="0"/>
                  <w:marTop w:val="0"/>
                  <w:marBottom w:val="0"/>
                  <w:divBdr>
                    <w:top w:val="none" w:sz="0" w:space="0" w:color="auto"/>
                    <w:left w:val="none" w:sz="0" w:space="0" w:color="auto"/>
                    <w:bottom w:val="none" w:sz="0" w:space="0" w:color="auto"/>
                    <w:right w:val="none" w:sz="0" w:space="0" w:color="auto"/>
                  </w:divBdr>
                  <w:divsChild>
                    <w:div w:id="1397051039">
                      <w:marLeft w:val="0"/>
                      <w:marRight w:val="0"/>
                      <w:marTop w:val="0"/>
                      <w:marBottom w:val="0"/>
                      <w:divBdr>
                        <w:top w:val="none" w:sz="0" w:space="0" w:color="auto"/>
                        <w:left w:val="none" w:sz="0" w:space="0" w:color="auto"/>
                        <w:bottom w:val="none" w:sz="0" w:space="0" w:color="auto"/>
                        <w:right w:val="none" w:sz="0" w:space="0" w:color="auto"/>
                      </w:divBdr>
                    </w:div>
                  </w:divsChild>
                </w:div>
                <w:div w:id="1179663243">
                  <w:marLeft w:val="0"/>
                  <w:marRight w:val="0"/>
                  <w:marTop w:val="0"/>
                  <w:marBottom w:val="0"/>
                  <w:divBdr>
                    <w:top w:val="none" w:sz="0" w:space="0" w:color="auto"/>
                    <w:left w:val="none" w:sz="0" w:space="0" w:color="auto"/>
                    <w:bottom w:val="none" w:sz="0" w:space="0" w:color="auto"/>
                    <w:right w:val="none" w:sz="0" w:space="0" w:color="auto"/>
                  </w:divBdr>
                  <w:divsChild>
                    <w:div w:id="917639157">
                      <w:marLeft w:val="0"/>
                      <w:marRight w:val="0"/>
                      <w:marTop w:val="0"/>
                      <w:marBottom w:val="0"/>
                      <w:divBdr>
                        <w:top w:val="none" w:sz="0" w:space="0" w:color="auto"/>
                        <w:left w:val="none" w:sz="0" w:space="0" w:color="auto"/>
                        <w:bottom w:val="none" w:sz="0" w:space="0" w:color="auto"/>
                        <w:right w:val="none" w:sz="0" w:space="0" w:color="auto"/>
                      </w:divBdr>
                    </w:div>
                  </w:divsChild>
                </w:div>
                <w:div w:id="1190533733">
                  <w:marLeft w:val="0"/>
                  <w:marRight w:val="0"/>
                  <w:marTop w:val="0"/>
                  <w:marBottom w:val="0"/>
                  <w:divBdr>
                    <w:top w:val="none" w:sz="0" w:space="0" w:color="auto"/>
                    <w:left w:val="none" w:sz="0" w:space="0" w:color="auto"/>
                    <w:bottom w:val="none" w:sz="0" w:space="0" w:color="auto"/>
                    <w:right w:val="none" w:sz="0" w:space="0" w:color="auto"/>
                  </w:divBdr>
                  <w:divsChild>
                    <w:div w:id="1783455405">
                      <w:marLeft w:val="0"/>
                      <w:marRight w:val="0"/>
                      <w:marTop w:val="0"/>
                      <w:marBottom w:val="0"/>
                      <w:divBdr>
                        <w:top w:val="none" w:sz="0" w:space="0" w:color="auto"/>
                        <w:left w:val="none" w:sz="0" w:space="0" w:color="auto"/>
                        <w:bottom w:val="none" w:sz="0" w:space="0" w:color="auto"/>
                        <w:right w:val="none" w:sz="0" w:space="0" w:color="auto"/>
                      </w:divBdr>
                    </w:div>
                  </w:divsChild>
                </w:div>
                <w:div w:id="1242982588">
                  <w:marLeft w:val="0"/>
                  <w:marRight w:val="0"/>
                  <w:marTop w:val="0"/>
                  <w:marBottom w:val="0"/>
                  <w:divBdr>
                    <w:top w:val="none" w:sz="0" w:space="0" w:color="auto"/>
                    <w:left w:val="none" w:sz="0" w:space="0" w:color="auto"/>
                    <w:bottom w:val="none" w:sz="0" w:space="0" w:color="auto"/>
                    <w:right w:val="none" w:sz="0" w:space="0" w:color="auto"/>
                  </w:divBdr>
                  <w:divsChild>
                    <w:div w:id="747725599">
                      <w:marLeft w:val="0"/>
                      <w:marRight w:val="0"/>
                      <w:marTop w:val="0"/>
                      <w:marBottom w:val="0"/>
                      <w:divBdr>
                        <w:top w:val="none" w:sz="0" w:space="0" w:color="auto"/>
                        <w:left w:val="none" w:sz="0" w:space="0" w:color="auto"/>
                        <w:bottom w:val="none" w:sz="0" w:space="0" w:color="auto"/>
                        <w:right w:val="none" w:sz="0" w:space="0" w:color="auto"/>
                      </w:divBdr>
                    </w:div>
                    <w:div w:id="1394811515">
                      <w:marLeft w:val="0"/>
                      <w:marRight w:val="0"/>
                      <w:marTop w:val="0"/>
                      <w:marBottom w:val="0"/>
                      <w:divBdr>
                        <w:top w:val="none" w:sz="0" w:space="0" w:color="auto"/>
                        <w:left w:val="none" w:sz="0" w:space="0" w:color="auto"/>
                        <w:bottom w:val="none" w:sz="0" w:space="0" w:color="auto"/>
                        <w:right w:val="none" w:sz="0" w:space="0" w:color="auto"/>
                      </w:divBdr>
                    </w:div>
                  </w:divsChild>
                </w:div>
                <w:div w:id="1382096931">
                  <w:marLeft w:val="0"/>
                  <w:marRight w:val="0"/>
                  <w:marTop w:val="0"/>
                  <w:marBottom w:val="0"/>
                  <w:divBdr>
                    <w:top w:val="none" w:sz="0" w:space="0" w:color="auto"/>
                    <w:left w:val="none" w:sz="0" w:space="0" w:color="auto"/>
                    <w:bottom w:val="none" w:sz="0" w:space="0" w:color="auto"/>
                    <w:right w:val="none" w:sz="0" w:space="0" w:color="auto"/>
                  </w:divBdr>
                  <w:divsChild>
                    <w:div w:id="769202673">
                      <w:marLeft w:val="0"/>
                      <w:marRight w:val="0"/>
                      <w:marTop w:val="0"/>
                      <w:marBottom w:val="0"/>
                      <w:divBdr>
                        <w:top w:val="none" w:sz="0" w:space="0" w:color="auto"/>
                        <w:left w:val="none" w:sz="0" w:space="0" w:color="auto"/>
                        <w:bottom w:val="none" w:sz="0" w:space="0" w:color="auto"/>
                        <w:right w:val="none" w:sz="0" w:space="0" w:color="auto"/>
                      </w:divBdr>
                    </w:div>
                  </w:divsChild>
                </w:div>
                <w:div w:id="1710258245">
                  <w:marLeft w:val="0"/>
                  <w:marRight w:val="0"/>
                  <w:marTop w:val="0"/>
                  <w:marBottom w:val="0"/>
                  <w:divBdr>
                    <w:top w:val="none" w:sz="0" w:space="0" w:color="auto"/>
                    <w:left w:val="none" w:sz="0" w:space="0" w:color="auto"/>
                    <w:bottom w:val="none" w:sz="0" w:space="0" w:color="auto"/>
                    <w:right w:val="none" w:sz="0" w:space="0" w:color="auto"/>
                  </w:divBdr>
                  <w:divsChild>
                    <w:div w:id="1058935918">
                      <w:marLeft w:val="0"/>
                      <w:marRight w:val="0"/>
                      <w:marTop w:val="0"/>
                      <w:marBottom w:val="0"/>
                      <w:divBdr>
                        <w:top w:val="none" w:sz="0" w:space="0" w:color="auto"/>
                        <w:left w:val="none" w:sz="0" w:space="0" w:color="auto"/>
                        <w:bottom w:val="none" w:sz="0" w:space="0" w:color="auto"/>
                        <w:right w:val="none" w:sz="0" w:space="0" w:color="auto"/>
                      </w:divBdr>
                    </w:div>
                    <w:div w:id="1462262056">
                      <w:marLeft w:val="0"/>
                      <w:marRight w:val="0"/>
                      <w:marTop w:val="0"/>
                      <w:marBottom w:val="0"/>
                      <w:divBdr>
                        <w:top w:val="none" w:sz="0" w:space="0" w:color="auto"/>
                        <w:left w:val="none" w:sz="0" w:space="0" w:color="auto"/>
                        <w:bottom w:val="none" w:sz="0" w:space="0" w:color="auto"/>
                        <w:right w:val="none" w:sz="0" w:space="0" w:color="auto"/>
                      </w:divBdr>
                    </w:div>
                  </w:divsChild>
                </w:div>
                <w:div w:id="1795633934">
                  <w:marLeft w:val="0"/>
                  <w:marRight w:val="0"/>
                  <w:marTop w:val="0"/>
                  <w:marBottom w:val="0"/>
                  <w:divBdr>
                    <w:top w:val="none" w:sz="0" w:space="0" w:color="auto"/>
                    <w:left w:val="none" w:sz="0" w:space="0" w:color="auto"/>
                    <w:bottom w:val="none" w:sz="0" w:space="0" w:color="auto"/>
                    <w:right w:val="none" w:sz="0" w:space="0" w:color="auto"/>
                  </w:divBdr>
                  <w:divsChild>
                    <w:div w:id="113450376">
                      <w:marLeft w:val="0"/>
                      <w:marRight w:val="0"/>
                      <w:marTop w:val="0"/>
                      <w:marBottom w:val="0"/>
                      <w:divBdr>
                        <w:top w:val="none" w:sz="0" w:space="0" w:color="auto"/>
                        <w:left w:val="none" w:sz="0" w:space="0" w:color="auto"/>
                        <w:bottom w:val="none" w:sz="0" w:space="0" w:color="auto"/>
                        <w:right w:val="none" w:sz="0" w:space="0" w:color="auto"/>
                      </w:divBdr>
                    </w:div>
                    <w:div w:id="341902040">
                      <w:marLeft w:val="0"/>
                      <w:marRight w:val="0"/>
                      <w:marTop w:val="0"/>
                      <w:marBottom w:val="0"/>
                      <w:divBdr>
                        <w:top w:val="none" w:sz="0" w:space="0" w:color="auto"/>
                        <w:left w:val="none" w:sz="0" w:space="0" w:color="auto"/>
                        <w:bottom w:val="none" w:sz="0" w:space="0" w:color="auto"/>
                        <w:right w:val="none" w:sz="0" w:space="0" w:color="auto"/>
                      </w:divBdr>
                    </w:div>
                    <w:div w:id="611210554">
                      <w:marLeft w:val="0"/>
                      <w:marRight w:val="0"/>
                      <w:marTop w:val="0"/>
                      <w:marBottom w:val="0"/>
                      <w:divBdr>
                        <w:top w:val="none" w:sz="0" w:space="0" w:color="auto"/>
                        <w:left w:val="none" w:sz="0" w:space="0" w:color="auto"/>
                        <w:bottom w:val="none" w:sz="0" w:space="0" w:color="auto"/>
                        <w:right w:val="none" w:sz="0" w:space="0" w:color="auto"/>
                      </w:divBdr>
                    </w:div>
                    <w:div w:id="1466196768">
                      <w:marLeft w:val="0"/>
                      <w:marRight w:val="0"/>
                      <w:marTop w:val="0"/>
                      <w:marBottom w:val="0"/>
                      <w:divBdr>
                        <w:top w:val="none" w:sz="0" w:space="0" w:color="auto"/>
                        <w:left w:val="none" w:sz="0" w:space="0" w:color="auto"/>
                        <w:bottom w:val="none" w:sz="0" w:space="0" w:color="auto"/>
                        <w:right w:val="none" w:sz="0" w:space="0" w:color="auto"/>
                      </w:divBdr>
                    </w:div>
                  </w:divsChild>
                </w:div>
                <w:div w:id="1832138457">
                  <w:marLeft w:val="0"/>
                  <w:marRight w:val="0"/>
                  <w:marTop w:val="0"/>
                  <w:marBottom w:val="0"/>
                  <w:divBdr>
                    <w:top w:val="none" w:sz="0" w:space="0" w:color="auto"/>
                    <w:left w:val="none" w:sz="0" w:space="0" w:color="auto"/>
                    <w:bottom w:val="none" w:sz="0" w:space="0" w:color="auto"/>
                    <w:right w:val="none" w:sz="0" w:space="0" w:color="auto"/>
                  </w:divBdr>
                  <w:divsChild>
                    <w:div w:id="464858508">
                      <w:marLeft w:val="0"/>
                      <w:marRight w:val="0"/>
                      <w:marTop w:val="0"/>
                      <w:marBottom w:val="0"/>
                      <w:divBdr>
                        <w:top w:val="none" w:sz="0" w:space="0" w:color="auto"/>
                        <w:left w:val="none" w:sz="0" w:space="0" w:color="auto"/>
                        <w:bottom w:val="none" w:sz="0" w:space="0" w:color="auto"/>
                        <w:right w:val="none" w:sz="0" w:space="0" w:color="auto"/>
                      </w:divBdr>
                    </w:div>
                  </w:divsChild>
                </w:div>
                <w:div w:id="1873300931">
                  <w:marLeft w:val="0"/>
                  <w:marRight w:val="0"/>
                  <w:marTop w:val="0"/>
                  <w:marBottom w:val="0"/>
                  <w:divBdr>
                    <w:top w:val="none" w:sz="0" w:space="0" w:color="auto"/>
                    <w:left w:val="none" w:sz="0" w:space="0" w:color="auto"/>
                    <w:bottom w:val="none" w:sz="0" w:space="0" w:color="auto"/>
                    <w:right w:val="none" w:sz="0" w:space="0" w:color="auto"/>
                  </w:divBdr>
                  <w:divsChild>
                    <w:div w:id="503908352">
                      <w:marLeft w:val="0"/>
                      <w:marRight w:val="0"/>
                      <w:marTop w:val="0"/>
                      <w:marBottom w:val="0"/>
                      <w:divBdr>
                        <w:top w:val="none" w:sz="0" w:space="0" w:color="auto"/>
                        <w:left w:val="none" w:sz="0" w:space="0" w:color="auto"/>
                        <w:bottom w:val="none" w:sz="0" w:space="0" w:color="auto"/>
                        <w:right w:val="none" w:sz="0" w:space="0" w:color="auto"/>
                      </w:divBdr>
                    </w:div>
                  </w:divsChild>
                </w:div>
                <w:div w:id="1876623531">
                  <w:marLeft w:val="0"/>
                  <w:marRight w:val="0"/>
                  <w:marTop w:val="0"/>
                  <w:marBottom w:val="0"/>
                  <w:divBdr>
                    <w:top w:val="none" w:sz="0" w:space="0" w:color="auto"/>
                    <w:left w:val="none" w:sz="0" w:space="0" w:color="auto"/>
                    <w:bottom w:val="none" w:sz="0" w:space="0" w:color="auto"/>
                    <w:right w:val="none" w:sz="0" w:space="0" w:color="auto"/>
                  </w:divBdr>
                  <w:divsChild>
                    <w:div w:id="98061487">
                      <w:marLeft w:val="0"/>
                      <w:marRight w:val="0"/>
                      <w:marTop w:val="0"/>
                      <w:marBottom w:val="0"/>
                      <w:divBdr>
                        <w:top w:val="none" w:sz="0" w:space="0" w:color="auto"/>
                        <w:left w:val="none" w:sz="0" w:space="0" w:color="auto"/>
                        <w:bottom w:val="none" w:sz="0" w:space="0" w:color="auto"/>
                        <w:right w:val="none" w:sz="0" w:space="0" w:color="auto"/>
                      </w:divBdr>
                    </w:div>
                  </w:divsChild>
                </w:div>
                <w:div w:id="2120180975">
                  <w:marLeft w:val="0"/>
                  <w:marRight w:val="0"/>
                  <w:marTop w:val="0"/>
                  <w:marBottom w:val="0"/>
                  <w:divBdr>
                    <w:top w:val="none" w:sz="0" w:space="0" w:color="auto"/>
                    <w:left w:val="none" w:sz="0" w:space="0" w:color="auto"/>
                    <w:bottom w:val="none" w:sz="0" w:space="0" w:color="auto"/>
                    <w:right w:val="none" w:sz="0" w:space="0" w:color="auto"/>
                  </w:divBdr>
                  <w:divsChild>
                    <w:div w:id="217323267">
                      <w:marLeft w:val="0"/>
                      <w:marRight w:val="0"/>
                      <w:marTop w:val="0"/>
                      <w:marBottom w:val="0"/>
                      <w:divBdr>
                        <w:top w:val="none" w:sz="0" w:space="0" w:color="auto"/>
                        <w:left w:val="none" w:sz="0" w:space="0" w:color="auto"/>
                        <w:bottom w:val="none" w:sz="0" w:space="0" w:color="auto"/>
                        <w:right w:val="none" w:sz="0" w:space="0" w:color="auto"/>
                      </w:divBdr>
                    </w:div>
                    <w:div w:id="266275961">
                      <w:marLeft w:val="0"/>
                      <w:marRight w:val="0"/>
                      <w:marTop w:val="0"/>
                      <w:marBottom w:val="0"/>
                      <w:divBdr>
                        <w:top w:val="none" w:sz="0" w:space="0" w:color="auto"/>
                        <w:left w:val="none" w:sz="0" w:space="0" w:color="auto"/>
                        <w:bottom w:val="none" w:sz="0" w:space="0" w:color="auto"/>
                        <w:right w:val="none" w:sz="0" w:space="0" w:color="auto"/>
                      </w:divBdr>
                    </w:div>
                    <w:div w:id="484974656">
                      <w:marLeft w:val="0"/>
                      <w:marRight w:val="0"/>
                      <w:marTop w:val="0"/>
                      <w:marBottom w:val="0"/>
                      <w:divBdr>
                        <w:top w:val="none" w:sz="0" w:space="0" w:color="auto"/>
                        <w:left w:val="none" w:sz="0" w:space="0" w:color="auto"/>
                        <w:bottom w:val="none" w:sz="0" w:space="0" w:color="auto"/>
                        <w:right w:val="none" w:sz="0" w:space="0" w:color="auto"/>
                      </w:divBdr>
                    </w:div>
                    <w:div w:id="492837958">
                      <w:marLeft w:val="0"/>
                      <w:marRight w:val="0"/>
                      <w:marTop w:val="0"/>
                      <w:marBottom w:val="0"/>
                      <w:divBdr>
                        <w:top w:val="none" w:sz="0" w:space="0" w:color="auto"/>
                        <w:left w:val="none" w:sz="0" w:space="0" w:color="auto"/>
                        <w:bottom w:val="none" w:sz="0" w:space="0" w:color="auto"/>
                        <w:right w:val="none" w:sz="0" w:space="0" w:color="auto"/>
                      </w:divBdr>
                    </w:div>
                    <w:div w:id="650838764">
                      <w:marLeft w:val="0"/>
                      <w:marRight w:val="0"/>
                      <w:marTop w:val="0"/>
                      <w:marBottom w:val="0"/>
                      <w:divBdr>
                        <w:top w:val="none" w:sz="0" w:space="0" w:color="auto"/>
                        <w:left w:val="none" w:sz="0" w:space="0" w:color="auto"/>
                        <w:bottom w:val="none" w:sz="0" w:space="0" w:color="auto"/>
                        <w:right w:val="none" w:sz="0" w:space="0" w:color="auto"/>
                      </w:divBdr>
                    </w:div>
                    <w:div w:id="770588282">
                      <w:marLeft w:val="0"/>
                      <w:marRight w:val="0"/>
                      <w:marTop w:val="0"/>
                      <w:marBottom w:val="0"/>
                      <w:divBdr>
                        <w:top w:val="none" w:sz="0" w:space="0" w:color="auto"/>
                        <w:left w:val="none" w:sz="0" w:space="0" w:color="auto"/>
                        <w:bottom w:val="none" w:sz="0" w:space="0" w:color="auto"/>
                        <w:right w:val="none" w:sz="0" w:space="0" w:color="auto"/>
                      </w:divBdr>
                    </w:div>
                    <w:div w:id="853615058">
                      <w:marLeft w:val="0"/>
                      <w:marRight w:val="0"/>
                      <w:marTop w:val="0"/>
                      <w:marBottom w:val="0"/>
                      <w:divBdr>
                        <w:top w:val="none" w:sz="0" w:space="0" w:color="auto"/>
                        <w:left w:val="none" w:sz="0" w:space="0" w:color="auto"/>
                        <w:bottom w:val="none" w:sz="0" w:space="0" w:color="auto"/>
                        <w:right w:val="none" w:sz="0" w:space="0" w:color="auto"/>
                      </w:divBdr>
                    </w:div>
                    <w:div w:id="1214540216">
                      <w:marLeft w:val="0"/>
                      <w:marRight w:val="0"/>
                      <w:marTop w:val="0"/>
                      <w:marBottom w:val="0"/>
                      <w:divBdr>
                        <w:top w:val="none" w:sz="0" w:space="0" w:color="auto"/>
                        <w:left w:val="none" w:sz="0" w:space="0" w:color="auto"/>
                        <w:bottom w:val="none" w:sz="0" w:space="0" w:color="auto"/>
                        <w:right w:val="none" w:sz="0" w:space="0" w:color="auto"/>
                      </w:divBdr>
                    </w:div>
                    <w:div w:id="1347635174">
                      <w:marLeft w:val="0"/>
                      <w:marRight w:val="0"/>
                      <w:marTop w:val="0"/>
                      <w:marBottom w:val="0"/>
                      <w:divBdr>
                        <w:top w:val="none" w:sz="0" w:space="0" w:color="auto"/>
                        <w:left w:val="none" w:sz="0" w:space="0" w:color="auto"/>
                        <w:bottom w:val="none" w:sz="0" w:space="0" w:color="auto"/>
                        <w:right w:val="none" w:sz="0" w:space="0" w:color="auto"/>
                      </w:divBdr>
                    </w:div>
                    <w:div w:id="1583833119">
                      <w:marLeft w:val="0"/>
                      <w:marRight w:val="0"/>
                      <w:marTop w:val="0"/>
                      <w:marBottom w:val="0"/>
                      <w:divBdr>
                        <w:top w:val="none" w:sz="0" w:space="0" w:color="auto"/>
                        <w:left w:val="none" w:sz="0" w:space="0" w:color="auto"/>
                        <w:bottom w:val="none" w:sz="0" w:space="0" w:color="auto"/>
                        <w:right w:val="none" w:sz="0" w:space="0" w:color="auto"/>
                      </w:divBdr>
                    </w:div>
                    <w:div w:id="1691108754">
                      <w:marLeft w:val="0"/>
                      <w:marRight w:val="0"/>
                      <w:marTop w:val="0"/>
                      <w:marBottom w:val="0"/>
                      <w:divBdr>
                        <w:top w:val="none" w:sz="0" w:space="0" w:color="auto"/>
                        <w:left w:val="none" w:sz="0" w:space="0" w:color="auto"/>
                        <w:bottom w:val="none" w:sz="0" w:space="0" w:color="auto"/>
                        <w:right w:val="none" w:sz="0" w:space="0" w:color="auto"/>
                      </w:divBdr>
                    </w:div>
                    <w:div w:id="1784307558">
                      <w:marLeft w:val="0"/>
                      <w:marRight w:val="0"/>
                      <w:marTop w:val="0"/>
                      <w:marBottom w:val="0"/>
                      <w:divBdr>
                        <w:top w:val="none" w:sz="0" w:space="0" w:color="auto"/>
                        <w:left w:val="none" w:sz="0" w:space="0" w:color="auto"/>
                        <w:bottom w:val="none" w:sz="0" w:space="0" w:color="auto"/>
                        <w:right w:val="none" w:sz="0" w:space="0" w:color="auto"/>
                      </w:divBdr>
                    </w:div>
                    <w:div w:id="1848325054">
                      <w:marLeft w:val="0"/>
                      <w:marRight w:val="0"/>
                      <w:marTop w:val="0"/>
                      <w:marBottom w:val="0"/>
                      <w:divBdr>
                        <w:top w:val="none" w:sz="0" w:space="0" w:color="auto"/>
                        <w:left w:val="none" w:sz="0" w:space="0" w:color="auto"/>
                        <w:bottom w:val="none" w:sz="0" w:space="0" w:color="auto"/>
                        <w:right w:val="none" w:sz="0" w:space="0" w:color="auto"/>
                      </w:divBdr>
                    </w:div>
                    <w:div w:id="1915818602">
                      <w:marLeft w:val="0"/>
                      <w:marRight w:val="0"/>
                      <w:marTop w:val="0"/>
                      <w:marBottom w:val="0"/>
                      <w:divBdr>
                        <w:top w:val="none" w:sz="0" w:space="0" w:color="auto"/>
                        <w:left w:val="none" w:sz="0" w:space="0" w:color="auto"/>
                        <w:bottom w:val="none" w:sz="0" w:space="0" w:color="auto"/>
                        <w:right w:val="none" w:sz="0" w:space="0" w:color="auto"/>
                      </w:divBdr>
                    </w:div>
                    <w:div w:id="1972203550">
                      <w:marLeft w:val="0"/>
                      <w:marRight w:val="0"/>
                      <w:marTop w:val="0"/>
                      <w:marBottom w:val="0"/>
                      <w:divBdr>
                        <w:top w:val="none" w:sz="0" w:space="0" w:color="auto"/>
                        <w:left w:val="none" w:sz="0" w:space="0" w:color="auto"/>
                        <w:bottom w:val="none" w:sz="0" w:space="0" w:color="auto"/>
                        <w:right w:val="none" w:sz="0" w:space="0" w:color="auto"/>
                      </w:divBdr>
                    </w:div>
                    <w:div w:id="212495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132013">
      <w:bodyDiv w:val="1"/>
      <w:marLeft w:val="0"/>
      <w:marRight w:val="0"/>
      <w:marTop w:val="0"/>
      <w:marBottom w:val="0"/>
      <w:divBdr>
        <w:top w:val="none" w:sz="0" w:space="0" w:color="auto"/>
        <w:left w:val="none" w:sz="0" w:space="0" w:color="auto"/>
        <w:bottom w:val="none" w:sz="0" w:space="0" w:color="auto"/>
        <w:right w:val="none" w:sz="0" w:space="0" w:color="auto"/>
      </w:divBdr>
      <w:divsChild>
        <w:div w:id="28991115">
          <w:marLeft w:val="0"/>
          <w:marRight w:val="0"/>
          <w:marTop w:val="0"/>
          <w:marBottom w:val="0"/>
          <w:divBdr>
            <w:top w:val="none" w:sz="0" w:space="0" w:color="auto"/>
            <w:left w:val="none" w:sz="0" w:space="0" w:color="auto"/>
            <w:bottom w:val="none" w:sz="0" w:space="0" w:color="auto"/>
            <w:right w:val="none" w:sz="0" w:space="0" w:color="auto"/>
          </w:divBdr>
          <w:divsChild>
            <w:div w:id="1615139741">
              <w:marLeft w:val="0"/>
              <w:marRight w:val="0"/>
              <w:marTop w:val="0"/>
              <w:marBottom w:val="0"/>
              <w:divBdr>
                <w:top w:val="none" w:sz="0" w:space="0" w:color="auto"/>
                <w:left w:val="none" w:sz="0" w:space="0" w:color="auto"/>
                <w:bottom w:val="none" w:sz="0" w:space="0" w:color="auto"/>
                <w:right w:val="none" w:sz="0" w:space="0" w:color="auto"/>
              </w:divBdr>
            </w:div>
          </w:divsChild>
        </w:div>
        <w:div w:id="230233131">
          <w:marLeft w:val="0"/>
          <w:marRight w:val="0"/>
          <w:marTop w:val="0"/>
          <w:marBottom w:val="0"/>
          <w:divBdr>
            <w:top w:val="none" w:sz="0" w:space="0" w:color="auto"/>
            <w:left w:val="none" w:sz="0" w:space="0" w:color="auto"/>
            <w:bottom w:val="none" w:sz="0" w:space="0" w:color="auto"/>
            <w:right w:val="none" w:sz="0" w:space="0" w:color="auto"/>
          </w:divBdr>
          <w:divsChild>
            <w:div w:id="812410856">
              <w:marLeft w:val="0"/>
              <w:marRight w:val="0"/>
              <w:marTop w:val="0"/>
              <w:marBottom w:val="0"/>
              <w:divBdr>
                <w:top w:val="none" w:sz="0" w:space="0" w:color="auto"/>
                <w:left w:val="none" w:sz="0" w:space="0" w:color="auto"/>
                <w:bottom w:val="none" w:sz="0" w:space="0" w:color="auto"/>
                <w:right w:val="none" w:sz="0" w:space="0" w:color="auto"/>
              </w:divBdr>
            </w:div>
            <w:div w:id="1217282316">
              <w:marLeft w:val="0"/>
              <w:marRight w:val="0"/>
              <w:marTop w:val="0"/>
              <w:marBottom w:val="0"/>
              <w:divBdr>
                <w:top w:val="none" w:sz="0" w:space="0" w:color="auto"/>
                <w:left w:val="none" w:sz="0" w:space="0" w:color="auto"/>
                <w:bottom w:val="none" w:sz="0" w:space="0" w:color="auto"/>
                <w:right w:val="none" w:sz="0" w:space="0" w:color="auto"/>
              </w:divBdr>
            </w:div>
          </w:divsChild>
        </w:div>
        <w:div w:id="416094445">
          <w:marLeft w:val="0"/>
          <w:marRight w:val="0"/>
          <w:marTop w:val="0"/>
          <w:marBottom w:val="0"/>
          <w:divBdr>
            <w:top w:val="none" w:sz="0" w:space="0" w:color="auto"/>
            <w:left w:val="none" w:sz="0" w:space="0" w:color="auto"/>
            <w:bottom w:val="none" w:sz="0" w:space="0" w:color="auto"/>
            <w:right w:val="none" w:sz="0" w:space="0" w:color="auto"/>
          </w:divBdr>
          <w:divsChild>
            <w:div w:id="274287802">
              <w:marLeft w:val="0"/>
              <w:marRight w:val="0"/>
              <w:marTop w:val="0"/>
              <w:marBottom w:val="0"/>
              <w:divBdr>
                <w:top w:val="none" w:sz="0" w:space="0" w:color="auto"/>
                <w:left w:val="none" w:sz="0" w:space="0" w:color="auto"/>
                <w:bottom w:val="none" w:sz="0" w:space="0" w:color="auto"/>
                <w:right w:val="none" w:sz="0" w:space="0" w:color="auto"/>
              </w:divBdr>
            </w:div>
            <w:div w:id="1332295814">
              <w:marLeft w:val="0"/>
              <w:marRight w:val="0"/>
              <w:marTop w:val="0"/>
              <w:marBottom w:val="0"/>
              <w:divBdr>
                <w:top w:val="none" w:sz="0" w:space="0" w:color="auto"/>
                <w:left w:val="none" w:sz="0" w:space="0" w:color="auto"/>
                <w:bottom w:val="none" w:sz="0" w:space="0" w:color="auto"/>
                <w:right w:val="none" w:sz="0" w:space="0" w:color="auto"/>
              </w:divBdr>
            </w:div>
          </w:divsChild>
        </w:div>
        <w:div w:id="976305140">
          <w:marLeft w:val="0"/>
          <w:marRight w:val="0"/>
          <w:marTop w:val="0"/>
          <w:marBottom w:val="0"/>
          <w:divBdr>
            <w:top w:val="none" w:sz="0" w:space="0" w:color="auto"/>
            <w:left w:val="none" w:sz="0" w:space="0" w:color="auto"/>
            <w:bottom w:val="none" w:sz="0" w:space="0" w:color="auto"/>
            <w:right w:val="none" w:sz="0" w:space="0" w:color="auto"/>
          </w:divBdr>
          <w:divsChild>
            <w:div w:id="657465124">
              <w:marLeft w:val="0"/>
              <w:marRight w:val="0"/>
              <w:marTop w:val="0"/>
              <w:marBottom w:val="0"/>
              <w:divBdr>
                <w:top w:val="none" w:sz="0" w:space="0" w:color="auto"/>
                <w:left w:val="none" w:sz="0" w:space="0" w:color="auto"/>
                <w:bottom w:val="none" w:sz="0" w:space="0" w:color="auto"/>
                <w:right w:val="none" w:sz="0" w:space="0" w:color="auto"/>
              </w:divBdr>
            </w:div>
            <w:div w:id="1182401043">
              <w:marLeft w:val="0"/>
              <w:marRight w:val="0"/>
              <w:marTop w:val="0"/>
              <w:marBottom w:val="0"/>
              <w:divBdr>
                <w:top w:val="none" w:sz="0" w:space="0" w:color="auto"/>
                <w:left w:val="none" w:sz="0" w:space="0" w:color="auto"/>
                <w:bottom w:val="none" w:sz="0" w:space="0" w:color="auto"/>
                <w:right w:val="none" w:sz="0" w:space="0" w:color="auto"/>
              </w:divBdr>
            </w:div>
            <w:div w:id="1372151001">
              <w:marLeft w:val="0"/>
              <w:marRight w:val="0"/>
              <w:marTop w:val="0"/>
              <w:marBottom w:val="0"/>
              <w:divBdr>
                <w:top w:val="none" w:sz="0" w:space="0" w:color="auto"/>
                <w:left w:val="none" w:sz="0" w:space="0" w:color="auto"/>
                <w:bottom w:val="none" w:sz="0" w:space="0" w:color="auto"/>
                <w:right w:val="none" w:sz="0" w:space="0" w:color="auto"/>
              </w:divBdr>
            </w:div>
            <w:div w:id="2106800400">
              <w:marLeft w:val="0"/>
              <w:marRight w:val="0"/>
              <w:marTop w:val="0"/>
              <w:marBottom w:val="0"/>
              <w:divBdr>
                <w:top w:val="none" w:sz="0" w:space="0" w:color="auto"/>
                <w:left w:val="none" w:sz="0" w:space="0" w:color="auto"/>
                <w:bottom w:val="none" w:sz="0" w:space="0" w:color="auto"/>
                <w:right w:val="none" w:sz="0" w:space="0" w:color="auto"/>
              </w:divBdr>
            </w:div>
          </w:divsChild>
        </w:div>
        <w:div w:id="1031341734">
          <w:marLeft w:val="0"/>
          <w:marRight w:val="0"/>
          <w:marTop w:val="0"/>
          <w:marBottom w:val="0"/>
          <w:divBdr>
            <w:top w:val="none" w:sz="0" w:space="0" w:color="auto"/>
            <w:left w:val="none" w:sz="0" w:space="0" w:color="auto"/>
            <w:bottom w:val="none" w:sz="0" w:space="0" w:color="auto"/>
            <w:right w:val="none" w:sz="0" w:space="0" w:color="auto"/>
          </w:divBdr>
          <w:divsChild>
            <w:div w:id="342322038">
              <w:marLeft w:val="0"/>
              <w:marRight w:val="0"/>
              <w:marTop w:val="0"/>
              <w:marBottom w:val="0"/>
              <w:divBdr>
                <w:top w:val="none" w:sz="0" w:space="0" w:color="auto"/>
                <w:left w:val="none" w:sz="0" w:space="0" w:color="auto"/>
                <w:bottom w:val="none" w:sz="0" w:space="0" w:color="auto"/>
                <w:right w:val="none" w:sz="0" w:space="0" w:color="auto"/>
              </w:divBdr>
            </w:div>
          </w:divsChild>
        </w:div>
        <w:div w:id="1094130839">
          <w:marLeft w:val="0"/>
          <w:marRight w:val="0"/>
          <w:marTop w:val="0"/>
          <w:marBottom w:val="0"/>
          <w:divBdr>
            <w:top w:val="none" w:sz="0" w:space="0" w:color="auto"/>
            <w:left w:val="none" w:sz="0" w:space="0" w:color="auto"/>
            <w:bottom w:val="none" w:sz="0" w:space="0" w:color="auto"/>
            <w:right w:val="none" w:sz="0" w:space="0" w:color="auto"/>
          </w:divBdr>
          <w:divsChild>
            <w:div w:id="60980448">
              <w:marLeft w:val="0"/>
              <w:marRight w:val="0"/>
              <w:marTop w:val="0"/>
              <w:marBottom w:val="0"/>
              <w:divBdr>
                <w:top w:val="none" w:sz="0" w:space="0" w:color="auto"/>
                <w:left w:val="none" w:sz="0" w:space="0" w:color="auto"/>
                <w:bottom w:val="none" w:sz="0" w:space="0" w:color="auto"/>
                <w:right w:val="none" w:sz="0" w:space="0" w:color="auto"/>
              </w:divBdr>
            </w:div>
            <w:div w:id="1932009885">
              <w:marLeft w:val="0"/>
              <w:marRight w:val="0"/>
              <w:marTop w:val="0"/>
              <w:marBottom w:val="0"/>
              <w:divBdr>
                <w:top w:val="none" w:sz="0" w:space="0" w:color="auto"/>
                <w:left w:val="none" w:sz="0" w:space="0" w:color="auto"/>
                <w:bottom w:val="none" w:sz="0" w:space="0" w:color="auto"/>
                <w:right w:val="none" w:sz="0" w:space="0" w:color="auto"/>
              </w:divBdr>
            </w:div>
          </w:divsChild>
        </w:div>
        <w:div w:id="1297905477">
          <w:marLeft w:val="0"/>
          <w:marRight w:val="0"/>
          <w:marTop w:val="0"/>
          <w:marBottom w:val="0"/>
          <w:divBdr>
            <w:top w:val="none" w:sz="0" w:space="0" w:color="auto"/>
            <w:left w:val="none" w:sz="0" w:space="0" w:color="auto"/>
            <w:bottom w:val="none" w:sz="0" w:space="0" w:color="auto"/>
            <w:right w:val="none" w:sz="0" w:space="0" w:color="auto"/>
          </w:divBdr>
          <w:divsChild>
            <w:div w:id="1842430426">
              <w:marLeft w:val="0"/>
              <w:marRight w:val="0"/>
              <w:marTop w:val="0"/>
              <w:marBottom w:val="0"/>
              <w:divBdr>
                <w:top w:val="none" w:sz="0" w:space="0" w:color="auto"/>
                <w:left w:val="none" w:sz="0" w:space="0" w:color="auto"/>
                <w:bottom w:val="none" w:sz="0" w:space="0" w:color="auto"/>
                <w:right w:val="none" w:sz="0" w:space="0" w:color="auto"/>
              </w:divBdr>
            </w:div>
            <w:div w:id="1911692465">
              <w:marLeft w:val="0"/>
              <w:marRight w:val="0"/>
              <w:marTop w:val="0"/>
              <w:marBottom w:val="0"/>
              <w:divBdr>
                <w:top w:val="none" w:sz="0" w:space="0" w:color="auto"/>
                <w:left w:val="none" w:sz="0" w:space="0" w:color="auto"/>
                <w:bottom w:val="none" w:sz="0" w:space="0" w:color="auto"/>
                <w:right w:val="none" w:sz="0" w:space="0" w:color="auto"/>
              </w:divBdr>
            </w:div>
          </w:divsChild>
        </w:div>
        <w:div w:id="1487890425">
          <w:marLeft w:val="0"/>
          <w:marRight w:val="0"/>
          <w:marTop w:val="0"/>
          <w:marBottom w:val="0"/>
          <w:divBdr>
            <w:top w:val="none" w:sz="0" w:space="0" w:color="auto"/>
            <w:left w:val="none" w:sz="0" w:space="0" w:color="auto"/>
            <w:bottom w:val="none" w:sz="0" w:space="0" w:color="auto"/>
            <w:right w:val="none" w:sz="0" w:space="0" w:color="auto"/>
          </w:divBdr>
          <w:divsChild>
            <w:div w:id="1524591849">
              <w:marLeft w:val="0"/>
              <w:marRight w:val="0"/>
              <w:marTop w:val="0"/>
              <w:marBottom w:val="0"/>
              <w:divBdr>
                <w:top w:val="none" w:sz="0" w:space="0" w:color="auto"/>
                <w:left w:val="none" w:sz="0" w:space="0" w:color="auto"/>
                <w:bottom w:val="none" w:sz="0" w:space="0" w:color="auto"/>
                <w:right w:val="none" w:sz="0" w:space="0" w:color="auto"/>
              </w:divBdr>
            </w:div>
          </w:divsChild>
        </w:div>
        <w:div w:id="1521234099">
          <w:marLeft w:val="0"/>
          <w:marRight w:val="0"/>
          <w:marTop w:val="0"/>
          <w:marBottom w:val="0"/>
          <w:divBdr>
            <w:top w:val="none" w:sz="0" w:space="0" w:color="auto"/>
            <w:left w:val="none" w:sz="0" w:space="0" w:color="auto"/>
            <w:bottom w:val="none" w:sz="0" w:space="0" w:color="auto"/>
            <w:right w:val="none" w:sz="0" w:space="0" w:color="auto"/>
          </w:divBdr>
          <w:divsChild>
            <w:div w:id="66802673">
              <w:marLeft w:val="0"/>
              <w:marRight w:val="0"/>
              <w:marTop w:val="0"/>
              <w:marBottom w:val="0"/>
              <w:divBdr>
                <w:top w:val="none" w:sz="0" w:space="0" w:color="auto"/>
                <w:left w:val="none" w:sz="0" w:space="0" w:color="auto"/>
                <w:bottom w:val="none" w:sz="0" w:space="0" w:color="auto"/>
                <w:right w:val="none" w:sz="0" w:space="0" w:color="auto"/>
              </w:divBdr>
            </w:div>
          </w:divsChild>
        </w:div>
        <w:div w:id="1929849482">
          <w:marLeft w:val="0"/>
          <w:marRight w:val="0"/>
          <w:marTop w:val="0"/>
          <w:marBottom w:val="0"/>
          <w:divBdr>
            <w:top w:val="none" w:sz="0" w:space="0" w:color="auto"/>
            <w:left w:val="none" w:sz="0" w:space="0" w:color="auto"/>
            <w:bottom w:val="none" w:sz="0" w:space="0" w:color="auto"/>
            <w:right w:val="none" w:sz="0" w:space="0" w:color="auto"/>
          </w:divBdr>
          <w:divsChild>
            <w:div w:id="944532683">
              <w:marLeft w:val="0"/>
              <w:marRight w:val="0"/>
              <w:marTop w:val="0"/>
              <w:marBottom w:val="0"/>
              <w:divBdr>
                <w:top w:val="none" w:sz="0" w:space="0" w:color="auto"/>
                <w:left w:val="none" w:sz="0" w:space="0" w:color="auto"/>
                <w:bottom w:val="none" w:sz="0" w:space="0" w:color="auto"/>
                <w:right w:val="none" w:sz="0" w:space="0" w:color="auto"/>
              </w:divBdr>
            </w:div>
            <w:div w:id="1310357419">
              <w:marLeft w:val="0"/>
              <w:marRight w:val="0"/>
              <w:marTop w:val="0"/>
              <w:marBottom w:val="0"/>
              <w:divBdr>
                <w:top w:val="none" w:sz="0" w:space="0" w:color="auto"/>
                <w:left w:val="none" w:sz="0" w:space="0" w:color="auto"/>
                <w:bottom w:val="none" w:sz="0" w:space="0" w:color="auto"/>
                <w:right w:val="none" w:sz="0" w:space="0" w:color="auto"/>
              </w:divBdr>
            </w:div>
            <w:div w:id="1548031032">
              <w:marLeft w:val="0"/>
              <w:marRight w:val="0"/>
              <w:marTop w:val="0"/>
              <w:marBottom w:val="0"/>
              <w:divBdr>
                <w:top w:val="none" w:sz="0" w:space="0" w:color="auto"/>
                <w:left w:val="none" w:sz="0" w:space="0" w:color="auto"/>
                <w:bottom w:val="none" w:sz="0" w:space="0" w:color="auto"/>
                <w:right w:val="none" w:sz="0" w:space="0" w:color="auto"/>
              </w:divBdr>
            </w:div>
            <w:div w:id="1866670295">
              <w:marLeft w:val="0"/>
              <w:marRight w:val="0"/>
              <w:marTop w:val="0"/>
              <w:marBottom w:val="0"/>
              <w:divBdr>
                <w:top w:val="none" w:sz="0" w:space="0" w:color="auto"/>
                <w:left w:val="none" w:sz="0" w:space="0" w:color="auto"/>
                <w:bottom w:val="none" w:sz="0" w:space="0" w:color="auto"/>
                <w:right w:val="none" w:sz="0" w:space="0" w:color="auto"/>
              </w:divBdr>
            </w:div>
            <w:div w:id="1959991310">
              <w:marLeft w:val="0"/>
              <w:marRight w:val="0"/>
              <w:marTop w:val="0"/>
              <w:marBottom w:val="0"/>
              <w:divBdr>
                <w:top w:val="none" w:sz="0" w:space="0" w:color="auto"/>
                <w:left w:val="none" w:sz="0" w:space="0" w:color="auto"/>
                <w:bottom w:val="none" w:sz="0" w:space="0" w:color="auto"/>
                <w:right w:val="none" w:sz="0" w:space="0" w:color="auto"/>
              </w:divBdr>
            </w:div>
          </w:divsChild>
        </w:div>
        <w:div w:id="1972591021">
          <w:marLeft w:val="0"/>
          <w:marRight w:val="0"/>
          <w:marTop w:val="0"/>
          <w:marBottom w:val="0"/>
          <w:divBdr>
            <w:top w:val="none" w:sz="0" w:space="0" w:color="auto"/>
            <w:left w:val="none" w:sz="0" w:space="0" w:color="auto"/>
            <w:bottom w:val="none" w:sz="0" w:space="0" w:color="auto"/>
            <w:right w:val="none" w:sz="0" w:space="0" w:color="auto"/>
          </w:divBdr>
          <w:divsChild>
            <w:div w:id="35276646">
              <w:marLeft w:val="0"/>
              <w:marRight w:val="0"/>
              <w:marTop w:val="0"/>
              <w:marBottom w:val="0"/>
              <w:divBdr>
                <w:top w:val="none" w:sz="0" w:space="0" w:color="auto"/>
                <w:left w:val="none" w:sz="0" w:space="0" w:color="auto"/>
                <w:bottom w:val="none" w:sz="0" w:space="0" w:color="auto"/>
                <w:right w:val="none" w:sz="0" w:space="0" w:color="auto"/>
              </w:divBdr>
            </w:div>
            <w:div w:id="78448476">
              <w:marLeft w:val="0"/>
              <w:marRight w:val="0"/>
              <w:marTop w:val="0"/>
              <w:marBottom w:val="0"/>
              <w:divBdr>
                <w:top w:val="none" w:sz="0" w:space="0" w:color="auto"/>
                <w:left w:val="none" w:sz="0" w:space="0" w:color="auto"/>
                <w:bottom w:val="none" w:sz="0" w:space="0" w:color="auto"/>
                <w:right w:val="none" w:sz="0" w:space="0" w:color="auto"/>
              </w:divBdr>
            </w:div>
            <w:div w:id="243877501">
              <w:marLeft w:val="0"/>
              <w:marRight w:val="0"/>
              <w:marTop w:val="0"/>
              <w:marBottom w:val="0"/>
              <w:divBdr>
                <w:top w:val="none" w:sz="0" w:space="0" w:color="auto"/>
                <w:left w:val="none" w:sz="0" w:space="0" w:color="auto"/>
                <w:bottom w:val="none" w:sz="0" w:space="0" w:color="auto"/>
                <w:right w:val="none" w:sz="0" w:space="0" w:color="auto"/>
              </w:divBdr>
            </w:div>
            <w:div w:id="758327212">
              <w:marLeft w:val="0"/>
              <w:marRight w:val="0"/>
              <w:marTop w:val="0"/>
              <w:marBottom w:val="0"/>
              <w:divBdr>
                <w:top w:val="none" w:sz="0" w:space="0" w:color="auto"/>
                <w:left w:val="none" w:sz="0" w:space="0" w:color="auto"/>
                <w:bottom w:val="none" w:sz="0" w:space="0" w:color="auto"/>
                <w:right w:val="none" w:sz="0" w:space="0" w:color="auto"/>
              </w:divBdr>
            </w:div>
            <w:div w:id="977421996">
              <w:marLeft w:val="0"/>
              <w:marRight w:val="0"/>
              <w:marTop w:val="0"/>
              <w:marBottom w:val="0"/>
              <w:divBdr>
                <w:top w:val="none" w:sz="0" w:space="0" w:color="auto"/>
                <w:left w:val="none" w:sz="0" w:space="0" w:color="auto"/>
                <w:bottom w:val="none" w:sz="0" w:space="0" w:color="auto"/>
                <w:right w:val="none" w:sz="0" w:space="0" w:color="auto"/>
              </w:divBdr>
            </w:div>
            <w:div w:id="1002859456">
              <w:marLeft w:val="0"/>
              <w:marRight w:val="0"/>
              <w:marTop w:val="0"/>
              <w:marBottom w:val="0"/>
              <w:divBdr>
                <w:top w:val="none" w:sz="0" w:space="0" w:color="auto"/>
                <w:left w:val="none" w:sz="0" w:space="0" w:color="auto"/>
                <w:bottom w:val="none" w:sz="0" w:space="0" w:color="auto"/>
                <w:right w:val="none" w:sz="0" w:space="0" w:color="auto"/>
              </w:divBdr>
            </w:div>
            <w:div w:id="1129513006">
              <w:marLeft w:val="0"/>
              <w:marRight w:val="0"/>
              <w:marTop w:val="0"/>
              <w:marBottom w:val="0"/>
              <w:divBdr>
                <w:top w:val="none" w:sz="0" w:space="0" w:color="auto"/>
                <w:left w:val="none" w:sz="0" w:space="0" w:color="auto"/>
                <w:bottom w:val="none" w:sz="0" w:space="0" w:color="auto"/>
                <w:right w:val="none" w:sz="0" w:space="0" w:color="auto"/>
              </w:divBdr>
            </w:div>
            <w:div w:id="1290165391">
              <w:marLeft w:val="0"/>
              <w:marRight w:val="0"/>
              <w:marTop w:val="0"/>
              <w:marBottom w:val="0"/>
              <w:divBdr>
                <w:top w:val="none" w:sz="0" w:space="0" w:color="auto"/>
                <w:left w:val="none" w:sz="0" w:space="0" w:color="auto"/>
                <w:bottom w:val="none" w:sz="0" w:space="0" w:color="auto"/>
                <w:right w:val="none" w:sz="0" w:space="0" w:color="auto"/>
              </w:divBdr>
            </w:div>
            <w:div w:id="1297837536">
              <w:marLeft w:val="0"/>
              <w:marRight w:val="0"/>
              <w:marTop w:val="0"/>
              <w:marBottom w:val="0"/>
              <w:divBdr>
                <w:top w:val="none" w:sz="0" w:space="0" w:color="auto"/>
                <w:left w:val="none" w:sz="0" w:space="0" w:color="auto"/>
                <w:bottom w:val="none" w:sz="0" w:space="0" w:color="auto"/>
                <w:right w:val="none" w:sz="0" w:space="0" w:color="auto"/>
              </w:divBdr>
            </w:div>
            <w:div w:id="1421608119">
              <w:marLeft w:val="0"/>
              <w:marRight w:val="0"/>
              <w:marTop w:val="0"/>
              <w:marBottom w:val="0"/>
              <w:divBdr>
                <w:top w:val="none" w:sz="0" w:space="0" w:color="auto"/>
                <w:left w:val="none" w:sz="0" w:space="0" w:color="auto"/>
                <w:bottom w:val="none" w:sz="0" w:space="0" w:color="auto"/>
                <w:right w:val="none" w:sz="0" w:space="0" w:color="auto"/>
              </w:divBdr>
            </w:div>
            <w:div w:id="1470786399">
              <w:marLeft w:val="0"/>
              <w:marRight w:val="0"/>
              <w:marTop w:val="0"/>
              <w:marBottom w:val="0"/>
              <w:divBdr>
                <w:top w:val="none" w:sz="0" w:space="0" w:color="auto"/>
                <w:left w:val="none" w:sz="0" w:space="0" w:color="auto"/>
                <w:bottom w:val="none" w:sz="0" w:space="0" w:color="auto"/>
                <w:right w:val="none" w:sz="0" w:space="0" w:color="auto"/>
              </w:divBdr>
            </w:div>
            <w:div w:id="1518498678">
              <w:marLeft w:val="0"/>
              <w:marRight w:val="0"/>
              <w:marTop w:val="0"/>
              <w:marBottom w:val="0"/>
              <w:divBdr>
                <w:top w:val="none" w:sz="0" w:space="0" w:color="auto"/>
                <w:left w:val="none" w:sz="0" w:space="0" w:color="auto"/>
                <w:bottom w:val="none" w:sz="0" w:space="0" w:color="auto"/>
                <w:right w:val="none" w:sz="0" w:space="0" w:color="auto"/>
              </w:divBdr>
            </w:div>
            <w:div w:id="1561479594">
              <w:marLeft w:val="0"/>
              <w:marRight w:val="0"/>
              <w:marTop w:val="0"/>
              <w:marBottom w:val="0"/>
              <w:divBdr>
                <w:top w:val="none" w:sz="0" w:space="0" w:color="auto"/>
                <w:left w:val="none" w:sz="0" w:space="0" w:color="auto"/>
                <w:bottom w:val="none" w:sz="0" w:space="0" w:color="auto"/>
                <w:right w:val="none" w:sz="0" w:space="0" w:color="auto"/>
              </w:divBdr>
            </w:div>
            <w:div w:id="1622344372">
              <w:marLeft w:val="0"/>
              <w:marRight w:val="0"/>
              <w:marTop w:val="0"/>
              <w:marBottom w:val="0"/>
              <w:divBdr>
                <w:top w:val="none" w:sz="0" w:space="0" w:color="auto"/>
                <w:left w:val="none" w:sz="0" w:space="0" w:color="auto"/>
                <w:bottom w:val="none" w:sz="0" w:space="0" w:color="auto"/>
                <w:right w:val="none" w:sz="0" w:space="0" w:color="auto"/>
              </w:divBdr>
            </w:div>
          </w:divsChild>
        </w:div>
        <w:div w:id="2072804256">
          <w:marLeft w:val="0"/>
          <w:marRight w:val="0"/>
          <w:marTop w:val="0"/>
          <w:marBottom w:val="0"/>
          <w:divBdr>
            <w:top w:val="none" w:sz="0" w:space="0" w:color="auto"/>
            <w:left w:val="none" w:sz="0" w:space="0" w:color="auto"/>
            <w:bottom w:val="none" w:sz="0" w:space="0" w:color="auto"/>
            <w:right w:val="none" w:sz="0" w:space="0" w:color="auto"/>
          </w:divBdr>
          <w:divsChild>
            <w:div w:id="250360231">
              <w:marLeft w:val="0"/>
              <w:marRight w:val="0"/>
              <w:marTop w:val="0"/>
              <w:marBottom w:val="0"/>
              <w:divBdr>
                <w:top w:val="none" w:sz="0" w:space="0" w:color="auto"/>
                <w:left w:val="none" w:sz="0" w:space="0" w:color="auto"/>
                <w:bottom w:val="none" w:sz="0" w:space="0" w:color="auto"/>
                <w:right w:val="none" w:sz="0" w:space="0" w:color="auto"/>
              </w:divBdr>
            </w:div>
          </w:divsChild>
        </w:div>
        <w:div w:id="2114006768">
          <w:marLeft w:val="0"/>
          <w:marRight w:val="0"/>
          <w:marTop w:val="0"/>
          <w:marBottom w:val="0"/>
          <w:divBdr>
            <w:top w:val="none" w:sz="0" w:space="0" w:color="auto"/>
            <w:left w:val="none" w:sz="0" w:space="0" w:color="auto"/>
            <w:bottom w:val="none" w:sz="0" w:space="0" w:color="auto"/>
            <w:right w:val="none" w:sz="0" w:space="0" w:color="auto"/>
          </w:divBdr>
          <w:divsChild>
            <w:div w:id="471555936">
              <w:marLeft w:val="0"/>
              <w:marRight w:val="0"/>
              <w:marTop w:val="0"/>
              <w:marBottom w:val="0"/>
              <w:divBdr>
                <w:top w:val="none" w:sz="0" w:space="0" w:color="auto"/>
                <w:left w:val="none" w:sz="0" w:space="0" w:color="auto"/>
                <w:bottom w:val="none" w:sz="0" w:space="0" w:color="auto"/>
                <w:right w:val="none" w:sz="0" w:space="0" w:color="auto"/>
              </w:divBdr>
            </w:div>
          </w:divsChild>
        </w:div>
        <w:div w:id="2115903619">
          <w:marLeft w:val="0"/>
          <w:marRight w:val="0"/>
          <w:marTop w:val="0"/>
          <w:marBottom w:val="0"/>
          <w:divBdr>
            <w:top w:val="none" w:sz="0" w:space="0" w:color="auto"/>
            <w:left w:val="none" w:sz="0" w:space="0" w:color="auto"/>
            <w:bottom w:val="none" w:sz="0" w:space="0" w:color="auto"/>
            <w:right w:val="none" w:sz="0" w:space="0" w:color="auto"/>
          </w:divBdr>
          <w:divsChild>
            <w:div w:id="10632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3582">
      <w:bodyDiv w:val="1"/>
      <w:marLeft w:val="0"/>
      <w:marRight w:val="0"/>
      <w:marTop w:val="0"/>
      <w:marBottom w:val="0"/>
      <w:divBdr>
        <w:top w:val="none" w:sz="0" w:space="0" w:color="auto"/>
        <w:left w:val="none" w:sz="0" w:space="0" w:color="auto"/>
        <w:bottom w:val="none" w:sz="0" w:space="0" w:color="auto"/>
        <w:right w:val="none" w:sz="0" w:space="0" w:color="auto"/>
      </w:divBdr>
      <w:divsChild>
        <w:div w:id="125658419">
          <w:marLeft w:val="0"/>
          <w:marRight w:val="0"/>
          <w:marTop w:val="0"/>
          <w:marBottom w:val="0"/>
          <w:divBdr>
            <w:top w:val="none" w:sz="0" w:space="0" w:color="auto"/>
            <w:left w:val="none" w:sz="0" w:space="0" w:color="auto"/>
            <w:bottom w:val="none" w:sz="0" w:space="0" w:color="auto"/>
            <w:right w:val="none" w:sz="0" w:space="0" w:color="auto"/>
          </w:divBdr>
          <w:divsChild>
            <w:div w:id="1288120847">
              <w:marLeft w:val="-75"/>
              <w:marRight w:val="0"/>
              <w:marTop w:val="30"/>
              <w:marBottom w:val="30"/>
              <w:divBdr>
                <w:top w:val="none" w:sz="0" w:space="0" w:color="auto"/>
                <w:left w:val="none" w:sz="0" w:space="0" w:color="auto"/>
                <w:bottom w:val="none" w:sz="0" w:space="0" w:color="auto"/>
                <w:right w:val="none" w:sz="0" w:space="0" w:color="auto"/>
              </w:divBdr>
              <w:divsChild>
                <w:div w:id="247352318">
                  <w:marLeft w:val="0"/>
                  <w:marRight w:val="0"/>
                  <w:marTop w:val="0"/>
                  <w:marBottom w:val="0"/>
                  <w:divBdr>
                    <w:top w:val="none" w:sz="0" w:space="0" w:color="auto"/>
                    <w:left w:val="none" w:sz="0" w:space="0" w:color="auto"/>
                    <w:bottom w:val="none" w:sz="0" w:space="0" w:color="auto"/>
                    <w:right w:val="none" w:sz="0" w:space="0" w:color="auto"/>
                  </w:divBdr>
                  <w:divsChild>
                    <w:div w:id="1571038104">
                      <w:marLeft w:val="0"/>
                      <w:marRight w:val="0"/>
                      <w:marTop w:val="0"/>
                      <w:marBottom w:val="0"/>
                      <w:divBdr>
                        <w:top w:val="none" w:sz="0" w:space="0" w:color="auto"/>
                        <w:left w:val="none" w:sz="0" w:space="0" w:color="auto"/>
                        <w:bottom w:val="none" w:sz="0" w:space="0" w:color="auto"/>
                        <w:right w:val="none" w:sz="0" w:space="0" w:color="auto"/>
                      </w:divBdr>
                    </w:div>
                    <w:div w:id="1927616923">
                      <w:marLeft w:val="0"/>
                      <w:marRight w:val="0"/>
                      <w:marTop w:val="0"/>
                      <w:marBottom w:val="0"/>
                      <w:divBdr>
                        <w:top w:val="none" w:sz="0" w:space="0" w:color="auto"/>
                        <w:left w:val="none" w:sz="0" w:space="0" w:color="auto"/>
                        <w:bottom w:val="none" w:sz="0" w:space="0" w:color="auto"/>
                        <w:right w:val="none" w:sz="0" w:space="0" w:color="auto"/>
                      </w:divBdr>
                    </w:div>
                  </w:divsChild>
                </w:div>
                <w:div w:id="311637683">
                  <w:marLeft w:val="0"/>
                  <w:marRight w:val="0"/>
                  <w:marTop w:val="0"/>
                  <w:marBottom w:val="0"/>
                  <w:divBdr>
                    <w:top w:val="none" w:sz="0" w:space="0" w:color="auto"/>
                    <w:left w:val="none" w:sz="0" w:space="0" w:color="auto"/>
                    <w:bottom w:val="none" w:sz="0" w:space="0" w:color="auto"/>
                    <w:right w:val="none" w:sz="0" w:space="0" w:color="auto"/>
                  </w:divBdr>
                  <w:divsChild>
                    <w:div w:id="1118915750">
                      <w:marLeft w:val="0"/>
                      <w:marRight w:val="0"/>
                      <w:marTop w:val="0"/>
                      <w:marBottom w:val="0"/>
                      <w:divBdr>
                        <w:top w:val="none" w:sz="0" w:space="0" w:color="auto"/>
                        <w:left w:val="none" w:sz="0" w:space="0" w:color="auto"/>
                        <w:bottom w:val="none" w:sz="0" w:space="0" w:color="auto"/>
                        <w:right w:val="none" w:sz="0" w:space="0" w:color="auto"/>
                      </w:divBdr>
                    </w:div>
                  </w:divsChild>
                </w:div>
                <w:div w:id="325280064">
                  <w:marLeft w:val="0"/>
                  <w:marRight w:val="0"/>
                  <w:marTop w:val="0"/>
                  <w:marBottom w:val="0"/>
                  <w:divBdr>
                    <w:top w:val="none" w:sz="0" w:space="0" w:color="auto"/>
                    <w:left w:val="none" w:sz="0" w:space="0" w:color="auto"/>
                    <w:bottom w:val="none" w:sz="0" w:space="0" w:color="auto"/>
                    <w:right w:val="none" w:sz="0" w:space="0" w:color="auto"/>
                  </w:divBdr>
                  <w:divsChild>
                    <w:div w:id="94596724">
                      <w:marLeft w:val="0"/>
                      <w:marRight w:val="0"/>
                      <w:marTop w:val="0"/>
                      <w:marBottom w:val="0"/>
                      <w:divBdr>
                        <w:top w:val="none" w:sz="0" w:space="0" w:color="auto"/>
                        <w:left w:val="none" w:sz="0" w:space="0" w:color="auto"/>
                        <w:bottom w:val="none" w:sz="0" w:space="0" w:color="auto"/>
                        <w:right w:val="none" w:sz="0" w:space="0" w:color="auto"/>
                      </w:divBdr>
                    </w:div>
                    <w:div w:id="1062873504">
                      <w:marLeft w:val="0"/>
                      <w:marRight w:val="0"/>
                      <w:marTop w:val="0"/>
                      <w:marBottom w:val="0"/>
                      <w:divBdr>
                        <w:top w:val="none" w:sz="0" w:space="0" w:color="auto"/>
                        <w:left w:val="none" w:sz="0" w:space="0" w:color="auto"/>
                        <w:bottom w:val="none" w:sz="0" w:space="0" w:color="auto"/>
                        <w:right w:val="none" w:sz="0" w:space="0" w:color="auto"/>
                      </w:divBdr>
                    </w:div>
                  </w:divsChild>
                </w:div>
                <w:div w:id="690840199">
                  <w:marLeft w:val="0"/>
                  <w:marRight w:val="0"/>
                  <w:marTop w:val="0"/>
                  <w:marBottom w:val="0"/>
                  <w:divBdr>
                    <w:top w:val="none" w:sz="0" w:space="0" w:color="auto"/>
                    <w:left w:val="none" w:sz="0" w:space="0" w:color="auto"/>
                    <w:bottom w:val="none" w:sz="0" w:space="0" w:color="auto"/>
                    <w:right w:val="none" w:sz="0" w:space="0" w:color="auto"/>
                  </w:divBdr>
                  <w:divsChild>
                    <w:div w:id="723991724">
                      <w:marLeft w:val="0"/>
                      <w:marRight w:val="0"/>
                      <w:marTop w:val="0"/>
                      <w:marBottom w:val="0"/>
                      <w:divBdr>
                        <w:top w:val="none" w:sz="0" w:space="0" w:color="auto"/>
                        <w:left w:val="none" w:sz="0" w:space="0" w:color="auto"/>
                        <w:bottom w:val="none" w:sz="0" w:space="0" w:color="auto"/>
                        <w:right w:val="none" w:sz="0" w:space="0" w:color="auto"/>
                      </w:divBdr>
                    </w:div>
                  </w:divsChild>
                </w:div>
                <w:div w:id="849831139">
                  <w:marLeft w:val="0"/>
                  <w:marRight w:val="0"/>
                  <w:marTop w:val="0"/>
                  <w:marBottom w:val="0"/>
                  <w:divBdr>
                    <w:top w:val="none" w:sz="0" w:space="0" w:color="auto"/>
                    <w:left w:val="none" w:sz="0" w:space="0" w:color="auto"/>
                    <w:bottom w:val="none" w:sz="0" w:space="0" w:color="auto"/>
                    <w:right w:val="none" w:sz="0" w:space="0" w:color="auto"/>
                  </w:divBdr>
                  <w:divsChild>
                    <w:div w:id="135149880">
                      <w:marLeft w:val="0"/>
                      <w:marRight w:val="0"/>
                      <w:marTop w:val="0"/>
                      <w:marBottom w:val="0"/>
                      <w:divBdr>
                        <w:top w:val="none" w:sz="0" w:space="0" w:color="auto"/>
                        <w:left w:val="none" w:sz="0" w:space="0" w:color="auto"/>
                        <w:bottom w:val="none" w:sz="0" w:space="0" w:color="auto"/>
                        <w:right w:val="none" w:sz="0" w:space="0" w:color="auto"/>
                      </w:divBdr>
                    </w:div>
                  </w:divsChild>
                </w:div>
                <w:div w:id="965744937">
                  <w:marLeft w:val="0"/>
                  <w:marRight w:val="0"/>
                  <w:marTop w:val="0"/>
                  <w:marBottom w:val="0"/>
                  <w:divBdr>
                    <w:top w:val="none" w:sz="0" w:space="0" w:color="auto"/>
                    <w:left w:val="none" w:sz="0" w:space="0" w:color="auto"/>
                    <w:bottom w:val="none" w:sz="0" w:space="0" w:color="auto"/>
                    <w:right w:val="none" w:sz="0" w:space="0" w:color="auto"/>
                  </w:divBdr>
                  <w:divsChild>
                    <w:div w:id="542376157">
                      <w:marLeft w:val="0"/>
                      <w:marRight w:val="0"/>
                      <w:marTop w:val="0"/>
                      <w:marBottom w:val="0"/>
                      <w:divBdr>
                        <w:top w:val="none" w:sz="0" w:space="0" w:color="auto"/>
                        <w:left w:val="none" w:sz="0" w:space="0" w:color="auto"/>
                        <w:bottom w:val="none" w:sz="0" w:space="0" w:color="auto"/>
                        <w:right w:val="none" w:sz="0" w:space="0" w:color="auto"/>
                      </w:divBdr>
                    </w:div>
                    <w:div w:id="1882404398">
                      <w:marLeft w:val="0"/>
                      <w:marRight w:val="0"/>
                      <w:marTop w:val="0"/>
                      <w:marBottom w:val="0"/>
                      <w:divBdr>
                        <w:top w:val="none" w:sz="0" w:space="0" w:color="auto"/>
                        <w:left w:val="none" w:sz="0" w:space="0" w:color="auto"/>
                        <w:bottom w:val="none" w:sz="0" w:space="0" w:color="auto"/>
                        <w:right w:val="none" w:sz="0" w:space="0" w:color="auto"/>
                      </w:divBdr>
                    </w:div>
                  </w:divsChild>
                </w:div>
                <w:div w:id="1175150311">
                  <w:marLeft w:val="0"/>
                  <w:marRight w:val="0"/>
                  <w:marTop w:val="0"/>
                  <w:marBottom w:val="0"/>
                  <w:divBdr>
                    <w:top w:val="none" w:sz="0" w:space="0" w:color="auto"/>
                    <w:left w:val="none" w:sz="0" w:space="0" w:color="auto"/>
                    <w:bottom w:val="none" w:sz="0" w:space="0" w:color="auto"/>
                    <w:right w:val="none" w:sz="0" w:space="0" w:color="auto"/>
                  </w:divBdr>
                  <w:divsChild>
                    <w:div w:id="1554848661">
                      <w:marLeft w:val="0"/>
                      <w:marRight w:val="0"/>
                      <w:marTop w:val="0"/>
                      <w:marBottom w:val="0"/>
                      <w:divBdr>
                        <w:top w:val="none" w:sz="0" w:space="0" w:color="auto"/>
                        <w:left w:val="none" w:sz="0" w:space="0" w:color="auto"/>
                        <w:bottom w:val="none" w:sz="0" w:space="0" w:color="auto"/>
                        <w:right w:val="none" w:sz="0" w:space="0" w:color="auto"/>
                      </w:divBdr>
                    </w:div>
                  </w:divsChild>
                </w:div>
                <w:div w:id="1208301688">
                  <w:marLeft w:val="0"/>
                  <w:marRight w:val="0"/>
                  <w:marTop w:val="0"/>
                  <w:marBottom w:val="0"/>
                  <w:divBdr>
                    <w:top w:val="none" w:sz="0" w:space="0" w:color="auto"/>
                    <w:left w:val="none" w:sz="0" w:space="0" w:color="auto"/>
                    <w:bottom w:val="none" w:sz="0" w:space="0" w:color="auto"/>
                    <w:right w:val="none" w:sz="0" w:space="0" w:color="auto"/>
                  </w:divBdr>
                  <w:divsChild>
                    <w:div w:id="70086839">
                      <w:marLeft w:val="0"/>
                      <w:marRight w:val="0"/>
                      <w:marTop w:val="0"/>
                      <w:marBottom w:val="0"/>
                      <w:divBdr>
                        <w:top w:val="none" w:sz="0" w:space="0" w:color="auto"/>
                        <w:left w:val="none" w:sz="0" w:space="0" w:color="auto"/>
                        <w:bottom w:val="none" w:sz="0" w:space="0" w:color="auto"/>
                        <w:right w:val="none" w:sz="0" w:space="0" w:color="auto"/>
                      </w:divBdr>
                    </w:div>
                  </w:divsChild>
                </w:div>
                <w:div w:id="1387684732">
                  <w:marLeft w:val="0"/>
                  <w:marRight w:val="0"/>
                  <w:marTop w:val="0"/>
                  <w:marBottom w:val="0"/>
                  <w:divBdr>
                    <w:top w:val="none" w:sz="0" w:space="0" w:color="auto"/>
                    <w:left w:val="none" w:sz="0" w:space="0" w:color="auto"/>
                    <w:bottom w:val="none" w:sz="0" w:space="0" w:color="auto"/>
                    <w:right w:val="none" w:sz="0" w:space="0" w:color="auto"/>
                  </w:divBdr>
                  <w:divsChild>
                    <w:div w:id="1516916867">
                      <w:marLeft w:val="0"/>
                      <w:marRight w:val="0"/>
                      <w:marTop w:val="0"/>
                      <w:marBottom w:val="0"/>
                      <w:divBdr>
                        <w:top w:val="none" w:sz="0" w:space="0" w:color="auto"/>
                        <w:left w:val="none" w:sz="0" w:space="0" w:color="auto"/>
                        <w:bottom w:val="none" w:sz="0" w:space="0" w:color="auto"/>
                        <w:right w:val="none" w:sz="0" w:space="0" w:color="auto"/>
                      </w:divBdr>
                    </w:div>
                  </w:divsChild>
                </w:div>
                <w:div w:id="1439712587">
                  <w:marLeft w:val="0"/>
                  <w:marRight w:val="0"/>
                  <w:marTop w:val="0"/>
                  <w:marBottom w:val="0"/>
                  <w:divBdr>
                    <w:top w:val="none" w:sz="0" w:space="0" w:color="auto"/>
                    <w:left w:val="none" w:sz="0" w:space="0" w:color="auto"/>
                    <w:bottom w:val="none" w:sz="0" w:space="0" w:color="auto"/>
                    <w:right w:val="none" w:sz="0" w:space="0" w:color="auto"/>
                  </w:divBdr>
                  <w:divsChild>
                    <w:div w:id="212811089">
                      <w:marLeft w:val="0"/>
                      <w:marRight w:val="0"/>
                      <w:marTop w:val="0"/>
                      <w:marBottom w:val="0"/>
                      <w:divBdr>
                        <w:top w:val="none" w:sz="0" w:space="0" w:color="auto"/>
                        <w:left w:val="none" w:sz="0" w:space="0" w:color="auto"/>
                        <w:bottom w:val="none" w:sz="0" w:space="0" w:color="auto"/>
                        <w:right w:val="none" w:sz="0" w:space="0" w:color="auto"/>
                      </w:divBdr>
                    </w:div>
                  </w:divsChild>
                </w:div>
                <w:div w:id="1474366666">
                  <w:marLeft w:val="0"/>
                  <w:marRight w:val="0"/>
                  <w:marTop w:val="0"/>
                  <w:marBottom w:val="0"/>
                  <w:divBdr>
                    <w:top w:val="none" w:sz="0" w:space="0" w:color="auto"/>
                    <w:left w:val="none" w:sz="0" w:space="0" w:color="auto"/>
                    <w:bottom w:val="none" w:sz="0" w:space="0" w:color="auto"/>
                    <w:right w:val="none" w:sz="0" w:space="0" w:color="auto"/>
                  </w:divBdr>
                  <w:divsChild>
                    <w:div w:id="1656566209">
                      <w:marLeft w:val="0"/>
                      <w:marRight w:val="0"/>
                      <w:marTop w:val="0"/>
                      <w:marBottom w:val="0"/>
                      <w:divBdr>
                        <w:top w:val="none" w:sz="0" w:space="0" w:color="auto"/>
                        <w:left w:val="none" w:sz="0" w:space="0" w:color="auto"/>
                        <w:bottom w:val="none" w:sz="0" w:space="0" w:color="auto"/>
                        <w:right w:val="none" w:sz="0" w:space="0" w:color="auto"/>
                      </w:divBdr>
                    </w:div>
                  </w:divsChild>
                </w:div>
                <w:div w:id="1503739872">
                  <w:marLeft w:val="0"/>
                  <w:marRight w:val="0"/>
                  <w:marTop w:val="0"/>
                  <w:marBottom w:val="0"/>
                  <w:divBdr>
                    <w:top w:val="none" w:sz="0" w:space="0" w:color="auto"/>
                    <w:left w:val="none" w:sz="0" w:space="0" w:color="auto"/>
                    <w:bottom w:val="none" w:sz="0" w:space="0" w:color="auto"/>
                    <w:right w:val="none" w:sz="0" w:space="0" w:color="auto"/>
                  </w:divBdr>
                  <w:divsChild>
                    <w:div w:id="1005325028">
                      <w:marLeft w:val="0"/>
                      <w:marRight w:val="0"/>
                      <w:marTop w:val="0"/>
                      <w:marBottom w:val="0"/>
                      <w:divBdr>
                        <w:top w:val="none" w:sz="0" w:space="0" w:color="auto"/>
                        <w:left w:val="none" w:sz="0" w:space="0" w:color="auto"/>
                        <w:bottom w:val="none" w:sz="0" w:space="0" w:color="auto"/>
                        <w:right w:val="none" w:sz="0" w:space="0" w:color="auto"/>
                      </w:divBdr>
                    </w:div>
                  </w:divsChild>
                </w:div>
                <w:div w:id="1703818597">
                  <w:marLeft w:val="0"/>
                  <w:marRight w:val="0"/>
                  <w:marTop w:val="0"/>
                  <w:marBottom w:val="0"/>
                  <w:divBdr>
                    <w:top w:val="none" w:sz="0" w:space="0" w:color="auto"/>
                    <w:left w:val="none" w:sz="0" w:space="0" w:color="auto"/>
                    <w:bottom w:val="none" w:sz="0" w:space="0" w:color="auto"/>
                    <w:right w:val="none" w:sz="0" w:space="0" w:color="auto"/>
                  </w:divBdr>
                  <w:divsChild>
                    <w:div w:id="1818453519">
                      <w:marLeft w:val="0"/>
                      <w:marRight w:val="0"/>
                      <w:marTop w:val="0"/>
                      <w:marBottom w:val="0"/>
                      <w:divBdr>
                        <w:top w:val="none" w:sz="0" w:space="0" w:color="auto"/>
                        <w:left w:val="none" w:sz="0" w:space="0" w:color="auto"/>
                        <w:bottom w:val="none" w:sz="0" w:space="0" w:color="auto"/>
                        <w:right w:val="none" w:sz="0" w:space="0" w:color="auto"/>
                      </w:divBdr>
                    </w:div>
                    <w:div w:id="1989481953">
                      <w:marLeft w:val="0"/>
                      <w:marRight w:val="0"/>
                      <w:marTop w:val="0"/>
                      <w:marBottom w:val="0"/>
                      <w:divBdr>
                        <w:top w:val="none" w:sz="0" w:space="0" w:color="auto"/>
                        <w:left w:val="none" w:sz="0" w:space="0" w:color="auto"/>
                        <w:bottom w:val="none" w:sz="0" w:space="0" w:color="auto"/>
                        <w:right w:val="none" w:sz="0" w:space="0" w:color="auto"/>
                      </w:divBdr>
                    </w:div>
                  </w:divsChild>
                </w:div>
                <w:div w:id="1706370471">
                  <w:marLeft w:val="0"/>
                  <w:marRight w:val="0"/>
                  <w:marTop w:val="0"/>
                  <w:marBottom w:val="0"/>
                  <w:divBdr>
                    <w:top w:val="none" w:sz="0" w:space="0" w:color="auto"/>
                    <w:left w:val="none" w:sz="0" w:space="0" w:color="auto"/>
                    <w:bottom w:val="none" w:sz="0" w:space="0" w:color="auto"/>
                    <w:right w:val="none" w:sz="0" w:space="0" w:color="auto"/>
                  </w:divBdr>
                  <w:divsChild>
                    <w:div w:id="1710958003">
                      <w:marLeft w:val="0"/>
                      <w:marRight w:val="0"/>
                      <w:marTop w:val="0"/>
                      <w:marBottom w:val="0"/>
                      <w:divBdr>
                        <w:top w:val="none" w:sz="0" w:space="0" w:color="auto"/>
                        <w:left w:val="none" w:sz="0" w:space="0" w:color="auto"/>
                        <w:bottom w:val="none" w:sz="0" w:space="0" w:color="auto"/>
                        <w:right w:val="none" w:sz="0" w:space="0" w:color="auto"/>
                      </w:divBdr>
                    </w:div>
                  </w:divsChild>
                </w:div>
                <w:div w:id="1866676367">
                  <w:marLeft w:val="0"/>
                  <w:marRight w:val="0"/>
                  <w:marTop w:val="0"/>
                  <w:marBottom w:val="0"/>
                  <w:divBdr>
                    <w:top w:val="none" w:sz="0" w:space="0" w:color="auto"/>
                    <w:left w:val="none" w:sz="0" w:space="0" w:color="auto"/>
                    <w:bottom w:val="none" w:sz="0" w:space="0" w:color="auto"/>
                    <w:right w:val="none" w:sz="0" w:space="0" w:color="auto"/>
                  </w:divBdr>
                  <w:divsChild>
                    <w:div w:id="735856901">
                      <w:marLeft w:val="0"/>
                      <w:marRight w:val="0"/>
                      <w:marTop w:val="0"/>
                      <w:marBottom w:val="0"/>
                      <w:divBdr>
                        <w:top w:val="none" w:sz="0" w:space="0" w:color="auto"/>
                        <w:left w:val="none" w:sz="0" w:space="0" w:color="auto"/>
                        <w:bottom w:val="none" w:sz="0" w:space="0" w:color="auto"/>
                        <w:right w:val="none" w:sz="0" w:space="0" w:color="auto"/>
                      </w:divBdr>
                    </w:div>
                  </w:divsChild>
                </w:div>
                <w:div w:id="1925066048">
                  <w:marLeft w:val="0"/>
                  <w:marRight w:val="0"/>
                  <w:marTop w:val="0"/>
                  <w:marBottom w:val="0"/>
                  <w:divBdr>
                    <w:top w:val="none" w:sz="0" w:space="0" w:color="auto"/>
                    <w:left w:val="none" w:sz="0" w:space="0" w:color="auto"/>
                    <w:bottom w:val="none" w:sz="0" w:space="0" w:color="auto"/>
                    <w:right w:val="none" w:sz="0" w:space="0" w:color="auto"/>
                  </w:divBdr>
                  <w:divsChild>
                    <w:div w:id="513036950">
                      <w:marLeft w:val="0"/>
                      <w:marRight w:val="0"/>
                      <w:marTop w:val="0"/>
                      <w:marBottom w:val="0"/>
                      <w:divBdr>
                        <w:top w:val="none" w:sz="0" w:space="0" w:color="auto"/>
                        <w:left w:val="none" w:sz="0" w:space="0" w:color="auto"/>
                        <w:bottom w:val="none" w:sz="0" w:space="0" w:color="auto"/>
                        <w:right w:val="none" w:sz="0" w:space="0" w:color="auto"/>
                      </w:divBdr>
                    </w:div>
                  </w:divsChild>
                </w:div>
                <w:div w:id="1995143736">
                  <w:marLeft w:val="0"/>
                  <w:marRight w:val="0"/>
                  <w:marTop w:val="0"/>
                  <w:marBottom w:val="0"/>
                  <w:divBdr>
                    <w:top w:val="none" w:sz="0" w:space="0" w:color="auto"/>
                    <w:left w:val="none" w:sz="0" w:space="0" w:color="auto"/>
                    <w:bottom w:val="none" w:sz="0" w:space="0" w:color="auto"/>
                    <w:right w:val="none" w:sz="0" w:space="0" w:color="auto"/>
                  </w:divBdr>
                  <w:divsChild>
                    <w:div w:id="141895859">
                      <w:marLeft w:val="0"/>
                      <w:marRight w:val="0"/>
                      <w:marTop w:val="0"/>
                      <w:marBottom w:val="0"/>
                      <w:divBdr>
                        <w:top w:val="none" w:sz="0" w:space="0" w:color="auto"/>
                        <w:left w:val="none" w:sz="0" w:space="0" w:color="auto"/>
                        <w:bottom w:val="none" w:sz="0" w:space="0" w:color="auto"/>
                        <w:right w:val="none" w:sz="0" w:space="0" w:color="auto"/>
                      </w:divBdr>
                    </w:div>
                    <w:div w:id="398602352">
                      <w:marLeft w:val="0"/>
                      <w:marRight w:val="0"/>
                      <w:marTop w:val="0"/>
                      <w:marBottom w:val="0"/>
                      <w:divBdr>
                        <w:top w:val="none" w:sz="0" w:space="0" w:color="auto"/>
                        <w:left w:val="none" w:sz="0" w:space="0" w:color="auto"/>
                        <w:bottom w:val="none" w:sz="0" w:space="0" w:color="auto"/>
                        <w:right w:val="none" w:sz="0" w:space="0" w:color="auto"/>
                      </w:divBdr>
                    </w:div>
                    <w:div w:id="809857426">
                      <w:marLeft w:val="0"/>
                      <w:marRight w:val="0"/>
                      <w:marTop w:val="0"/>
                      <w:marBottom w:val="0"/>
                      <w:divBdr>
                        <w:top w:val="none" w:sz="0" w:space="0" w:color="auto"/>
                        <w:left w:val="none" w:sz="0" w:space="0" w:color="auto"/>
                        <w:bottom w:val="none" w:sz="0" w:space="0" w:color="auto"/>
                        <w:right w:val="none" w:sz="0" w:space="0" w:color="auto"/>
                      </w:divBdr>
                    </w:div>
                    <w:div w:id="1935092493">
                      <w:marLeft w:val="0"/>
                      <w:marRight w:val="0"/>
                      <w:marTop w:val="0"/>
                      <w:marBottom w:val="0"/>
                      <w:divBdr>
                        <w:top w:val="none" w:sz="0" w:space="0" w:color="auto"/>
                        <w:left w:val="none" w:sz="0" w:space="0" w:color="auto"/>
                        <w:bottom w:val="none" w:sz="0" w:space="0" w:color="auto"/>
                        <w:right w:val="none" w:sz="0" w:space="0" w:color="auto"/>
                      </w:divBdr>
                    </w:div>
                  </w:divsChild>
                </w:div>
                <w:div w:id="2142575437">
                  <w:marLeft w:val="0"/>
                  <w:marRight w:val="0"/>
                  <w:marTop w:val="0"/>
                  <w:marBottom w:val="0"/>
                  <w:divBdr>
                    <w:top w:val="none" w:sz="0" w:space="0" w:color="auto"/>
                    <w:left w:val="none" w:sz="0" w:space="0" w:color="auto"/>
                    <w:bottom w:val="none" w:sz="0" w:space="0" w:color="auto"/>
                    <w:right w:val="none" w:sz="0" w:space="0" w:color="auto"/>
                  </w:divBdr>
                  <w:divsChild>
                    <w:div w:id="311569325">
                      <w:marLeft w:val="0"/>
                      <w:marRight w:val="0"/>
                      <w:marTop w:val="0"/>
                      <w:marBottom w:val="0"/>
                      <w:divBdr>
                        <w:top w:val="none" w:sz="0" w:space="0" w:color="auto"/>
                        <w:left w:val="none" w:sz="0" w:space="0" w:color="auto"/>
                        <w:bottom w:val="none" w:sz="0" w:space="0" w:color="auto"/>
                        <w:right w:val="none" w:sz="0" w:space="0" w:color="auto"/>
                      </w:divBdr>
                    </w:div>
                    <w:div w:id="81965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534405">
          <w:marLeft w:val="0"/>
          <w:marRight w:val="0"/>
          <w:marTop w:val="0"/>
          <w:marBottom w:val="0"/>
          <w:divBdr>
            <w:top w:val="none" w:sz="0" w:space="0" w:color="auto"/>
            <w:left w:val="none" w:sz="0" w:space="0" w:color="auto"/>
            <w:bottom w:val="none" w:sz="0" w:space="0" w:color="auto"/>
            <w:right w:val="none" w:sz="0" w:space="0" w:color="auto"/>
          </w:divBdr>
        </w:div>
      </w:divsChild>
    </w:div>
    <w:div w:id="1209297771">
      <w:bodyDiv w:val="1"/>
      <w:marLeft w:val="0"/>
      <w:marRight w:val="0"/>
      <w:marTop w:val="0"/>
      <w:marBottom w:val="0"/>
      <w:divBdr>
        <w:top w:val="none" w:sz="0" w:space="0" w:color="auto"/>
        <w:left w:val="none" w:sz="0" w:space="0" w:color="auto"/>
        <w:bottom w:val="none" w:sz="0" w:space="0" w:color="auto"/>
        <w:right w:val="none" w:sz="0" w:space="0" w:color="auto"/>
      </w:divBdr>
      <w:divsChild>
        <w:div w:id="191379245">
          <w:marLeft w:val="0"/>
          <w:marRight w:val="0"/>
          <w:marTop w:val="0"/>
          <w:marBottom w:val="0"/>
          <w:divBdr>
            <w:top w:val="none" w:sz="0" w:space="0" w:color="auto"/>
            <w:left w:val="none" w:sz="0" w:space="0" w:color="auto"/>
            <w:bottom w:val="none" w:sz="0" w:space="0" w:color="auto"/>
            <w:right w:val="none" w:sz="0" w:space="0" w:color="auto"/>
          </w:divBdr>
          <w:divsChild>
            <w:div w:id="900218164">
              <w:marLeft w:val="-75"/>
              <w:marRight w:val="0"/>
              <w:marTop w:val="30"/>
              <w:marBottom w:val="30"/>
              <w:divBdr>
                <w:top w:val="none" w:sz="0" w:space="0" w:color="auto"/>
                <w:left w:val="none" w:sz="0" w:space="0" w:color="auto"/>
                <w:bottom w:val="none" w:sz="0" w:space="0" w:color="auto"/>
                <w:right w:val="none" w:sz="0" w:space="0" w:color="auto"/>
              </w:divBdr>
              <w:divsChild>
                <w:div w:id="85536464">
                  <w:marLeft w:val="0"/>
                  <w:marRight w:val="0"/>
                  <w:marTop w:val="0"/>
                  <w:marBottom w:val="0"/>
                  <w:divBdr>
                    <w:top w:val="none" w:sz="0" w:space="0" w:color="auto"/>
                    <w:left w:val="none" w:sz="0" w:space="0" w:color="auto"/>
                    <w:bottom w:val="none" w:sz="0" w:space="0" w:color="auto"/>
                    <w:right w:val="none" w:sz="0" w:space="0" w:color="auto"/>
                  </w:divBdr>
                  <w:divsChild>
                    <w:div w:id="1178231385">
                      <w:marLeft w:val="0"/>
                      <w:marRight w:val="0"/>
                      <w:marTop w:val="0"/>
                      <w:marBottom w:val="0"/>
                      <w:divBdr>
                        <w:top w:val="none" w:sz="0" w:space="0" w:color="auto"/>
                        <w:left w:val="none" w:sz="0" w:space="0" w:color="auto"/>
                        <w:bottom w:val="none" w:sz="0" w:space="0" w:color="auto"/>
                        <w:right w:val="none" w:sz="0" w:space="0" w:color="auto"/>
                      </w:divBdr>
                    </w:div>
                    <w:div w:id="1983541655">
                      <w:marLeft w:val="0"/>
                      <w:marRight w:val="0"/>
                      <w:marTop w:val="0"/>
                      <w:marBottom w:val="0"/>
                      <w:divBdr>
                        <w:top w:val="none" w:sz="0" w:space="0" w:color="auto"/>
                        <w:left w:val="none" w:sz="0" w:space="0" w:color="auto"/>
                        <w:bottom w:val="none" w:sz="0" w:space="0" w:color="auto"/>
                        <w:right w:val="none" w:sz="0" w:space="0" w:color="auto"/>
                      </w:divBdr>
                    </w:div>
                  </w:divsChild>
                </w:div>
                <w:div w:id="123698500">
                  <w:marLeft w:val="0"/>
                  <w:marRight w:val="0"/>
                  <w:marTop w:val="0"/>
                  <w:marBottom w:val="0"/>
                  <w:divBdr>
                    <w:top w:val="none" w:sz="0" w:space="0" w:color="auto"/>
                    <w:left w:val="none" w:sz="0" w:space="0" w:color="auto"/>
                    <w:bottom w:val="none" w:sz="0" w:space="0" w:color="auto"/>
                    <w:right w:val="none" w:sz="0" w:space="0" w:color="auto"/>
                  </w:divBdr>
                  <w:divsChild>
                    <w:div w:id="1482236754">
                      <w:marLeft w:val="0"/>
                      <w:marRight w:val="0"/>
                      <w:marTop w:val="0"/>
                      <w:marBottom w:val="0"/>
                      <w:divBdr>
                        <w:top w:val="none" w:sz="0" w:space="0" w:color="auto"/>
                        <w:left w:val="none" w:sz="0" w:space="0" w:color="auto"/>
                        <w:bottom w:val="none" w:sz="0" w:space="0" w:color="auto"/>
                        <w:right w:val="none" w:sz="0" w:space="0" w:color="auto"/>
                      </w:divBdr>
                    </w:div>
                  </w:divsChild>
                </w:div>
                <w:div w:id="297957862">
                  <w:marLeft w:val="0"/>
                  <w:marRight w:val="0"/>
                  <w:marTop w:val="0"/>
                  <w:marBottom w:val="0"/>
                  <w:divBdr>
                    <w:top w:val="none" w:sz="0" w:space="0" w:color="auto"/>
                    <w:left w:val="none" w:sz="0" w:space="0" w:color="auto"/>
                    <w:bottom w:val="none" w:sz="0" w:space="0" w:color="auto"/>
                    <w:right w:val="none" w:sz="0" w:space="0" w:color="auto"/>
                  </w:divBdr>
                  <w:divsChild>
                    <w:div w:id="1449351190">
                      <w:marLeft w:val="0"/>
                      <w:marRight w:val="0"/>
                      <w:marTop w:val="0"/>
                      <w:marBottom w:val="0"/>
                      <w:divBdr>
                        <w:top w:val="none" w:sz="0" w:space="0" w:color="auto"/>
                        <w:left w:val="none" w:sz="0" w:space="0" w:color="auto"/>
                        <w:bottom w:val="none" w:sz="0" w:space="0" w:color="auto"/>
                        <w:right w:val="none" w:sz="0" w:space="0" w:color="auto"/>
                      </w:divBdr>
                    </w:div>
                    <w:div w:id="1559586800">
                      <w:marLeft w:val="0"/>
                      <w:marRight w:val="0"/>
                      <w:marTop w:val="0"/>
                      <w:marBottom w:val="0"/>
                      <w:divBdr>
                        <w:top w:val="none" w:sz="0" w:space="0" w:color="auto"/>
                        <w:left w:val="none" w:sz="0" w:space="0" w:color="auto"/>
                        <w:bottom w:val="none" w:sz="0" w:space="0" w:color="auto"/>
                        <w:right w:val="none" w:sz="0" w:space="0" w:color="auto"/>
                      </w:divBdr>
                    </w:div>
                  </w:divsChild>
                </w:div>
                <w:div w:id="491993078">
                  <w:marLeft w:val="0"/>
                  <w:marRight w:val="0"/>
                  <w:marTop w:val="0"/>
                  <w:marBottom w:val="0"/>
                  <w:divBdr>
                    <w:top w:val="none" w:sz="0" w:space="0" w:color="auto"/>
                    <w:left w:val="none" w:sz="0" w:space="0" w:color="auto"/>
                    <w:bottom w:val="none" w:sz="0" w:space="0" w:color="auto"/>
                    <w:right w:val="none" w:sz="0" w:space="0" w:color="auto"/>
                  </w:divBdr>
                  <w:divsChild>
                    <w:div w:id="581641473">
                      <w:marLeft w:val="0"/>
                      <w:marRight w:val="0"/>
                      <w:marTop w:val="0"/>
                      <w:marBottom w:val="0"/>
                      <w:divBdr>
                        <w:top w:val="none" w:sz="0" w:space="0" w:color="auto"/>
                        <w:left w:val="none" w:sz="0" w:space="0" w:color="auto"/>
                        <w:bottom w:val="none" w:sz="0" w:space="0" w:color="auto"/>
                        <w:right w:val="none" w:sz="0" w:space="0" w:color="auto"/>
                      </w:divBdr>
                    </w:div>
                    <w:div w:id="1000280616">
                      <w:marLeft w:val="0"/>
                      <w:marRight w:val="0"/>
                      <w:marTop w:val="0"/>
                      <w:marBottom w:val="0"/>
                      <w:divBdr>
                        <w:top w:val="none" w:sz="0" w:space="0" w:color="auto"/>
                        <w:left w:val="none" w:sz="0" w:space="0" w:color="auto"/>
                        <w:bottom w:val="none" w:sz="0" w:space="0" w:color="auto"/>
                        <w:right w:val="none" w:sz="0" w:space="0" w:color="auto"/>
                      </w:divBdr>
                    </w:div>
                  </w:divsChild>
                </w:div>
                <w:div w:id="760220920">
                  <w:marLeft w:val="0"/>
                  <w:marRight w:val="0"/>
                  <w:marTop w:val="0"/>
                  <w:marBottom w:val="0"/>
                  <w:divBdr>
                    <w:top w:val="none" w:sz="0" w:space="0" w:color="auto"/>
                    <w:left w:val="none" w:sz="0" w:space="0" w:color="auto"/>
                    <w:bottom w:val="none" w:sz="0" w:space="0" w:color="auto"/>
                    <w:right w:val="none" w:sz="0" w:space="0" w:color="auto"/>
                  </w:divBdr>
                  <w:divsChild>
                    <w:div w:id="1393235454">
                      <w:marLeft w:val="0"/>
                      <w:marRight w:val="0"/>
                      <w:marTop w:val="0"/>
                      <w:marBottom w:val="0"/>
                      <w:divBdr>
                        <w:top w:val="none" w:sz="0" w:space="0" w:color="auto"/>
                        <w:left w:val="none" w:sz="0" w:space="0" w:color="auto"/>
                        <w:bottom w:val="none" w:sz="0" w:space="0" w:color="auto"/>
                        <w:right w:val="none" w:sz="0" w:space="0" w:color="auto"/>
                      </w:divBdr>
                    </w:div>
                  </w:divsChild>
                </w:div>
                <w:div w:id="881478260">
                  <w:marLeft w:val="0"/>
                  <w:marRight w:val="0"/>
                  <w:marTop w:val="0"/>
                  <w:marBottom w:val="0"/>
                  <w:divBdr>
                    <w:top w:val="none" w:sz="0" w:space="0" w:color="auto"/>
                    <w:left w:val="none" w:sz="0" w:space="0" w:color="auto"/>
                    <w:bottom w:val="none" w:sz="0" w:space="0" w:color="auto"/>
                    <w:right w:val="none" w:sz="0" w:space="0" w:color="auto"/>
                  </w:divBdr>
                  <w:divsChild>
                    <w:div w:id="399864147">
                      <w:marLeft w:val="0"/>
                      <w:marRight w:val="0"/>
                      <w:marTop w:val="0"/>
                      <w:marBottom w:val="0"/>
                      <w:divBdr>
                        <w:top w:val="none" w:sz="0" w:space="0" w:color="auto"/>
                        <w:left w:val="none" w:sz="0" w:space="0" w:color="auto"/>
                        <w:bottom w:val="none" w:sz="0" w:space="0" w:color="auto"/>
                        <w:right w:val="none" w:sz="0" w:space="0" w:color="auto"/>
                      </w:divBdr>
                    </w:div>
                  </w:divsChild>
                </w:div>
                <w:div w:id="883324448">
                  <w:marLeft w:val="0"/>
                  <w:marRight w:val="0"/>
                  <w:marTop w:val="0"/>
                  <w:marBottom w:val="0"/>
                  <w:divBdr>
                    <w:top w:val="none" w:sz="0" w:space="0" w:color="auto"/>
                    <w:left w:val="none" w:sz="0" w:space="0" w:color="auto"/>
                    <w:bottom w:val="none" w:sz="0" w:space="0" w:color="auto"/>
                    <w:right w:val="none" w:sz="0" w:space="0" w:color="auto"/>
                  </w:divBdr>
                  <w:divsChild>
                    <w:div w:id="293216483">
                      <w:marLeft w:val="0"/>
                      <w:marRight w:val="0"/>
                      <w:marTop w:val="0"/>
                      <w:marBottom w:val="0"/>
                      <w:divBdr>
                        <w:top w:val="none" w:sz="0" w:space="0" w:color="auto"/>
                        <w:left w:val="none" w:sz="0" w:space="0" w:color="auto"/>
                        <w:bottom w:val="none" w:sz="0" w:space="0" w:color="auto"/>
                        <w:right w:val="none" w:sz="0" w:space="0" w:color="auto"/>
                      </w:divBdr>
                    </w:div>
                  </w:divsChild>
                </w:div>
                <w:div w:id="1086223824">
                  <w:marLeft w:val="0"/>
                  <w:marRight w:val="0"/>
                  <w:marTop w:val="0"/>
                  <w:marBottom w:val="0"/>
                  <w:divBdr>
                    <w:top w:val="none" w:sz="0" w:space="0" w:color="auto"/>
                    <w:left w:val="none" w:sz="0" w:space="0" w:color="auto"/>
                    <w:bottom w:val="none" w:sz="0" w:space="0" w:color="auto"/>
                    <w:right w:val="none" w:sz="0" w:space="0" w:color="auto"/>
                  </w:divBdr>
                  <w:divsChild>
                    <w:div w:id="579489145">
                      <w:marLeft w:val="0"/>
                      <w:marRight w:val="0"/>
                      <w:marTop w:val="0"/>
                      <w:marBottom w:val="0"/>
                      <w:divBdr>
                        <w:top w:val="none" w:sz="0" w:space="0" w:color="auto"/>
                        <w:left w:val="none" w:sz="0" w:space="0" w:color="auto"/>
                        <w:bottom w:val="none" w:sz="0" w:space="0" w:color="auto"/>
                        <w:right w:val="none" w:sz="0" w:space="0" w:color="auto"/>
                      </w:divBdr>
                    </w:div>
                  </w:divsChild>
                </w:div>
                <w:div w:id="1147354729">
                  <w:marLeft w:val="0"/>
                  <w:marRight w:val="0"/>
                  <w:marTop w:val="0"/>
                  <w:marBottom w:val="0"/>
                  <w:divBdr>
                    <w:top w:val="none" w:sz="0" w:space="0" w:color="auto"/>
                    <w:left w:val="none" w:sz="0" w:space="0" w:color="auto"/>
                    <w:bottom w:val="none" w:sz="0" w:space="0" w:color="auto"/>
                    <w:right w:val="none" w:sz="0" w:space="0" w:color="auto"/>
                  </w:divBdr>
                  <w:divsChild>
                    <w:div w:id="617108040">
                      <w:marLeft w:val="0"/>
                      <w:marRight w:val="0"/>
                      <w:marTop w:val="0"/>
                      <w:marBottom w:val="0"/>
                      <w:divBdr>
                        <w:top w:val="none" w:sz="0" w:space="0" w:color="auto"/>
                        <w:left w:val="none" w:sz="0" w:space="0" w:color="auto"/>
                        <w:bottom w:val="none" w:sz="0" w:space="0" w:color="auto"/>
                        <w:right w:val="none" w:sz="0" w:space="0" w:color="auto"/>
                      </w:divBdr>
                    </w:div>
                  </w:divsChild>
                </w:div>
                <w:div w:id="1299533721">
                  <w:marLeft w:val="0"/>
                  <w:marRight w:val="0"/>
                  <w:marTop w:val="0"/>
                  <w:marBottom w:val="0"/>
                  <w:divBdr>
                    <w:top w:val="none" w:sz="0" w:space="0" w:color="auto"/>
                    <w:left w:val="none" w:sz="0" w:space="0" w:color="auto"/>
                    <w:bottom w:val="none" w:sz="0" w:space="0" w:color="auto"/>
                    <w:right w:val="none" w:sz="0" w:space="0" w:color="auto"/>
                  </w:divBdr>
                  <w:divsChild>
                    <w:div w:id="1645819773">
                      <w:marLeft w:val="0"/>
                      <w:marRight w:val="0"/>
                      <w:marTop w:val="0"/>
                      <w:marBottom w:val="0"/>
                      <w:divBdr>
                        <w:top w:val="none" w:sz="0" w:space="0" w:color="auto"/>
                        <w:left w:val="none" w:sz="0" w:space="0" w:color="auto"/>
                        <w:bottom w:val="none" w:sz="0" w:space="0" w:color="auto"/>
                        <w:right w:val="none" w:sz="0" w:space="0" w:color="auto"/>
                      </w:divBdr>
                    </w:div>
                  </w:divsChild>
                </w:div>
                <w:div w:id="1360279800">
                  <w:marLeft w:val="0"/>
                  <w:marRight w:val="0"/>
                  <w:marTop w:val="0"/>
                  <w:marBottom w:val="0"/>
                  <w:divBdr>
                    <w:top w:val="none" w:sz="0" w:space="0" w:color="auto"/>
                    <w:left w:val="none" w:sz="0" w:space="0" w:color="auto"/>
                    <w:bottom w:val="none" w:sz="0" w:space="0" w:color="auto"/>
                    <w:right w:val="none" w:sz="0" w:space="0" w:color="auto"/>
                  </w:divBdr>
                  <w:divsChild>
                    <w:div w:id="1571424762">
                      <w:marLeft w:val="0"/>
                      <w:marRight w:val="0"/>
                      <w:marTop w:val="0"/>
                      <w:marBottom w:val="0"/>
                      <w:divBdr>
                        <w:top w:val="none" w:sz="0" w:space="0" w:color="auto"/>
                        <w:left w:val="none" w:sz="0" w:space="0" w:color="auto"/>
                        <w:bottom w:val="none" w:sz="0" w:space="0" w:color="auto"/>
                        <w:right w:val="none" w:sz="0" w:space="0" w:color="auto"/>
                      </w:divBdr>
                    </w:div>
                  </w:divsChild>
                </w:div>
                <w:div w:id="1426615453">
                  <w:marLeft w:val="0"/>
                  <w:marRight w:val="0"/>
                  <w:marTop w:val="0"/>
                  <w:marBottom w:val="0"/>
                  <w:divBdr>
                    <w:top w:val="none" w:sz="0" w:space="0" w:color="auto"/>
                    <w:left w:val="none" w:sz="0" w:space="0" w:color="auto"/>
                    <w:bottom w:val="none" w:sz="0" w:space="0" w:color="auto"/>
                    <w:right w:val="none" w:sz="0" w:space="0" w:color="auto"/>
                  </w:divBdr>
                  <w:divsChild>
                    <w:div w:id="1568686674">
                      <w:marLeft w:val="0"/>
                      <w:marRight w:val="0"/>
                      <w:marTop w:val="0"/>
                      <w:marBottom w:val="0"/>
                      <w:divBdr>
                        <w:top w:val="none" w:sz="0" w:space="0" w:color="auto"/>
                        <w:left w:val="none" w:sz="0" w:space="0" w:color="auto"/>
                        <w:bottom w:val="none" w:sz="0" w:space="0" w:color="auto"/>
                        <w:right w:val="none" w:sz="0" w:space="0" w:color="auto"/>
                      </w:divBdr>
                    </w:div>
                  </w:divsChild>
                </w:div>
                <w:div w:id="1429152036">
                  <w:marLeft w:val="0"/>
                  <w:marRight w:val="0"/>
                  <w:marTop w:val="0"/>
                  <w:marBottom w:val="0"/>
                  <w:divBdr>
                    <w:top w:val="none" w:sz="0" w:space="0" w:color="auto"/>
                    <w:left w:val="none" w:sz="0" w:space="0" w:color="auto"/>
                    <w:bottom w:val="none" w:sz="0" w:space="0" w:color="auto"/>
                    <w:right w:val="none" w:sz="0" w:space="0" w:color="auto"/>
                  </w:divBdr>
                  <w:divsChild>
                    <w:div w:id="276453227">
                      <w:marLeft w:val="0"/>
                      <w:marRight w:val="0"/>
                      <w:marTop w:val="0"/>
                      <w:marBottom w:val="0"/>
                      <w:divBdr>
                        <w:top w:val="none" w:sz="0" w:space="0" w:color="auto"/>
                        <w:left w:val="none" w:sz="0" w:space="0" w:color="auto"/>
                        <w:bottom w:val="none" w:sz="0" w:space="0" w:color="auto"/>
                        <w:right w:val="none" w:sz="0" w:space="0" w:color="auto"/>
                      </w:divBdr>
                    </w:div>
                    <w:div w:id="464205266">
                      <w:marLeft w:val="0"/>
                      <w:marRight w:val="0"/>
                      <w:marTop w:val="0"/>
                      <w:marBottom w:val="0"/>
                      <w:divBdr>
                        <w:top w:val="none" w:sz="0" w:space="0" w:color="auto"/>
                        <w:left w:val="none" w:sz="0" w:space="0" w:color="auto"/>
                        <w:bottom w:val="none" w:sz="0" w:space="0" w:color="auto"/>
                        <w:right w:val="none" w:sz="0" w:space="0" w:color="auto"/>
                      </w:divBdr>
                    </w:div>
                    <w:div w:id="958881138">
                      <w:marLeft w:val="0"/>
                      <w:marRight w:val="0"/>
                      <w:marTop w:val="0"/>
                      <w:marBottom w:val="0"/>
                      <w:divBdr>
                        <w:top w:val="none" w:sz="0" w:space="0" w:color="auto"/>
                        <w:left w:val="none" w:sz="0" w:space="0" w:color="auto"/>
                        <w:bottom w:val="none" w:sz="0" w:space="0" w:color="auto"/>
                        <w:right w:val="none" w:sz="0" w:space="0" w:color="auto"/>
                      </w:divBdr>
                    </w:div>
                    <w:div w:id="1630167619">
                      <w:marLeft w:val="0"/>
                      <w:marRight w:val="0"/>
                      <w:marTop w:val="0"/>
                      <w:marBottom w:val="0"/>
                      <w:divBdr>
                        <w:top w:val="none" w:sz="0" w:space="0" w:color="auto"/>
                        <w:left w:val="none" w:sz="0" w:space="0" w:color="auto"/>
                        <w:bottom w:val="none" w:sz="0" w:space="0" w:color="auto"/>
                        <w:right w:val="none" w:sz="0" w:space="0" w:color="auto"/>
                      </w:divBdr>
                    </w:div>
                  </w:divsChild>
                </w:div>
                <w:div w:id="1524131623">
                  <w:marLeft w:val="0"/>
                  <w:marRight w:val="0"/>
                  <w:marTop w:val="0"/>
                  <w:marBottom w:val="0"/>
                  <w:divBdr>
                    <w:top w:val="none" w:sz="0" w:space="0" w:color="auto"/>
                    <w:left w:val="none" w:sz="0" w:space="0" w:color="auto"/>
                    <w:bottom w:val="none" w:sz="0" w:space="0" w:color="auto"/>
                    <w:right w:val="none" w:sz="0" w:space="0" w:color="auto"/>
                  </w:divBdr>
                  <w:divsChild>
                    <w:div w:id="402608521">
                      <w:marLeft w:val="0"/>
                      <w:marRight w:val="0"/>
                      <w:marTop w:val="0"/>
                      <w:marBottom w:val="0"/>
                      <w:divBdr>
                        <w:top w:val="none" w:sz="0" w:space="0" w:color="auto"/>
                        <w:left w:val="none" w:sz="0" w:space="0" w:color="auto"/>
                        <w:bottom w:val="none" w:sz="0" w:space="0" w:color="auto"/>
                        <w:right w:val="none" w:sz="0" w:space="0" w:color="auto"/>
                      </w:divBdr>
                    </w:div>
                    <w:div w:id="614796211">
                      <w:marLeft w:val="0"/>
                      <w:marRight w:val="0"/>
                      <w:marTop w:val="0"/>
                      <w:marBottom w:val="0"/>
                      <w:divBdr>
                        <w:top w:val="none" w:sz="0" w:space="0" w:color="auto"/>
                        <w:left w:val="none" w:sz="0" w:space="0" w:color="auto"/>
                        <w:bottom w:val="none" w:sz="0" w:space="0" w:color="auto"/>
                        <w:right w:val="none" w:sz="0" w:space="0" w:color="auto"/>
                      </w:divBdr>
                    </w:div>
                    <w:div w:id="617371094">
                      <w:marLeft w:val="0"/>
                      <w:marRight w:val="0"/>
                      <w:marTop w:val="0"/>
                      <w:marBottom w:val="0"/>
                      <w:divBdr>
                        <w:top w:val="none" w:sz="0" w:space="0" w:color="auto"/>
                        <w:left w:val="none" w:sz="0" w:space="0" w:color="auto"/>
                        <w:bottom w:val="none" w:sz="0" w:space="0" w:color="auto"/>
                        <w:right w:val="none" w:sz="0" w:space="0" w:color="auto"/>
                      </w:divBdr>
                    </w:div>
                  </w:divsChild>
                </w:div>
                <w:div w:id="1649360322">
                  <w:marLeft w:val="0"/>
                  <w:marRight w:val="0"/>
                  <w:marTop w:val="0"/>
                  <w:marBottom w:val="0"/>
                  <w:divBdr>
                    <w:top w:val="none" w:sz="0" w:space="0" w:color="auto"/>
                    <w:left w:val="none" w:sz="0" w:space="0" w:color="auto"/>
                    <w:bottom w:val="none" w:sz="0" w:space="0" w:color="auto"/>
                    <w:right w:val="none" w:sz="0" w:space="0" w:color="auto"/>
                  </w:divBdr>
                  <w:divsChild>
                    <w:div w:id="1811284047">
                      <w:marLeft w:val="0"/>
                      <w:marRight w:val="0"/>
                      <w:marTop w:val="0"/>
                      <w:marBottom w:val="0"/>
                      <w:divBdr>
                        <w:top w:val="none" w:sz="0" w:space="0" w:color="auto"/>
                        <w:left w:val="none" w:sz="0" w:space="0" w:color="auto"/>
                        <w:bottom w:val="none" w:sz="0" w:space="0" w:color="auto"/>
                        <w:right w:val="none" w:sz="0" w:space="0" w:color="auto"/>
                      </w:divBdr>
                    </w:div>
                  </w:divsChild>
                </w:div>
                <w:div w:id="1896814324">
                  <w:marLeft w:val="0"/>
                  <w:marRight w:val="0"/>
                  <w:marTop w:val="0"/>
                  <w:marBottom w:val="0"/>
                  <w:divBdr>
                    <w:top w:val="none" w:sz="0" w:space="0" w:color="auto"/>
                    <w:left w:val="none" w:sz="0" w:space="0" w:color="auto"/>
                    <w:bottom w:val="none" w:sz="0" w:space="0" w:color="auto"/>
                    <w:right w:val="none" w:sz="0" w:space="0" w:color="auto"/>
                  </w:divBdr>
                  <w:divsChild>
                    <w:div w:id="4016863">
                      <w:marLeft w:val="0"/>
                      <w:marRight w:val="0"/>
                      <w:marTop w:val="0"/>
                      <w:marBottom w:val="0"/>
                      <w:divBdr>
                        <w:top w:val="none" w:sz="0" w:space="0" w:color="auto"/>
                        <w:left w:val="none" w:sz="0" w:space="0" w:color="auto"/>
                        <w:bottom w:val="none" w:sz="0" w:space="0" w:color="auto"/>
                        <w:right w:val="none" w:sz="0" w:space="0" w:color="auto"/>
                      </w:divBdr>
                    </w:div>
                    <w:div w:id="1755666418">
                      <w:marLeft w:val="0"/>
                      <w:marRight w:val="0"/>
                      <w:marTop w:val="0"/>
                      <w:marBottom w:val="0"/>
                      <w:divBdr>
                        <w:top w:val="none" w:sz="0" w:space="0" w:color="auto"/>
                        <w:left w:val="none" w:sz="0" w:space="0" w:color="auto"/>
                        <w:bottom w:val="none" w:sz="0" w:space="0" w:color="auto"/>
                        <w:right w:val="none" w:sz="0" w:space="0" w:color="auto"/>
                      </w:divBdr>
                    </w:div>
                    <w:div w:id="1913739527">
                      <w:marLeft w:val="0"/>
                      <w:marRight w:val="0"/>
                      <w:marTop w:val="0"/>
                      <w:marBottom w:val="0"/>
                      <w:divBdr>
                        <w:top w:val="none" w:sz="0" w:space="0" w:color="auto"/>
                        <w:left w:val="none" w:sz="0" w:space="0" w:color="auto"/>
                        <w:bottom w:val="none" w:sz="0" w:space="0" w:color="auto"/>
                        <w:right w:val="none" w:sz="0" w:space="0" w:color="auto"/>
                      </w:divBdr>
                    </w:div>
                  </w:divsChild>
                </w:div>
                <w:div w:id="1991058876">
                  <w:marLeft w:val="0"/>
                  <w:marRight w:val="0"/>
                  <w:marTop w:val="0"/>
                  <w:marBottom w:val="0"/>
                  <w:divBdr>
                    <w:top w:val="none" w:sz="0" w:space="0" w:color="auto"/>
                    <w:left w:val="none" w:sz="0" w:space="0" w:color="auto"/>
                    <w:bottom w:val="none" w:sz="0" w:space="0" w:color="auto"/>
                    <w:right w:val="none" w:sz="0" w:space="0" w:color="auto"/>
                  </w:divBdr>
                  <w:divsChild>
                    <w:div w:id="427849599">
                      <w:marLeft w:val="0"/>
                      <w:marRight w:val="0"/>
                      <w:marTop w:val="0"/>
                      <w:marBottom w:val="0"/>
                      <w:divBdr>
                        <w:top w:val="none" w:sz="0" w:space="0" w:color="auto"/>
                        <w:left w:val="none" w:sz="0" w:space="0" w:color="auto"/>
                        <w:bottom w:val="none" w:sz="0" w:space="0" w:color="auto"/>
                        <w:right w:val="none" w:sz="0" w:space="0" w:color="auto"/>
                      </w:divBdr>
                    </w:div>
                    <w:div w:id="1882088304">
                      <w:marLeft w:val="0"/>
                      <w:marRight w:val="0"/>
                      <w:marTop w:val="0"/>
                      <w:marBottom w:val="0"/>
                      <w:divBdr>
                        <w:top w:val="none" w:sz="0" w:space="0" w:color="auto"/>
                        <w:left w:val="none" w:sz="0" w:space="0" w:color="auto"/>
                        <w:bottom w:val="none" w:sz="0" w:space="0" w:color="auto"/>
                        <w:right w:val="none" w:sz="0" w:space="0" w:color="auto"/>
                      </w:divBdr>
                    </w:div>
                  </w:divsChild>
                </w:div>
                <w:div w:id="2017658356">
                  <w:marLeft w:val="0"/>
                  <w:marRight w:val="0"/>
                  <w:marTop w:val="0"/>
                  <w:marBottom w:val="0"/>
                  <w:divBdr>
                    <w:top w:val="none" w:sz="0" w:space="0" w:color="auto"/>
                    <w:left w:val="none" w:sz="0" w:space="0" w:color="auto"/>
                    <w:bottom w:val="none" w:sz="0" w:space="0" w:color="auto"/>
                    <w:right w:val="none" w:sz="0" w:space="0" w:color="auto"/>
                  </w:divBdr>
                  <w:divsChild>
                    <w:div w:id="11086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17793">
          <w:marLeft w:val="0"/>
          <w:marRight w:val="0"/>
          <w:marTop w:val="0"/>
          <w:marBottom w:val="0"/>
          <w:divBdr>
            <w:top w:val="none" w:sz="0" w:space="0" w:color="auto"/>
            <w:left w:val="none" w:sz="0" w:space="0" w:color="auto"/>
            <w:bottom w:val="none" w:sz="0" w:space="0" w:color="auto"/>
            <w:right w:val="none" w:sz="0" w:space="0" w:color="auto"/>
          </w:divBdr>
        </w:div>
      </w:divsChild>
    </w:div>
    <w:div w:id="1213736712">
      <w:bodyDiv w:val="1"/>
      <w:marLeft w:val="0"/>
      <w:marRight w:val="0"/>
      <w:marTop w:val="0"/>
      <w:marBottom w:val="0"/>
      <w:divBdr>
        <w:top w:val="none" w:sz="0" w:space="0" w:color="auto"/>
        <w:left w:val="none" w:sz="0" w:space="0" w:color="auto"/>
        <w:bottom w:val="none" w:sz="0" w:space="0" w:color="auto"/>
        <w:right w:val="none" w:sz="0" w:space="0" w:color="auto"/>
      </w:divBdr>
      <w:divsChild>
        <w:div w:id="838544012">
          <w:marLeft w:val="0"/>
          <w:marRight w:val="0"/>
          <w:marTop w:val="0"/>
          <w:marBottom w:val="0"/>
          <w:divBdr>
            <w:top w:val="none" w:sz="0" w:space="0" w:color="auto"/>
            <w:left w:val="none" w:sz="0" w:space="0" w:color="auto"/>
            <w:bottom w:val="none" w:sz="0" w:space="0" w:color="auto"/>
            <w:right w:val="none" w:sz="0" w:space="0" w:color="auto"/>
          </w:divBdr>
        </w:div>
        <w:div w:id="1103111735">
          <w:marLeft w:val="0"/>
          <w:marRight w:val="0"/>
          <w:marTop w:val="0"/>
          <w:marBottom w:val="0"/>
          <w:divBdr>
            <w:top w:val="none" w:sz="0" w:space="0" w:color="auto"/>
            <w:left w:val="none" w:sz="0" w:space="0" w:color="auto"/>
            <w:bottom w:val="none" w:sz="0" w:space="0" w:color="auto"/>
            <w:right w:val="none" w:sz="0" w:space="0" w:color="auto"/>
          </w:divBdr>
          <w:divsChild>
            <w:div w:id="1686125961">
              <w:marLeft w:val="-75"/>
              <w:marRight w:val="0"/>
              <w:marTop w:val="30"/>
              <w:marBottom w:val="30"/>
              <w:divBdr>
                <w:top w:val="none" w:sz="0" w:space="0" w:color="auto"/>
                <w:left w:val="none" w:sz="0" w:space="0" w:color="auto"/>
                <w:bottom w:val="none" w:sz="0" w:space="0" w:color="auto"/>
                <w:right w:val="none" w:sz="0" w:space="0" w:color="auto"/>
              </w:divBdr>
              <w:divsChild>
                <w:div w:id="111561642">
                  <w:marLeft w:val="0"/>
                  <w:marRight w:val="0"/>
                  <w:marTop w:val="0"/>
                  <w:marBottom w:val="0"/>
                  <w:divBdr>
                    <w:top w:val="none" w:sz="0" w:space="0" w:color="auto"/>
                    <w:left w:val="none" w:sz="0" w:space="0" w:color="auto"/>
                    <w:bottom w:val="none" w:sz="0" w:space="0" w:color="auto"/>
                    <w:right w:val="none" w:sz="0" w:space="0" w:color="auto"/>
                  </w:divBdr>
                  <w:divsChild>
                    <w:div w:id="100954466">
                      <w:marLeft w:val="0"/>
                      <w:marRight w:val="0"/>
                      <w:marTop w:val="0"/>
                      <w:marBottom w:val="0"/>
                      <w:divBdr>
                        <w:top w:val="none" w:sz="0" w:space="0" w:color="auto"/>
                        <w:left w:val="none" w:sz="0" w:space="0" w:color="auto"/>
                        <w:bottom w:val="none" w:sz="0" w:space="0" w:color="auto"/>
                        <w:right w:val="none" w:sz="0" w:space="0" w:color="auto"/>
                      </w:divBdr>
                    </w:div>
                    <w:div w:id="1999072440">
                      <w:marLeft w:val="0"/>
                      <w:marRight w:val="0"/>
                      <w:marTop w:val="0"/>
                      <w:marBottom w:val="0"/>
                      <w:divBdr>
                        <w:top w:val="none" w:sz="0" w:space="0" w:color="auto"/>
                        <w:left w:val="none" w:sz="0" w:space="0" w:color="auto"/>
                        <w:bottom w:val="none" w:sz="0" w:space="0" w:color="auto"/>
                        <w:right w:val="none" w:sz="0" w:space="0" w:color="auto"/>
                      </w:divBdr>
                    </w:div>
                  </w:divsChild>
                </w:div>
                <w:div w:id="361711632">
                  <w:marLeft w:val="0"/>
                  <w:marRight w:val="0"/>
                  <w:marTop w:val="0"/>
                  <w:marBottom w:val="0"/>
                  <w:divBdr>
                    <w:top w:val="none" w:sz="0" w:space="0" w:color="auto"/>
                    <w:left w:val="none" w:sz="0" w:space="0" w:color="auto"/>
                    <w:bottom w:val="none" w:sz="0" w:space="0" w:color="auto"/>
                    <w:right w:val="none" w:sz="0" w:space="0" w:color="auto"/>
                  </w:divBdr>
                  <w:divsChild>
                    <w:div w:id="878586223">
                      <w:marLeft w:val="0"/>
                      <w:marRight w:val="0"/>
                      <w:marTop w:val="0"/>
                      <w:marBottom w:val="0"/>
                      <w:divBdr>
                        <w:top w:val="none" w:sz="0" w:space="0" w:color="auto"/>
                        <w:left w:val="none" w:sz="0" w:space="0" w:color="auto"/>
                        <w:bottom w:val="none" w:sz="0" w:space="0" w:color="auto"/>
                        <w:right w:val="none" w:sz="0" w:space="0" w:color="auto"/>
                      </w:divBdr>
                    </w:div>
                    <w:div w:id="1059982525">
                      <w:marLeft w:val="0"/>
                      <w:marRight w:val="0"/>
                      <w:marTop w:val="0"/>
                      <w:marBottom w:val="0"/>
                      <w:divBdr>
                        <w:top w:val="none" w:sz="0" w:space="0" w:color="auto"/>
                        <w:left w:val="none" w:sz="0" w:space="0" w:color="auto"/>
                        <w:bottom w:val="none" w:sz="0" w:space="0" w:color="auto"/>
                        <w:right w:val="none" w:sz="0" w:space="0" w:color="auto"/>
                      </w:divBdr>
                    </w:div>
                  </w:divsChild>
                </w:div>
                <w:div w:id="404036961">
                  <w:marLeft w:val="0"/>
                  <w:marRight w:val="0"/>
                  <w:marTop w:val="0"/>
                  <w:marBottom w:val="0"/>
                  <w:divBdr>
                    <w:top w:val="none" w:sz="0" w:space="0" w:color="auto"/>
                    <w:left w:val="none" w:sz="0" w:space="0" w:color="auto"/>
                    <w:bottom w:val="none" w:sz="0" w:space="0" w:color="auto"/>
                    <w:right w:val="none" w:sz="0" w:space="0" w:color="auto"/>
                  </w:divBdr>
                  <w:divsChild>
                    <w:div w:id="1130511498">
                      <w:marLeft w:val="0"/>
                      <w:marRight w:val="0"/>
                      <w:marTop w:val="0"/>
                      <w:marBottom w:val="0"/>
                      <w:divBdr>
                        <w:top w:val="none" w:sz="0" w:space="0" w:color="auto"/>
                        <w:left w:val="none" w:sz="0" w:space="0" w:color="auto"/>
                        <w:bottom w:val="none" w:sz="0" w:space="0" w:color="auto"/>
                        <w:right w:val="none" w:sz="0" w:space="0" w:color="auto"/>
                      </w:divBdr>
                    </w:div>
                  </w:divsChild>
                </w:div>
                <w:div w:id="425154508">
                  <w:marLeft w:val="0"/>
                  <w:marRight w:val="0"/>
                  <w:marTop w:val="0"/>
                  <w:marBottom w:val="0"/>
                  <w:divBdr>
                    <w:top w:val="none" w:sz="0" w:space="0" w:color="auto"/>
                    <w:left w:val="none" w:sz="0" w:space="0" w:color="auto"/>
                    <w:bottom w:val="none" w:sz="0" w:space="0" w:color="auto"/>
                    <w:right w:val="none" w:sz="0" w:space="0" w:color="auto"/>
                  </w:divBdr>
                  <w:divsChild>
                    <w:div w:id="781537143">
                      <w:marLeft w:val="0"/>
                      <w:marRight w:val="0"/>
                      <w:marTop w:val="0"/>
                      <w:marBottom w:val="0"/>
                      <w:divBdr>
                        <w:top w:val="none" w:sz="0" w:space="0" w:color="auto"/>
                        <w:left w:val="none" w:sz="0" w:space="0" w:color="auto"/>
                        <w:bottom w:val="none" w:sz="0" w:space="0" w:color="auto"/>
                        <w:right w:val="none" w:sz="0" w:space="0" w:color="auto"/>
                      </w:divBdr>
                    </w:div>
                  </w:divsChild>
                </w:div>
                <w:div w:id="429669164">
                  <w:marLeft w:val="0"/>
                  <w:marRight w:val="0"/>
                  <w:marTop w:val="0"/>
                  <w:marBottom w:val="0"/>
                  <w:divBdr>
                    <w:top w:val="none" w:sz="0" w:space="0" w:color="auto"/>
                    <w:left w:val="none" w:sz="0" w:space="0" w:color="auto"/>
                    <w:bottom w:val="none" w:sz="0" w:space="0" w:color="auto"/>
                    <w:right w:val="none" w:sz="0" w:space="0" w:color="auto"/>
                  </w:divBdr>
                  <w:divsChild>
                    <w:div w:id="89393329">
                      <w:marLeft w:val="0"/>
                      <w:marRight w:val="0"/>
                      <w:marTop w:val="0"/>
                      <w:marBottom w:val="0"/>
                      <w:divBdr>
                        <w:top w:val="none" w:sz="0" w:space="0" w:color="auto"/>
                        <w:left w:val="none" w:sz="0" w:space="0" w:color="auto"/>
                        <w:bottom w:val="none" w:sz="0" w:space="0" w:color="auto"/>
                        <w:right w:val="none" w:sz="0" w:space="0" w:color="auto"/>
                      </w:divBdr>
                    </w:div>
                    <w:div w:id="914364725">
                      <w:marLeft w:val="0"/>
                      <w:marRight w:val="0"/>
                      <w:marTop w:val="0"/>
                      <w:marBottom w:val="0"/>
                      <w:divBdr>
                        <w:top w:val="none" w:sz="0" w:space="0" w:color="auto"/>
                        <w:left w:val="none" w:sz="0" w:space="0" w:color="auto"/>
                        <w:bottom w:val="none" w:sz="0" w:space="0" w:color="auto"/>
                        <w:right w:val="none" w:sz="0" w:space="0" w:color="auto"/>
                      </w:divBdr>
                    </w:div>
                    <w:div w:id="919752680">
                      <w:marLeft w:val="0"/>
                      <w:marRight w:val="0"/>
                      <w:marTop w:val="0"/>
                      <w:marBottom w:val="0"/>
                      <w:divBdr>
                        <w:top w:val="none" w:sz="0" w:space="0" w:color="auto"/>
                        <w:left w:val="none" w:sz="0" w:space="0" w:color="auto"/>
                        <w:bottom w:val="none" w:sz="0" w:space="0" w:color="auto"/>
                        <w:right w:val="none" w:sz="0" w:space="0" w:color="auto"/>
                      </w:divBdr>
                    </w:div>
                    <w:div w:id="1638487074">
                      <w:marLeft w:val="0"/>
                      <w:marRight w:val="0"/>
                      <w:marTop w:val="0"/>
                      <w:marBottom w:val="0"/>
                      <w:divBdr>
                        <w:top w:val="none" w:sz="0" w:space="0" w:color="auto"/>
                        <w:left w:val="none" w:sz="0" w:space="0" w:color="auto"/>
                        <w:bottom w:val="none" w:sz="0" w:space="0" w:color="auto"/>
                        <w:right w:val="none" w:sz="0" w:space="0" w:color="auto"/>
                      </w:divBdr>
                    </w:div>
                    <w:div w:id="1773893592">
                      <w:marLeft w:val="0"/>
                      <w:marRight w:val="0"/>
                      <w:marTop w:val="0"/>
                      <w:marBottom w:val="0"/>
                      <w:divBdr>
                        <w:top w:val="none" w:sz="0" w:space="0" w:color="auto"/>
                        <w:left w:val="none" w:sz="0" w:space="0" w:color="auto"/>
                        <w:bottom w:val="none" w:sz="0" w:space="0" w:color="auto"/>
                        <w:right w:val="none" w:sz="0" w:space="0" w:color="auto"/>
                      </w:divBdr>
                    </w:div>
                  </w:divsChild>
                </w:div>
                <w:div w:id="453839109">
                  <w:marLeft w:val="0"/>
                  <w:marRight w:val="0"/>
                  <w:marTop w:val="0"/>
                  <w:marBottom w:val="0"/>
                  <w:divBdr>
                    <w:top w:val="none" w:sz="0" w:space="0" w:color="auto"/>
                    <w:left w:val="none" w:sz="0" w:space="0" w:color="auto"/>
                    <w:bottom w:val="none" w:sz="0" w:space="0" w:color="auto"/>
                    <w:right w:val="none" w:sz="0" w:space="0" w:color="auto"/>
                  </w:divBdr>
                  <w:divsChild>
                    <w:div w:id="766584298">
                      <w:marLeft w:val="0"/>
                      <w:marRight w:val="0"/>
                      <w:marTop w:val="0"/>
                      <w:marBottom w:val="0"/>
                      <w:divBdr>
                        <w:top w:val="none" w:sz="0" w:space="0" w:color="auto"/>
                        <w:left w:val="none" w:sz="0" w:space="0" w:color="auto"/>
                        <w:bottom w:val="none" w:sz="0" w:space="0" w:color="auto"/>
                        <w:right w:val="none" w:sz="0" w:space="0" w:color="auto"/>
                      </w:divBdr>
                    </w:div>
                  </w:divsChild>
                </w:div>
                <w:div w:id="670450942">
                  <w:marLeft w:val="0"/>
                  <w:marRight w:val="0"/>
                  <w:marTop w:val="0"/>
                  <w:marBottom w:val="0"/>
                  <w:divBdr>
                    <w:top w:val="none" w:sz="0" w:space="0" w:color="auto"/>
                    <w:left w:val="none" w:sz="0" w:space="0" w:color="auto"/>
                    <w:bottom w:val="none" w:sz="0" w:space="0" w:color="auto"/>
                    <w:right w:val="none" w:sz="0" w:space="0" w:color="auto"/>
                  </w:divBdr>
                  <w:divsChild>
                    <w:div w:id="274217080">
                      <w:marLeft w:val="0"/>
                      <w:marRight w:val="0"/>
                      <w:marTop w:val="0"/>
                      <w:marBottom w:val="0"/>
                      <w:divBdr>
                        <w:top w:val="none" w:sz="0" w:space="0" w:color="auto"/>
                        <w:left w:val="none" w:sz="0" w:space="0" w:color="auto"/>
                        <w:bottom w:val="none" w:sz="0" w:space="0" w:color="auto"/>
                        <w:right w:val="none" w:sz="0" w:space="0" w:color="auto"/>
                      </w:divBdr>
                    </w:div>
                    <w:div w:id="1660425035">
                      <w:marLeft w:val="0"/>
                      <w:marRight w:val="0"/>
                      <w:marTop w:val="0"/>
                      <w:marBottom w:val="0"/>
                      <w:divBdr>
                        <w:top w:val="none" w:sz="0" w:space="0" w:color="auto"/>
                        <w:left w:val="none" w:sz="0" w:space="0" w:color="auto"/>
                        <w:bottom w:val="none" w:sz="0" w:space="0" w:color="auto"/>
                        <w:right w:val="none" w:sz="0" w:space="0" w:color="auto"/>
                      </w:divBdr>
                    </w:div>
                  </w:divsChild>
                </w:div>
                <w:div w:id="780228318">
                  <w:marLeft w:val="0"/>
                  <w:marRight w:val="0"/>
                  <w:marTop w:val="0"/>
                  <w:marBottom w:val="0"/>
                  <w:divBdr>
                    <w:top w:val="none" w:sz="0" w:space="0" w:color="auto"/>
                    <w:left w:val="none" w:sz="0" w:space="0" w:color="auto"/>
                    <w:bottom w:val="none" w:sz="0" w:space="0" w:color="auto"/>
                    <w:right w:val="none" w:sz="0" w:space="0" w:color="auto"/>
                  </w:divBdr>
                  <w:divsChild>
                    <w:div w:id="684132600">
                      <w:marLeft w:val="0"/>
                      <w:marRight w:val="0"/>
                      <w:marTop w:val="0"/>
                      <w:marBottom w:val="0"/>
                      <w:divBdr>
                        <w:top w:val="none" w:sz="0" w:space="0" w:color="auto"/>
                        <w:left w:val="none" w:sz="0" w:space="0" w:color="auto"/>
                        <w:bottom w:val="none" w:sz="0" w:space="0" w:color="auto"/>
                        <w:right w:val="none" w:sz="0" w:space="0" w:color="auto"/>
                      </w:divBdr>
                    </w:div>
                  </w:divsChild>
                </w:div>
                <w:div w:id="1309749643">
                  <w:marLeft w:val="0"/>
                  <w:marRight w:val="0"/>
                  <w:marTop w:val="0"/>
                  <w:marBottom w:val="0"/>
                  <w:divBdr>
                    <w:top w:val="none" w:sz="0" w:space="0" w:color="auto"/>
                    <w:left w:val="none" w:sz="0" w:space="0" w:color="auto"/>
                    <w:bottom w:val="none" w:sz="0" w:space="0" w:color="auto"/>
                    <w:right w:val="none" w:sz="0" w:space="0" w:color="auto"/>
                  </w:divBdr>
                  <w:divsChild>
                    <w:div w:id="579829067">
                      <w:marLeft w:val="0"/>
                      <w:marRight w:val="0"/>
                      <w:marTop w:val="0"/>
                      <w:marBottom w:val="0"/>
                      <w:divBdr>
                        <w:top w:val="none" w:sz="0" w:space="0" w:color="auto"/>
                        <w:left w:val="none" w:sz="0" w:space="0" w:color="auto"/>
                        <w:bottom w:val="none" w:sz="0" w:space="0" w:color="auto"/>
                        <w:right w:val="none" w:sz="0" w:space="0" w:color="auto"/>
                      </w:divBdr>
                    </w:div>
                    <w:div w:id="1417701134">
                      <w:marLeft w:val="0"/>
                      <w:marRight w:val="0"/>
                      <w:marTop w:val="0"/>
                      <w:marBottom w:val="0"/>
                      <w:divBdr>
                        <w:top w:val="none" w:sz="0" w:space="0" w:color="auto"/>
                        <w:left w:val="none" w:sz="0" w:space="0" w:color="auto"/>
                        <w:bottom w:val="none" w:sz="0" w:space="0" w:color="auto"/>
                        <w:right w:val="none" w:sz="0" w:space="0" w:color="auto"/>
                      </w:divBdr>
                    </w:div>
                  </w:divsChild>
                </w:div>
                <w:div w:id="1310206371">
                  <w:marLeft w:val="0"/>
                  <w:marRight w:val="0"/>
                  <w:marTop w:val="0"/>
                  <w:marBottom w:val="0"/>
                  <w:divBdr>
                    <w:top w:val="none" w:sz="0" w:space="0" w:color="auto"/>
                    <w:left w:val="none" w:sz="0" w:space="0" w:color="auto"/>
                    <w:bottom w:val="none" w:sz="0" w:space="0" w:color="auto"/>
                    <w:right w:val="none" w:sz="0" w:space="0" w:color="auto"/>
                  </w:divBdr>
                  <w:divsChild>
                    <w:div w:id="1646397726">
                      <w:marLeft w:val="0"/>
                      <w:marRight w:val="0"/>
                      <w:marTop w:val="0"/>
                      <w:marBottom w:val="0"/>
                      <w:divBdr>
                        <w:top w:val="none" w:sz="0" w:space="0" w:color="auto"/>
                        <w:left w:val="none" w:sz="0" w:space="0" w:color="auto"/>
                        <w:bottom w:val="none" w:sz="0" w:space="0" w:color="auto"/>
                        <w:right w:val="none" w:sz="0" w:space="0" w:color="auto"/>
                      </w:divBdr>
                    </w:div>
                  </w:divsChild>
                </w:div>
                <w:div w:id="1539972276">
                  <w:marLeft w:val="0"/>
                  <w:marRight w:val="0"/>
                  <w:marTop w:val="0"/>
                  <w:marBottom w:val="0"/>
                  <w:divBdr>
                    <w:top w:val="none" w:sz="0" w:space="0" w:color="auto"/>
                    <w:left w:val="none" w:sz="0" w:space="0" w:color="auto"/>
                    <w:bottom w:val="none" w:sz="0" w:space="0" w:color="auto"/>
                    <w:right w:val="none" w:sz="0" w:space="0" w:color="auto"/>
                  </w:divBdr>
                  <w:divsChild>
                    <w:div w:id="183904955">
                      <w:marLeft w:val="0"/>
                      <w:marRight w:val="0"/>
                      <w:marTop w:val="0"/>
                      <w:marBottom w:val="0"/>
                      <w:divBdr>
                        <w:top w:val="none" w:sz="0" w:space="0" w:color="auto"/>
                        <w:left w:val="none" w:sz="0" w:space="0" w:color="auto"/>
                        <w:bottom w:val="none" w:sz="0" w:space="0" w:color="auto"/>
                        <w:right w:val="none" w:sz="0" w:space="0" w:color="auto"/>
                      </w:divBdr>
                    </w:div>
                  </w:divsChild>
                </w:div>
                <w:div w:id="1585146729">
                  <w:marLeft w:val="0"/>
                  <w:marRight w:val="0"/>
                  <w:marTop w:val="0"/>
                  <w:marBottom w:val="0"/>
                  <w:divBdr>
                    <w:top w:val="none" w:sz="0" w:space="0" w:color="auto"/>
                    <w:left w:val="none" w:sz="0" w:space="0" w:color="auto"/>
                    <w:bottom w:val="none" w:sz="0" w:space="0" w:color="auto"/>
                    <w:right w:val="none" w:sz="0" w:space="0" w:color="auto"/>
                  </w:divBdr>
                  <w:divsChild>
                    <w:div w:id="507326553">
                      <w:marLeft w:val="0"/>
                      <w:marRight w:val="0"/>
                      <w:marTop w:val="0"/>
                      <w:marBottom w:val="0"/>
                      <w:divBdr>
                        <w:top w:val="none" w:sz="0" w:space="0" w:color="auto"/>
                        <w:left w:val="none" w:sz="0" w:space="0" w:color="auto"/>
                        <w:bottom w:val="none" w:sz="0" w:space="0" w:color="auto"/>
                        <w:right w:val="none" w:sz="0" w:space="0" w:color="auto"/>
                      </w:divBdr>
                    </w:div>
                  </w:divsChild>
                </w:div>
                <w:div w:id="1677342363">
                  <w:marLeft w:val="0"/>
                  <w:marRight w:val="0"/>
                  <w:marTop w:val="0"/>
                  <w:marBottom w:val="0"/>
                  <w:divBdr>
                    <w:top w:val="none" w:sz="0" w:space="0" w:color="auto"/>
                    <w:left w:val="none" w:sz="0" w:space="0" w:color="auto"/>
                    <w:bottom w:val="none" w:sz="0" w:space="0" w:color="auto"/>
                    <w:right w:val="none" w:sz="0" w:space="0" w:color="auto"/>
                  </w:divBdr>
                  <w:divsChild>
                    <w:div w:id="1007248237">
                      <w:marLeft w:val="0"/>
                      <w:marRight w:val="0"/>
                      <w:marTop w:val="0"/>
                      <w:marBottom w:val="0"/>
                      <w:divBdr>
                        <w:top w:val="none" w:sz="0" w:space="0" w:color="auto"/>
                        <w:left w:val="none" w:sz="0" w:space="0" w:color="auto"/>
                        <w:bottom w:val="none" w:sz="0" w:space="0" w:color="auto"/>
                        <w:right w:val="none" w:sz="0" w:space="0" w:color="auto"/>
                      </w:divBdr>
                    </w:div>
                    <w:div w:id="1206598266">
                      <w:marLeft w:val="0"/>
                      <w:marRight w:val="0"/>
                      <w:marTop w:val="0"/>
                      <w:marBottom w:val="0"/>
                      <w:divBdr>
                        <w:top w:val="none" w:sz="0" w:space="0" w:color="auto"/>
                        <w:left w:val="none" w:sz="0" w:space="0" w:color="auto"/>
                        <w:bottom w:val="none" w:sz="0" w:space="0" w:color="auto"/>
                        <w:right w:val="none" w:sz="0" w:space="0" w:color="auto"/>
                      </w:divBdr>
                    </w:div>
                    <w:div w:id="1837646749">
                      <w:marLeft w:val="0"/>
                      <w:marRight w:val="0"/>
                      <w:marTop w:val="0"/>
                      <w:marBottom w:val="0"/>
                      <w:divBdr>
                        <w:top w:val="none" w:sz="0" w:space="0" w:color="auto"/>
                        <w:left w:val="none" w:sz="0" w:space="0" w:color="auto"/>
                        <w:bottom w:val="none" w:sz="0" w:space="0" w:color="auto"/>
                        <w:right w:val="none" w:sz="0" w:space="0" w:color="auto"/>
                      </w:divBdr>
                    </w:div>
                    <w:div w:id="2140756548">
                      <w:marLeft w:val="0"/>
                      <w:marRight w:val="0"/>
                      <w:marTop w:val="0"/>
                      <w:marBottom w:val="0"/>
                      <w:divBdr>
                        <w:top w:val="none" w:sz="0" w:space="0" w:color="auto"/>
                        <w:left w:val="none" w:sz="0" w:space="0" w:color="auto"/>
                        <w:bottom w:val="none" w:sz="0" w:space="0" w:color="auto"/>
                        <w:right w:val="none" w:sz="0" w:space="0" w:color="auto"/>
                      </w:divBdr>
                    </w:div>
                  </w:divsChild>
                </w:div>
                <w:div w:id="1710764912">
                  <w:marLeft w:val="0"/>
                  <w:marRight w:val="0"/>
                  <w:marTop w:val="0"/>
                  <w:marBottom w:val="0"/>
                  <w:divBdr>
                    <w:top w:val="none" w:sz="0" w:space="0" w:color="auto"/>
                    <w:left w:val="none" w:sz="0" w:space="0" w:color="auto"/>
                    <w:bottom w:val="none" w:sz="0" w:space="0" w:color="auto"/>
                    <w:right w:val="none" w:sz="0" w:space="0" w:color="auto"/>
                  </w:divBdr>
                  <w:divsChild>
                    <w:div w:id="128211767">
                      <w:marLeft w:val="0"/>
                      <w:marRight w:val="0"/>
                      <w:marTop w:val="0"/>
                      <w:marBottom w:val="0"/>
                      <w:divBdr>
                        <w:top w:val="none" w:sz="0" w:space="0" w:color="auto"/>
                        <w:left w:val="none" w:sz="0" w:space="0" w:color="auto"/>
                        <w:bottom w:val="none" w:sz="0" w:space="0" w:color="auto"/>
                        <w:right w:val="none" w:sz="0" w:space="0" w:color="auto"/>
                      </w:divBdr>
                    </w:div>
                    <w:div w:id="762260223">
                      <w:marLeft w:val="0"/>
                      <w:marRight w:val="0"/>
                      <w:marTop w:val="0"/>
                      <w:marBottom w:val="0"/>
                      <w:divBdr>
                        <w:top w:val="none" w:sz="0" w:space="0" w:color="auto"/>
                        <w:left w:val="none" w:sz="0" w:space="0" w:color="auto"/>
                        <w:bottom w:val="none" w:sz="0" w:space="0" w:color="auto"/>
                        <w:right w:val="none" w:sz="0" w:space="0" w:color="auto"/>
                      </w:divBdr>
                    </w:div>
                  </w:divsChild>
                </w:div>
                <w:div w:id="1780182047">
                  <w:marLeft w:val="0"/>
                  <w:marRight w:val="0"/>
                  <w:marTop w:val="0"/>
                  <w:marBottom w:val="0"/>
                  <w:divBdr>
                    <w:top w:val="none" w:sz="0" w:space="0" w:color="auto"/>
                    <w:left w:val="none" w:sz="0" w:space="0" w:color="auto"/>
                    <w:bottom w:val="none" w:sz="0" w:space="0" w:color="auto"/>
                    <w:right w:val="none" w:sz="0" w:space="0" w:color="auto"/>
                  </w:divBdr>
                  <w:divsChild>
                    <w:div w:id="428477390">
                      <w:marLeft w:val="0"/>
                      <w:marRight w:val="0"/>
                      <w:marTop w:val="0"/>
                      <w:marBottom w:val="0"/>
                      <w:divBdr>
                        <w:top w:val="none" w:sz="0" w:space="0" w:color="auto"/>
                        <w:left w:val="none" w:sz="0" w:space="0" w:color="auto"/>
                        <w:bottom w:val="none" w:sz="0" w:space="0" w:color="auto"/>
                        <w:right w:val="none" w:sz="0" w:space="0" w:color="auto"/>
                      </w:divBdr>
                    </w:div>
                  </w:divsChild>
                </w:div>
                <w:div w:id="1818065830">
                  <w:marLeft w:val="0"/>
                  <w:marRight w:val="0"/>
                  <w:marTop w:val="0"/>
                  <w:marBottom w:val="0"/>
                  <w:divBdr>
                    <w:top w:val="none" w:sz="0" w:space="0" w:color="auto"/>
                    <w:left w:val="none" w:sz="0" w:space="0" w:color="auto"/>
                    <w:bottom w:val="none" w:sz="0" w:space="0" w:color="auto"/>
                    <w:right w:val="none" w:sz="0" w:space="0" w:color="auto"/>
                  </w:divBdr>
                  <w:divsChild>
                    <w:div w:id="721754640">
                      <w:marLeft w:val="0"/>
                      <w:marRight w:val="0"/>
                      <w:marTop w:val="0"/>
                      <w:marBottom w:val="0"/>
                      <w:divBdr>
                        <w:top w:val="none" w:sz="0" w:space="0" w:color="auto"/>
                        <w:left w:val="none" w:sz="0" w:space="0" w:color="auto"/>
                        <w:bottom w:val="none" w:sz="0" w:space="0" w:color="auto"/>
                        <w:right w:val="none" w:sz="0" w:space="0" w:color="auto"/>
                      </w:divBdr>
                    </w:div>
                  </w:divsChild>
                </w:div>
                <w:div w:id="2102868193">
                  <w:marLeft w:val="0"/>
                  <w:marRight w:val="0"/>
                  <w:marTop w:val="0"/>
                  <w:marBottom w:val="0"/>
                  <w:divBdr>
                    <w:top w:val="none" w:sz="0" w:space="0" w:color="auto"/>
                    <w:left w:val="none" w:sz="0" w:space="0" w:color="auto"/>
                    <w:bottom w:val="none" w:sz="0" w:space="0" w:color="auto"/>
                    <w:right w:val="none" w:sz="0" w:space="0" w:color="auto"/>
                  </w:divBdr>
                  <w:divsChild>
                    <w:div w:id="1842157383">
                      <w:marLeft w:val="0"/>
                      <w:marRight w:val="0"/>
                      <w:marTop w:val="0"/>
                      <w:marBottom w:val="0"/>
                      <w:divBdr>
                        <w:top w:val="none" w:sz="0" w:space="0" w:color="auto"/>
                        <w:left w:val="none" w:sz="0" w:space="0" w:color="auto"/>
                        <w:bottom w:val="none" w:sz="0" w:space="0" w:color="auto"/>
                        <w:right w:val="none" w:sz="0" w:space="0" w:color="auto"/>
                      </w:divBdr>
                    </w:div>
                  </w:divsChild>
                </w:div>
                <w:div w:id="2121754574">
                  <w:marLeft w:val="0"/>
                  <w:marRight w:val="0"/>
                  <w:marTop w:val="0"/>
                  <w:marBottom w:val="0"/>
                  <w:divBdr>
                    <w:top w:val="none" w:sz="0" w:space="0" w:color="auto"/>
                    <w:left w:val="none" w:sz="0" w:space="0" w:color="auto"/>
                    <w:bottom w:val="none" w:sz="0" w:space="0" w:color="auto"/>
                    <w:right w:val="none" w:sz="0" w:space="0" w:color="auto"/>
                  </w:divBdr>
                  <w:divsChild>
                    <w:div w:id="37257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09780">
      <w:bodyDiv w:val="1"/>
      <w:marLeft w:val="0"/>
      <w:marRight w:val="0"/>
      <w:marTop w:val="0"/>
      <w:marBottom w:val="0"/>
      <w:divBdr>
        <w:top w:val="none" w:sz="0" w:space="0" w:color="auto"/>
        <w:left w:val="none" w:sz="0" w:space="0" w:color="auto"/>
        <w:bottom w:val="none" w:sz="0" w:space="0" w:color="auto"/>
        <w:right w:val="none" w:sz="0" w:space="0" w:color="auto"/>
      </w:divBdr>
      <w:divsChild>
        <w:div w:id="166019696">
          <w:marLeft w:val="0"/>
          <w:marRight w:val="0"/>
          <w:marTop w:val="0"/>
          <w:marBottom w:val="0"/>
          <w:divBdr>
            <w:top w:val="none" w:sz="0" w:space="0" w:color="auto"/>
            <w:left w:val="none" w:sz="0" w:space="0" w:color="auto"/>
            <w:bottom w:val="none" w:sz="0" w:space="0" w:color="auto"/>
            <w:right w:val="none" w:sz="0" w:space="0" w:color="auto"/>
          </w:divBdr>
          <w:divsChild>
            <w:div w:id="1090543850">
              <w:marLeft w:val="-75"/>
              <w:marRight w:val="0"/>
              <w:marTop w:val="30"/>
              <w:marBottom w:val="30"/>
              <w:divBdr>
                <w:top w:val="none" w:sz="0" w:space="0" w:color="auto"/>
                <w:left w:val="none" w:sz="0" w:space="0" w:color="auto"/>
                <w:bottom w:val="none" w:sz="0" w:space="0" w:color="auto"/>
                <w:right w:val="none" w:sz="0" w:space="0" w:color="auto"/>
              </w:divBdr>
              <w:divsChild>
                <w:div w:id="84037036">
                  <w:marLeft w:val="0"/>
                  <w:marRight w:val="0"/>
                  <w:marTop w:val="0"/>
                  <w:marBottom w:val="0"/>
                  <w:divBdr>
                    <w:top w:val="none" w:sz="0" w:space="0" w:color="auto"/>
                    <w:left w:val="none" w:sz="0" w:space="0" w:color="auto"/>
                    <w:bottom w:val="none" w:sz="0" w:space="0" w:color="auto"/>
                    <w:right w:val="none" w:sz="0" w:space="0" w:color="auto"/>
                  </w:divBdr>
                  <w:divsChild>
                    <w:div w:id="43721603">
                      <w:marLeft w:val="0"/>
                      <w:marRight w:val="0"/>
                      <w:marTop w:val="0"/>
                      <w:marBottom w:val="0"/>
                      <w:divBdr>
                        <w:top w:val="none" w:sz="0" w:space="0" w:color="auto"/>
                        <w:left w:val="none" w:sz="0" w:space="0" w:color="auto"/>
                        <w:bottom w:val="none" w:sz="0" w:space="0" w:color="auto"/>
                        <w:right w:val="none" w:sz="0" w:space="0" w:color="auto"/>
                      </w:divBdr>
                    </w:div>
                    <w:div w:id="193009072">
                      <w:marLeft w:val="0"/>
                      <w:marRight w:val="0"/>
                      <w:marTop w:val="0"/>
                      <w:marBottom w:val="0"/>
                      <w:divBdr>
                        <w:top w:val="none" w:sz="0" w:space="0" w:color="auto"/>
                        <w:left w:val="none" w:sz="0" w:space="0" w:color="auto"/>
                        <w:bottom w:val="none" w:sz="0" w:space="0" w:color="auto"/>
                        <w:right w:val="none" w:sz="0" w:space="0" w:color="auto"/>
                      </w:divBdr>
                    </w:div>
                    <w:div w:id="1079182021">
                      <w:marLeft w:val="0"/>
                      <w:marRight w:val="0"/>
                      <w:marTop w:val="0"/>
                      <w:marBottom w:val="0"/>
                      <w:divBdr>
                        <w:top w:val="none" w:sz="0" w:space="0" w:color="auto"/>
                        <w:left w:val="none" w:sz="0" w:space="0" w:color="auto"/>
                        <w:bottom w:val="none" w:sz="0" w:space="0" w:color="auto"/>
                        <w:right w:val="none" w:sz="0" w:space="0" w:color="auto"/>
                      </w:divBdr>
                    </w:div>
                    <w:div w:id="1307973790">
                      <w:marLeft w:val="0"/>
                      <w:marRight w:val="0"/>
                      <w:marTop w:val="0"/>
                      <w:marBottom w:val="0"/>
                      <w:divBdr>
                        <w:top w:val="none" w:sz="0" w:space="0" w:color="auto"/>
                        <w:left w:val="none" w:sz="0" w:space="0" w:color="auto"/>
                        <w:bottom w:val="none" w:sz="0" w:space="0" w:color="auto"/>
                        <w:right w:val="none" w:sz="0" w:space="0" w:color="auto"/>
                      </w:divBdr>
                    </w:div>
                  </w:divsChild>
                </w:div>
                <w:div w:id="355160989">
                  <w:marLeft w:val="0"/>
                  <w:marRight w:val="0"/>
                  <w:marTop w:val="0"/>
                  <w:marBottom w:val="0"/>
                  <w:divBdr>
                    <w:top w:val="none" w:sz="0" w:space="0" w:color="auto"/>
                    <w:left w:val="none" w:sz="0" w:space="0" w:color="auto"/>
                    <w:bottom w:val="none" w:sz="0" w:space="0" w:color="auto"/>
                    <w:right w:val="none" w:sz="0" w:space="0" w:color="auto"/>
                  </w:divBdr>
                  <w:divsChild>
                    <w:div w:id="463739763">
                      <w:marLeft w:val="0"/>
                      <w:marRight w:val="0"/>
                      <w:marTop w:val="0"/>
                      <w:marBottom w:val="0"/>
                      <w:divBdr>
                        <w:top w:val="none" w:sz="0" w:space="0" w:color="auto"/>
                        <w:left w:val="none" w:sz="0" w:space="0" w:color="auto"/>
                        <w:bottom w:val="none" w:sz="0" w:space="0" w:color="auto"/>
                        <w:right w:val="none" w:sz="0" w:space="0" w:color="auto"/>
                      </w:divBdr>
                    </w:div>
                  </w:divsChild>
                </w:div>
                <w:div w:id="625695328">
                  <w:marLeft w:val="0"/>
                  <w:marRight w:val="0"/>
                  <w:marTop w:val="0"/>
                  <w:marBottom w:val="0"/>
                  <w:divBdr>
                    <w:top w:val="none" w:sz="0" w:space="0" w:color="auto"/>
                    <w:left w:val="none" w:sz="0" w:space="0" w:color="auto"/>
                    <w:bottom w:val="none" w:sz="0" w:space="0" w:color="auto"/>
                    <w:right w:val="none" w:sz="0" w:space="0" w:color="auto"/>
                  </w:divBdr>
                  <w:divsChild>
                    <w:div w:id="56515438">
                      <w:marLeft w:val="0"/>
                      <w:marRight w:val="0"/>
                      <w:marTop w:val="0"/>
                      <w:marBottom w:val="0"/>
                      <w:divBdr>
                        <w:top w:val="none" w:sz="0" w:space="0" w:color="auto"/>
                        <w:left w:val="none" w:sz="0" w:space="0" w:color="auto"/>
                        <w:bottom w:val="none" w:sz="0" w:space="0" w:color="auto"/>
                        <w:right w:val="none" w:sz="0" w:space="0" w:color="auto"/>
                      </w:divBdr>
                    </w:div>
                  </w:divsChild>
                </w:div>
                <w:div w:id="649017466">
                  <w:marLeft w:val="0"/>
                  <w:marRight w:val="0"/>
                  <w:marTop w:val="0"/>
                  <w:marBottom w:val="0"/>
                  <w:divBdr>
                    <w:top w:val="none" w:sz="0" w:space="0" w:color="auto"/>
                    <w:left w:val="none" w:sz="0" w:space="0" w:color="auto"/>
                    <w:bottom w:val="none" w:sz="0" w:space="0" w:color="auto"/>
                    <w:right w:val="none" w:sz="0" w:space="0" w:color="auto"/>
                  </w:divBdr>
                  <w:divsChild>
                    <w:div w:id="1677463130">
                      <w:marLeft w:val="0"/>
                      <w:marRight w:val="0"/>
                      <w:marTop w:val="0"/>
                      <w:marBottom w:val="0"/>
                      <w:divBdr>
                        <w:top w:val="none" w:sz="0" w:space="0" w:color="auto"/>
                        <w:left w:val="none" w:sz="0" w:space="0" w:color="auto"/>
                        <w:bottom w:val="none" w:sz="0" w:space="0" w:color="auto"/>
                        <w:right w:val="none" w:sz="0" w:space="0" w:color="auto"/>
                      </w:divBdr>
                    </w:div>
                  </w:divsChild>
                </w:div>
                <w:div w:id="756289881">
                  <w:marLeft w:val="0"/>
                  <w:marRight w:val="0"/>
                  <w:marTop w:val="0"/>
                  <w:marBottom w:val="0"/>
                  <w:divBdr>
                    <w:top w:val="none" w:sz="0" w:space="0" w:color="auto"/>
                    <w:left w:val="none" w:sz="0" w:space="0" w:color="auto"/>
                    <w:bottom w:val="none" w:sz="0" w:space="0" w:color="auto"/>
                    <w:right w:val="none" w:sz="0" w:space="0" w:color="auto"/>
                  </w:divBdr>
                  <w:divsChild>
                    <w:div w:id="47077313">
                      <w:marLeft w:val="0"/>
                      <w:marRight w:val="0"/>
                      <w:marTop w:val="0"/>
                      <w:marBottom w:val="0"/>
                      <w:divBdr>
                        <w:top w:val="none" w:sz="0" w:space="0" w:color="auto"/>
                        <w:left w:val="none" w:sz="0" w:space="0" w:color="auto"/>
                        <w:bottom w:val="none" w:sz="0" w:space="0" w:color="auto"/>
                        <w:right w:val="none" w:sz="0" w:space="0" w:color="auto"/>
                      </w:divBdr>
                    </w:div>
                    <w:div w:id="1777629856">
                      <w:marLeft w:val="0"/>
                      <w:marRight w:val="0"/>
                      <w:marTop w:val="0"/>
                      <w:marBottom w:val="0"/>
                      <w:divBdr>
                        <w:top w:val="none" w:sz="0" w:space="0" w:color="auto"/>
                        <w:left w:val="none" w:sz="0" w:space="0" w:color="auto"/>
                        <w:bottom w:val="none" w:sz="0" w:space="0" w:color="auto"/>
                        <w:right w:val="none" w:sz="0" w:space="0" w:color="auto"/>
                      </w:divBdr>
                    </w:div>
                  </w:divsChild>
                </w:div>
                <w:div w:id="814639355">
                  <w:marLeft w:val="0"/>
                  <w:marRight w:val="0"/>
                  <w:marTop w:val="0"/>
                  <w:marBottom w:val="0"/>
                  <w:divBdr>
                    <w:top w:val="none" w:sz="0" w:space="0" w:color="auto"/>
                    <w:left w:val="none" w:sz="0" w:space="0" w:color="auto"/>
                    <w:bottom w:val="none" w:sz="0" w:space="0" w:color="auto"/>
                    <w:right w:val="none" w:sz="0" w:space="0" w:color="auto"/>
                  </w:divBdr>
                  <w:divsChild>
                    <w:div w:id="249778432">
                      <w:marLeft w:val="0"/>
                      <w:marRight w:val="0"/>
                      <w:marTop w:val="0"/>
                      <w:marBottom w:val="0"/>
                      <w:divBdr>
                        <w:top w:val="none" w:sz="0" w:space="0" w:color="auto"/>
                        <w:left w:val="none" w:sz="0" w:space="0" w:color="auto"/>
                        <w:bottom w:val="none" w:sz="0" w:space="0" w:color="auto"/>
                        <w:right w:val="none" w:sz="0" w:space="0" w:color="auto"/>
                      </w:divBdr>
                    </w:div>
                    <w:div w:id="286081944">
                      <w:marLeft w:val="0"/>
                      <w:marRight w:val="0"/>
                      <w:marTop w:val="0"/>
                      <w:marBottom w:val="0"/>
                      <w:divBdr>
                        <w:top w:val="none" w:sz="0" w:space="0" w:color="auto"/>
                        <w:left w:val="none" w:sz="0" w:space="0" w:color="auto"/>
                        <w:bottom w:val="none" w:sz="0" w:space="0" w:color="auto"/>
                        <w:right w:val="none" w:sz="0" w:space="0" w:color="auto"/>
                      </w:divBdr>
                    </w:div>
                  </w:divsChild>
                </w:div>
                <w:div w:id="1021516969">
                  <w:marLeft w:val="0"/>
                  <w:marRight w:val="0"/>
                  <w:marTop w:val="0"/>
                  <w:marBottom w:val="0"/>
                  <w:divBdr>
                    <w:top w:val="none" w:sz="0" w:space="0" w:color="auto"/>
                    <w:left w:val="none" w:sz="0" w:space="0" w:color="auto"/>
                    <w:bottom w:val="none" w:sz="0" w:space="0" w:color="auto"/>
                    <w:right w:val="none" w:sz="0" w:space="0" w:color="auto"/>
                  </w:divBdr>
                  <w:divsChild>
                    <w:div w:id="831407117">
                      <w:marLeft w:val="0"/>
                      <w:marRight w:val="0"/>
                      <w:marTop w:val="0"/>
                      <w:marBottom w:val="0"/>
                      <w:divBdr>
                        <w:top w:val="none" w:sz="0" w:space="0" w:color="auto"/>
                        <w:left w:val="none" w:sz="0" w:space="0" w:color="auto"/>
                        <w:bottom w:val="none" w:sz="0" w:space="0" w:color="auto"/>
                        <w:right w:val="none" w:sz="0" w:space="0" w:color="auto"/>
                      </w:divBdr>
                    </w:div>
                  </w:divsChild>
                </w:div>
                <w:div w:id="1150099617">
                  <w:marLeft w:val="0"/>
                  <w:marRight w:val="0"/>
                  <w:marTop w:val="0"/>
                  <w:marBottom w:val="0"/>
                  <w:divBdr>
                    <w:top w:val="none" w:sz="0" w:space="0" w:color="auto"/>
                    <w:left w:val="none" w:sz="0" w:space="0" w:color="auto"/>
                    <w:bottom w:val="none" w:sz="0" w:space="0" w:color="auto"/>
                    <w:right w:val="none" w:sz="0" w:space="0" w:color="auto"/>
                  </w:divBdr>
                  <w:divsChild>
                    <w:div w:id="993294160">
                      <w:marLeft w:val="0"/>
                      <w:marRight w:val="0"/>
                      <w:marTop w:val="0"/>
                      <w:marBottom w:val="0"/>
                      <w:divBdr>
                        <w:top w:val="none" w:sz="0" w:space="0" w:color="auto"/>
                        <w:left w:val="none" w:sz="0" w:space="0" w:color="auto"/>
                        <w:bottom w:val="none" w:sz="0" w:space="0" w:color="auto"/>
                        <w:right w:val="none" w:sz="0" w:space="0" w:color="auto"/>
                      </w:divBdr>
                    </w:div>
                    <w:div w:id="1754357878">
                      <w:marLeft w:val="0"/>
                      <w:marRight w:val="0"/>
                      <w:marTop w:val="0"/>
                      <w:marBottom w:val="0"/>
                      <w:divBdr>
                        <w:top w:val="none" w:sz="0" w:space="0" w:color="auto"/>
                        <w:left w:val="none" w:sz="0" w:space="0" w:color="auto"/>
                        <w:bottom w:val="none" w:sz="0" w:space="0" w:color="auto"/>
                        <w:right w:val="none" w:sz="0" w:space="0" w:color="auto"/>
                      </w:divBdr>
                    </w:div>
                  </w:divsChild>
                </w:div>
                <w:div w:id="1345085771">
                  <w:marLeft w:val="0"/>
                  <w:marRight w:val="0"/>
                  <w:marTop w:val="0"/>
                  <w:marBottom w:val="0"/>
                  <w:divBdr>
                    <w:top w:val="none" w:sz="0" w:space="0" w:color="auto"/>
                    <w:left w:val="none" w:sz="0" w:space="0" w:color="auto"/>
                    <w:bottom w:val="none" w:sz="0" w:space="0" w:color="auto"/>
                    <w:right w:val="none" w:sz="0" w:space="0" w:color="auto"/>
                  </w:divBdr>
                  <w:divsChild>
                    <w:div w:id="246810720">
                      <w:marLeft w:val="0"/>
                      <w:marRight w:val="0"/>
                      <w:marTop w:val="0"/>
                      <w:marBottom w:val="0"/>
                      <w:divBdr>
                        <w:top w:val="none" w:sz="0" w:space="0" w:color="auto"/>
                        <w:left w:val="none" w:sz="0" w:space="0" w:color="auto"/>
                        <w:bottom w:val="none" w:sz="0" w:space="0" w:color="auto"/>
                        <w:right w:val="none" w:sz="0" w:space="0" w:color="auto"/>
                      </w:divBdr>
                    </w:div>
                    <w:div w:id="363748764">
                      <w:marLeft w:val="0"/>
                      <w:marRight w:val="0"/>
                      <w:marTop w:val="0"/>
                      <w:marBottom w:val="0"/>
                      <w:divBdr>
                        <w:top w:val="none" w:sz="0" w:space="0" w:color="auto"/>
                        <w:left w:val="none" w:sz="0" w:space="0" w:color="auto"/>
                        <w:bottom w:val="none" w:sz="0" w:space="0" w:color="auto"/>
                        <w:right w:val="none" w:sz="0" w:space="0" w:color="auto"/>
                      </w:divBdr>
                    </w:div>
                    <w:div w:id="389499191">
                      <w:marLeft w:val="0"/>
                      <w:marRight w:val="0"/>
                      <w:marTop w:val="0"/>
                      <w:marBottom w:val="0"/>
                      <w:divBdr>
                        <w:top w:val="none" w:sz="0" w:space="0" w:color="auto"/>
                        <w:left w:val="none" w:sz="0" w:space="0" w:color="auto"/>
                        <w:bottom w:val="none" w:sz="0" w:space="0" w:color="auto"/>
                        <w:right w:val="none" w:sz="0" w:space="0" w:color="auto"/>
                      </w:divBdr>
                    </w:div>
                    <w:div w:id="513689220">
                      <w:marLeft w:val="0"/>
                      <w:marRight w:val="0"/>
                      <w:marTop w:val="0"/>
                      <w:marBottom w:val="0"/>
                      <w:divBdr>
                        <w:top w:val="none" w:sz="0" w:space="0" w:color="auto"/>
                        <w:left w:val="none" w:sz="0" w:space="0" w:color="auto"/>
                        <w:bottom w:val="none" w:sz="0" w:space="0" w:color="auto"/>
                        <w:right w:val="none" w:sz="0" w:space="0" w:color="auto"/>
                      </w:divBdr>
                    </w:div>
                    <w:div w:id="989744985">
                      <w:marLeft w:val="0"/>
                      <w:marRight w:val="0"/>
                      <w:marTop w:val="0"/>
                      <w:marBottom w:val="0"/>
                      <w:divBdr>
                        <w:top w:val="none" w:sz="0" w:space="0" w:color="auto"/>
                        <w:left w:val="none" w:sz="0" w:space="0" w:color="auto"/>
                        <w:bottom w:val="none" w:sz="0" w:space="0" w:color="auto"/>
                        <w:right w:val="none" w:sz="0" w:space="0" w:color="auto"/>
                      </w:divBdr>
                    </w:div>
                    <w:div w:id="1119491731">
                      <w:marLeft w:val="0"/>
                      <w:marRight w:val="0"/>
                      <w:marTop w:val="0"/>
                      <w:marBottom w:val="0"/>
                      <w:divBdr>
                        <w:top w:val="none" w:sz="0" w:space="0" w:color="auto"/>
                        <w:left w:val="none" w:sz="0" w:space="0" w:color="auto"/>
                        <w:bottom w:val="none" w:sz="0" w:space="0" w:color="auto"/>
                        <w:right w:val="none" w:sz="0" w:space="0" w:color="auto"/>
                      </w:divBdr>
                    </w:div>
                    <w:div w:id="1335457797">
                      <w:marLeft w:val="0"/>
                      <w:marRight w:val="0"/>
                      <w:marTop w:val="0"/>
                      <w:marBottom w:val="0"/>
                      <w:divBdr>
                        <w:top w:val="none" w:sz="0" w:space="0" w:color="auto"/>
                        <w:left w:val="none" w:sz="0" w:space="0" w:color="auto"/>
                        <w:bottom w:val="none" w:sz="0" w:space="0" w:color="auto"/>
                        <w:right w:val="none" w:sz="0" w:space="0" w:color="auto"/>
                      </w:divBdr>
                    </w:div>
                    <w:div w:id="2004122875">
                      <w:marLeft w:val="0"/>
                      <w:marRight w:val="0"/>
                      <w:marTop w:val="0"/>
                      <w:marBottom w:val="0"/>
                      <w:divBdr>
                        <w:top w:val="none" w:sz="0" w:space="0" w:color="auto"/>
                        <w:left w:val="none" w:sz="0" w:space="0" w:color="auto"/>
                        <w:bottom w:val="none" w:sz="0" w:space="0" w:color="auto"/>
                        <w:right w:val="none" w:sz="0" w:space="0" w:color="auto"/>
                      </w:divBdr>
                    </w:div>
                  </w:divsChild>
                </w:div>
                <w:div w:id="1376856997">
                  <w:marLeft w:val="0"/>
                  <w:marRight w:val="0"/>
                  <w:marTop w:val="0"/>
                  <w:marBottom w:val="0"/>
                  <w:divBdr>
                    <w:top w:val="none" w:sz="0" w:space="0" w:color="auto"/>
                    <w:left w:val="none" w:sz="0" w:space="0" w:color="auto"/>
                    <w:bottom w:val="none" w:sz="0" w:space="0" w:color="auto"/>
                    <w:right w:val="none" w:sz="0" w:space="0" w:color="auto"/>
                  </w:divBdr>
                  <w:divsChild>
                    <w:div w:id="205289639">
                      <w:marLeft w:val="0"/>
                      <w:marRight w:val="0"/>
                      <w:marTop w:val="0"/>
                      <w:marBottom w:val="0"/>
                      <w:divBdr>
                        <w:top w:val="none" w:sz="0" w:space="0" w:color="auto"/>
                        <w:left w:val="none" w:sz="0" w:space="0" w:color="auto"/>
                        <w:bottom w:val="none" w:sz="0" w:space="0" w:color="auto"/>
                        <w:right w:val="none" w:sz="0" w:space="0" w:color="auto"/>
                      </w:divBdr>
                    </w:div>
                    <w:div w:id="415712781">
                      <w:marLeft w:val="0"/>
                      <w:marRight w:val="0"/>
                      <w:marTop w:val="0"/>
                      <w:marBottom w:val="0"/>
                      <w:divBdr>
                        <w:top w:val="none" w:sz="0" w:space="0" w:color="auto"/>
                        <w:left w:val="none" w:sz="0" w:space="0" w:color="auto"/>
                        <w:bottom w:val="none" w:sz="0" w:space="0" w:color="auto"/>
                        <w:right w:val="none" w:sz="0" w:space="0" w:color="auto"/>
                      </w:divBdr>
                    </w:div>
                    <w:div w:id="1276912462">
                      <w:marLeft w:val="0"/>
                      <w:marRight w:val="0"/>
                      <w:marTop w:val="0"/>
                      <w:marBottom w:val="0"/>
                      <w:divBdr>
                        <w:top w:val="none" w:sz="0" w:space="0" w:color="auto"/>
                        <w:left w:val="none" w:sz="0" w:space="0" w:color="auto"/>
                        <w:bottom w:val="none" w:sz="0" w:space="0" w:color="auto"/>
                        <w:right w:val="none" w:sz="0" w:space="0" w:color="auto"/>
                      </w:divBdr>
                    </w:div>
                    <w:div w:id="1908294851">
                      <w:marLeft w:val="0"/>
                      <w:marRight w:val="0"/>
                      <w:marTop w:val="0"/>
                      <w:marBottom w:val="0"/>
                      <w:divBdr>
                        <w:top w:val="none" w:sz="0" w:space="0" w:color="auto"/>
                        <w:left w:val="none" w:sz="0" w:space="0" w:color="auto"/>
                        <w:bottom w:val="none" w:sz="0" w:space="0" w:color="auto"/>
                        <w:right w:val="none" w:sz="0" w:space="0" w:color="auto"/>
                      </w:divBdr>
                    </w:div>
                    <w:div w:id="2029407568">
                      <w:marLeft w:val="0"/>
                      <w:marRight w:val="0"/>
                      <w:marTop w:val="0"/>
                      <w:marBottom w:val="0"/>
                      <w:divBdr>
                        <w:top w:val="none" w:sz="0" w:space="0" w:color="auto"/>
                        <w:left w:val="none" w:sz="0" w:space="0" w:color="auto"/>
                        <w:bottom w:val="none" w:sz="0" w:space="0" w:color="auto"/>
                        <w:right w:val="none" w:sz="0" w:space="0" w:color="auto"/>
                      </w:divBdr>
                    </w:div>
                  </w:divsChild>
                </w:div>
                <w:div w:id="1433553568">
                  <w:marLeft w:val="0"/>
                  <w:marRight w:val="0"/>
                  <w:marTop w:val="0"/>
                  <w:marBottom w:val="0"/>
                  <w:divBdr>
                    <w:top w:val="none" w:sz="0" w:space="0" w:color="auto"/>
                    <w:left w:val="none" w:sz="0" w:space="0" w:color="auto"/>
                    <w:bottom w:val="none" w:sz="0" w:space="0" w:color="auto"/>
                    <w:right w:val="none" w:sz="0" w:space="0" w:color="auto"/>
                  </w:divBdr>
                  <w:divsChild>
                    <w:div w:id="758254011">
                      <w:marLeft w:val="0"/>
                      <w:marRight w:val="0"/>
                      <w:marTop w:val="0"/>
                      <w:marBottom w:val="0"/>
                      <w:divBdr>
                        <w:top w:val="none" w:sz="0" w:space="0" w:color="auto"/>
                        <w:left w:val="none" w:sz="0" w:space="0" w:color="auto"/>
                        <w:bottom w:val="none" w:sz="0" w:space="0" w:color="auto"/>
                        <w:right w:val="none" w:sz="0" w:space="0" w:color="auto"/>
                      </w:divBdr>
                    </w:div>
                  </w:divsChild>
                </w:div>
                <w:div w:id="1438521594">
                  <w:marLeft w:val="0"/>
                  <w:marRight w:val="0"/>
                  <w:marTop w:val="0"/>
                  <w:marBottom w:val="0"/>
                  <w:divBdr>
                    <w:top w:val="none" w:sz="0" w:space="0" w:color="auto"/>
                    <w:left w:val="none" w:sz="0" w:space="0" w:color="auto"/>
                    <w:bottom w:val="none" w:sz="0" w:space="0" w:color="auto"/>
                    <w:right w:val="none" w:sz="0" w:space="0" w:color="auto"/>
                  </w:divBdr>
                  <w:divsChild>
                    <w:div w:id="1462192048">
                      <w:marLeft w:val="0"/>
                      <w:marRight w:val="0"/>
                      <w:marTop w:val="0"/>
                      <w:marBottom w:val="0"/>
                      <w:divBdr>
                        <w:top w:val="none" w:sz="0" w:space="0" w:color="auto"/>
                        <w:left w:val="none" w:sz="0" w:space="0" w:color="auto"/>
                        <w:bottom w:val="none" w:sz="0" w:space="0" w:color="auto"/>
                        <w:right w:val="none" w:sz="0" w:space="0" w:color="auto"/>
                      </w:divBdr>
                    </w:div>
                  </w:divsChild>
                </w:div>
                <w:div w:id="1468352868">
                  <w:marLeft w:val="0"/>
                  <w:marRight w:val="0"/>
                  <w:marTop w:val="0"/>
                  <w:marBottom w:val="0"/>
                  <w:divBdr>
                    <w:top w:val="none" w:sz="0" w:space="0" w:color="auto"/>
                    <w:left w:val="none" w:sz="0" w:space="0" w:color="auto"/>
                    <w:bottom w:val="none" w:sz="0" w:space="0" w:color="auto"/>
                    <w:right w:val="none" w:sz="0" w:space="0" w:color="auto"/>
                  </w:divBdr>
                  <w:divsChild>
                    <w:div w:id="982733662">
                      <w:marLeft w:val="0"/>
                      <w:marRight w:val="0"/>
                      <w:marTop w:val="0"/>
                      <w:marBottom w:val="0"/>
                      <w:divBdr>
                        <w:top w:val="none" w:sz="0" w:space="0" w:color="auto"/>
                        <w:left w:val="none" w:sz="0" w:space="0" w:color="auto"/>
                        <w:bottom w:val="none" w:sz="0" w:space="0" w:color="auto"/>
                        <w:right w:val="none" w:sz="0" w:space="0" w:color="auto"/>
                      </w:divBdr>
                    </w:div>
                    <w:div w:id="1367103266">
                      <w:marLeft w:val="0"/>
                      <w:marRight w:val="0"/>
                      <w:marTop w:val="0"/>
                      <w:marBottom w:val="0"/>
                      <w:divBdr>
                        <w:top w:val="none" w:sz="0" w:space="0" w:color="auto"/>
                        <w:left w:val="none" w:sz="0" w:space="0" w:color="auto"/>
                        <w:bottom w:val="none" w:sz="0" w:space="0" w:color="auto"/>
                        <w:right w:val="none" w:sz="0" w:space="0" w:color="auto"/>
                      </w:divBdr>
                    </w:div>
                  </w:divsChild>
                </w:div>
                <w:div w:id="1578979707">
                  <w:marLeft w:val="0"/>
                  <w:marRight w:val="0"/>
                  <w:marTop w:val="0"/>
                  <w:marBottom w:val="0"/>
                  <w:divBdr>
                    <w:top w:val="none" w:sz="0" w:space="0" w:color="auto"/>
                    <w:left w:val="none" w:sz="0" w:space="0" w:color="auto"/>
                    <w:bottom w:val="none" w:sz="0" w:space="0" w:color="auto"/>
                    <w:right w:val="none" w:sz="0" w:space="0" w:color="auto"/>
                  </w:divBdr>
                  <w:divsChild>
                    <w:div w:id="1673489348">
                      <w:marLeft w:val="0"/>
                      <w:marRight w:val="0"/>
                      <w:marTop w:val="0"/>
                      <w:marBottom w:val="0"/>
                      <w:divBdr>
                        <w:top w:val="none" w:sz="0" w:space="0" w:color="auto"/>
                        <w:left w:val="none" w:sz="0" w:space="0" w:color="auto"/>
                        <w:bottom w:val="none" w:sz="0" w:space="0" w:color="auto"/>
                        <w:right w:val="none" w:sz="0" w:space="0" w:color="auto"/>
                      </w:divBdr>
                    </w:div>
                    <w:div w:id="1986204079">
                      <w:marLeft w:val="0"/>
                      <w:marRight w:val="0"/>
                      <w:marTop w:val="0"/>
                      <w:marBottom w:val="0"/>
                      <w:divBdr>
                        <w:top w:val="none" w:sz="0" w:space="0" w:color="auto"/>
                        <w:left w:val="none" w:sz="0" w:space="0" w:color="auto"/>
                        <w:bottom w:val="none" w:sz="0" w:space="0" w:color="auto"/>
                        <w:right w:val="none" w:sz="0" w:space="0" w:color="auto"/>
                      </w:divBdr>
                    </w:div>
                  </w:divsChild>
                </w:div>
                <w:div w:id="1781879453">
                  <w:marLeft w:val="0"/>
                  <w:marRight w:val="0"/>
                  <w:marTop w:val="0"/>
                  <w:marBottom w:val="0"/>
                  <w:divBdr>
                    <w:top w:val="none" w:sz="0" w:space="0" w:color="auto"/>
                    <w:left w:val="none" w:sz="0" w:space="0" w:color="auto"/>
                    <w:bottom w:val="none" w:sz="0" w:space="0" w:color="auto"/>
                    <w:right w:val="none" w:sz="0" w:space="0" w:color="auto"/>
                  </w:divBdr>
                  <w:divsChild>
                    <w:div w:id="1403676842">
                      <w:marLeft w:val="0"/>
                      <w:marRight w:val="0"/>
                      <w:marTop w:val="0"/>
                      <w:marBottom w:val="0"/>
                      <w:divBdr>
                        <w:top w:val="none" w:sz="0" w:space="0" w:color="auto"/>
                        <w:left w:val="none" w:sz="0" w:space="0" w:color="auto"/>
                        <w:bottom w:val="none" w:sz="0" w:space="0" w:color="auto"/>
                        <w:right w:val="none" w:sz="0" w:space="0" w:color="auto"/>
                      </w:divBdr>
                    </w:div>
                  </w:divsChild>
                </w:div>
                <w:div w:id="1815444163">
                  <w:marLeft w:val="0"/>
                  <w:marRight w:val="0"/>
                  <w:marTop w:val="0"/>
                  <w:marBottom w:val="0"/>
                  <w:divBdr>
                    <w:top w:val="none" w:sz="0" w:space="0" w:color="auto"/>
                    <w:left w:val="none" w:sz="0" w:space="0" w:color="auto"/>
                    <w:bottom w:val="none" w:sz="0" w:space="0" w:color="auto"/>
                    <w:right w:val="none" w:sz="0" w:space="0" w:color="auto"/>
                  </w:divBdr>
                  <w:divsChild>
                    <w:div w:id="1939211911">
                      <w:marLeft w:val="0"/>
                      <w:marRight w:val="0"/>
                      <w:marTop w:val="0"/>
                      <w:marBottom w:val="0"/>
                      <w:divBdr>
                        <w:top w:val="none" w:sz="0" w:space="0" w:color="auto"/>
                        <w:left w:val="none" w:sz="0" w:space="0" w:color="auto"/>
                        <w:bottom w:val="none" w:sz="0" w:space="0" w:color="auto"/>
                        <w:right w:val="none" w:sz="0" w:space="0" w:color="auto"/>
                      </w:divBdr>
                    </w:div>
                    <w:div w:id="2014189002">
                      <w:marLeft w:val="0"/>
                      <w:marRight w:val="0"/>
                      <w:marTop w:val="0"/>
                      <w:marBottom w:val="0"/>
                      <w:divBdr>
                        <w:top w:val="none" w:sz="0" w:space="0" w:color="auto"/>
                        <w:left w:val="none" w:sz="0" w:space="0" w:color="auto"/>
                        <w:bottom w:val="none" w:sz="0" w:space="0" w:color="auto"/>
                        <w:right w:val="none" w:sz="0" w:space="0" w:color="auto"/>
                      </w:divBdr>
                    </w:div>
                  </w:divsChild>
                </w:div>
                <w:div w:id="2005471948">
                  <w:marLeft w:val="0"/>
                  <w:marRight w:val="0"/>
                  <w:marTop w:val="0"/>
                  <w:marBottom w:val="0"/>
                  <w:divBdr>
                    <w:top w:val="none" w:sz="0" w:space="0" w:color="auto"/>
                    <w:left w:val="none" w:sz="0" w:space="0" w:color="auto"/>
                    <w:bottom w:val="none" w:sz="0" w:space="0" w:color="auto"/>
                    <w:right w:val="none" w:sz="0" w:space="0" w:color="auto"/>
                  </w:divBdr>
                  <w:divsChild>
                    <w:div w:id="456995950">
                      <w:marLeft w:val="0"/>
                      <w:marRight w:val="0"/>
                      <w:marTop w:val="0"/>
                      <w:marBottom w:val="0"/>
                      <w:divBdr>
                        <w:top w:val="none" w:sz="0" w:space="0" w:color="auto"/>
                        <w:left w:val="none" w:sz="0" w:space="0" w:color="auto"/>
                        <w:bottom w:val="none" w:sz="0" w:space="0" w:color="auto"/>
                        <w:right w:val="none" w:sz="0" w:space="0" w:color="auto"/>
                      </w:divBdr>
                    </w:div>
                  </w:divsChild>
                </w:div>
                <w:div w:id="2024285979">
                  <w:marLeft w:val="0"/>
                  <w:marRight w:val="0"/>
                  <w:marTop w:val="0"/>
                  <w:marBottom w:val="0"/>
                  <w:divBdr>
                    <w:top w:val="none" w:sz="0" w:space="0" w:color="auto"/>
                    <w:left w:val="none" w:sz="0" w:space="0" w:color="auto"/>
                    <w:bottom w:val="none" w:sz="0" w:space="0" w:color="auto"/>
                    <w:right w:val="none" w:sz="0" w:space="0" w:color="auto"/>
                  </w:divBdr>
                  <w:divsChild>
                    <w:div w:id="15204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5173">
          <w:marLeft w:val="0"/>
          <w:marRight w:val="0"/>
          <w:marTop w:val="0"/>
          <w:marBottom w:val="0"/>
          <w:divBdr>
            <w:top w:val="none" w:sz="0" w:space="0" w:color="auto"/>
            <w:left w:val="none" w:sz="0" w:space="0" w:color="auto"/>
            <w:bottom w:val="none" w:sz="0" w:space="0" w:color="auto"/>
            <w:right w:val="none" w:sz="0" w:space="0" w:color="auto"/>
          </w:divBdr>
        </w:div>
      </w:divsChild>
    </w:div>
    <w:div w:id="1224217121">
      <w:bodyDiv w:val="1"/>
      <w:marLeft w:val="0"/>
      <w:marRight w:val="0"/>
      <w:marTop w:val="0"/>
      <w:marBottom w:val="0"/>
      <w:divBdr>
        <w:top w:val="none" w:sz="0" w:space="0" w:color="auto"/>
        <w:left w:val="none" w:sz="0" w:space="0" w:color="auto"/>
        <w:bottom w:val="none" w:sz="0" w:space="0" w:color="auto"/>
        <w:right w:val="none" w:sz="0" w:space="0" w:color="auto"/>
      </w:divBdr>
      <w:divsChild>
        <w:div w:id="352845938">
          <w:marLeft w:val="0"/>
          <w:marRight w:val="0"/>
          <w:marTop w:val="0"/>
          <w:marBottom w:val="0"/>
          <w:divBdr>
            <w:top w:val="none" w:sz="0" w:space="0" w:color="auto"/>
            <w:left w:val="none" w:sz="0" w:space="0" w:color="auto"/>
            <w:bottom w:val="none" w:sz="0" w:space="0" w:color="auto"/>
            <w:right w:val="none" w:sz="0" w:space="0" w:color="auto"/>
          </w:divBdr>
          <w:divsChild>
            <w:div w:id="11340097">
              <w:marLeft w:val="-75"/>
              <w:marRight w:val="0"/>
              <w:marTop w:val="30"/>
              <w:marBottom w:val="30"/>
              <w:divBdr>
                <w:top w:val="none" w:sz="0" w:space="0" w:color="auto"/>
                <w:left w:val="none" w:sz="0" w:space="0" w:color="auto"/>
                <w:bottom w:val="none" w:sz="0" w:space="0" w:color="auto"/>
                <w:right w:val="none" w:sz="0" w:space="0" w:color="auto"/>
              </w:divBdr>
              <w:divsChild>
                <w:div w:id="108622060">
                  <w:marLeft w:val="0"/>
                  <w:marRight w:val="0"/>
                  <w:marTop w:val="0"/>
                  <w:marBottom w:val="0"/>
                  <w:divBdr>
                    <w:top w:val="none" w:sz="0" w:space="0" w:color="auto"/>
                    <w:left w:val="none" w:sz="0" w:space="0" w:color="auto"/>
                    <w:bottom w:val="none" w:sz="0" w:space="0" w:color="auto"/>
                    <w:right w:val="none" w:sz="0" w:space="0" w:color="auto"/>
                  </w:divBdr>
                  <w:divsChild>
                    <w:div w:id="201555954">
                      <w:marLeft w:val="0"/>
                      <w:marRight w:val="0"/>
                      <w:marTop w:val="0"/>
                      <w:marBottom w:val="0"/>
                      <w:divBdr>
                        <w:top w:val="none" w:sz="0" w:space="0" w:color="auto"/>
                        <w:left w:val="none" w:sz="0" w:space="0" w:color="auto"/>
                        <w:bottom w:val="none" w:sz="0" w:space="0" w:color="auto"/>
                        <w:right w:val="none" w:sz="0" w:space="0" w:color="auto"/>
                      </w:divBdr>
                    </w:div>
                    <w:div w:id="1084837657">
                      <w:marLeft w:val="0"/>
                      <w:marRight w:val="0"/>
                      <w:marTop w:val="0"/>
                      <w:marBottom w:val="0"/>
                      <w:divBdr>
                        <w:top w:val="none" w:sz="0" w:space="0" w:color="auto"/>
                        <w:left w:val="none" w:sz="0" w:space="0" w:color="auto"/>
                        <w:bottom w:val="none" w:sz="0" w:space="0" w:color="auto"/>
                        <w:right w:val="none" w:sz="0" w:space="0" w:color="auto"/>
                      </w:divBdr>
                    </w:div>
                  </w:divsChild>
                </w:div>
                <w:div w:id="153375460">
                  <w:marLeft w:val="0"/>
                  <w:marRight w:val="0"/>
                  <w:marTop w:val="0"/>
                  <w:marBottom w:val="0"/>
                  <w:divBdr>
                    <w:top w:val="none" w:sz="0" w:space="0" w:color="auto"/>
                    <w:left w:val="none" w:sz="0" w:space="0" w:color="auto"/>
                    <w:bottom w:val="none" w:sz="0" w:space="0" w:color="auto"/>
                    <w:right w:val="none" w:sz="0" w:space="0" w:color="auto"/>
                  </w:divBdr>
                  <w:divsChild>
                    <w:div w:id="112330528">
                      <w:marLeft w:val="0"/>
                      <w:marRight w:val="0"/>
                      <w:marTop w:val="0"/>
                      <w:marBottom w:val="0"/>
                      <w:divBdr>
                        <w:top w:val="none" w:sz="0" w:space="0" w:color="auto"/>
                        <w:left w:val="none" w:sz="0" w:space="0" w:color="auto"/>
                        <w:bottom w:val="none" w:sz="0" w:space="0" w:color="auto"/>
                        <w:right w:val="none" w:sz="0" w:space="0" w:color="auto"/>
                      </w:divBdr>
                    </w:div>
                    <w:div w:id="446892213">
                      <w:marLeft w:val="0"/>
                      <w:marRight w:val="0"/>
                      <w:marTop w:val="0"/>
                      <w:marBottom w:val="0"/>
                      <w:divBdr>
                        <w:top w:val="none" w:sz="0" w:space="0" w:color="auto"/>
                        <w:left w:val="none" w:sz="0" w:space="0" w:color="auto"/>
                        <w:bottom w:val="none" w:sz="0" w:space="0" w:color="auto"/>
                        <w:right w:val="none" w:sz="0" w:space="0" w:color="auto"/>
                      </w:divBdr>
                    </w:div>
                    <w:div w:id="759644662">
                      <w:marLeft w:val="0"/>
                      <w:marRight w:val="0"/>
                      <w:marTop w:val="0"/>
                      <w:marBottom w:val="0"/>
                      <w:divBdr>
                        <w:top w:val="none" w:sz="0" w:space="0" w:color="auto"/>
                        <w:left w:val="none" w:sz="0" w:space="0" w:color="auto"/>
                        <w:bottom w:val="none" w:sz="0" w:space="0" w:color="auto"/>
                        <w:right w:val="none" w:sz="0" w:space="0" w:color="auto"/>
                      </w:divBdr>
                    </w:div>
                    <w:div w:id="922298225">
                      <w:marLeft w:val="0"/>
                      <w:marRight w:val="0"/>
                      <w:marTop w:val="0"/>
                      <w:marBottom w:val="0"/>
                      <w:divBdr>
                        <w:top w:val="none" w:sz="0" w:space="0" w:color="auto"/>
                        <w:left w:val="none" w:sz="0" w:space="0" w:color="auto"/>
                        <w:bottom w:val="none" w:sz="0" w:space="0" w:color="auto"/>
                        <w:right w:val="none" w:sz="0" w:space="0" w:color="auto"/>
                      </w:divBdr>
                    </w:div>
                  </w:divsChild>
                </w:div>
                <w:div w:id="165440892">
                  <w:marLeft w:val="0"/>
                  <w:marRight w:val="0"/>
                  <w:marTop w:val="0"/>
                  <w:marBottom w:val="0"/>
                  <w:divBdr>
                    <w:top w:val="none" w:sz="0" w:space="0" w:color="auto"/>
                    <w:left w:val="none" w:sz="0" w:space="0" w:color="auto"/>
                    <w:bottom w:val="none" w:sz="0" w:space="0" w:color="auto"/>
                    <w:right w:val="none" w:sz="0" w:space="0" w:color="auto"/>
                  </w:divBdr>
                  <w:divsChild>
                    <w:div w:id="327640795">
                      <w:marLeft w:val="0"/>
                      <w:marRight w:val="0"/>
                      <w:marTop w:val="0"/>
                      <w:marBottom w:val="0"/>
                      <w:divBdr>
                        <w:top w:val="none" w:sz="0" w:space="0" w:color="auto"/>
                        <w:left w:val="none" w:sz="0" w:space="0" w:color="auto"/>
                        <w:bottom w:val="none" w:sz="0" w:space="0" w:color="auto"/>
                        <w:right w:val="none" w:sz="0" w:space="0" w:color="auto"/>
                      </w:divBdr>
                    </w:div>
                    <w:div w:id="521361061">
                      <w:marLeft w:val="0"/>
                      <w:marRight w:val="0"/>
                      <w:marTop w:val="0"/>
                      <w:marBottom w:val="0"/>
                      <w:divBdr>
                        <w:top w:val="none" w:sz="0" w:space="0" w:color="auto"/>
                        <w:left w:val="none" w:sz="0" w:space="0" w:color="auto"/>
                        <w:bottom w:val="none" w:sz="0" w:space="0" w:color="auto"/>
                        <w:right w:val="none" w:sz="0" w:space="0" w:color="auto"/>
                      </w:divBdr>
                    </w:div>
                  </w:divsChild>
                </w:div>
                <w:div w:id="326203980">
                  <w:marLeft w:val="0"/>
                  <w:marRight w:val="0"/>
                  <w:marTop w:val="0"/>
                  <w:marBottom w:val="0"/>
                  <w:divBdr>
                    <w:top w:val="none" w:sz="0" w:space="0" w:color="auto"/>
                    <w:left w:val="none" w:sz="0" w:space="0" w:color="auto"/>
                    <w:bottom w:val="none" w:sz="0" w:space="0" w:color="auto"/>
                    <w:right w:val="none" w:sz="0" w:space="0" w:color="auto"/>
                  </w:divBdr>
                  <w:divsChild>
                    <w:div w:id="212163010">
                      <w:marLeft w:val="0"/>
                      <w:marRight w:val="0"/>
                      <w:marTop w:val="0"/>
                      <w:marBottom w:val="0"/>
                      <w:divBdr>
                        <w:top w:val="none" w:sz="0" w:space="0" w:color="auto"/>
                        <w:left w:val="none" w:sz="0" w:space="0" w:color="auto"/>
                        <w:bottom w:val="none" w:sz="0" w:space="0" w:color="auto"/>
                        <w:right w:val="none" w:sz="0" w:space="0" w:color="auto"/>
                      </w:divBdr>
                    </w:div>
                  </w:divsChild>
                </w:div>
                <w:div w:id="347560724">
                  <w:marLeft w:val="0"/>
                  <w:marRight w:val="0"/>
                  <w:marTop w:val="0"/>
                  <w:marBottom w:val="0"/>
                  <w:divBdr>
                    <w:top w:val="none" w:sz="0" w:space="0" w:color="auto"/>
                    <w:left w:val="none" w:sz="0" w:space="0" w:color="auto"/>
                    <w:bottom w:val="none" w:sz="0" w:space="0" w:color="auto"/>
                    <w:right w:val="none" w:sz="0" w:space="0" w:color="auto"/>
                  </w:divBdr>
                  <w:divsChild>
                    <w:div w:id="464199139">
                      <w:marLeft w:val="0"/>
                      <w:marRight w:val="0"/>
                      <w:marTop w:val="0"/>
                      <w:marBottom w:val="0"/>
                      <w:divBdr>
                        <w:top w:val="none" w:sz="0" w:space="0" w:color="auto"/>
                        <w:left w:val="none" w:sz="0" w:space="0" w:color="auto"/>
                        <w:bottom w:val="none" w:sz="0" w:space="0" w:color="auto"/>
                        <w:right w:val="none" w:sz="0" w:space="0" w:color="auto"/>
                      </w:divBdr>
                    </w:div>
                    <w:div w:id="472330808">
                      <w:marLeft w:val="0"/>
                      <w:marRight w:val="0"/>
                      <w:marTop w:val="0"/>
                      <w:marBottom w:val="0"/>
                      <w:divBdr>
                        <w:top w:val="none" w:sz="0" w:space="0" w:color="auto"/>
                        <w:left w:val="none" w:sz="0" w:space="0" w:color="auto"/>
                        <w:bottom w:val="none" w:sz="0" w:space="0" w:color="auto"/>
                        <w:right w:val="none" w:sz="0" w:space="0" w:color="auto"/>
                      </w:divBdr>
                    </w:div>
                    <w:div w:id="684749633">
                      <w:marLeft w:val="0"/>
                      <w:marRight w:val="0"/>
                      <w:marTop w:val="0"/>
                      <w:marBottom w:val="0"/>
                      <w:divBdr>
                        <w:top w:val="none" w:sz="0" w:space="0" w:color="auto"/>
                        <w:left w:val="none" w:sz="0" w:space="0" w:color="auto"/>
                        <w:bottom w:val="none" w:sz="0" w:space="0" w:color="auto"/>
                        <w:right w:val="none" w:sz="0" w:space="0" w:color="auto"/>
                      </w:divBdr>
                    </w:div>
                    <w:div w:id="1203637166">
                      <w:marLeft w:val="0"/>
                      <w:marRight w:val="0"/>
                      <w:marTop w:val="0"/>
                      <w:marBottom w:val="0"/>
                      <w:divBdr>
                        <w:top w:val="none" w:sz="0" w:space="0" w:color="auto"/>
                        <w:left w:val="none" w:sz="0" w:space="0" w:color="auto"/>
                        <w:bottom w:val="none" w:sz="0" w:space="0" w:color="auto"/>
                        <w:right w:val="none" w:sz="0" w:space="0" w:color="auto"/>
                      </w:divBdr>
                      <w:divsChild>
                        <w:div w:id="541019507">
                          <w:marLeft w:val="0"/>
                          <w:marRight w:val="0"/>
                          <w:marTop w:val="30"/>
                          <w:marBottom w:val="30"/>
                          <w:divBdr>
                            <w:top w:val="none" w:sz="0" w:space="0" w:color="auto"/>
                            <w:left w:val="none" w:sz="0" w:space="0" w:color="auto"/>
                            <w:bottom w:val="none" w:sz="0" w:space="0" w:color="auto"/>
                            <w:right w:val="none" w:sz="0" w:space="0" w:color="auto"/>
                          </w:divBdr>
                          <w:divsChild>
                            <w:div w:id="985548028">
                              <w:marLeft w:val="0"/>
                              <w:marRight w:val="0"/>
                              <w:marTop w:val="0"/>
                              <w:marBottom w:val="0"/>
                              <w:divBdr>
                                <w:top w:val="none" w:sz="0" w:space="0" w:color="auto"/>
                                <w:left w:val="none" w:sz="0" w:space="0" w:color="auto"/>
                                <w:bottom w:val="none" w:sz="0" w:space="0" w:color="auto"/>
                                <w:right w:val="none" w:sz="0" w:space="0" w:color="auto"/>
                              </w:divBdr>
                              <w:divsChild>
                                <w:div w:id="647630994">
                                  <w:marLeft w:val="0"/>
                                  <w:marRight w:val="0"/>
                                  <w:marTop w:val="0"/>
                                  <w:marBottom w:val="0"/>
                                  <w:divBdr>
                                    <w:top w:val="none" w:sz="0" w:space="0" w:color="auto"/>
                                    <w:left w:val="none" w:sz="0" w:space="0" w:color="auto"/>
                                    <w:bottom w:val="none" w:sz="0" w:space="0" w:color="auto"/>
                                    <w:right w:val="none" w:sz="0" w:space="0" w:color="auto"/>
                                  </w:divBdr>
                                </w:div>
                              </w:divsChild>
                            </w:div>
                            <w:div w:id="1019089205">
                              <w:marLeft w:val="0"/>
                              <w:marRight w:val="0"/>
                              <w:marTop w:val="0"/>
                              <w:marBottom w:val="0"/>
                              <w:divBdr>
                                <w:top w:val="none" w:sz="0" w:space="0" w:color="auto"/>
                                <w:left w:val="none" w:sz="0" w:space="0" w:color="auto"/>
                                <w:bottom w:val="none" w:sz="0" w:space="0" w:color="auto"/>
                                <w:right w:val="none" w:sz="0" w:space="0" w:color="auto"/>
                              </w:divBdr>
                              <w:divsChild>
                                <w:div w:id="848641056">
                                  <w:marLeft w:val="0"/>
                                  <w:marRight w:val="0"/>
                                  <w:marTop w:val="0"/>
                                  <w:marBottom w:val="0"/>
                                  <w:divBdr>
                                    <w:top w:val="none" w:sz="0" w:space="0" w:color="auto"/>
                                    <w:left w:val="none" w:sz="0" w:space="0" w:color="auto"/>
                                    <w:bottom w:val="none" w:sz="0" w:space="0" w:color="auto"/>
                                    <w:right w:val="none" w:sz="0" w:space="0" w:color="auto"/>
                                  </w:divBdr>
                                </w:div>
                              </w:divsChild>
                            </w:div>
                            <w:div w:id="1065027015">
                              <w:marLeft w:val="0"/>
                              <w:marRight w:val="0"/>
                              <w:marTop w:val="0"/>
                              <w:marBottom w:val="0"/>
                              <w:divBdr>
                                <w:top w:val="none" w:sz="0" w:space="0" w:color="auto"/>
                                <w:left w:val="none" w:sz="0" w:space="0" w:color="auto"/>
                                <w:bottom w:val="none" w:sz="0" w:space="0" w:color="auto"/>
                                <w:right w:val="none" w:sz="0" w:space="0" w:color="auto"/>
                              </w:divBdr>
                              <w:divsChild>
                                <w:div w:id="1996177354">
                                  <w:marLeft w:val="0"/>
                                  <w:marRight w:val="0"/>
                                  <w:marTop w:val="0"/>
                                  <w:marBottom w:val="0"/>
                                  <w:divBdr>
                                    <w:top w:val="none" w:sz="0" w:space="0" w:color="auto"/>
                                    <w:left w:val="none" w:sz="0" w:space="0" w:color="auto"/>
                                    <w:bottom w:val="none" w:sz="0" w:space="0" w:color="auto"/>
                                    <w:right w:val="none" w:sz="0" w:space="0" w:color="auto"/>
                                  </w:divBdr>
                                </w:div>
                              </w:divsChild>
                            </w:div>
                            <w:div w:id="1443257267">
                              <w:marLeft w:val="0"/>
                              <w:marRight w:val="0"/>
                              <w:marTop w:val="0"/>
                              <w:marBottom w:val="0"/>
                              <w:divBdr>
                                <w:top w:val="none" w:sz="0" w:space="0" w:color="auto"/>
                                <w:left w:val="none" w:sz="0" w:space="0" w:color="auto"/>
                                <w:bottom w:val="none" w:sz="0" w:space="0" w:color="auto"/>
                                <w:right w:val="none" w:sz="0" w:space="0" w:color="auto"/>
                              </w:divBdr>
                              <w:divsChild>
                                <w:div w:id="8354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00327">
                      <w:marLeft w:val="0"/>
                      <w:marRight w:val="0"/>
                      <w:marTop w:val="0"/>
                      <w:marBottom w:val="0"/>
                      <w:divBdr>
                        <w:top w:val="none" w:sz="0" w:space="0" w:color="auto"/>
                        <w:left w:val="none" w:sz="0" w:space="0" w:color="auto"/>
                        <w:bottom w:val="none" w:sz="0" w:space="0" w:color="auto"/>
                        <w:right w:val="none" w:sz="0" w:space="0" w:color="auto"/>
                      </w:divBdr>
                      <w:divsChild>
                        <w:div w:id="1492483506">
                          <w:marLeft w:val="0"/>
                          <w:marRight w:val="0"/>
                          <w:marTop w:val="30"/>
                          <w:marBottom w:val="30"/>
                          <w:divBdr>
                            <w:top w:val="none" w:sz="0" w:space="0" w:color="auto"/>
                            <w:left w:val="none" w:sz="0" w:space="0" w:color="auto"/>
                            <w:bottom w:val="none" w:sz="0" w:space="0" w:color="auto"/>
                            <w:right w:val="none" w:sz="0" w:space="0" w:color="auto"/>
                          </w:divBdr>
                          <w:divsChild>
                            <w:div w:id="454249258">
                              <w:marLeft w:val="0"/>
                              <w:marRight w:val="0"/>
                              <w:marTop w:val="0"/>
                              <w:marBottom w:val="0"/>
                              <w:divBdr>
                                <w:top w:val="none" w:sz="0" w:space="0" w:color="auto"/>
                                <w:left w:val="none" w:sz="0" w:space="0" w:color="auto"/>
                                <w:bottom w:val="none" w:sz="0" w:space="0" w:color="auto"/>
                                <w:right w:val="none" w:sz="0" w:space="0" w:color="auto"/>
                              </w:divBdr>
                              <w:divsChild>
                                <w:div w:id="44061686">
                                  <w:marLeft w:val="0"/>
                                  <w:marRight w:val="0"/>
                                  <w:marTop w:val="0"/>
                                  <w:marBottom w:val="0"/>
                                  <w:divBdr>
                                    <w:top w:val="none" w:sz="0" w:space="0" w:color="auto"/>
                                    <w:left w:val="none" w:sz="0" w:space="0" w:color="auto"/>
                                    <w:bottom w:val="none" w:sz="0" w:space="0" w:color="auto"/>
                                    <w:right w:val="none" w:sz="0" w:space="0" w:color="auto"/>
                                  </w:divBdr>
                                </w:div>
                              </w:divsChild>
                            </w:div>
                            <w:div w:id="568806803">
                              <w:marLeft w:val="0"/>
                              <w:marRight w:val="0"/>
                              <w:marTop w:val="0"/>
                              <w:marBottom w:val="0"/>
                              <w:divBdr>
                                <w:top w:val="none" w:sz="0" w:space="0" w:color="auto"/>
                                <w:left w:val="none" w:sz="0" w:space="0" w:color="auto"/>
                                <w:bottom w:val="none" w:sz="0" w:space="0" w:color="auto"/>
                                <w:right w:val="none" w:sz="0" w:space="0" w:color="auto"/>
                              </w:divBdr>
                              <w:divsChild>
                                <w:div w:id="1290672240">
                                  <w:marLeft w:val="0"/>
                                  <w:marRight w:val="0"/>
                                  <w:marTop w:val="0"/>
                                  <w:marBottom w:val="0"/>
                                  <w:divBdr>
                                    <w:top w:val="none" w:sz="0" w:space="0" w:color="auto"/>
                                    <w:left w:val="none" w:sz="0" w:space="0" w:color="auto"/>
                                    <w:bottom w:val="none" w:sz="0" w:space="0" w:color="auto"/>
                                    <w:right w:val="none" w:sz="0" w:space="0" w:color="auto"/>
                                  </w:divBdr>
                                </w:div>
                              </w:divsChild>
                            </w:div>
                            <w:div w:id="761142821">
                              <w:marLeft w:val="0"/>
                              <w:marRight w:val="0"/>
                              <w:marTop w:val="0"/>
                              <w:marBottom w:val="0"/>
                              <w:divBdr>
                                <w:top w:val="none" w:sz="0" w:space="0" w:color="auto"/>
                                <w:left w:val="none" w:sz="0" w:space="0" w:color="auto"/>
                                <w:bottom w:val="none" w:sz="0" w:space="0" w:color="auto"/>
                                <w:right w:val="none" w:sz="0" w:space="0" w:color="auto"/>
                              </w:divBdr>
                              <w:divsChild>
                                <w:div w:id="104427229">
                                  <w:marLeft w:val="0"/>
                                  <w:marRight w:val="0"/>
                                  <w:marTop w:val="0"/>
                                  <w:marBottom w:val="0"/>
                                  <w:divBdr>
                                    <w:top w:val="none" w:sz="0" w:space="0" w:color="auto"/>
                                    <w:left w:val="none" w:sz="0" w:space="0" w:color="auto"/>
                                    <w:bottom w:val="none" w:sz="0" w:space="0" w:color="auto"/>
                                    <w:right w:val="none" w:sz="0" w:space="0" w:color="auto"/>
                                  </w:divBdr>
                                </w:div>
                              </w:divsChild>
                            </w:div>
                            <w:div w:id="837043369">
                              <w:marLeft w:val="0"/>
                              <w:marRight w:val="0"/>
                              <w:marTop w:val="0"/>
                              <w:marBottom w:val="0"/>
                              <w:divBdr>
                                <w:top w:val="none" w:sz="0" w:space="0" w:color="auto"/>
                                <w:left w:val="none" w:sz="0" w:space="0" w:color="auto"/>
                                <w:bottom w:val="none" w:sz="0" w:space="0" w:color="auto"/>
                                <w:right w:val="none" w:sz="0" w:space="0" w:color="auto"/>
                              </w:divBdr>
                              <w:divsChild>
                                <w:div w:id="621499105">
                                  <w:marLeft w:val="0"/>
                                  <w:marRight w:val="0"/>
                                  <w:marTop w:val="0"/>
                                  <w:marBottom w:val="0"/>
                                  <w:divBdr>
                                    <w:top w:val="none" w:sz="0" w:space="0" w:color="auto"/>
                                    <w:left w:val="none" w:sz="0" w:space="0" w:color="auto"/>
                                    <w:bottom w:val="none" w:sz="0" w:space="0" w:color="auto"/>
                                    <w:right w:val="none" w:sz="0" w:space="0" w:color="auto"/>
                                  </w:divBdr>
                                </w:div>
                              </w:divsChild>
                            </w:div>
                            <w:div w:id="837308067">
                              <w:marLeft w:val="0"/>
                              <w:marRight w:val="0"/>
                              <w:marTop w:val="0"/>
                              <w:marBottom w:val="0"/>
                              <w:divBdr>
                                <w:top w:val="none" w:sz="0" w:space="0" w:color="auto"/>
                                <w:left w:val="none" w:sz="0" w:space="0" w:color="auto"/>
                                <w:bottom w:val="none" w:sz="0" w:space="0" w:color="auto"/>
                                <w:right w:val="none" w:sz="0" w:space="0" w:color="auto"/>
                              </w:divBdr>
                              <w:divsChild>
                                <w:div w:id="635644468">
                                  <w:marLeft w:val="0"/>
                                  <w:marRight w:val="0"/>
                                  <w:marTop w:val="0"/>
                                  <w:marBottom w:val="0"/>
                                  <w:divBdr>
                                    <w:top w:val="none" w:sz="0" w:space="0" w:color="auto"/>
                                    <w:left w:val="none" w:sz="0" w:space="0" w:color="auto"/>
                                    <w:bottom w:val="none" w:sz="0" w:space="0" w:color="auto"/>
                                    <w:right w:val="none" w:sz="0" w:space="0" w:color="auto"/>
                                  </w:divBdr>
                                </w:div>
                              </w:divsChild>
                            </w:div>
                            <w:div w:id="929775407">
                              <w:marLeft w:val="0"/>
                              <w:marRight w:val="0"/>
                              <w:marTop w:val="0"/>
                              <w:marBottom w:val="0"/>
                              <w:divBdr>
                                <w:top w:val="none" w:sz="0" w:space="0" w:color="auto"/>
                                <w:left w:val="none" w:sz="0" w:space="0" w:color="auto"/>
                                <w:bottom w:val="none" w:sz="0" w:space="0" w:color="auto"/>
                                <w:right w:val="none" w:sz="0" w:space="0" w:color="auto"/>
                              </w:divBdr>
                              <w:divsChild>
                                <w:div w:id="1463037229">
                                  <w:marLeft w:val="0"/>
                                  <w:marRight w:val="0"/>
                                  <w:marTop w:val="0"/>
                                  <w:marBottom w:val="0"/>
                                  <w:divBdr>
                                    <w:top w:val="none" w:sz="0" w:space="0" w:color="auto"/>
                                    <w:left w:val="none" w:sz="0" w:space="0" w:color="auto"/>
                                    <w:bottom w:val="none" w:sz="0" w:space="0" w:color="auto"/>
                                    <w:right w:val="none" w:sz="0" w:space="0" w:color="auto"/>
                                  </w:divBdr>
                                </w:div>
                              </w:divsChild>
                            </w:div>
                            <w:div w:id="1309676485">
                              <w:marLeft w:val="0"/>
                              <w:marRight w:val="0"/>
                              <w:marTop w:val="0"/>
                              <w:marBottom w:val="0"/>
                              <w:divBdr>
                                <w:top w:val="none" w:sz="0" w:space="0" w:color="auto"/>
                                <w:left w:val="none" w:sz="0" w:space="0" w:color="auto"/>
                                <w:bottom w:val="none" w:sz="0" w:space="0" w:color="auto"/>
                                <w:right w:val="none" w:sz="0" w:space="0" w:color="auto"/>
                              </w:divBdr>
                              <w:divsChild>
                                <w:div w:id="496114498">
                                  <w:marLeft w:val="0"/>
                                  <w:marRight w:val="0"/>
                                  <w:marTop w:val="0"/>
                                  <w:marBottom w:val="0"/>
                                  <w:divBdr>
                                    <w:top w:val="none" w:sz="0" w:space="0" w:color="auto"/>
                                    <w:left w:val="none" w:sz="0" w:space="0" w:color="auto"/>
                                    <w:bottom w:val="none" w:sz="0" w:space="0" w:color="auto"/>
                                    <w:right w:val="none" w:sz="0" w:space="0" w:color="auto"/>
                                  </w:divBdr>
                                </w:div>
                              </w:divsChild>
                            </w:div>
                            <w:div w:id="1905795083">
                              <w:marLeft w:val="0"/>
                              <w:marRight w:val="0"/>
                              <w:marTop w:val="0"/>
                              <w:marBottom w:val="0"/>
                              <w:divBdr>
                                <w:top w:val="none" w:sz="0" w:space="0" w:color="auto"/>
                                <w:left w:val="none" w:sz="0" w:space="0" w:color="auto"/>
                                <w:bottom w:val="none" w:sz="0" w:space="0" w:color="auto"/>
                                <w:right w:val="none" w:sz="0" w:space="0" w:color="auto"/>
                              </w:divBdr>
                              <w:divsChild>
                                <w:div w:id="768693507">
                                  <w:marLeft w:val="0"/>
                                  <w:marRight w:val="0"/>
                                  <w:marTop w:val="0"/>
                                  <w:marBottom w:val="0"/>
                                  <w:divBdr>
                                    <w:top w:val="none" w:sz="0" w:space="0" w:color="auto"/>
                                    <w:left w:val="none" w:sz="0" w:space="0" w:color="auto"/>
                                    <w:bottom w:val="none" w:sz="0" w:space="0" w:color="auto"/>
                                    <w:right w:val="none" w:sz="0" w:space="0" w:color="auto"/>
                                  </w:divBdr>
                                </w:div>
                              </w:divsChild>
                            </w:div>
                            <w:div w:id="2024696518">
                              <w:marLeft w:val="0"/>
                              <w:marRight w:val="0"/>
                              <w:marTop w:val="0"/>
                              <w:marBottom w:val="0"/>
                              <w:divBdr>
                                <w:top w:val="none" w:sz="0" w:space="0" w:color="auto"/>
                                <w:left w:val="none" w:sz="0" w:space="0" w:color="auto"/>
                                <w:bottom w:val="none" w:sz="0" w:space="0" w:color="auto"/>
                                <w:right w:val="none" w:sz="0" w:space="0" w:color="auto"/>
                              </w:divBdr>
                              <w:divsChild>
                                <w:div w:id="1578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22019">
                      <w:marLeft w:val="0"/>
                      <w:marRight w:val="0"/>
                      <w:marTop w:val="0"/>
                      <w:marBottom w:val="0"/>
                      <w:divBdr>
                        <w:top w:val="none" w:sz="0" w:space="0" w:color="auto"/>
                        <w:left w:val="none" w:sz="0" w:space="0" w:color="auto"/>
                        <w:bottom w:val="none" w:sz="0" w:space="0" w:color="auto"/>
                        <w:right w:val="none" w:sz="0" w:space="0" w:color="auto"/>
                      </w:divBdr>
                    </w:div>
                    <w:div w:id="1387799109">
                      <w:marLeft w:val="0"/>
                      <w:marRight w:val="0"/>
                      <w:marTop w:val="0"/>
                      <w:marBottom w:val="0"/>
                      <w:divBdr>
                        <w:top w:val="none" w:sz="0" w:space="0" w:color="auto"/>
                        <w:left w:val="none" w:sz="0" w:space="0" w:color="auto"/>
                        <w:bottom w:val="none" w:sz="0" w:space="0" w:color="auto"/>
                        <w:right w:val="none" w:sz="0" w:space="0" w:color="auto"/>
                      </w:divBdr>
                    </w:div>
                    <w:div w:id="1391075113">
                      <w:marLeft w:val="0"/>
                      <w:marRight w:val="0"/>
                      <w:marTop w:val="0"/>
                      <w:marBottom w:val="0"/>
                      <w:divBdr>
                        <w:top w:val="none" w:sz="0" w:space="0" w:color="auto"/>
                        <w:left w:val="none" w:sz="0" w:space="0" w:color="auto"/>
                        <w:bottom w:val="none" w:sz="0" w:space="0" w:color="auto"/>
                        <w:right w:val="none" w:sz="0" w:space="0" w:color="auto"/>
                      </w:divBdr>
                    </w:div>
                    <w:div w:id="1525359538">
                      <w:marLeft w:val="0"/>
                      <w:marRight w:val="0"/>
                      <w:marTop w:val="0"/>
                      <w:marBottom w:val="0"/>
                      <w:divBdr>
                        <w:top w:val="none" w:sz="0" w:space="0" w:color="auto"/>
                        <w:left w:val="none" w:sz="0" w:space="0" w:color="auto"/>
                        <w:bottom w:val="none" w:sz="0" w:space="0" w:color="auto"/>
                        <w:right w:val="none" w:sz="0" w:space="0" w:color="auto"/>
                      </w:divBdr>
                    </w:div>
                    <w:div w:id="2144154799">
                      <w:marLeft w:val="0"/>
                      <w:marRight w:val="0"/>
                      <w:marTop w:val="0"/>
                      <w:marBottom w:val="0"/>
                      <w:divBdr>
                        <w:top w:val="none" w:sz="0" w:space="0" w:color="auto"/>
                        <w:left w:val="none" w:sz="0" w:space="0" w:color="auto"/>
                        <w:bottom w:val="none" w:sz="0" w:space="0" w:color="auto"/>
                        <w:right w:val="none" w:sz="0" w:space="0" w:color="auto"/>
                      </w:divBdr>
                    </w:div>
                  </w:divsChild>
                </w:div>
                <w:div w:id="692729516">
                  <w:marLeft w:val="0"/>
                  <w:marRight w:val="0"/>
                  <w:marTop w:val="0"/>
                  <w:marBottom w:val="0"/>
                  <w:divBdr>
                    <w:top w:val="none" w:sz="0" w:space="0" w:color="auto"/>
                    <w:left w:val="none" w:sz="0" w:space="0" w:color="auto"/>
                    <w:bottom w:val="none" w:sz="0" w:space="0" w:color="auto"/>
                    <w:right w:val="none" w:sz="0" w:space="0" w:color="auto"/>
                  </w:divBdr>
                  <w:divsChild>
                    <w:div w:id="1930697821">
                      <w:marLeft w:val="0"/>
                      <w:marRight w:val="0"/>
                      <w:marTop w:val="0"/>
                      <w:marBottom w:val="0"/>
                      <w:divBdr>
                        <w:top w:val="none" w:sz="0" w:space="0" w:color="auto"/>
                        <w:left w:val="none" w:sz="0" w:space="0" w:color="auto"/>
                        <w:bottom w:val="none" w:sz="0" w:space="0" w:color="auto"/>
                        <w:right w:val="none" w:sz="0" w:space="0" w:color="auto"/>
                      </w:divBdr>
                    </w:div>
                  </w:divsChild>
                </w:div>
                <w:div w:id="938215911">
                  <w:marLeft w:val="0"/>
                  <w:marRight w:val="0"/>
                  <w:marTop w:val="0"/>
                  <w:marBottom w:val="0"/>
                  <w:divBdr>
                    <w:top w:val="none" w:sz="0" w:space="0" w:color="auto"/>
                    <w:left w:val="none" w:sz="0" w:space="0" w:color="auto"/>
                    <w:bottom w:val="none" w:sz="0" w:space="0" w:color="auto"/>
                    <w:right w:val="none" w:sz="0" w:space="0" w:color="auto"/>
                  </w:divBdr>
                  <w:divsChild>
                    <w:div w:id="1246573236">
                      <w:marLeft w:val="0"/>
                      <w:marRight w:val="0"/>
                      <w:marTop w:val="0"/>
                      <w:marBottom w:val="0"/>
                      <w:divBdr>
                        <w:top w:val="none" w:sz="0" w:space="0" w:color="auto"/>
                        <w:left w:val="none" w:sz="0" w:space="0" w:color="auto"/>
                        <w:bottom w:val="none" w:sz="0" w:space="0" w:color="auto"/>
                        <w:right w:val="none" w:sz="0" w:space="0" w:color="auto"/>
                      </w:divBdr>
                    </w:div>
                  </w:divsChild>
                </w:div>
                <w:div w:id="954673957">
                  <w:marLeft w:val="0"/>
                  <w:marRight w:val="0"/>
                  <w:marTop w:val="0"/>
                  <w:marBottom w:val="0"/>
                  <w:divBdr>
                    <w:top w:val="none" w:sz="0" w:space="0" w:color="auto"/>
                    <w:left w:val="none" w:sz="0" w:space="0" w:color="auto"/>
                    <w:bottom w:val="none" w:sz="0" w:space="0" w:color="auto"/>
                    <w:right w:val="none" w:sz="0" w:space="0" w:color="auto"/>
                  </w:divBdr>
                  <w:divsChild>
                    <w:div w:id="2020279007">
                      <w:marLeft w:val="0"/>
                      <w:marRight w:val="0"/>
                      <w:marTop w:val="0"/>
                      <w:marBottom w:val="0"/>
                      <w:divBdr>
                        <w:top w:val="none" w:sz="0" w:space="0" w:color="auto"/>
                        <w:left w:val="none" w:sz="0" w:space="0" w:color="auto"/>
                        <w:bottom w:val="none" w:sz="0" w:space="0" w:color="auto"/>
                        <w:right w:val="none" w:sz="0" w:space="0" w:color="auto"/>
                      </w:divBdr>
                    </w:div>
                  </w:divsChild>
                </w:div>
                <w:div w:id="966543394">
                  <w:marLeft w:val="0"/>
                  <w:marRight w:val="0"/>
                  <w:marTop w:val="0"/>
                  <w:marBottom w:val="0"/>
                  <w:divBdr>
                    <w:top w:val="none" w:sz="0" w:space="0" w:color="auto"/>
                    <w:left w:val="none" w:sz="0" w:space="0" w:color="auto"/>
                    <w:bottom w:val="none" w:sz="0" w:space="0" w:color="auto"/>
                    <w:right w:val="none" w:sz="0" w:space="0" w:color="auto"/>
                  </w:divBdr>
                  <w:divsChild>
                    <w:div w:id="183133463">
                      <w:marLeft w:val="0"/>
                      <w:marRight w:val="0"/>
                      <w:marTop w:val="0"/>
                      <w:marBottom w:val="0"/>
                      <w:divBdr>
                        <w:top w:val="none" w:sz="0" w:space="0" w:color="auto"/>
                        <w:left w:val="none" w:sz="0" w:space="0" w:color="auto"/>
                        <w:bottom w:val="none" w:sz="0" w:space="0" w:color="auto"/>
                        <w:right w:val="none" w:sz="0" w:space="0" w:color="auto"/>
                      </w:divBdr>
                    </w:div>
                  </w:divsChild>
                </w:div>
                <w:div w:id="1444418438">
                  <w:marLeft w:val="0"/>
                  <w:marRight w:val="0"/>
                  <w:marTop w:val="0"/>
                  <w:marBottom w:val="0"/>
                  <w:divBdr>
                    <w:top w:val="none" w:sz="0" w:space="0" w:color="auto"/>
                    <w:left w:val="none" w:sz="0" w:space="0" w:color="auto"/>
                    <w:bottom w:val="none" w:sz="0" w:space="0" w:color="auto"/>
                    <w:right w:val="none" w:sz="0" w:space="0" w:color="auto"/>
                  </w:divBdr>
                  <w:divsChild>
                    <w:div w:id="1144925990">
                      <w:marLeft w:val="0"/>
                      <w:marRight w:val="0"/>
                      <w:marTop w:val="0"/>
                      <w:marBottom w:val="0"/>
                      <w:divBdr>
                        <w:top w:val="none" w:sz="0" w:space="0" w:color="auto"/>
                        <w:left w:val="none" w:sz="0" w:space="0" w:color="auto"/>
                        <w:bottom w:val="none" w:sz="0" w:space="0" w:color="auto"/>
                        <w:right w:val="none" w:sz="0" w:space="0" w:color="auto"/>
                      </w:divBdr>
                    </w:div>
                  </w:divsChild>
                </w:div>
                <w:div w:id="1458910597">
                  <w:marLeft w:val="0"/>
                  <w:marRight w:val="0"/>
                  <w:marTop w:val="0"/>
                  <w:marBottom w:val="0"/>
                  <w:divBdr>
                    <w:top w:val="none" w:sz="0" w:space="0" w:color="auto"/>
                    <w:left w:val="none" w:sz="0" w:space="0" w:color="auto"/>
                    <w:bottom w:val="none" w:sz="0" w:space="0" w:color="auto"/>
                    <w:right w:val="none" w:sz="0" w:space="0" w:color="auto"/>
                  </w:divBdr>
                  <w:divsChild>
                    <w:div w:id="1370305048">
                      <w:marLeft w:val="0"/>
                      <w:marRight w:val="0"/>
                      <w:marTop w:val="0"/>
                      <w:marBottom w:val="0"/>
                      <w:divBdr>
                        <w:top w:val="none" w:sz="0" w:space="0" w:color="auto"/>
                        <w:left w:val="none" w:sz="0" w:space="0" w:color="auto"/>
                        <w:bottom w:val="none" w:sz="0" w:space="0" w:color="auto"/>
                        <w:right w:val="none" w:sz="0" w:space="0" w:color="auto"/>
                      </w:divBdr>
                    </w:div>
                  </w:divsChild>
                </w:div>
                <w:div w:id="1600484957">
                  <w:marLeft w:val="0"/>
                  <w:marRight w:val="0"/>
                  <w:marTop w:val="0"/>
                  <w:marBottom w:val="0"/>
                  <w:divBdr>
                    <w:top w:val="none" w:sz="0" w:space="0" w:color="auto"/>
                    <w:left w:val="none" w:sz="0" w:space="0" w:color="auto"/>
                    <w:bottom w:val="none" w:sz="0" w:space="0" w:color="auto"/>
                    <w:right w:val="none" w:sz="0" w:space="0" w:color="auto"/>
                  </w:divBdr>
                  <w:divsChild>
                    <w:div w:id="47727640">
                      <w:marLeft w:val="0"/>
                      <w:marRight w:val="0"/>
                      <w:marTop w:val="0"/>
                      <w:marBottom w:val="0"/>
                      <w:divBdr>
                        <w:top w:val="none" w:sz="0" w:space="0" w:color="auto"/>
                        <w:left w:val="none" w:sz="0" w:space="0" w:color="auto"/>
                        <w:bottom w:val="none" w:sz="0" w:space="0" w:color="auto"/>
                        <w:right w:val="none" w:sz="0" w:space="0" w:color="auto"/>
                      </w:divBdr>
                    </w:div>
                    <w:div w:id="1602108596">
                      <w:marLeft w:val="0"/>
                      <w:marRight w:val="0"/>
                      <w:marTop w:val="0"/>
                      <w:marBottom w:val="0"/>
                      <w:divBdr>
                        <w:top w:val="none" w:sz="0" w:space="0" w:color="auto"/>
                        <w:left w:val="none" w:sz="0" w:space="0" w:color="auto"/>
                        <w:bottom w:val="none" w:sz="0" w:space="0" w:color="auto"/>
                        <w:right w:val="none" w:sz="0" w:space="0" w:color="auto"/>
                      </w:divBdr>
                    </w:div>
                  </w:divsChild>
                </w:div>
                <w:div w:id="1604343201">
                  <w:marLeft w:val="0"/>
                  <w:marRight w:val="0"/>
                  <w:marTop w:val="0"/>
                  <w:marBottom w:val="0"/>
                  <w:divBdr>
                    <w:top w:val="none" w:sz="0" w:space="0" w:color="auto"/>
                    <w:left w:val="none" w:sz="0" w:space="0" w:color="auto"/>
                    <w:bottom w:val="none" w:sz="0" w:space="0" w:color="auto"/>
                    <w:right w:val="none" w:sz="0" w:space="0" w:color="auto"/>
                  </w:divBdr>
                  <w:divsChild>
                    <w:div w:id="323893391">
                      <w:marLeft w:val="0"/>
                      <w:marRight w:val="0"/>
                      <w:marTop w:val="0"/>
                      <w:marBottom w:val="0"/>
                      <w:divBdr>
                        <w:top w:val="none" w:sz="0" w:space="0" w:color="auto"/>
                        <w:left w:val="none" w:sz="0" w:space="0" w:color="auto"/>
                        <w:bottom w:val="none" w:sz="0" w:space="0" w:color="auto"/>
                        <w:right w:val="none" w:sz="0" w:space="0" w:color="auto"/>
                      </w:divBdr>
                    </w:div>
                    <w:div w:id="1366632727">
                      <w:marLeft w:val="0"/>
                      <w:marRight w:val="0"/>
                      <w:marTop w:val="0"/>
                      <w:marBottom w:val="0"/>
                      <w:divBdr>
                        <w:top w:val="none" w:sz="0" w:space="0" w:color="auto"/>
                        <w:left w:val="none" w:sz="0" w:space="0" w:color="auto"/>
                        <w:bottom w:val="none" w:sz="0" w:space="0" w:color="auto"/>
                        <w:right w:val="none" w:sz="0" w:space="0" w:color="auto"/>
                      </w:divBdr>
                    </w:div>
                    <w:div w:id="1505701383">
                      <w:marLeft w:val="0"/>
                      <w:marRight w:val="0"/>
                      <w:marTop w:val="0"/>
                      <w:marBottom w:val="0"/>
                      <w:divBdr>
                        <w:top w:val="none" w:sz="0" w:space="0" w:color="auto"/>
                        <w:left w:val="none" w:sz="0" w:space="0" w:color="auto"/>
                        <w:bottom w:val="none" w:sz="0" w:space="0" w:color="auto"/>
                        <w:right w:val="none" w:sz="0" w:space="0" w:color="auto"/>
                      </w:divBdr>
                    </w:div>
                    <w:div w:id="1630740352">
                      <w:marLeft w:val="0"/>
                      <w:marRight w:val="0"/>
                      <w:marTop w:val="0"/>
                      <w:marBottom w:val="0"/>
                      <w:divBdr>
                        <w:top w:val="none" w:sz="0" w:space="0" w:color="auto"/>
                        <w:left w:val="none" w:sz="0" w:space="0" w:color="auto"/>
                        <w:bottom w:val="none" w:sz="0" w:space="0" w:color="auto"/>
                        <w:right w:val="none" w:sz="0" w:space="0" w:color="auto"/>
                      </w:divBdr>
                    </w:div>
                  </w:divsChild>
                </w:div>
                <w:div w:id="1690982174">
                  <w:marLeft w:val="0"/>
                  <w:marRight w:val="0"/>
                  <w:marTop w:val="0"/>
                  <w:marBottom w:val="0"/>
                  <w:divBdr>
                    <w:top w:val="none" w:sz="0" w:space="0" w:color="auto"/>
                    <w:left w:val="none" w:sz="0" w:space="0" w:color="auto"/>
                    <w:bottom w:val="none" w:sz="0" w:space="0" w:color="auto"/>
                    <w:right w:val="none" w:sz="0" w:space="0" w:color="auto"/>
                  </w:divBdr>
                  <w:divsChild>
                    <w:div w:id="1756242799">
                      <w:marLeft w:val="0"/>
                      <w:marRight w:val="0"/>
                      <w:marTop w:val="0"/>
                      <w:marBottom w:val="0"/>
                      <w:divBdr>
                        <w:top w:val="none" w:sz="0" w:space="0" w:color="auto"/>
                        <w:left w:val="none" w:sz="0" w:space="0" w:color="auto"/>
                        <w:bottom w:val="none" w:sz="0" w:space="0" w:color="auto"/>
                        <w:right w:val="none" w:sz="0" w:space="0" w:color="auto"/>
                      </w:divBdr>
                    </w:div>
                  </w:divsChild>
                </w:div>
                <w:div w:id="1765490199">
                  <w:marLeft w:val="0"/>
                  <w:marRight w:val="0"/>
                  <w:marTop w:val="0"/>
                  <w:marBottom w:val="0"/>
                  <w:divBdr>
                    <w:top w:val="none" w:sz="0" w:space="0" w:color="auto"/>
                    <w:left w:val="none" w:sz="0" w:space="0" w:color="auto"/>
                    <w:bottom w:val="none" w:sz="0" w:space="0" w:color="auto"/>
                    <w:right w:val="none" w:sz="0" w:space="0" w:color="auto"/>
                  </w:divBdr>
                  <w:divsChild>
                    <w:div w:id="828909884">
                      <w:marLeft w:val="0"/>
                      <w:marRight w:val="0"/>
                      <w:marTop w:val="0"/>
                      <w:marBottom w:val="0"/>
                      <w:divBdr>
                        <w:top w:val="none" w:sz="0" w:space="0" w:color="auto"/>
                        <w:left w:val="none" w:sz="0" w:space="0" w:color="auto"/>
                        <w:bottom w:val="none" w:sz="0" w:space="0" w:color="auto"/>
                        <w:right w:val="none" w:sz="0" w:space="0" w:color="auto"/>
                      </w:divBdr>
                    </w:div>
                  </w:divsChild>
                </w:div>
                <w:div w:id="1773697241">
                  <w:marLeft w:val="0"/>
                  <w:marRight w:val="0"/>
                  <w:marTop w:val="0"/>
                  <w:marBottom w:val="0"/>
                  <w:divBdr>
                    <w:top w:val="none" w:sz="0" w:space="0" w:color="auto"/>
                    <w:left w:val="none" w:sz="0" w:space="0" w:color="auto"/>
                    <w:bottom w:val="none" w:sz="0" w:space="0" w:color="auto"/>
                    <w:right w:val="none" w:sz="0" w:space="0" w:color="auto"/>
                  </w:divBdr>
                  <w:divsChild>
                    <w:div w:id="493841245">
                      <w:marLeft w:val="0"/>
                      <w:marRight w:val="0"/>
                      <w:marTop w:val="0"/>
                      <w:marBottom w:val="0"/>
                      <w:divBdr>
                        <w:top w:val="none" w:sz="0" w:space="0" w:color="auto"/>
                        <w:left w:val="none" w:sz="0" w:space="0" w:color="auto"/>
                        <w:bottom w:val="none" w:sz="0" w:space="0" w:color="auto"/>
                        <w:right w:val="none" w:sz="0" w:space="0" w:color="auto"/>
                      </w:divBdr>
                    </w:div>
                    <w:div w:id="1821117704">
                      <w:marLeft w:val="0"/>
                      <w:marRight w:val="0"/>
                      <w:marTop w:val="0"/>
                      <w:marBottom w:val="0"/>
                      <w:divBdr>
                        <w:top w:val="none" w:sz="0" w:space="0" w:color="auto"/>
                        <w:left w:val="none" w:sz="0" w:space="0" w:color="auto"/>
                        <w:bottom w:val="none" w:sz="0" w:space="0" w:color="auto"/>
                        <w:right w:val="none" w:sz="0" w:space="0" w:color="auto"/>
                      </w:divBdr>
                    </w:div>
                  </w:divsChild>
                </w:div>
                <w:div w:id="2055227358">
                  <w:marLeft w:val="0"/>
                  <w:marRight w:val="0"/>
                  <w:marTop w:val="0"/>
                  <w:marBottom w:val="0"/>
                  <w:divBdr>
                    <w:top w:val="none" w:sz="0" w:space="0" w:color="auto"/>
                    <w:left w:val="none" w:sz="0" w:space="0" w:color="auto"/>
                    <w:bottom w:val="none" w:sz="0" w:space="0" w:color="auto"/>
                    <w:right w:val="none" w:sz="0" w:space="0" w:color="auto"/>
                  </w:divBdr>
                  <w:divsChild>
                    <w:div w:id="1764718313">
                      <w:marLeft w:val="0"/>
                      <w:marRight w:val="0"/>
                      <w:marTop w:val="0"/>
                      <w:marBottom w:val="0"/>
                      <w:divBdr>
                        <w:top w:val="none" w:sz="0" w:space="0" w:color="auto"/>
                        <w:left w:val="none" w:sz="0" w:space="0" w:color="auto"/>
                        <w:bottom w:val="none" w:sz="0" w:space="0" w:color="auto"/>
                        <w:right w:val="none" w:sz="0" w:space="0" w:color="auto"/>
                      </w:divBdr>
                    </w:div>
                  </w:divsChild>
                </w:div>
                <w:div w:id="2125036213">
                  <w:marLeft w:val="0"/>
                  <w:marRight w:val="0"/>
                  <w:marTop w:val="0"/>
                  <w:marBottom w:val="0"/>
                  <w:divBdr>
                    <w:top w:val="none" w:sz="0" w:space="0" w:color="auto"/>
                    <w:left w:val="none" w:sz="0" w:space="0" w:color="auto"/>
                    <w:bottom w:val="none" w:sz="0" w:space="0" w:color="auto"/>
                    <w:right w:val="none" w:sz="0" w:space="0" w:color="auto"/>
                  </w:divBdr>
                  <w:divsChild>
                    <w:div w:id="13686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62865">
          <w:marLeft w:val="0"/>
          <w:marRight w:val="0"/>
          <w:marTop w:val="0"/>
          <w:marBottom w:val="0"/>
          <w:divBdr>
            <w:top w:val="none" w:sz="0" w:space="0" w:color="auto"/>
            <w:left w:val="none" w:sz="0" w:space="0" w:color="auto"/>
            <w:bottom w:val="none" w:sz="0" w:space="0" w:color="auto"/>
            <w:right w:val="none" w:sz="0" w:space="0" w:color="auto"/>
          </w:divBdr>
        </w:div>
      </w:divsChild>
    </w:div>
    <w:div w:id="1242838918">
      <w:bodyDiv w:val="1"/>
      <w:marLeft w:val="0"/>
      <w:marRight w:val="0"/>
      <w:marTop w:val="0"/>
      <w:marBottom w:val="0"/>
      <w:divBdr>
        <w:top w:val="none" w:sz="0" w:space="0" w:color="auto"/>
        <w:left w:val="none" w:sz="0" w:space="0" w:color="auto"/>
        <w:bottom w:val="none" w:sz="0" w:space="0" w:color="auto"/>
        <w:right w:val="none" w:sz="0" w:space="0" w:color="auto"/>
      </w:divBdr>
      <w:divsChild>
        <w:div w:id="68122054">
          <w:marLeft w:val="0"/>
          <w:marRight w:val="0"/>
          <w:marTop w:val="0"/>
          <w:marBottom w:val="0"/>
          <w:divBdr>
            <w:top w:val="none" w:sz="0" w:space="0" w:color="auto"/>
            <w:left w:val="none" w:sz="0" w:space="0" w:color="auto"/>
            <w:bottom w:val="none" w:sz="0" w:space="0" w:color="auto"/>
            <w:right w:val="none" w:sz="0" w:space="0" w:color="auto"/>
          </w:divBdr>
          <w:divsChild>
            <w:div w:id="207769242">
              <w:marLeft w:val="0"/>
              <w:marRight w:val="0"/>
              <w:marTop w:val="0"/>
              <w:marBottom w:val="0"/>
              <w:divBdr>
                <w:top w:val="none" w:sz="0" w:space="0" w:color="auto"/>
                <w:left w:val="none" w:sz="0" w:space="0" w:color="auto"/>
                <w:bottom w:val="none" w:sz="0" w:space="0" w:color="auto"/>
                <w:right w:val="none" w:sz="0" w:space="0" w:color="auto"/>
              </w:divBdr>
            </w:div>
            <w:div w:id="210768093">
              <w:marLeft w:val="0"/>
              <w:marRight w:val="0"/>
              <w:marTop w:val="0"/>
              <w:marBottom w:val="0"/>
              <w:divBdr>
                <w:top w:val="none" w:sz="0" w:space="0" w:color="auto"/>
                <w:left w:val="none" w:sz="0" w:space="0" w:color="auto"/>
                <w:bottom w:val="none" w:sz="0" w:space="0" w:color="auto"/>
                <w:right w:val="none" w:sz="0" w:space="0" w:color="auto"/>
              </w:divBdr>
            </w:div>
          </w:divsChild>
        </w:div>
        <w:div w:id="332025513">
          <w:marLeft w:val="0"/>
          <w:marRight w:val="0"/>
          <w:marTop w:val="0"/>
          <w:marBottom w:val="0"/>
          <w:divBdr>
            <w:top w:val="none" w:sz="0" w:space="0" w:color="auto"/>
            <w:left w:val="none" w:sz="0" w:space="0" w:color="auto"/>
            <w:bottom w:val="none" w:sz="0" w:space="0" w:color="auto"/>
            <w:right w:val="none" w:sz="0" w:space="0" w:color="auto"/>
          </w:divBdr>
          <w:divsChild>
            <w:div w:id="449053027">
              <w:marLeft w:val="0"/>
              <w:marRight w:val="0"/>
              <w:marTop w:val="0"/>
              <w:marBottom w:val="0"/>
              <w:divBdr>
                <w:top w:val="none" w:sz="0" w:space="0" w:color="auto"/>
                <w:left w:val="none" w:sz="0" w:space="0" w:color="auto"/>
                <w:bottom w:val="none" w:sz="0" w:space="0" w:color="auto"/>
                <w:right w:val="none" w:sz="0" w:space="0" w:color="auto"/>
              </w:divBdr>
            </w:div>
            <w:div w:id="477186640">
              <w:marLeft w:val="0"/>
              <w:marRight w:val="0"/>
              <w:marTop w:val="0"/>
              <w:marBottom w:val="0"/>
              <w:divBdr>
                <w:top w:val="none" w:sz="0" w:space="0" w:color="auto"/>
                <w:left w:val="none" w:sz="0" w:space="0" w:color="auto"/>
                <w:bottom w:val="none" w:sz="0" w:space="0" w:color="auto"/>
                <w:right w:val="none" w:sz="0" w:space="0" w:color="auto"/>
              </w:divBdr>
            </w:div>
            <w:div w:id="648873211">
              <w:marLeft w:val="0"/>
              <w:marRight w:val="0"/>
              <w:marTop w:val="0"/>
              <w:marBottom w:val="0"/>
              <w:divBdr>
                <w:top w:val="none" w:sz="0" w:space="0" w:color="auto"/>
                <w:left w:val="none" w:sz="0" w:space="0" w:color="auto"/>
                <w:bottom w:val="none" w:sz="0" w:space="0" w:color="auto"/>
                <w:right w:val="none" w:sz="0" w:space="0" w:color="auto"/>
              </w:divBdr>
            </w:div>
            <w:div w:id="982923739">
              <w:marLeft w:val="0"/>
              <w:marRight w:val="0"/>
              <w:marTop w:val="0"/>
              <w:marBottom w:val="0"/>
              <w:divBdr>
                <w:top w:val="none" w:sz="0" w:space="0" w:color="auto"/>
                <w:left w:val="none" w:sz="0" w:space="0" w:color="auto"/>
                <w:bottom w:val="none" w:sz="0" w:space="0" w:color="auto"/>
                <w:right w:val="none" w:sz="0" w:space="0" w:color="auto"/>
              </w:divBdr>
            </w:div>
            <w:div w:id="1825122167">
              <w:marLeft w:val="0"/>
              <w:marRight w:val="0"/>
              <w:marTop w:val="0"/>
              <w:marBottom w:val="0"/>
              <w:divBdr>
                <w:top w:val="none" w:sz="0" w:space="0" w:color="auto"/>
                <w:left w:val="none" w:sz="0" w:space="0" w:color="auto"/>
                <w:bottom w:val="none" w:sz="0" w:space="0" w:color="auto"/>
                <w:right w:val="none" w:sz="0" w:space="0" w:color="auto"/>
              </w:divBdr>
            </w:div>
          </w:divsChild>
        </w:div>
        <w:div w:id="725565239">
          <w:marLeft w:val="0"/>
          <w:marRight w:val="0"/>
          <w:marTop w:val="0"/>
          <w:marBottom w:val="0"/>
          <w:divBdr>
            <w:top w:val="none" w:sz="0" w:space="0" w:color="auto"/>
            <w:left w:val="none" w:sz="0" w:space="0" w:color="auto"/>
            <w:bottom w:val="none" w:sz="0" w:space="0" w:color="auto"/>
            <w:right w:val="none" w:sz="0" w:space="0" w:color="auto"/>
          </w:divBdr>
          <w:divsChild>
            <w:div w:id="779226251">
              <w:marLeft w:val="0"/>
              <w:marRight w:val="0"/>
              <w:marTop w:val="0"/>
              <w:marBottom w:val="0"/>
              <w:divBdr>
                <w:top w:val="none" w:sz="0" w:space="0" w:color="auto"/>
                <w:left w:val="none" w:sz="0" w:space="0" w:color="auto"/>
                <w:bottom w:val="none" w:sz="0" w:space="0" w:color="auto"/>
                <w:right w:val="none" w:sz="0" w:space="0" w:color="auto"/>
              </w:divBdr>
            </w:div>
          </w:divsChild>
        </w:div>
        <w:div w:id="876427105">
          <w:marLeft w:val="0"/>
          <w:marRight w:val="0"/>
          <w:marTop w:val="0"/>
          <w:marBottom w:val="0"/>
          <w:divBdr>
            <w:top w:val="none" w:sz="0" w:space="0" w:color="auto"/>
            <w:left w:val="none" w:sz="0" w:space="0" w:color="auto"/>
            <w:bottom w:val="none" w:sz="0" w:space="0" w:color="auto"/>
            <w:right w:val="none" w:sz="0" w:space="0" w:color="auto"/>
          </w:divBdr>
          <w:divsChild>
            <w:div w:id="1059133833">
              <w:marLeft w:val="0"/>
              <w:marRight w:val="0"/>
              <w:marTop w:val="0"/>
              <w:marBottom w:val="0"/>
              <w:divBdr>
                <w:top w:val="none" w:sz="0" w:space="0" w:color="auto"/>
                <w:left w:val="none" w:sz="0" w:space="0" w:color="auto"/>
                <w:bottom w:val="none" w:sz="0" w:space="0" w:color="auto"/>
                <w:right w:val="none" w:sz="0" w:space="0" w:color="auto"/>
              </w:divBdr>
            </w:div>
          </w:divsChild>
        </w:div>
        <w:div w:id="938103006">
          <w:marLeft w:val="0"/>
          <w:marRight w:val="0"/>
          <w:marTop w:val="0"/>
          <w:marBottom w:val="0"/>
          <w:divBdr>
            <w:top w:val="none" w:sz="0" w:space="0" w:color="auto"/>
            <w:left w:val="none" w:sz="0" w:space="0" w:color="auto"/>
            <w:bottom w:val="none" w:sz="0" w:space="0" w:color="auto"/>
            <w:right w:val="none" w:sz="0" w:space="0" w:color="auto"/>
          </w:divBdr>
          <w:divsChild>
            <w:div w:id="1209998509">
              <w:marLeft w:val="0"/>
              <w:marRight w:val="0"/>
              <w:marTop w:val="0"/>
              <w:marBottom w:val="0"/>
              <w:divBdr>
                <w:top w:val="none" w:sz="0" w:space="0" w:color="auto"/>
                <w:left w:val="none" w:sz="0" w:space="0" w:color="auto"/>
                <w:bottom w:val="none" w:sz="0" w:space="0" w:color="auto"/>
                <w:right w:val="none" w:sz="0" w:space="0" w:color="auto"/>
              </w:divBdr>
            </w:div>
          </w:divsChild>
        </w:div>
        <w:div w:id="947548651">
          <w:marLeft w:val="0"/>
          <w:marRight w:val="0"/>
          <w:marTop w:val="0"/>
          <w:marBottom w:val="0"/>
          <w:divBdr>
            <w:top w:val="none" w:sz="0" w:space="0" w:color="auto"/>
            <w:left w:val="none" w:sz="0" w:space="0" w:color="auto"/>
            <w:bottom w:val="none" w:sz="0" w:space="0" w:color="auto"/>
            <w:right w:val="none" w:sz="0" w:space="0" w:color="auto"/>
          </w:divBdr>
          <w:divsChild>
            <w:div w:id="713195036">
              <w:marLeft w:val="0"/>
              <w:marRight w:val="0"/>
              <w:marTop w:val="0"/>
              <w:marBottom w:val="0"/>
              <w:divBdr>
                <w:top w:val="none" w:sz="0" w:space="0" w:color="auto"/>
                <w:left w:val="none" w:sz="0" w:space="0" w:color="auto"/>
                <w:bottom w:val="none" w:sz="0" w:space="0" w:color="auto"/>
                <w:right w:val="none" w:sz="0" w:space="0" w:color="auto"/>
              </w:divBdr>
            </w:div>
          </w:divsChild>
        </w:div>
        <w:div w:id="1044912503">
          <w:marLeft w:val="0"/>
          <w:marRight w:val="0"/>
          <w:marTop w:val="0"/>
          <w:marBottom w:val="0"/>
          <w:divBdr>
            <w:top w:val="none" w:sz="0" w:space="0" w:color="auto"/>
            <w:left w:val="none" w:sz="0" w:space="0" w:color="auto"/>
            <w:bottom w:val="none" w:sz="0" w:space="0" w:color="auto"/>
            <w:right w:val="none" w:sz="0" w:space="0" w:color="auto"/>
          </w:divBdr>
          <w:divsChild>
            <w:div w:id="71585162">
              <w:marLeft w:val="0"/>
              <w:marRight w:val="0"/>
              <w:marTop w:val="0"/>
              <w:marBottom w:val="0"/>
              <w:divBdr>
                <w:top w:val="none" w:sz="0" w:space="0" w:color="auto"/>
                <w:left w:val="none" w:sz="0" w:space="0" w:color="auto"/>
                <w:bottom w:val="none" w:sz="0" w:space="0" w:color="auto"/>
                <w:right w:val="none" w:sz="0" w:space="0" w:color="auto"/>
              </w:divBdr>
            </w:div>
            <w:div w:id="346903644">
              <w:marLeft w:val="0"/>
              <w:marRight w:val="0"/>
              <w:marTop w:val="0"/>
              <w:marBottom w:val="0"/>
              <w:divBdr>
                <w:top w:val="none" w:sz="0" w:space="0" w:color="auto"/>
                <w:left w:val="none" w:sz="0" w:space="0" w:color="auto"/>
                <w:bottom w:val="none" w:sz="0" w:space="0" w:color="auto"/>
                <w:right w:val="none" w:sz="0" w:space="0" w:color="auto"/>
              </w:divBdr>
            </w:div>
            <w:div w:id="408772670">
              <w:marLeft w:val="0"/>
              <w:marRight w:val="0"/>
              <w:marTop w:val="0"/>
              <w:marBottom w:val="0"/>
              <w:divBdr>
                <w:top w:val="none" w:sz="0" w:space="0" w:color="auto"/>
                <w:left w:val="none" w:sz="0" w:space="0" w:color="auto"/>
                <w:bottom w:val="none" w:sz="0" w:space="0" w:color="auto"/>
                <w:right w:val="none" w:sz="0" w:space="0" w:color="auto"/>
              </w:divBdr>
            </w:div>
            <w:div w:id="458840479">
              <w:marLeft w:val="0"/>
              <w:marRight w:val="0"/>
              <w:marTop w:val="0"/>
              <w:marBottom w:val="0"/>
              <w:divBdr>
                <w:top w:val="none" w:sz="0" w:space="0" w:color="auto"/>
                <w:left w:val="none" w:sz="0" w:space="0" w:color="auto"/>
                <w:bottom w:val="none" w:sz="0" w:space="0" w:color="auto"/>
                <w:right w:val="none" w:sz="0" w:space="0" w:color="auto"/>
              </w:divBdr>
            </w:div>
            <w:div w:id="601912885">
              <w:marLeft w:val="0"/>
              <w:marRight w:val="0"/>
              <w:marTop w:val="0"/>
              <w:marBottom w:val="0"/>
              <w:divBdr>
                <w:top w:val="none" w:sz="0" w:space="0" w:color="auto"/>
                <w:left w:val="none" w:sz="0" w:space="0" w:color="auto"/>
                <w:bottom w:val="none" w:sz="0" w:space="0" w:color="auto"/>
                <w:right w:val="none" w:sz="0" w:space="0" w:color="auto"/>
              </w:divBdr>
            </w:div>
            <w:div w:id="756828856">
              <w:marLeft w:val="0"/>
              <w:marRight w:val="0"/>
              <w:marTop w:val="0"/>
              <w:marBottom w:val="0"/>
              <w:divBdr>
                <w:top w:val="none" w:sz="0" w:space="0" w:color="auto"/>
                <w:left w:val="none" w:sz="0" w:space="0" w:color="auto"/>
                <w:bottom w:val="none" w:sz="0" w:space="0" w:color="auto"/>
                <w:right w:val="none" w:sz="0" w:space="0" w:color="auto"/>
              </w:divBdr>
            </w:div>
            <w:div w:id="971906188">
              <w:marLeft w:val="0"/>
              <w:marRight w:val="0"/>
              <w:marTop w:val="0"/>
              <w:marBottom w:val="0"/>
              <w:divBdr>
                <w:top w:val="none" w:sz="0" w:space="0" w:color="auto"/>
                <w:left w:val="none" w:sz="0" w:space="0" w:color="auto"/>
                <w:bottom w:val="none" w:sz="0" w:space="0" w:color="auto"/>
                <w:right w:val="none" w:sz="0" w:space="0" w:color="auto"/>
              </w:divBdr>
            </w:div>
            <w:div w:id="985819055">
              <w:marLeft w:val="0"/>
              <w:marRight w:val="0"/>
              <w:marTop w:val="0"/>
              <w:marBottom w:val="0"/>
              <w:divBdr>
                <w:top w:val="none" w:sz="0" w:space="0" w:color="auto"/>
                <w:left w:val="none" w:sz="0" w:space="0" w:color="auto"/>
                <w:bottom w:val="none" w:sz="0" w:space="0" w:color="auto"/>
                <w:right w:val="none" w:sz="0" w:space="0" w:color="auto"/>
              </w:divBdr>
            </w:div>
            <w:div w:id="1124421209">
              <w:marLeft w:val="0"/>
              <w:marRight w:val="0"/>
              <w:marTop w:val="0"/>
              <w:marBottom w:val="0"/>
              <w:divBdr>
                <w:top w:val="none" w:sz="0" w:space="0" w:color="auto"/>
                <w:left w:val="none" w:sz="0" w:space="0" w:color="auto"/>
                <w:bottom w:val="none" w:sz="0" w:space="0" w:color="auto"/>
                <w:right w:val="none" w:sz="0" w:space="0" w:color="auto"/>
              </w:divBdr>
            </w:div>
            <w:div w:id="1209031461">
              <w:marLeft w:val="0"/>
              <w:marRight w:val="0"/>
              <w:marTop w:val="0"/>
              <w:marBottom w:val="0"/>
              <w:divBdr>
                <w:top w:val="none" w:sz="0" w:space="0" w:color="auto"/>
                <w:left w:val="none" w:sz="0" w:space="0" w:color="auto"/>
                <w:bottom w:val="none" w:sz="0" w:space="0" w:color="auto"/>
                <w:right w:val="none" w:sz="0" w:space="0" w:color="auto"/>
              </w:divBdr>
            </w:div>
            <w:div w:id="1573849780">
              <w:marLeft w:val="0"/>
              <w:marRight w:val="0"/>
              <w:marTop w:val="0"/>
              <w:marBottom w:val="0"/>
              <w:divBdr>
                <w:top w:val="none" w:sz="0" w:space="0" w:color="auto"/>
                <w:left w:val="none" w:sz="0" w:space="0" w:color="auto"/>
                <w:bottom w:val="none" w:sz="0" w:space="0" w:color="auto"/>
                <w:right w:val="none" w:sz="0" w:space="0" w:color="auto"/>
              </w:divBdr>
            </w:div>
            <w:div w:id="1608389107">
              <w:marLeft w:val="0"/>
              <w:marRight w:val="0"/>
              <w:marTop w:val="0"/>
              <w:marBottom w:val="0"/>
              <w:divBdr>
                <w:top w:val="none" w:sz="0" w:space="0" w:color="auto"/>
                <w:left w:val="none" w:sz="0" w:space="0" w:color="auto"/>
                <w:bottom w:val="none" w:sz="0" w:space="0" w:color="auto"/>
                <w:right w:val="none" w:sz="0" w:space="0" w:color="auto"/>
              </w:divBdr>
            </w:div>
            <w:div w:id="1637448870">
              <w:marLeft w:val="0"/>
              <w:marRight w:val="0"/>
              <w:marTop w:val="0"/>
              <w:marBottom w:val="0"/>
              <w:divBdr>
                <w:top w:val="none" w:sz="0" w:space="0" w:color="auto"/>
                <w:left w:val="none" w:sz="0" w:space="0" w:color="auto"/>
                <w:bottom w:val="none" w:sz="0" w:space="0" w:color="auto"/>
                <w:right w:val="none" w:sz="0" w:space="0" w:color="auto"/>
              </w:divBdr>
            </w:div>
            <w:div w:id="1648778765">
              <w:marLeft w:val="0"/>
              <w:marRight w:val="0"/>
              <w:marTop w:val="0"/>
              <w:marBottom w:val="0"/>
              <w:divBdr>
                <w:top w:val="none" w:sz="0" w:space="0" w:color="auto"/>
                <w:left w:val="none" w:sz="0" w:space="0" w:color="auto"/>
                <w:bottom w:val="none" w:sz="0" w:space="0" w:color="auto"/>
                <w:right w:val="none" w:sz="0" w:space="0" w:color="auto"/>
              </w:divBdr>
            </w:div>
          </w:divsChild>
        </w:div>
        <w:div w:id="1118451924">
          <w:marLeft w:val="0"/>
          <w:marRight w:val="0"/>
          <w:marTop w:val="0"/>
          <w:marBottom w:val="0"/>
          <w:divBdr>
            <w:top w:val="none" w:sz="0" w:space="0" w:color="auto"/>
            <w:left w:val="none" w:sz="0" w:space="0" w:color="auto"/>
            <w:bottom w:val="none" w:sz="0" w:space="0" w:color="auto"/>
            <w:right w:val="none" w:sz="0" w:space="0" w:color="auto"/>
          </w:divBdr>
          <w:divsChild>
            <w:div w:id="195435154">
              <w:marLeft w:val="0"/>
              <w:marRight w:val="0"/>
              <w:marTop w:val="0"/>
              <w:marBottom w:val="0"/>
              <w:divBdr>
                <w:top w:val="none" w:sz="0" w:space="0" w:color="auto"/>
                <w:left w:val="none" w:sz="0" w:space="0" w:color="auto"/>
                <w:bottom w:val="none" w:sz="0" w:space="0" w:color="auto"/>
                <w:right w:val="none" w:sz="0" w:space="0" w:color="auto"/>
              </w:divBdr>
            </w:div>
            <w:div w:id="1953825470">
              <w:marLeft w:val="0"/>
              <w:marRight w:val="0"/>
              <w:marTop w:val="0"/>
              <w:marBottom w:val="0"/>
              <w:divBdr>
                <w:top w:val="none" w:sz="0" w:space="0" w:color="auto"/>
                <w:left w:val="none" w:sz="0" w:space="0" w:color="auto"/>
                <w:bottom w:val="none" w:sz="0" w:space="0" w:color="auto"/>
                <w:right w:val="none" w:sz="0" w:space="0" w:color="auto"/>
              </w:divBdr>
            </w:div>
          </w:divsChild>
        </w:div>
        <w:div w:id="1433627099">
          <w:marLeft w:val="0"/>
          <w:marRight w:val="0"/>
          <w:marTop w:val="0"/>
          <w:marBottom w:val="0"/>
          <w:divBdr>
            <w:top w:val="none" w:sz="0" w:space="0" w:color="auto"/>
            <w:left w:val="none" w:sz="0" w:space="0" w:color="auto"/>
            <w:bottom w:val="none" w:sz="0" w:space="0" w:color="auto"/>
            <w:right w:val="none" w:sz="0" w:space="0" w:color="auto"/>
          </w:divBdr>
          <w:divsChild>
            <w:div w:id="29690012">
              <w:marLeft w:val="0"/>
              <w:marRight w:val="0"/>
              <w:marTop w:val="0"/>
              <w:marBottom w:val="0"/>
              <w:divBdr>
                <w:top w:val="none" w:sz="0" w:space="0" w:color="auto"/>
                <w:left w:val="none" w:sz="0" w:space="0" w:color="auto"/>
                <w:bottom w:val="none" w:sz="0" w:space="0" w:color="auto"/>
                <w:right w:val="none" w:sz="0" w:space="0" w:color="auto"/>
              </w:divBdr>
            </w:div>
          </w:divsChild>
        </w:div>
        <w:div w:id="1450930143">
          <w:marLeft w:val="0"/>
          <w:marRight w:val="0"/>
          <w:marTop w:val="0"/>
          <w:marBottom w:val="0"/>
          <w:divBdr>
            <w:top w:val="none" w:sz="0" w:space="0" w:color="auto"/>
            <w:left w:val="none" w:sz="0" w:space="0" w:color="auto"/>
            <w:bottom w:val="none" w:sz="0" w:space="0" w:color="auto"/>
            <w:right w:val="none" w:sz="0" w:space="0" w:color="auto"/>
          </w:divBdr>
          <w:divsChild>
            <w:div w:id="727152314">
              <w:marLeft w:val="0"/>
              <w:marRight w:val="0"/>
              <w:marTop w:val="0"/>
              <w:marBottom w:val="0"/>
              <w:divBdr>
                <w:top w:val="none" w:sz="0" w:space="0" w:color="auto"/>
                <w:left w:val="none" w:sz="0" w:space="0" w:color="auto"/>
                <w:bottom w:val="none" w:sz="0" w:space="0" w:color="auto"/>
                <w:right w:val="none" w:sz="0" w:space="0" w:color="auto"/>
              </w:divBdr>
            </w:div>
          </w:divsChild>
        </w:div>
        <w:div w:id="1809467946">
          <w:marLeft w:val="0"/>
          <w:marRight w:val="0"/>
          <w:marTop w:val="0"/>
          <w:marBottom w:val="0"/>
          <w:divBdr>
            <w:top w:val="none" w:sz="0" w:space="0" w:color="auto"/>
            <w:left w:val="none" w:sz="0" w:space="0" w:color="auto"/>
            <w:bottom w:val="none" w:sz="0" w:space="0" w:color="auto"/>
            <w:right w:val="none" w:sz="0" w:space="0" w:color="auto"/>
          </w:divBdr>
          <w:divsChild>
            <w:div w:id="206529592">
              <w:marLeft w:val="0"/>
              <w:marRight w:val="0"/>
              <w:marTop w:val="0"/>
              <w:marBottom w:val="0"/>
              <w:divBdr>
                <w:top w:val="none" w:sz="0" w:space="0" w:color="auto"/>
                <w:left w:val="none" w:sz="0" w:space="0" w:color="auto"/>
                <w:bottom w:val="none" w:sz="0" w:space="0" w:color="auto"/>
                <w:right w:val="none" w:sz="0" w:space="0" w:color="auto"/>
              </w:divBdr>
            </w:div>
            <w:div w:id="770007160">
              <w:marLeft w:val="0"/>
              <w:marRight w:val="0"/>
              <w:marTop w:val="0"/>
              <w:marBottom w:val="0"/>
              <w:divBdr>
                <w:top w:val="none" w:sz="0" w:space="0" w:color="auto"/>
                <w:left w:val="none" w:sz="0" w:space="0" w:color="auto"/>
                <w:bottom w:val="none" w:sz="0" w:space="0" w:color="auto"/>
                <w:right w:val="none" w:sz="0" w:space="0" w:color="auto"/>
              </w:divBdr>
            </w:div>
            <w:div w:id="1314142529">
              <w:marLeft w:val="0"/>
              <w:marRight w:val="0"/>
              <w:marTop w:val="0"/>
              <w:marBottom w:val="0"/>
              <w:divBdr>
                <w:top w:val="none" w:sz="0" w:space="0" w:color="auto"/>
                <w:left w:val="none" w:sz="0" w:space="0" w:color="auto"/>
                <w:bottom w:val="none" w:sz="0" w:space="0" w:color="auto"/>
                <w:right w:val="none" w:sz="0" w:space="0" w:color="auto"/>
              </w:divBdr>
            </w:div>
            <w:div w:id="1646010615">
              <w:marLeft w:val="0"/>
              <w:marRight w:val="0"/>
              <w:marTop w:val="0"/>
              <w:marBottom w:val="0"/>
              <w:divBdr>
                <w:top w:val="none" w:sz="0" w:space="0" w:color="auto"/>
                <w:left w:val="none" w:sz="0" w:space="0" w:color="auto"/>
                <w:bottom w:val="none" w:sz="0" w:space="0" w:color="auto"/>
                <w:right w:val="none" w:sz="0" w:space="0" w:color="auto"/>
              </w:divBdr>
            </w:div>
          </w:divsChild>
        </w:div>
        <w:div w:id="1982267730">
          <w:marLeft w:val="0"/>
          <w:marRight w:val="0"/>
          <w:marTop w:val="0"/>
          <w:marBottom w:val="0"/>
          <w:divBdr>
            <w:top w:val="none" w:sz="0" w:space="0" w:color="auto"/>
            <w:left w:val="none" w:sz="0" w:space="0" w:color="auto"/>
            <w:bottom w:val="none" w:sz="0" w:space="0" w:color="auto"/>
            <w:right w:val="none" w:sz="0" w:space="0" w:color="auto"/>
          </w:divBdr>
          <w:divsChild>
            <w:div w:id="1279948855">
              <w:marLeft w:val="0"/>
              <w:marRight w:val="0"/>
              <w:marTop w:val="0"/>
              <w:marBottom w:val="0"/>
              <w:divBdr>
                <w:top w:val="none" w:sz="0" w:space="0" w:color="auto"/>
                <w:left w:val="none" w:sz="0" w:space="0" w:color="auto"/>
                <w:bottom w:val="none" w:sz="0" w:space="0" w:color="auto"/>
                <w:right w:val="none" w:sz="0" w:space="0" w:color="auto"/>
              </w:divBdr>
            </w:div>
            <w:div w:id="1298989398">
              <w:marLeft w:val="0"/>
              <w:marRight w:val="0"/>
              <w:marTop w:val="0"/>
              <w:marBottom w:val="0"/>
              <w:divBdr>
                <w:top w:val="none" w:sz="0" w:space="0" w:color="auto"/>
                <w:left w:val="none" w:sz="0" w:space="0" w:color="auto"/>
                <w:bottom w:val="none" w:sz="0" w:space="0" w:color="auto"/>
                <w:right w:val="none" w:sz="0" w:space="0" w:color="auto"/>
              </w:divBdr>
            </w:div>
          </w:divsChild>
        </w:div>
        <w:div w:id="2011831883">
          <w:marLeft w:val="0"/>
          <w:marRight w:val="0"/>
          <w:marTop w:val="0"/>
          <w:marBottom w:val="0"/>
          <w:divBdr>
            <w:top w:val="none" w:sz="0" w:space="0" w:color="auto"/>
            <w:left w:val="none" w:sz="0" w:space="0" w:color="auto"/>
            <w:bottom w:val="none" w:sz="0" w:space="0" w:color="auto"/>
            <w:right w:val="none" w:sz="0" w:space="0" w:color="auto"/>
          </w:divBdr>
          <w:divsChild>
            <w:div w:id="891426777">
              <w:marLeft w:val="0"/>
              <w:marRight w:val="0"/>
              <w:marTop w:val="0"/>
              <w:marBottom w:val="0"/>
              <w:divBdr>
                <w:top w:val="none" w:sz="0" w:space="0" w:color="auto"/>
                <w:left w:val="none" w:sz="0" w:space="0" w:color="auto"/>
                <w:bottom w:val="none" w:sz="0" w:space="0" w:color="auto"/>
                <w:right w:val="none" w:sz="0" w:space="0" w:color="auto"/>
              </w:divBdr>
            </w:div>
          </w:divsChild>
        </w:div>
        <w:div w:id="2107187215">
          <w:marLeft w:val="0"/>
          <w:marRight w:val="0"/>
          <w:marTop w:val="0"/>
          <w:marBottom w:val="0"/>
          <w:divBdr>
            <w:top w:val="none" w:sz="0" w:space="0" w:color="auto"/>
            <w:left w:val="none" w:sz="0" w:space="0" w:color="auto"/>
            <w:bottom w:val="none" w:sz="0" w:space="0" w:color="auto"/>
            <w:right w:val="none" w:sz="0" w:space="0" w:color="auto"/>
          </w:divBdr>
          <w:divsChild>
            <w:div w:id="1673140525">
              <w:marLeft w:val="0"/>
              <w:marRight w:val="0"/>
              <w:marTop w:val="0"/>
              <w:marBottom w:val="0"/>
              <w:divBdr>
                <w:top w:val="none" w:sz="0" w:space="0" w:color="auto"/>
                <w:left w:val="none" w:sz="0" w:space="0" w:color="auto"/>
                <w:bottom w:val="none" w:sz="0" w:space="0" w:color="auto"/>
                <w:right w:val="none" w:sz="0" w:space="0" w:color="auto"/>
              </w:divBdr>
            </w:div>
            <w:div w:id="18467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71588">
      <w:bodyDiv w:val="1"/>
      <w:marLeft w:val="0"/>
      <w:marRight w:val="0"/>
      <w:marTop w:val="0"/>
      <w:marBottom w:val="0"/>
      <w:divBdr>
        <w:top w:val="none" w:sz="0" w:space="0" w:color="auto"/>
        <w:left w:val="none" w:sz="0" w:space="0" w:color="auto"/>
        <w:bottom w:val="none" w:sz="0" w:space="0" w:color="auto"/>
        <w:right w:val="none" w:sz="0" w:space="0" w:color="auto"/>
      </w:divBdr>
      <w:divsChild>
        <w:div w:id="847669739">
          <w:marLeft w:val="0"/>
          <w:marRight w:val="0"/>
          <w:marTop w:val="0"/>
          <w:marBottom w:val="0"/>
          <w:divBdr>
            <w:top w:val="none" w:sz="0" w:space="0" w:color="auto"/>
            <w:left w:val="none" w:sz="0" w:space="0" w:color="auto"/>
            <w:bottom w:val="none" w:sz="0" w:space="0" w:color="auto"/>
            <w:right w:val="none" w:sz="0" w:space="0" w:color="auto"/>
          </w:divBdr>
          <w:divsChild>
            <w:div w:id="1407920592">
              <w:marLeft w:val="-75"/>
              <w:marRight w:val="0"/>
              <w:marTop w:val="30"/>
              <w:marBottom w:val="30"/>
              <w:divBdr>
                <w:top w:val="none" w:sz="0" w:space="0" w:color="auto"/>
                <w:left w:val="none" w:sz="0" w:space="0" w:color="auto"/>
                <w:bottom w:val="none" w:sz="0" w:space="0" w:color="auto"/>
                <w:right w:val="none" w:sz="0" w:space="0" w:color="auto"/>
              </w:divBdr>
              <w:divsChild>
                <w:div w:id="112021716">
                  <w:marLeft w:val="0"/>
                  <w:marRight w:val="0"/>
                  <w:marTop w:val="0"/>
                  <w:marBottom w:val="0"/>
                  <w:divBdr>
                    <w:top w:val="none" w:sz="0" w:space="0" w:color="auto"/>
                    <w:left w:val="none" w:sz="0" w:space="0" w:color="auto"/>
                    <w:bottom w:val="none" w:sz="0" w:space="0" w:color="auto"/>
                    <w:right w:val="none" w:sz="0" w:space="0" w:color="auto"/>
                  </w:divBdr>
                  <w:divsChild>
                    <w:div w:id="1721594658">
                      <w:marLeft w:val="0"/>
                      <w:marRight w:val="0"/>
                      <w:marTop w:val="0"/>
                      <w:marBottom w:val="0"/>
                      <w:divBdr>
                        <w:top w:val="none" w:sz="0" w:space="0" w:color="auto"/>
                        <w:left w:val="none" w:sz="0" w:space="0" w:color="auto"/>
                        <w:bottom w:val="none" w:sz="0" w:space="0" w:color="auto"/>
                        <w:right w:val="none" w:sz="0" w:space="0" w:color="auto"/>
                      </w:divBdr>
                    </w:div>
                  </w:divsChild>
                </w:div>
                <w:div w:id="205987700">
                  <w:marLeft w:val="0"/>
                  <w:marRight w:val="0"/>
                  <w:marTop w:val="0"/>
                  <w:marBottom w:val="0"/>
                  <w:divBdr>
                    <w:top w:val="none" w:sz="0" w:space="0" w:color="auto"/>
                    <w:left w:val="none" w:sz="0" w:space="0" w:color="auto"/>
                    <w:bottom w:val="none" w:sz="0" w:space="0" w:color="auto"/>
                    <w:right w:val="none" w:sz="0" w:space="0" w:color="auto"/>
                  </w:divBdr>
                  <w:divsChild>
                    <w:div w:id="501049001">
                      <w:marLeft w:val="0"/>
                      <w:marRight w:val="0"/>
                      <w:marTop w:val="0"/>
                      <w:marBottom w:val="0"/>
                      <w:divBdr>
                        <w:top w:val="none" w:sz="0" w:space="0" w:color="auto"/>
                        <w:left w:val="none" w:sz="0" w:space="0" w:color="auto"/>
                        <w:bottom w:val="none" w:sz="0" w:space="0" w:color="auto"/>
                        <w:right w:val="none" w:sz="0" w:space="0" w:color="auto"/>
                      </w:divBdr>
                    </w:div>
                    <w:div w:id="1700277422">
                      <w:marLeft w:val="0"/>
                      <w:marRight w:val="0"/>
                      <w:marTop w:val="0"/>
                      <w:marBottom w:val="0"/>
                      <w:divBdr>
                        <w:top w:val="none" w:sz="0" w:space="0" w:color="auto"/>
                        <w:left w:val="none" w:sz="0" w:space="0" w:color="auto"/>
                        <w:bottom w:val="none" w:sz="0" w:space="0" w:color="auto"/>
                        <w:right w:val="none" w:sz="0" w:space="0" w:color="auto"/>
                      </w:divBdr>
                    </w:div>
                  </w:divsChild>
                </w:div>
                <w:div w:id="274480780">
                  <w:marLeft w:val="0"/>
                  <w:marRight w:val="0"/>
                  <w:marTop w:val="0"/>
                  <w:marBottom w:val="0"/>
                  <w:divBdr>
                    <w:top w:val="none" w:sz="0" w:space="0" w:color="auto"/>
                    <w:left w:val="none" w:sz="0" w:space="0" w:color="auto"/>
                    <w:bottom w:val="none" w:sz="0" w:space="0" w:color="auto"/>
                    <w:right w:val="none" w:sz="0" w:space="0" w:color="auto"/>
                  </w:divBdr>
                  <w:divsChild>
                    <w:div w:id="46804115">
                      <w:marLeft w:val="0"/>
                      <w:marRight w:val="0"/>
                      <w:marTop w:val="0"/>
                      <w:marBottom w:val="0"/>
                      <w:divBdr>
                        <w:top w:val="none" w:sz="0" w:space="0" w:color="auto"/>
                        <w:left w:val="none" w:sz="0" w:space="0" w:color="auto"/>
                        <w:bottom w:val="none" w:sz="0" w:space="0" w:color="auto"/>
                        <w:right w:val="none" w:sz="0" w:space="0" w:color="auto"/>
                      </w:divBdr>
                    </w:div>
                    <w:div w:id="74520290">
                      <w:marLeft w:val="0"/>
                      <w:marRight w:val="0"/>
                      <w:marTop w:val="0"/>
                      <w:marBottom w:val="0"/>
                      <w:divBdr>
                        <w:top w:val="none" w:sz="0" w:space="0" w:color="auto"/>
                        <w:left w:val="none" w:sz="0" w:space="0" w:color="auto"/>
                        <w:bottom w:val="none" w:sz="0" w:space="0" w:color="auto"/>
                        <w:right w:val="none" w:sz="0" w:space="0" w:color="auto"/>
                      </w:divBdr>
                    </w:div>
                    <w:div w:id="160045523">
                      <w:marLeft w:val="0"/>
                      <w:marRight w:val="0"/>
                      <w:marTop w:val="0"/>
                      <w:marBottom w:val="0"/>
                      <w:divBdr>
                        <w:top w:val="none" w:sz="0" w:space="0" w:color="auto"/>
                        <w:left w:val="none" w:sz="0" w:space="0" w:color="auto"/>
                        <w:bottom w:val="none" w:sz="0" w:space="0" w:color="auto"/>
                        <w:right w:val="none" w:sz="0" w:space="0" w:color="auto"/>
                      </w:divBdr>
                    </w:div>
                    <w:div w:id="314724144">
                      <w:marLeft w:val="0"/>
                      <w:marRight w:val="0"/>
                      <w:marTop w:val="0"/>
                      <w:marBottom w:val="0"/>
                      <w:divBdr>
                        <w:top w:val="none" w:sz="0" w:space="0" w:color="auto"/>
                        <w:left w:val="none" w:sz="0" w:space="0" w:color="auto"/>
                        <w:bottom w:val="none" w:sz="0" w:space="0" w:color="auto"/>
                        <w:right w:val="none" w:sz="0" w:space="0" w:color="auto"/>
                      </w:divBdr>
                    </w:div>
                    <w:div w:id="341470700">
                      <w:marLeft w:val="0"/>
                      <w:marRight w:val="0"/>
                      <w:marTop w:val="0"/>
                      <w:marBottom w:val="0"/>
                      <w:divBdr>
                        <w:top w:val="none" w:sz="0" w:space="0" w:color="auto"/>
                        <w:left w:val="none" w:sz="0" w:space="0" w:color="auto"/>
                        <w:bottom w:val="none" w:sz="0" w:space="0" w:color="auto"/>
                        <w:right w:val="none" w:sz="0" w:space="0" w:color="auto"/>
                      </w:divBdr>
                      <w:divsChild>
                        <w:div w:id="546721127">
                          <w:marLeft w:val="0"/>
                          <w:marRight w:val="0"/>
                          <w:marTop w:val="30"/>
                          <w:marBottom w:val="30"/>
                          <w:divBdr>
                            <w:top w:val="none" w:sz="0" w:space="0" w:color="auto"/>
                            <w:left w:val="none" w:sz="0" w:space="0" w:color="auto"/>
                            <w:bottom w:val="none" w:sz="0" w:space="0" w:color="auto"/>
                            <w:right w:val="none" w:sz="0" w:space="0" w:color="auto"/>
                          </w:divBdr>
                          <w:divsChild>
                            <w:div w:id="238634327">
                              <w:marLeft w:val="0"/>
                              <w:marRight w:val="0"/>
                              <w:marTop w:val="0"/>
                              <w:marBottom w:val="0"/>
                              <w:divBdr>
                                <w:top w:val="none" w:sz="0" w:space="0" w:color="auto"/>
                                <w:left w:val="none" w:sz="0" w:space="0" w:color="auto"/>
                                <w:bottom w:val="none" w:sz="0" w:space="0" w:color="auto"/>
                                <w:right w:val="none" w:sz="0" w:space="0" w:color="auto"/>
                              </w:divBdr>
                              <w:divsChild>
                                <w:div w:id="155924050">
                                  <w:marLeft w:val="0"/>
                                  <w:marRight w:val="0"/>
                                  <w:marTop w:val="0"/>
                                  <w:marBottom w:val="0"/>
                                  <w:divBdr>
                                    <w:top w:val="none" w:sz="0" w:space="0" w:color="auto"/>
                                    <w:left w:val="none" w:sz="0" w:space="0" w:color="auto"/>
                                    <w:bottom w:val="none" w:sz="0" w:space="0" w:color="auto"/>
                                    <w:right w:val="none" w:sz="0" w:space="0" w:color="auto"/>
                                  </w:divBdr>
                                </w:div>
                                <w:div w:id="465439938">
                                  <w:marLeft w:val="0"/>
                                  <w:marRight w:val="0"/>
                                  <w:marTop w:val="0"/>
                                  <w:marBottom w:val="0"/>
                                  <w:divBdr>
                                    <w:top w:val="none" w:sz="0" w:space="0" w:color="auto"/>
                                    <w:left w:val="none" w:sz="0" w:space="0" w:color="auto"/>
                                    <w:bottom w:val="none" w:sz="0" w:space="0" w:color="auto"/>
                                    <w:right w:val="none" w:sz="0" w:space="0" w:color="auto"/>
                                  </w:divBdr>
                                </w:div>
                                <w:div w:id="1565986486">
                                  <w:marLeft w:val="0"/>
                                  <w:marRight w:val="0"/>
                                  <w:marTop w:val="0"/>
                                  <w:marBottom w:val="0"/>
                                  <w:divBdr>
                                    <w:top w:val="none" w:sz="0" w:space="0" w:color="auto"/>
                                    <w:left w:val="none" w:sz="0" w:space="0" w:color="auto"/>
                                    <w:bottom w:val="none" w:sz="0" w:space="0" w:color="auto"/>
                                    <w:right w:val="none" w:sz="0" w:space="0" w:color="auto"/>
                                  </w:divBdr>
                                </w:div>
                                <w:div w:id="1745568857">
                                  <w:marLeft w:val="0"/>
                                  <w:marRight w:val="0"/>
                                  <w:marTop w:val="0"/>
                                  <w:marBottom w:val="0"/>
                                  <w:divBdr>
                                    <w:top w:val="none" w:sz="0" w:space="0" w:color="auto"/>
                                    <w:left w:val="none" w:sz="0" w:space="0" w:color="auto"/>
                                    <w:bottom w:val="none" w:sz="0" w:space="0" w:color="auto"/>
                                    <w:right w:val="none" w:sz="0" w:space="0" w:color="auto"/>
                                  </w:divBdr>
                                </w:div>
                              </w:divsChild>
                            </w:div>
                            <w:div w:id="291327628">
                              <w:marLeft w:val="0"/>
                              <w:marRight w:val="0"/>
                              <w:marTop w:val="0"/>
                              <w:marBottom w:val="0"/>
                              <w:divBdr>
                                <w:top w:val="none" w:sz="0" w:space="0" w:color="auto"/>
                                <w:left w:val="none" w:sz="0" w:space="0" w:color="auto"/>
                                <w:bottom w:val="none" w:sz="0" w:space="0" w:color="auto"/>
                                <w:right w:val="none" w:sz="0" w:space="0" w:color="auto"/>
                              </w:divBdr>
                              <w:divsChild>
                                <w:div w:id="1593782476">
                                  <w:marLeft w:val="0"/>
                                  <w:marRight w:val="0"/>
                                  <w:marTop w:val="0"/>
                                  <w:marBottom w:val="0"/>
                                  <w:divBdr>
                                    <w:top w:val="none" w:sz="0" w:space="0" w:color="auto"/>
                                    <w:left w:val="none" w:sz="0" w:space="0" w:color="auto"/>
                                    <w:bottom w:val="none" w:sz="0" w:space="0" w:color="auto"/>
                                    <w:right w:val="none" w:sz="0" w:space="0" w:color="auto"/>
                                  </w:divBdr>
                                </w:div>
                              </w:divsChild>
                            </w:div>
                            <w:div w:id="337121930">
                              <w:marLeft w:val="0"/>
                              <w:marRight w:val="0"/>
                              <w:marTop w:val="0"/>
                              <w:marBottom w:val="0"/>
                              <w:divBdr>
                                <w:top w:val="none" w:sz="0" w:space="0" w:color="auto"/>
                                <w:left w:val="none" w:sz="0" w:space="0" w:color="auto"/>
                                <w:bottom w:val="none" w:sz="0" w:space="0" w:color="auto"/>
                                <w:right w:val="none" w:sz="0" w:space="0" w:color="auto"/>
                              </w:divBdr>
                              <w:divsChild>
                                <w:div w:id="347681885">
                                  <w:marLeft w:val="0"/>
                                  <w:marRight w:val="0"/>
                                  <w:marTop w:val="0"/>
                                  <w:marBottom w:val="0"/>
                                  <w:divBdr>
                                    <w:top w:val="none" w:sz="0" w:space="0" w:color="auto"/>
                                    <w:left w:val="none" w:sz="0" w:space="0" w:color="auto"/>
                                    <w:bottom w:val="none" w:sz="0" w:space="0" w:color="auto"/>
                                    <w:right w:val="none" w:sz="0" w:space="0" w:color="auto"/>
                                  </w:divBdr>
                                </w:div>
                                <w:div w:id="662975655">
                                  <w:marLeft w:val="0"/>
                                  <w:marRight w:val="0"/>
                                  <w:marTop w:val="0"/>
                                  <w:marBottom w:val="0"/>
                                  <w:divBdr>
                                    <w:top w:val="none" w:sz="0" w:space="0" w:color="auto"/>
                                    <w:left w:val="none" w:sz="0" w:space="0" w:color="auto"/>
                                    <w:bottom w:val="none" w:sz="0" w:space="0" w:color="auto"/>
                                    <w:right w:val="none" w:sz="0" w:space="0" w:color="auto"/>
                                  </w:divBdr>
                                </w:div>
                                <w:div w:id="1957250270">
                                  <w:marLeft w:val="0"/>
                                  <w:marRight w:val="0"/>
                                  <w:marTop w:val="0"/>
                                  <w:marBottom w:val="0"/>
                                  <w:divBdr>
                                    <w:top w:val="none" w:sz="0" w:space="0" w:color="auto"/>
                                    <w:left w:val="none" w:sz="0" w:space="0" w:color="auto"/>
                                    <w:bottom w:val="none" w:sz="0" w:space="0" w:color="auto"/>
                                    <w:right w:val="none" w:sz="0" w:space="0" w:color="auto"/>
                                  </w:divBdr>
                                </w:div>
                                <w:div w:id="2067755774">
                                  <w:marLeft w:val="0"/>
                                  <w:marRight w:val="0"/>
                                  <w:marTop w:val="0"/>
                                  <w:marBottom w:val="0"/>
                                  <w:divBdr>
                                    <w:top w:val="none" w:sz="0" w:space="0" w:color="auto"/>
                                    <w:left w:val="none" w:sz="0" w:space="0" w:color="auto"/>
                                    <w:bottom w:val="none" w:sz="0" w:space="0" w:color="auto"/>
                                    <w:right w:val="none" w:sz="0" w:space="0" w:color="auto"/>
                                  </w:divBdr>
                                </w:div>
                              </w:divsChild>
                            </w:div>
                            <w:div w:id="639653529">
                              <w:marLeft w:val="0"/>
                              <w:marRight w:val="0"/>
                              <w:marTop w:val="0"/>
                              <w:marBottom w:val="0"/>
                              <w:divBdr>
                                <w:top w:val="none" w:sz="0" w:space="0" w:color="auto"/>
                                <w:left w:val="none" w:sz="0" w:space="0" w:color="auto"/>
                                <w:bottom w:val="none" w:sz="0" w:space="0" w:color="auto"/>
                                <w:right w:val="none" w:sz="0" w:space="0" w:color="auto"/>
                              </w:divBdr>
                              <w:divsChild>
                                <w:div w:id="1088310814">
                                  <w:marLeft w:val="0"/>
                                  <w:marRight w:val="0"/>
                                  <w:marTop w:val="0"/>
                                  <w:marBottom w:val="0"/>
                                  <w:divBdr>
                                    <w:top w:val="none" w:sz="0" w:space="0" w:color="auto"/>
                                    <w:left w:val="none" w:sz="0" w:space="0" w:color="auto"/>
                                    <w:bottom w:val="none" w:sz="0" w:space="0" w:color="auto"/>
                                    <w:right w:val="none" w:sz="0" w:space="0" w:color="auto"/>
                                  </w:divBdr>
                                </w:div>
                                <w:div w:id="1675720151">
                                  <w:marLeft w:val="0"/>
                                  <w:marRight w:val="0"/>
                                  <w:marTop w:val="0"/>
                                  <w:marBottom w:val="0"/>
                                  <w:divBdr>
                                    <w:top w:val="none" w:sz="0" w:space="0" w:color="auto"/>
                                    <w:left w:val="none" w:sz="0" w:space="0" w:color="auto"/>
                                    <w:bottom w:val="none" w:sz="0" w:space="0" w:color="auto"/>
                                    <w:right w:val="none" w:sz="0" w:space="0" w:color="auto"/>
                                  </w:divBdr>
                                </w:div>
                                <w:div w:id="1803380983">
                                  <w:marLeft w:val="0"/>
                                  <w:marRight w:val="0"/>
                                  <w:marTop w:val="0"/>
                                  <w:marBottom w:val="0"/>
                                  <w:divBdr>
                                    <w:top w:val="none" w:sz="0" w:space="0" w:color="auto"/>
                                    <w:left w:val="none" w:sz="0" w:space="0" w:color="auto"/>
                                    <w:bottom w:val="none" w:sz="0" w:space="0" w:color="auto"/>
                                    <w:right w:val="none" w:sz="0" w:space="0" w:color="auto"/>
                                  </w:divBdr>
                                </w:div>
                                <w:div w:id="1828323941">
                                  <w:marLeft w:val="0"/>
                                  <w:marRight w:val="0"/>
                                  <w:marTop w:val="0"/>
                                  <w:marBottom w:val="0"/>
                                  <w:divBdr>
                                    <w:top w:val="none" w:sz="0" w:space="0" w:color="auto"/>
                                    <w:left w:val="none" w:sz="0" w:space="0" w:color="auto"/>
                                    <w:bottom w:val="none" w:sz="0" w:space="0" w:color="auto"/>
                                    <w:right w:val="none" w:sz="0" w:space="0" w:color="auto"/>
                                  </w:divBdr>
                                </w:div>
                                <w:div w:id="1937710767">
                                  <w:marLeft w:val="0"/>
                                  <w:marRight w:val="0"/>
                                  <w:marTop w:val="0"/>
                                  <w:marBottom w:val="0"/>
                                  <w:divBdr>
                                    <w:top w:val="none" w:sz="0" w:space="0" w:color="auto"/>
                                    <w:left w:val="none" w:sz="0" w:space="0" w:color="auto"/>
                                    <w:bottom w:val="none" w:sz="0" w:space="0" w:color="auto"/>
                                    <w:right w:val="none" w:sz="0" w:space="0" w:color="auto"/>
                                  </w:divBdr>
                                </w:div>
                                <w:div w:id="1957716403">
                                  <w:marLeft w:val="0"/>
                                  <w:marRight w:val="0"/>
                                  <w:marTop w:val="0"/>
                                  <w:marBottom w:val="0"/>
                                  <w:divBdr>
                                    <w:top w:val="none" w:sz="0" w:space="0" w:color="auto"/>
                                    <w:left w:val="none" w:sz="0" w:space="0" w:color="auto"/>
                                    <w:bottom w:val="none" w:sz="0" w:space="0" w:color="auto"/>
                                    <w:right w:val="none" w:sz="0" w:space="0" w:color="auto"/>
                                  </w:divBdr>
                                </w:div>
                              </w:divsChild>
                            </w:div>
                            <w:div w:id="1111316315">
                              <w:marLeft w:val="0"/>
                              <w:marRight w:val="0"/>
                              <w:marTop w:val="0"/>
                              <w:marBottom w:val="0"/>
                              <w:divBdr>
                                <w:top w:val="none" w:sz="0" w:space="0" w:color="auto"/>
                                <w:left w:val="none" w:sz="0" w:space="0" w:color="auto"/>
                                <w:bottom w:val="none" w:sz="0" w:space="0" w:color="auto"/>
                                <w:right w:val="none" w:sz="0" w:space="0" w:color="auto"/>
                              </w:divBdr>
                              <w:divsChild>
                                <w:div w:id="27729740">
                                  <w:marLeft w:val="0"/>
                                  <w:marRight w:val="0"/>
                                  <w:marTop w:val="0"/>
                                  <w:marBottom w:val="0"/>
                                  <w:divBdr>
                                    <w:top w:val="none" w:sz="0" w:space="0" w:color="auto"/>
                                    <w:left w:val="none" w:sz="0" w:space="0" w:color="auto"/>
                                    <w:bottom w:val="none" w:sz="0" w:space="0" w:color="auto"/>
                                    <w:right w:val="none" w:sz="0" w:space="0" w:color="auto"/>
                                  </w:divBdr>
                                </w:div>
                              </w:divsChild>
                            </w:div>
                            <w:div w:id="1211723190">
                              <w:marLeft w:val="0"/>
                              <w:marRight w:val="0"/>
                              <w:marTop w:val="0"/>
                              <w:marBottom w:val="0"/>
                              <w:divBdr>
                                <w:top w:val="none" w:sz="0" w:space="0" w:color="auto"/>
                                <w:left w:val="none" w:sz="0" w:space="0" w:color="auto"/>
                                <w:bottom w:val="none" w:sz="0" w:space="0" w:color="auto"/>
                                <w:right w:val="none" w:sz="0" w:space="0" w:color="auto"/>
                              </w:divBdr>
                              <w:divsChild>
                                <w:div w:id="1953170207">
                                  <w:marLeft w:val="0"/>
                                  <w:marRight w:val="0"/>
                                  <w:marTop w:val="0"/>
                                  <w:marBottom w:val="0"/>
                                  <w:divBdr>
                                    <w:top w:val="none" w:sz="0" w:space="0" w:color="auto"/>
                                    <w:left w:val="none" w:sz="0" w:space="0" w:color="auto"/>
                                    <w:bottom w:val="none" w:sz="0" w:space="0" w:color="auto"/>
                                    <w:right w:val="none" w:sz="0" w:space="0" w:color="auto"/>
                                  </w:divBdr>
                                </w:div>
                              </w:divsChild>
                            </w:div>
                            <w:div w:id="1229464580">
                              <w:marLeft w:val="0"/>
                              <w:marRight w:val="0"/>
                              <w:marTop w:val="0"/>
                              <w:marBottom w:val="0"/>
                              <w:divBdr>
                                <w:top w:val="none" w:sz="0" w:space="0" w:color="auto"/>
                                <w:left w:val="none" w:sz="0" w:space="0" w:color="auto"/>
                                <w:bottom w:val="none" w:sz="0" w:space="0" w:color="auto"/>
                                <w:right w:val="none" w:sz="0" w:space="0" w:color="auto"/>
                              </w:divBdr>
                              <w:divsChild>
                                <w:div w:id="917325944">
                                  <w:marLeft w:val="0"/>
                                  <w:marRight w:val="0"/>
                                  <w:marTop w:val="0"/>
                                  <w:marBottom w:val="0"/>
                                  <w:divBdr>
                                    <w:top w:val="none" w:sz="0" w:space="0" w:color="auto"/>
                                    <w:left w:val="none" w:sz="0" w:space="0" w:color="auto"/>
                                    <w:bottom w:val="none" w:sz="0" w:space="0" w:color="auto"/>
                                    <w:right w:val="none" w:sz="0" w:space="0" w:color="auto"/>
                                  </w:divBdr>
                                </w:div>
                                <w:div w:id="1049185448">
                                  <w:marLeft w:val="0"/>
                                  <w:marRight w:val="0"/>
                                  <w:marTop w:val="0"/>
                                  <w:marBottom w:val="0"/>
                                  <w:divBdr>
                                    <w:top w:val="none" w:sz="0" w:space="0" w:color="auto"/>
                                    <w:left w:val="none" w:sz="0" w:space="0" w:color="auto"/>
                                    <w:bottom w:val="none" w:sz="0" w:space="0" w:color="auto"/>
                                    <w:right w:val="none" w:sz="0" w:space="0" w:color="auto"/>
                                  </w:divBdr>
                                </w:div>
                                <w:div w:id="1261908811">
                                  <w:marLeft w:val="0"/>
                                  <w:marRight w:val="0"/>
                                  <w:marTop w:val="0"/>
                                  <w:marBottom w:val="0"/>
                                  <w:divBdr>
                                    <w:top w:val="none" w:sz="0" w:space="0" w:color="auto"/>
                                    <w:left w:val="none" w:sz="0" w:space="0" w:color="auto"/>
                                    <w:bottom w:val="none" w:sz="0" w:space="0" w:color="auto"/>
                                    <w:right w:val="none" w:sz="0" w:space="0" w:color="auto"/>
                                  </w:divBdr>
                                </w:div>
                                <w:div w:id="1360355379">
                                  <w:marLeft w:val="0"/>
                                  <w:marRight w:val="0"/>
                                  <w:marTop w:val="0"/>
                                  <w:marBottom w:val="0"/>
                                  <w:divBdr>
                                    <w:top w:val="none" w:sz="0" w:space="0" w:color="auto"/>
                                    <w:left w:val="none" w:sz="0" w:space="0" w:color="auto"/>
                                    <w:bottom w:val="none" w:sz="0" w:space="0" w:color="auto"/>
                                    <w:right w:val="none" w:sz="0" w:space="0" w:color="auto"/>
                                  </w:divBdr>
                                </w:div>
                                <w:div w:id="1568681839">
                                  <w:marLeft w:val="0"/>
                                  <w:marRight w:val="0"/>
                                  <w:marTop w:val="0"/>
                                  <w:marBottom w:val="0"/>
                                  <w:divBdr>
                                    <w:top w:val="none" w:sz="0" w:space="0" w:color="auto"/>
                                    <w:left w:val="none" w:sz="0" w:space="0" w:color="auto"/>
                                    <w:bottom w:val="none" w:sz="0" w:space="0" w:color="auto"/>
                                    <w:right w:val="none" w:sz="0" w:space="0" w:color="auto"/>
                                  </w:divBdr>
                                </w:div>
                                <w:div w:id="1577590721">
                                  <w:marLeft w:val="0"/>
                                  <w:marRight w:val="0"/>
                                  <w:marTop w:val="0"/>
                                  <w:marBottom w:val="0"/>
                                  <w:divBdr>
                                    <w:top w:val="none" w:sz="0" w:space="0" w:color="auto"/>
                                    <w:left w:val="none" w:sz="0" w:space="0" w:color="auto"/>
                                    <w:bottom w:val="none" w:sz="0" w:space="0" w:color="auto"/>
                                    <w:right w:val="none" w:sz="0" w:space="0" w:color="auto"/>
                                  </w:divBdr>
                                </w:div>
                              </w:divsChild>
                            </w:div>
                            <w:div w:id="1607738019">
                              <w:marLeft w:val="0"/>
                              <w:marRight w:val="0"/>
                              <w:marTop w:val="0"/>
                              <w:marBottom w:val="0"/>
                              <w:divBdr>
                                <w:top w:val="none" w:sz="0" w:space="0" w:color="auto"/>
                                <w:left w:val="none" w:sz="0" w:space="0" w:color="auto"/>
                                <w:bottom w:val="none" w:sz="0" w:space="0" w:color="auto"/>
                                <w:right w:val="none" w:sz="0" w:space="0" w:color="auto"/>
                              </w:divBdr>
                              <w:divsChild>
                                <w:div w:id="87635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9209">
                      <w:marLeft w:val="0"/>
                      <w:marRight w:val="0"/>
                      <w:marTop w:val="0"/>
                      <w:marBottom w:val="0"/>
                      <w:divBdr>
                        <w:top w:val="none" w:sz="0" w:space="0" w:color="auto"/>
                        <w:left w:val="none" w:sz="0" w:space="0" w:color="auto"/>
                        <w:bottom w:val="none" w:sz="0" w:space="0" w:color="auto"/>
                        <w:right w:val="none" w:sz="0" w:space="0" w:color="auto"/>
                      </w:divBdr>
                    </w:div>
                    <w:div w:id="453259056">
                      <w:marLeft w:val="0"/>
                      <w:marRight w:val="0"/>
                      <w:marTop w:val="0"/>
                      <w:marBottom w:val="0"/>
                      <w:divBdr>
                        <w:top w:val="none" w:sz="0" w:space="0" w:color="auto"/>
                        <w:left w:val="none" w:sz="0" w:space="0" w:color="auto"/>
                        <w:bottom w:val="none" w:sz="0" w:space="0" w:color="auto"/>
                        <w:right w:val="none" w:sz="0" w:space="0" w:color="auto"/>
                      </w:divBdr>
                    </w:div>
                    <w:div w:id="579759024">
                      <w:marLeft w:val="0"/>
                      <w:marRight w:val="0"/>
                      <w:marTop w:val="0"/>
                      <w:marBottom w:val="0"/>
                      <w:divBdr>
                        <w:top w:val="none" w:sz="0" w:space="0" w:color="auto"/>
                        <w:left w:val="none" w:sz="0" w:space="0" w:color="auto"/>
                        <w:bottom w:val="none" w:sz="0" w:space="0" w:color="auto"/>
                        <w:right w:val="none" w:sz="0" w:space="0" w:color="auto"/>
                      </w:divBdr>
                    </w:div>
                    <w:div w:id="690380402">
                      <w:marLeft w:val="0"/>
                      <w:marRight w:val="0"/>
                      <w:marTop w:val="0"/>
                      <w:marBottom w:val="0"/>
                      <w:divBdr>
                        <w:top w:val="none" w:sz="0" w:space="0" w:color="auto"/>
                        <w:left w:val="none" w:sz="0" w:space="0" w:color="auto"/>
                        <w:bottom w:val="none" w:sz="0" w:space="0" w:color="auto"/>
                        <w:right w:val="none" w:sz="0" w:space="0" w:color="auto"/>
                      </w:divBdr>
                    </w:div>
                    <w:div w:id="728461098">
                      <w:marLeft w:val="0"/>
                      <w:marRight w:val="0"/>
                      <w:marTop w:val="0"/>
                      <w:marBottom w:val="0"/>
                      <w:divBdr>
                        <w:top w:val="none" w:sz="0" w:space="0" w:color="auto"/>
                        <w:left w:val="none" w:sz="0" w:space="0" w:color="auto"/>
                        <w:bottom w:val="none" w:sz="0" w:space="0" w:color="auto"/>
                        <w:right w:val="none" w:sz="0" w:space="0" w:color="auto"/>
                      </w:divBdr>
                    </w:div>
                    <w:div w:id="748036437">
                      <w:marLeft w:val="0"/>
                      <w:marRight w:val="0"/>
                      <w:marTop w:val="0"/>
                      <w:marBottom w:val="0"/>
                      <w:divBdr>
                        <w:top w:val="none" w:sz="0" w:space="0" w:color="auto"/>
                        <w:left w:val="none" w:sz="0" w:space="0" w:color="auto"/>
                        <w:bottom w:val="none" w:sz="0" w:space="0" w:color="auto"/>
                        <w:right w:val="none" w:sz="0" w:space="0" w:color="auto"/>
                      </w:divBdr>
                    </w:div>
                    <w:div w:id="971859424">
                      <w:marLeft w:val="0"/>
                      <w:marRight w:val="0"/>
                      <w:marTop w:val="0"/>
                      <w:marBottom w:val="0"/>
                      <w:divBdr>
                        <w:top w:val="none" w:sz="0" w:space="0" w:color="auto"/>
                        <w:left w:val="none" w:sz="0" w:space="0" w:color="auto"/>
                        <w:bottom w:val="none" w:sz="0" w:space="0" w:color="auto"/>
                        <w:right w:val="none" w:sz="0" w:space="0" w:color="auto"/>
                      </w:divBdr>
                    </w:div>
                    <w:div w:id="974606554">
                      <w:marLeft w:val="0"/>
                      <w:marRight w:val="0"/>
                      <w:marTop w:val="0"/>
                      <w:marBottom w:val="0"/>
                      <w:divBdr>
                        <w:top w:val="none" w:sz="0" w:space="0" w:color="auto"/>
                        <w:left w:val="none" w:sz="0" w:space="0" w:color="auto"/>
                        <w:bottom w:val="none" w:sz="0" w:space="0" w:color="auto"/>
                        <w:right w:val="none" w:sz="0" w:space="0" w:color="auto"/>
                      </w:divBdr>
                    </w:div>
                    <w:div w:id="1236815561">
                      <w:marLeft w:val="0"/>
                      <w:marRight w:val="0"/>
                      <w:marTop w:val="0"/>
                      <w:marBottom w:val="0"/>
                      <w:divBdr>
                        <w:top w:val="none" w:sz="0" w:space="0" w:color="auto"/>
                        <w:left w:val="none" w:sz="0" w:space="0" w:color="auto"/>
                        <w:bottom w:val="none" w:sz="0" w:space="0" w:color="auto"/>
                        <w:right w:val="none" w:sz="0" w:space="0" w:color="auto"/>
                      </w:divBdr>
                    </w:div>
                    <w:div w:id="1267347694">
                      <w:marLeft w:val="0"/>
                      <w:marRight w:val="0"/>
                      <w:marTop w:val="0"/>
                      <w:marBottom w:val="0"/>
                      <w:divBdr>
                        <w:top w:val="none" w:sz="0" w:space="0" w:color="auto"/>
                        <w:left w:val="none" w:sz="0" w:space="0" w:color="auto"/>
                        <w:bottom w:val="none" w:sz="0" w:space="0" w:color="auto"/>
                        <w:right w:val="none" w:sz="0" w:space="0" w:color="auto"/>
                      </w:divBdr>
                    </w:div>
                    <w:div w:id="1434858639">
                      <w:marLeft w:val="0"/>
                      <w:marRight w:val="0"/>
                      <w:marTop w:val="0"/>
                      <w:marBottom w:val="0"/>
                      <w:divBdr>
                        <w:top w:val="none" w:sz="0" w:space="0" w:color="auto"/>
                        <w:left w:val="none" w:sz="0" w:space="0" w:color="auto"/>
                        <w:bottom w:val="none" w:sz="0" w:space="0" w:color="auto"/>
                        <w:right w:val="none" w:sz="0" w:space="0" w:color="auto"/>
                      </w:divBdr>
                    </w:div>
                    <w:div w:id="1445419448">
                      <w:marLeft w:val="0"/>
                      <w:marRight w:val="0"/>
                      <w:marTop w:val="0"/>
                      <w:marBottom w:val="0"/>
                      <w:divBdr>
                        <w:top w:val="none" w:sz="0" w:space="0" w:color="auto"/>
                        <w:left w:val="none" w:sz="0" w:space="0" w:color="auto"/>
                        <w:bottom w:val="none" w:sz="0" w:space="0" w:color="auto"/>
                        <w:right w:val="none" w:sz="0" w:space="0" w:color="auto"/>
                      </w:divBdr>
                    </w:div>
                    <w:div w:id="1532231718">
                      <w:marLeft w:val="0"/>
                      <w:marRight w:val="0"/>
                      <w:marTop w:val="0"/>
                      <w:marBottom w:val="0"/>
                      <w:divBdr>
                        <w:top w:val="none" w:sz="0" w:space="0" w:color="auto"/>
                        <w:left w:val="none" w:sz="0" w:space="0" w:color="auto"/>
                        <w:bottom w:val="none" w:sz="0" w:space="0" w:color="auto"/>
                        <w:right w:val="none" w:sz="0" w:space="0" w:color="auto"/>
                      </w:divBdr>
                    </w:div>
                    <w:div w:id="1626034729">
                      <w:marLeft w:val="0"/>
                      <w:marRight w:val="0"/>
                      <w:marTop w:val="0"/>
                      <w:marBottom w:val="0"/>
                      <w:divBdr>
                        <w:top w:val="none" w:sz="0" w:space="0" w:color="auto"/>
                        <w:left w:val="none" w:sz="0" w:space="0" w:color="auto"/>
                        <w:bottom w:val="none" w:sz="0" w:space="0" w:color="auto"/>
                        <w:right w:val="none" w:sz="0" w:space="0" w:color="auto"/>
                      </w:divBdr>
                    </w:div>
                    <w:div w:id="1704087537">
                      <w:marLeft w:val="0"/>
                      <w:marRight w:val="0"/>
                      <w:marTop w:val="0"/>
                      <w:marBottom w:val="0"/>
                      <w:divBdr>
                        <w:top w:val="none" w:sz="0" w:space="0" w:color="auto"/>
                        <w:left w:val="none" w:sz="0" w:space="0" w:color="auto"/>
                        <w:bottom w:val="none" w:sz="0" w:space="0" w:color="auto"/>
                        <w:right w:val="none" w:sz="0" w:space="0" w:color="auto"/>
                      </w:divBdr>
                    </w:div>
                    <w:div w:id="1771470608">
                      <w:marLeft w:val="0"/>
                      <w:marRight w:val="0"/>
                      <w:marTop w:val="0"/>
                      <w:marBottom w:val="0"/>
                      <w:divBdr>
                        <w:top w:val="none" w:sz="0" w:space="0" w:color="auto"/>
                        <w:left w:val="none" w:sz="0" w:space="0" w:color="auto"/>
                        <w:bottom w:val="none" w:sz="0" w:space="0" w:color="auto"/>
                        <w:right w:val="none" w:sz="0" w:space="0" w:color="auto"/>
                      </w:divBdr>
                      <w:divsChild>
                        <w:div w:id="977226466">
                          <w:marLeft w:val="0"/>
                          <w:marRight w:val="0"/>
                          <w:marTop w:val="30"/>
                          <w:marBottom w:val="30"/>
                          <w:divBdr>
                            <w:top w:val="none" w:sz="0" w:space="0" w:color="auto"/>
                            <w:left w:val="none" w:sz="0" w:space="0" w:color="auto"/>
                            <w:bottom w:val="none" w:sz="0" w:space="0" w:color="auto"/>
                            <w:right w:val="none" w:sz="0" w:space="0" w:color="auto"/>
                          </w:divBdr>
                          <w:divsChild>
                            <w:div w:id="41908426">
                              <w:marLeft w:val="0"/>
                              <w:marRight w:val="0"/>
                              <w:marTop w:val="0"/>
                              <w:marBottom w:val="0"/>
                              <w:divBdr>
                                <w:top w:val="none" w:sz="0" w:space="0" w:color="auto"/>
                                <w:left w:val="none" w:sz="0" w:space="0" w:color="auto"/>
                                <w:bottom w:val="none" w:sz="0" w:space="0" w:color="auto"/>
                                <w:right w:val="none" w:sz="0" w:space="0" w:color="auto"/>
                              </w:divBdr>
                              <w:divsChild>
                                <w:div w:id="1028064486">
                                  <w:marLeft w:val="0"/>
                                  <w:marRight w:val="0"/>
                                  <w:marTop w:val="0"/>
                                  <w:marBottom w:val="0"/>
                                  <w:divBdr>
                                    <w:top w:val="none" w:sz="0" w:space="0" w:color="auto"/>
                                    <w:left w:val="none" w:sz="0" w:space="0" w:color="auto"/>
                                    <w:bottom w:val="none" w:sz="0" w:space="0" w:color="auto"/>
                                    <w:right w:val="none" w:sz="0" w:space="0" w:color="auto"/>
                                  </w:divBdr>
                                </w:div>
                              </w:divsChild>
                            </w:div>
                            <w:div w:id="45951749">
                              <w:marLeft w:val="0"/>
                              <w:marRight w:val="0"/>
                              <w:marTop w:val="0"/>
                              <w:marBottom w:val="0"/>
                              <w:divBdr>
                                <w:top w:val="none" w:sz="0" w:space="0" w:color="auto"/>
                                <w:left w:val="none" w:sz="0" w:space="0" w:color="auto"/>
                                <w:bottom w:val="none" w:sz="0" w:space="0" w:color="auto"/>
                                <w:right w:val="none" w:sz="0" w:space="0" w:color="auto"/>
                              </w:divBdr>
                              <w:divsChild>
                                <w:div w:id="853807002">
                                  <w:marLeft w:val="0"/>
                                  <w:marRight w:val="0"/>
                                  <w:marTop w:val="0"/>
                                  <w:marBottom w:val="0"/>
                                  <w:divBdr>
                                    <w:top w:val="none" w:sz="0" w:space="0" w:color="auto"/>
                                    <w:left w:val="none" w:sz="0" w:space="0" w:color="auto"/>
                                    <w:bottom w:val="none" w:sz="0" w:space="0" w:color="auto"/>
                                    <w:right w:val="none" w:sz="0" w:space="0" w:color="auto"/>
                                  </w:divBdr>
                                </w:div>
                              </w:divsChild>
                            </w:div>
                            <w:div w:id="940723574">
                              <w:marLeft w:val="0"/>
                              <w:marRight w:val="0"/>
                              <w:marTop w:val="0"/>
                              <w:marBottom w:val="0"/>
                              <w:divBdr>
                                <w:top w:val="none" w:sz="0" w:space="0" w:color="auto"/>
                                <w:left w:val="none" w:sz="0" w:space="0" w:color="auto"/>
                                <w:bottom w:val="none" w:sz="0" w:space="0" w:color="auto"/>
                                <w:right w:val="none" w:sz="0" w:space="0" w:color="auto"/>
                              </w:divBdr>
                              <w:divsChild>
                                <w:div w:id="1966350750">
                                  <w:marLeft w:val="0"/>
                                  <w:marRight w:val="0"/>
                                  <w:marTop w:val="0"/>
                                  <w:marBottom w:val="0"/>
                                  <w:divBdr>
                                    <w:top w:val="none" w:sz="0" w:space="0" w:color="auto"/>
                                    <w:left w:val="none" w:sz="0" w:space="0" w:color="auto"/>
                                    <w:bottom w:val="none" w:sz="0" w:space="0" w:color="auto"/>
                                    <w:right w:val="none" w:sz="0" w:space="0" w:color="auto"/>
                                  </w:divBdr>
                                </w:div>
                              </w:divsChild>
                            </w:div>
                            <w:div w:id="2142965549">
                              <w:marLeft w:val="0"/>
                              <w:marRight w:val="0"/>
                              <w:marTop w:val="0"/>
                              <w:marBottom w:val="0"/>
                              <w:divBdr>
                                <w:top w:val="none" w:sz="0" w:space="0" w:color="auto"/>
                                <w:left w:val="none" w:sz="0" w:space="0" w:color="auto"/>
                                <w:bottom w:val="none" w:sz="0" w:space="0" w:color="auto"/>
                                <w:right w:val="none" w:sz="0" w:space="0" w:color="auto"/>
                              </w:divBdr>
                              <w:divsChild>
                                <w:div w:id="6543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731369">
                      <w:marLeft w:val="0"/>
                      <w:marRight w:val="0"/>
                      <w:marTop w:val="0"/>
                      <w:marBottom w:val="0"/>
                      <w:divBdr>
                        <w:top w:val="none" w:sz="0" w:space="0" w:color="auto"/>
                        <w:left w:val="none" w:sz="0" w:space="0" w:color="auto"/>
                        <w:bottom w:val="none" w:sz="0" w:space="0" w:color="auto"/>
                        <w:right w:val="none" w:sz="0" w:space="0" w:color="auto"/>
                      </w:divBdr>
                    </w:div>
                    <w:div w:id="2074280433">
                      <w:marLeft w:val="0"/>
                      <w:marRight w:val="0"/>
                      <w:marTop w:val="0"/>
                      <w:marBottom w:val="0"/>
                      <w:divBdr>
                        <w:top w:val="none" w:sz="0" w:space="0" w:color="auto"/>
                        <w:left w:val="none" w:sz="0" w:space="0" w:color="auto"/>
                        <w:bottom w:val="none" w:sz="0" w:space="0" w:color="auto"/>
                        <w:right w:val="none" w:sz="0" w:space="0" w:color="auto"/>
                      </w:divBdr>
                    </w:div>
                  </w:divsChild>
                </w:div>
                <w:div w:id="308291084">
                  <w:marLeft w:val="0"/>
                  <w:marRight w:val="0"/>
                  <w:marTop w:val="0"/>
                  <w:marBottom w:val="0"/>
                  <w:divBdr>
                    <w:top w:val="none" w:sz="0" w:space="0" w:color="auto"/>
                    <w:left w:val="none" w:sz="0" w:space="0" w:color="auto"/>
                    <w:bottom w:val="none" w:sz="0" w:space="0" w:color="auto"/>
                    <w:right w:val="none" w:sz="0" w:space="0" w:color="auto"/>
                  </w:divBdr>
                  <w:divsChild>
                    <w:div w:id="713391100">
                      <w:marLeft w:val="0"/>
                      <w:marRight w:val="0"/>
                      <w:marTop w:val="0"/>
                      <w:marBottom w:val="0"/>
                      <w:divBdr>
                        <w:top w:val="none" w:sz="0" w:space="0" w:color="auto"/>
                        <w:left w:val="none" w:sz="0" w:space="0" w:color="auto"/>
                        <w:bottom w:val="none" w:sz="0" w:space="0" w:color="auto"/>
                        <w:right w:val="none" w:sz="0" w:space="0" w:color="auto"/>
                      </w:divBdr>
                    </w:div>
                  </w:divsChild>
                </w:div>
                <w:div w:id="420832046">
                  <w:marLeft w:val="0"/>
                  <w:marRight w:val="0"/>
                  <w:marTop w:val="0"/>
                  <w:marBottom w:val="0"/>
                  <w:divBdr>
                    <w:top w:val="none" w:sz="0" w:space="0" w:color="auto"/>
                    <w:left w:val="none" w:sz="0" w:space="0" w:color="auto"/>
                    <w:bottom w:val="none" w:sz="0" w:space="0" w:color="auto"/>
                    <w:right w:val="none" w:sz="0" w:space="0" w:color="auto"/>
                  </w:divBdr>
                  <w:divsChild>
                    <w:div w:id="1503155373">
                      <w:marLeft w:val="0"/>
                      <w:marRight w:val="0"/>
                      <w:marTop w:val="0"/>
                      <w:marBottom w:val="0"/>
                      <w:divBdr>
                        <w:top w:val="none" w:sz="0" w:space="0" w:color="auto"/>
                        <w:left w:val="none" w:sz="0" w:space="0" w:color="auto"/>
                        <w:bottom w:val="none" w:sz="0" w:space="0" w:color="auto"/>
                        <w:right w:val="none" w:sz="0" w:space="0" w:color="auto"/>
                      </w:divBdr>
                    </w:div>
                  </w:divsChild>
                </w:div>
                <w:div w:id="708139872">
                  <w:marLeft w:val="0"/>
                  <w:marRight w:val="0"/>
                  <w:marTop w:val="0"/>
                  <w:marBottom w:val="0"/>
                  <w:divBdr>
                    <w:top w:val="none" w:sz="0" w:space="0" w:color="auto"/>
                    <w:left w:val="none" w:sz="0" w:space="0" w:color="auto"/>
                    <w:bottom w:val="none" w:sz="0" w:space="0" w:color="auto"/>
                    <w:right w:val="none" w:sz="0" w:space="0" w:color="auto"/>
                  </w:divBdr>
                  <w:divsChild>
                    <w:div w:id="236398874">
                      <w:marLeft w:val="0"/>
                      <w:marRight w:val="0"/>
                      <w:marTop w:val="0"/>
                      <w:marBottom w:val="0"/>
                      <w:divBdr>
                        <w:top w:val="none" w:sz="0" w:space="0" w:color="auto"/>
                        <w:left w:val="none" w:sz="0" w:space="0" w:color="auto"/>
                        <w:bottom w:val="none" w:sz="0" w:space="0" w:color="auto"/>
                        <w:right w:val="none" w:sz="0" w:space="0" w:color="auto"/>
                      </w:divBdr>
                    </w:div>
                    <w:div w:id="723409401">
                      <w:marLeft w:val="0"/>
                      <w:marRight w:val="0"/>
                      <w:marTop w:val="0"/>
                      <w:marBottom w:val="0"/>
                      <w:divBdr>
                        <w:top w:val="none" w:sz="0" w:space="0" w:color="auto"/>
                        <w:left w:val="none" w:sz="0" w:space="0" w:color="auto"/>
                        <w:bottom w:val="none" w:sz="0" w:space="0" w:color="auto"/>
                        <w:right w:val="none" w:sz="0" w:space="0" w:color="auto"/>
                      </w:divBdr>
                    </w:div>
                    <w:div w:id="983899679">
                      <w:marLeft w:val="0"/>
                      <w:marRight w:val="0"/>
                      <w:marTop w:val="0"/>
                      <w:marBottom w:val="0"/>
                      <w:divBdr>
                        <w:top w:val="none" w:sz="0" w:space="0" w:color="auto"/>
                        <w:left w:val="none" w:sz="0" w:space="0" w:color="auto"/>
                        <w:bottom w:val="none" w:sz="0" w:space="0" w:color="auto"/>
                        <w:right w:val="none" w:sz="0" w:space="0" w:color="auto"/>
                      </w:divBdr>
                    </w:div>
                    <w:div w:id="2043437869">
                      <w:marLeft w:val="0"/>
                      <w:marRight w:val="0"/>
                      <w:marTop w:val="0"/>
                      <w:marBottom w:val="0"/>
                      <w:divBdr>
                        <w:top w:val="none" w:sz="0" w:space="0" w:color="auto"/>
                        <w:left w:val="none" w:sz="0" w:space="0" w:color="auto"/>
                        <w:bottom w:val="none" w:sz="0" w:space="0" w:color="auto"/>
                        <w:right w:val="none" w:sz="0" w:space="0" w:color="auto"/>
                      </w:divBdr>
                    </w:div>
                    <w:div w:id="2115591004">
                      <w:marLeft w:val="0"/>
                      <w:marRight w:val="0"/>
                      <w:marTop w:val="0"/>
                      <w:marBottom w:val="0"/>
                      <w:divBdr>
                        <w:top w:val="none" w:sz="0" w:space="0" w:color="auto"/>
                        <w:left w:val="none" w:sz="0" w:space="0" w:color="auto"/>
                        <w:bottom w:val="none" w:sz="0" w:space="0" w:color="auto"/>
                        <w:right w:val="none" w:sz="0" w:space="0" w:color="auto"/>
                      </w:divBdr>
                    </w:div>
                  </w:divsChild>
                </w:div>
                <w:div w:id="729381251">
                  <w:marLeft w:val="0"/>
                  <w:marRight w:val="0"/>
                  <w:marTop w:val="0"/>
                  <w:marBottom w:val="0"/>
                  <w:divBdr>
                    <w:top w:val="none" w:sz="0" w:space="0" w:color="auto"/>
                    <w:left w:val="none" w:sz="0" w:space="0" w:color="auto"/>
                    <w:bottom w:val="none" w:sz="0" w:space="0" w:color="auto"/>
                    <w:right w:val="none" w:sz="0" w:space="0" w:color="auto"/>
                  </w:divBdr>
                  <w:divsChild>
                    <w:div w:id="1745177887">
                      <w:marLeft w:val="0"/>
                      <w:marRight w:val="0"/>
                      <w:marTop w:val="0"/>
                      <w:marBottom w:val="0"/>
                      <w:divBdr>
                        <w:top w:val="none" w:sz="0" w:space="0" w:color="auto"/>
                        <w:left w:val="none" w:sz="0" w:space="0" w:color="auto"/>
                        <w:bottom w:val="none" w:sz="0" w:space="0" w:color="auto"/>
                        <w:right w:val="none" w:sz="0" w:space="0" w:color="auto"/>
                      </w:divBdr>
                    </w:div>
                  </w:divsChild>
                </w:div>
                <w:div w:id="750850688">
                  <w:marLeft w:val="0"/>
                  <w:marRight w:val="0"/>
                  <w:marTop w:val="0"/>
                  <w:marBottom w:val="0"/>
                  <w:divBdr>
                    <w:top w:val="none" w:sz="0" w:space="0" w:color="auto"/>
                    <w:left w:val="none" w:sz="0" w:space="0" w:color="auto"/>
                    <w:bottom w:val="none" w:sz="0" w:space="0" w:color="auto"/>
                    <w:right w:val="none" w:sz="0" w:space="0" w:color="auto"/>
                  </w:divBdr>
                  <w:divsChild>
                    <w:div w:id="217671090">
                      <w:marLeft w:val="0"/>
                      <w:marRight w:val="0"/>
                      <w:marTop w:val="0"/>
                      <w:marBottom w:val="0"/>
                      <w:divBdr>
                        <w:top w:val="none" w:sz="0" w:space="0" w:color="auto"/>
                        <w:left w:val="none" w:sz="0" w:space="0" w:color="auto"/>
                        <w:bottom w:val="none" w:sz="0" w:space="0" w:color="auto"/>
                        <w:right w:val="none" w:sz="0" w:space="0" w:color="auto"/>
                      </w:divBdr>
                    </w:div>
                    <w:div w:id="258220636">
                      <w:marLeft w:val="0"/>
                      <w:marRight w:val="0"/>
                      <w:marTop w:val="0"/>
                      <w:marBottom w:val="0"/>
                      <w:divBdr>
                        <w:top w:val="none" w:sz="0" w:space="0" w:color="auto"/>
                        <w:left w:val="none" w:sz="0" w:space="0" w:color="auto"/>
                        <w:bottom w:val="none" w:sz="0" w:space="0" w:color="auto"/>
                        <w:right w:val="none" w:sz="0" w:space="0" w:color="auto"/>
                      </w:divBdr>
                    </w:div>
                    <w:div w:id="524904879">
                      <w:marLeft w:val="0"/>
                      <w:marRight w:val="0"/>
                      <w:marTop w:val="0"/>
                      <w:marBottom w:val="0"/>
                      <w:divBdr>
                        <w:top w:val="none" w:sz="0" w:space="0" w:color="auto"/>
                        <w:left w:val="none" w:sz="0" w:space="0" w:color="auto"/>
                        <w:bottom w:val="none" w:sz="0" w:space="0" w:color="auto"/>
                        <w:right w:val="none" w:sz="0" w:space="0" w:color="auto"/>
                      </w:divBdr>
                    </w:div>
                    <w:div w:id="800345356">
                      <w:marLeft w:val="0"/>
                      <w:marRight w:val="0"/>
                      <w:marTop w:val="0"/>
                      <w:marBottom w:val="0"/>
                      <w:divBdr>
                        <w:top w:val="none" w:sz="0" w:space="0" w:color="auto"/>
                        <w:left w:val="none" w:sz="0" w:space="0" w:color="auto"/>
                        <w:bottom w:val="none" w:sz="0" w:space="0" w:color="auto"/>
                        <w:right w:val="none" w:sz="0" w:space="0" w:color="auto"/>
                      </w:divBdr>
                    </w:div>
                    <w:div w:id="1835795630">
                      <w:marLeft w:val="0"/>
                      <w:marRight w:val="0"/>
                      <w:marTop w:val="0"/>
                      <w:marBottom w:val="0"/>
                      <w:divBdr>
                        <w:top w:val="none" w:sz="0" w:space="0" w:color="auto"/>
                        <w:left w:val="none" w:sz="0" w:space="0" w:color="auto"/>
                        <w:bottom w:val="none" w:sz="0" w:space="0" w:color="auto"/>
                        <w:right w:val="none" w:sz="0" w:space="0" w:color="auto"/>
                      </w:divBdr>
                    </w:div>
                    <w:div w:id="2140492516">
                      <w:marLeft w:val="0"/>
                      <w:marRight w:val="0"/>
                      <w:marTop w:val="0"/>
                      <w:marBottom w:val="0"/>
                      <w:divBdr>
                        <w:top w:val="none" w:sz="0" w:space="0" w:color="auto"/>
                        <w:left w:val="none" w:sz="0" w:space="0" w:color="auto"/>
                        <w:bottom w:val="none" w:sz="0" w:space="0" w:color="auto"/>
                        <w:right w:val="none" w:sz="0" w:space="0" w:color="auto"/>
                      </w:divBdr>
                    </w:div>
                  </w:divsChild>
                </w:div>
                <w:div w:id="819348231">
                  <w:marLeft w:val="0"/>
                  <w:marRight w:val="0"/>
                  <w:marTop w:val="0"/>
                  <w:marBottom w:val="0"/>
                  <w:divBdr>
                    <w:top w:val="none" w:sz="0" w:space="0" w:color="auto"/>
                    <w:left w:val="none" w:sz="0" w:space="0" w:color="auto"/>
                    <w:bottom w:val="none" w:sz="0" w:space="0" w:color="auto"/>
                    <w:right w:val="none" w:sz="0" w:space="0" w:color="auto"/>
                  </w:divBdr>
                  <w:divsChild>
                    <w:div w:id="872809528">
                      <w:marLeft w:val="0"/>
                      <w:marRight w:val="0"/>
                      <w:marTop w:val="0"/>
                      <w:marBottom w:val="0"/>
                      <w:divBdr>
                        <w:top w:val="none" w:sz="0" w:space="0" w:color="auto"/>
                        <w:left w:val="none" w:sz="0" w:space="0" w:color="auto"/>
                        <w:bottom w:val="none" w:sz="0" w:space="0" w:color="auto"/>
                        <w:right w:val="none" w:sz="0" w:space="0" w:color="auto"/>
                      </w:divBdr>
                    </w:div>
                    <w:div w:id="1391152253">
                      <w:marLeft w:val="0"/>
                      <w:marRight w:val="0"/>
                      <w:marTop w:val="0"/>
                      <w:marBottom w:val="0"/>
                      <w:divBdr>
                        <w:top w:val="none" w:sz="0" w:space="0" w:color="auto"/>
                        <w:left w:val="none" w:sz="0" w:space="0" w:color="auto"/>
                        <w:bottom w:val="none" w:sz="0" w:space="0" w:color="auto"/>
                        <w:right w:val="none" w:sz="0" w:space="0" w:color="auto"/>
                      </w:divBdr>
                    </w:div>
                    <w:div w:id="2020503234">
                      <w:marLeft w:val="0"/>
                      <w:marRight w:val="0"/>
                      <w:marTop w:val="0"/>
                      <w:marBottom w:val="0"/>
                      <w:divBdr>
                        <w:top w:val="none" w:sz="0" w:space="0" w:color="auto"/>
                        <w:left w:val="none" w:sz="0" w:space="0" w:color="auto"/>
                        <w:bottom w:val="none" w:sz="0" w:space="0" w:color="auto"/>
                        <w:right w:val="none" w:sz="0" w:space="0" w:color="auto"/>
                      </w:divBdr>
                    </w:div>
                    <w:div w:id="2031712652">
                      <w:marLeft w:val="0"/>
                      <w:marRight w:val="0"/>
                      <w:marTop w:val="0"/>
                      <w:marBottom w:val="0"/>
                      <w:divBdr>
                        <w:top w:val="none" w:sz="0" w:space="0" w:color="auto"/>
                        <w:left w:val="none" w:sz="0" w:space="0" w:color="auto"/>
                        <w:bottom w:val="none" w:sz="0" w:space="0" w:color="auto"/>
                        <w:right w:val="none" w:sz="0" w:space="0" w:color="auto"/>
                      </w:divBdr>
                    </w:div>
                  </w:divsChild>
                </w:div>
                <w:div w:id="922253101">
                  <w:marLeft w:val="0"/>
                  <w:marRight w:val="0"/>
                  <w:marTop w:val="0"/>
                  <w:marBottom w:val="0"/>
                  <w:divBdr>
                    <w:top w:val="none" w:sz="0" w:space="0" w:color="auto"/>
                    <w:left w:val="none" w:sz="0" w:space="0" w:color="auto"/>
                    <w:bottom w:val="none" w:sz="0" w:space="0" w:color="auto"/>
                    <w:right w:val="none" w:sz="0" w:space="0" w:color="auto"/>
                  </w:divBdr>
                  <w:divsChild>
                    <w:div w:id="240333952">
                      <w:marLeft w:val="0"/>
                      <w:marRight w:val="0"/>
                      <w:marTop w:val="0"/>
                      <w:marBottom w:val="0"/>
                      <w:divBdr>
                        <w:top w:val="none" w:sz="0" w:space="0" w:color="auto"/>
                        <w:left w:val="none" w:sz="0" w:space="0" w:color="auto"/>
                        <w:bottom w:val="none" w:sz="0" w:space="0" w:color="auto"/>
                        <w:right w:val="none" w:sz="0" w:space="0" w:color="auto"/>
                      </w:divBdr>
                    </w:div>
                  </w:divsChild>
                </w:div>
                <w:div w:id="1135294520">
                  <w:marLeft w:val="0"/>
                  <w:marRight w:val="0"/>
                  <w:marTop w:val="0"/>
                  <w:marBottom w:val="0"/>
                  <w:divBdr>
                    <w:top w:val="none" w:sz="0" w:space="0" w:color="auto"/>
                    <w:left w:val="none" w:sz="0" w:space="0" w:color="auto"/>
                    <w:bottom w:val="none" w:sz="0" w:space="0" w:color="auto"/>
                    <w:right w:val="none" w:sz="0" w:space="0" w:color="auto"/>
                  </w:divBdr>
                  <w:divsChild>
                    <w:div w:id="163053586">
                      <w:marLeft w:val="0"/>
                      <w:marRight w:val="0"/>
                      <w:marTop w:val="0"/>
                      <w:marBottom w:val="0"/>
                      <w:divBdr>
                        <w:top w:val="none" w:sz="0" w:space="0" w:color="auto"/>
                        <w:left w:val="none" w:sz="0" w:space="0" w:color="auto"/>
                        <w:bottom w:val="none" w:sz="0" w:space="0" w:color="auto"/>
                        <w:right w:val="none" w:sz="0" w:space="0" w:color="auto"/>
                      </w:divBdr>
                    </w:div>
                  </w:divsChild>
                </w:div>
                <w:div w:id="1187985615">
                  <w:marLeft w:val="0"/>
                  <w:marRight w:val="0"/>
                  <w:marTop w:val="0"/>
                  <w:marBottom w:val="0"/>
                  <w:divBdr>
                    <w:top w:val="none" w:sz="0" w:space="0" w:color="auto"/>
                    <w:left w:val="none" w:sz="0" w:space="0" w:color="auto"/>
                    <w:bottom w:val="none" w:sz="0" w:space="0" w:color="auto"/>
                    <w:right w:val="none" w:sz="0" w:space="0" w:color="auto"/>
                  </w:divBdr>
                  <w:divsChild>
                    <w:div w:id="859009634">
                      <w:marLeft w:val="0"/>
                      <w:marRight w:val="0"/>
                      <w:marTop w:val="0"/>
                      <w:marBottom w:val="0"/>
                      <w:divBdr>
                        <w:top w:val="none" w:sz="0" w:space="0" w:color="auto"/>
                        <w:left w:val="none" w:sz="0" w:space="0" w:color="auto"/>
                        <w:bottom w:val="none" w:sz="0" w:space="0" w:color="auto"/>
                        <w:right w:val="none" w:sz="0" w:space="0" w:color="auto"/>
                      </w:divBdr>
                    </w:div>
                  </w:divsChild>
                </w:div>
                <w:div w:id="1351444149">
                  <w:marLeft w:val="0"/>
                  <w:marRight w:val="0"/>
                  <w:marTop w:val="0"/>
                  <w:marBottom w:val="0"/>
                  <w:divBdr>
                    <w:top w:val="none" w:sz="0" w:space="0" w:color="auto"/>
                    <w:left w:val="none" w:sz="0" w:space="0" w:color="auto"/>
                    <w:bottom w:val="none" w:sz="0" w:space="0" w:color="auto"/>
                    <w:right w:val="none" w:sz="0" w:space="0" w:color="auto"/>
                  </w:divBdr>
                  <w:divsChild>
                    <w:div w:id="1655333950">
                      <w:marLeft w:val="0"/>
                      <w:marRight w:val="0"/>
                      <w:marTop w:val="0"/>
                      <w:marBottom w:val="0"/>
                      <w:divBdr>
                        <w:top w:val="none" w:sz="0" w:space="0" w:color="auto"/>
                        <w:left w:val="none" w:sz="0" w:space="0" w:color="auto"/>
                        <w:bottom w:val="none" w:sz="0" w:space="0" w:color="auto"/>
                        <w:right w:val="none" w:sz="0" w:space="0" w:color="auto"/>
                      </w:divBdr>
                    </w:div>
                  </w:divsChild>
                </w:div>
                <w:div w:id="1503592935">
                  <w:marLeft w:val="0"/>
                  <w:marRight w:val="0"/>
                  <w:marTop w:val="0"/>
                  <w:marBottom w:val="0"/>
                  <w:divBdr>
                    <w:top w:val="none" w:sz="0" w:space="0" w:color="auto"/>
                    <w:left w:val="none" w:sz="0" w:space="0" w:color="auto"/>
                    <w:bottom w:val="none" w:sz="0" w:space="0" w:color="auto"/>
                    <w:right w:val="none" w:sz="0" w:space="0" w:color="auto"/>
                  </w:divBdr>
                  <w:divsChild>
                    <w:div w:id="697051421">
                      <w:marLeft w:val="0"/>
                      <w:marRight w:val="0"/>
                      <w:marTop w:val="0"/>
                      <w:marBottom w:val="0"/>
                      <w:divBdr>
                        <w:top w:val="none" w:sz="0" w:space="0" w:color="auto"/>
                        <w:left w:val="none" w:sz="0" w:space="0" w:color="auto"/>
                        <w:bottom w:val="none" w:sz="0" w:space="0" w:color="auto"/>
                        <w:right w:val="none" w:sz="0" w:space="0" w:color="auto"/>
                      </w:divBdr>
                    </w:div>
                    <w:div w:id="1425953392">
                      <w:marLeft w:val="0"/>
                      <w:marRight w:val="0"/>
                      <w:marTop w:val="0"/>
                      <w:marBottom w:val="0"/>
                      <w:divBdr>
                        <w:top w:val="none" w:sz="0" w:space="0" w:color="auto"/>
                        <w:left w:val="none" w:sz="0" w:space="0" w:color="auto"/>
                        <w:bottom w:val="none" w:sz="0" w:space="0" w:color="auto"/>
                        <w:right w:val="none" w:sz="0" w:space="0" w:color="auto"/>
                      </w:divBdr>
                    </w:div>
                  </w:divsChild>
                </w:div>
                <w:div w:id="1642727736">
                  <w:marLeft w:val="0"/>
                  <w:marRight w:val="0"/>
                  <w:marTop w:val="0"/>
                  <w:marBottom w:val="0"/>
                  <w:divBdr>
                    <w:top w:val="none" w:sz="0" w:space="0" w:color="auto"/>
                    <w:left w:val="none" w:sz="0" w:space="0" w:color="auto"/>
                    <w:bottom w:val="none" w:sz="0" w:space="0" w:color="auto"/>
                    <w:right w:val="none" w:sz="0" w:space="0" w:color="auto"/>
                  </w:divBdr>
                  <w:divsChild>
                    <w:div w:id="1399088951">
                      <w:marLeft w:val="0"/>
                      <w:marRight w:val="0"/>
                      <w:marTop w:val="0"/>
                      <w:marBottom w:val="0"/>
                      <w:divBdr>
                        <w:top w:val="none" w:sz="0" w:space="0" w:color="auto"/>
                        <w:left w:val="none" w:sz="0" w:space="0" w:color="auto"/>
                        <w:bottom w:val="none" w:sz="0" w:space="0" w:color="auto"/>
                        <w:right w:val="none" w:sz="0" w:space="0" w:color="auto"/>
                      </w:divBdr>
                    </w:div>
                    <w:div w:id="1927885259">
                      <w:marLeft w:val="0"/>
                      <w:marRight w:val="0"/>
                      <w:marTop w:val="0"/>
                      <w:marBottom w:val="0"/>
                      <w:divBdr>
                        <w:top w:val="none" w:sz="0" w:space="0" w:color="auto"/>
                        <w:left w:val="none" w:sz="0" w:space="0" w:color="auto"/>
                        <w:bottom w:val="none" w:sz="0" w:space="0" w:color="auto"/>
                        <w:right w:val="none" w:sz="0" w:space="0" w:color="auto"/>
                      </w:divBdr>
                    </w:div>
                  </w:divsChild>
                </w:div>
                <w:div w:id="1739206278">
                  <w:marLeft w:val="0"/>
                  <w:marRight w:val="0"/>
                  <w:marTop w:val="0"/>
                  <w:marBottom w:val="0"/>
                  <w:divBdr>
                    <w:top w:val="none" w:sz="0" w:space="0" w:color="auto"/>
                    <w:left w:val="none" w:sz="0" w:space="0" w:color="auto"/>
                    <w:bottom w:val="none" w:sz="0" w:space="0" w:color="auto"/>
                    <w:right w:val="none" w:sz="0" w:space="0" w:color="auto"/>
                  </w:divBdr>
                  <w:divsChild>
                    <w:div w:id="87700543">
                      <w:marLeft w:val="0"/>
                      <w:marRight w:val="0"/>
                      <w:marTop w:val="0"/>
                      <w:marBottom w:val="0"/>
                      <w:divBdr>
                        <w:top w:val="none" w:sz="0" w:space="0" w:color="auto"/>
                        <w:left w:val="none" w:sz="0" w:space="0" w:color="auto"/>
                        <w:bottom w:val="none" w:sz="0" w:space="0" w:color="auto"/>
                        <w:right w:val="none" w:sz="0" w:space="0" w:color="auto"/>
                      </w:divBdr>
                    </w:div>
                    <w:div w:id="350377980">
                      <w:marLeft w:val="0"/>
                      <w:marRight w:val="0"/>
                      <w:marTop w:val="0"/>
                      <w:marBottom w:val="0"/>
                      <w:divBdr>
                        <w:top w:val="none" w:sz="0" w:space="0" w:color="auto"/>
                        <w:left w:val="none" w:sz="0" w:space="0" w:color="auto"/>
                        <w:bottom w:val="none" w:sz="0" w:space="0" w:color="auto"/>
                        <w:right w:val="none" w:sz="0" w:space="0" w:color="auto"/>
                      </w:divBdr>
                    </w:div>
                  </w:divsChild>
                </w:div>
                <w:div w:id="1741095545">
                  <w:marLeft w:val="0"/>
                  <w:marRight w:val="0"/>
                  <w:marTop w:val="0"/>
                  <w:marBottom w:val="0"/>
                  <w:divBdr>
                    <w:top w:val="none" w:sz="0" w:space="0" w:color="auto"/>
                    <w:left w:val="none" w:sz="0" w:space="0" w:color="auto"/>
                    <w:bottom w:val="none" w:sz="0" w:space="0" w:color="auto"/>
                    <w:right w:val="none" w:sz="0" w:space="0" w:color="auto"/>
                  </w:divBdr>
                  <w:divsChild>
                    <w:div w:id="567157315">
                      <w:marLeft w:val="0"/>
                      <w:marRight w:val="0"/>
                      <w:marTop w:val="0"/>
                      <w:marBottom w:val="0"/>
                      <w:divBdr>
                        <w:top w:val="none" w:sz="0" w:space="0" w:color="auto"/>
                        <w:left w:val="none" w:sz="0" w:space="0" w:color="auto"/>
                        <w:bottom w:val="none" w:sz="0" w:space="0" w:color="auto"/>
                        <w:right w:val="none" w:sz="0" w:space="0" w:color="auto"/>
                      </w:divBdr>
                    </w:div>
                  </w:divsChild>
                </w:div>
                <w:div w:id="1872455773">
                  <w:marLeft w:val="0"/>
                  <w:marRight w:val="0"/>
                  <w:marTop w:val="0"/>
                  <w:marBottom w:val="0"/>
                  <w:divBdr>
                    <w:top w:val="none" w:sz="0" w:space="0" w:color="auto"/>
                    <w:left w:val="none" w:sz="0" w:space="0" w:color="auto"/>
                    <w:bottom w:val="none" w:sz="0" w:space="0" w:color="auto"/>
                    <w:right w:val="none" w:sz="0" w:space="0" w:color="auto"/>
                  </w:divBdr>
                  <w:divsChild>
                    <w:div w:id="9455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5017">
          <w:marLeft w:val="0"/>
          <w:marRight w:val="0"/>
          <w:marTop w:val="0"/>
          <w:marBottom w:val="0"/>
          <w:divBdr>
            <w:top w:val="none" w:sz="0" w:space="0" w:color="auto"/>
            <w:left w:val="none" w:sz="0" w:space="0" w:color="auto"/>
            <w:bottom w:val="none" w:sz="0" w:space="0" w:color="auto"/>
            <w:right w:val="none" w:sz="0" w:space="0" w:color="auto"/>
          </w:divBdr>
        </w:div>
        <w:div w:id="2047488279">
          <w:marLeft w:val="0"/>
          <w:marRight w:val="0"/>
          <w:marTop w:val="0"/>
          <w:marBottom w:val="0"/>
          <w:divBdr>
            <w:top w:val="none" w:sz="0" w:space="0" w:color="auto"/>
            <w:left w:val="none" w:sz="0" w:space="0" w:color="auto"/>
            <w:bottom w:val="none" w:sz="0" w:space="0" w:color="auto"/>
            <w:right w:val="none" w:sz="0" w:space="0" w:color="auto"/>
          </w:divBdr>
        </w:div>
      </w:divsChild>
    </w:div>
    <w:div w:id="1298025734">
      <w:bodyDiv w:val="1"/>
      <w:marLeft w:val="0"/>
      <w:marRight w:val="0"/>
      <w:marTop w:val="0"/>
      <w:marBottom w:val="0"/>
      <w:divBdr>
        <w:top w:val="none" w:sz="0" w:space="0" w:color="auto"/>
        <w:left w:val="none" w:sz="0" w:space="0" w:color="auto"/>
        <w:bottom w:val="none" w:sz="0" w:space="0" w:color="auto"/>
        <w:right w:val="none" w:sz="0" w:space="0" w:color="auto"/>
      </w:divBdr>
      <w:divsChild>
        <w:div w:id="85275678">
          <w:marLeft w:val="0"/>
          <w:marRight w:val="0"/>
          <w:marTop w:val="0"/>
          <w:marBottom w:val="0"/>
          <w:divBdr>
            <w:top w:val="none" w:sz="0" w:space="0" w:color="auto"/>
            <w:left w:val="none" w:sz="0" w:space="0" w:color="auto"/>
            <w:bottom w:val="none" w:sz="0" w:space="0" w:color="auto"/>
            <w:right w:val="none" w:sz="0" w:space="0" w:color="auto"/>
          </w:divBdr>
          <w:divsChild>
            <w:div w:id="718941557">
              <w:marLeft w:val="-75"/>
              <w:marRight w:val="0"/>
              <w:marTop w:val="30"/>
              <w:marBottom w:val="30"/>
              <w:divBdr>
                <w:top w:val="none" w:sz="0" w:space="0" w:color="auto"/>
                <w:left w:val="none" w:sz="0" w:space="0" w:color="auto"/>
                <w:bottom w:val="none" w:sz="0" w:space="0" w:color="auto"/>
                <w:right w:val="none" w:sz="0" w:space="0" w:color="auto"/>
              </w:divBdr>
              <w:divsChild>
                <w:div w:id="60055956">
                  <w:marLeft w:val="0"/>
                  <w:marRight w:val="0"/>
                  <w:marTop w:val="0"/>
                  <w:marBottom w:val="0"/>
                  <w:divBdr>
                    <w:top w:val="none" w:sz="0" w:space="0" w:color="auto"/>
                    <w:left w:val="none" w:sz="0" w:space="0" w:color="auto"/>
                    <w:bottom w:val="none" w:sz="0" w:space="0" w:color="auto"/>
                    <w:right w:val="none" w:sz="0" w:space="0" w:color="auto"/>
                  </w:divBdr>
                  <w:divsChild>
                    <w:div w:id="1066875081">
                      <w:marLeft w:val="0"/>
                      <w:marRight w:val="0"/>
                      <w:marTop w:val="0"/>
                      <w:marBottom w:val="0"/>
                      <w:divBdr>
                        <w:top w:val="none" w:sz="0" w:space="0" w:color="auto"/>
                        <w:left w:val="none" w:sz="0" w:space="0" w:color="auto"/>
                        <w:bottom w:val="none" w:sz="0" w:space="0" w:color="auto"/>
                        <w:right w:val="none" w:sz="0" w:space="0" w:color="auto"/>
                      </w:divBdr>
                    </w:div>
                    <w:div w:id="1216510459">
                      <w:marLeft w:val="0"/>
                      <w:marRight w:val="0"/>
                      <w:marTop w:val="0"/>
                      <w:marBottom w:val="0"/>
                      <w:divBdr>
                        <w:top w:val="none" w:sz="0" w:space="0" w:color="auto"/>
                        <w:left w:val="none" w:sz="0" w:space="0" w:color="auto"/>
                        <w:bottom w:val="none" w:sz="0" w:space="0" w:color="auto"/>
                        <w:right w:val="none" w:sz="0" w:space="0" w:color="auto"/>
                      </w:divBdr>
                    </w:div>
                    <w:div w:id="1289581404">
                      <w:marLeft w:val="0"/>
                      <w:marRight w:val="0"/>
                      <w:marTop w:val="0"/>
                      <w:marBottom w:val="0"/>
                      <w:divBdr>
                        <w:top w:val="none" w:sz="0" w:space="0" w:color="auto"/>
                        <w:left w:val="none" w:sz="0" w:space="0" w:color="auto"/>
                        <w:bottom w:val="none" w:sz="0" w:space="0" w:color="auto"/>
                        <w:right w:val="none" w:sz="0" w:space="0" w:color="auto"/>
                      </w:divBdr>
                    </w:div>
                    <w:div w:id="1958178722">
                      <w:marLeft w:val="0"/>
                      <w:marRight w:val="0"/>
                      <w:marTop w:val="0"/>
                      <w:marBottom w:val="0"/>
                      <w:divBdr>
                        <w:top w:val="none" w:sz="0" w:space="0" w:color="auto"/>
                        <w:left w:val="none" w:sz="0" w:space="0" w:color="auto"/>
                        <w:bottom w:val="none" w:sz="0" w:space="0" w:color="auto"/>
                        <w:right w:val="none" w:sz="0" w:space="0" w:color="auto"/>
                      </w:divBdr>
                    </w:div>
                  </w:divsChild>
                </w:div>
                <w:div w:id="80765207">
                  <w:marLeft w:val="0"/>
                  <w:marRight w:val="0"/>
                  <w:marTop w:val="0"/>
                  <w:marBottom w:val="0"/>
                  <w:divBdr>
                    <w:top w:val="none" w:sz="0" w:space="0" w:color="auto"/>
                    <w:left w:val="none" w:sz="0" w:space="0" w:color="auto"/>
                    <w:bottom w:val="none" w:sz="0" w:space="0" w:color="auto"/>
                    <w:right w:val="none" w:sz="0" w:space="0" w:color="auto"/>
                  </w:divBdr>
                  <w:divsChild>
                    <w:div w:id="833497842">
                      <w:marLeft w:val="0"/>
                      <w:marRight w:val="0"/>
                      <w:marTop w:val="0"/>
                      <w:marBottom w:val="0"/>
                      <w:divBdr>
                        <w:top w:val="none" w:sz="0" w:space="0" w:color="auto"/>
                        <w:left w:val="none" w:sz="0" w:space="0" w:color="auto"/>
                        <w:bottom w:val="none" w:sz="0" w:space="0" w:color="auto"/>
                        <w:right w:val="none" w:sz="0" w:space="0" w:color="auto"/>
                      </w:divBdr>
                    </w:div>
                    <w:div w:id="839393654">
                      <w:marLeft w:val="0"/>
                      <w:marRight w:val="0"/>
                      <w:marTop w:val="0"/>
                      <w:marBottom w:val="0"/>
                      <w:divBdr>
                        <w:top w:val="none" w:sz="0" w:space="0" w:color="auto"/>
                        <w:left w:val="none" w:sz="0" w:space="0" w:color="auto"/>
                        <w:bottom w:val="none" w:sz="0" w:space="0" w:color="auto"/>
                        <w:right w:val="none" w:sz="0" w:space="0" w:color="auto"/>
                      </w:divBdr>
                    </w:div>
                    <w:div w:id="1668022952">
                      <w:marLeft w:val="0"/>
                      <w:marRight w:val="0"/>
                      <w:marTop w:val="0"/>
                      <w:marBottom w:val="0"/>
                      <w:divBdr>
                        <w:top w:val="none" w:sz="0" w:space="0" w:color="auto"/>
                        <w:left w:val="none" w:sz="0" w:space="0" w:color="auto"/>
                        <w:bottom w:val="none" w:sz="0" w:space="0" w:color="auto"/>
                        <w:right w:val="none" w:sz="0" w:space="0" w:color="auto"/>
                      </w:divBdr>
                    </w:div>
                    <w:div w:id="1740859049">
                      <w:marLeft w:val="0"/>
                      <w:marRight w:val="0"/>
                      <w:marTop w:val="0"/>
                      <w:marBottom w:val="0"/>
                      <w:divBdr>
                        <w:top w:val="none" w:sz="0" w:space="0" w:color="auto"/>
                        <w:left w:val="none" w:sz="0" w:space="0" w:color="auto"/>
                        <w:bottom w:val="none" w:sz="0" w:space="0" w:color="auto"/>
                        <w:right w:val="none" w:sz="0" w:space="0" w:color="auto"/>
                      </w:divBdr>
                    </w:div>
                  </w:divsChild>
                </w:div>
                <w:div w:id="142048396">
                  <w:marLeft w:val="0"/>
                  <w:marRight w:val="0"/>
                  <w:marTop w:val="0"/>
                  <w:marBottom w:val="0"/>
                  <w:divBdr>
                    <w:top w:val="none" w:sz="0" w:space="0" w:color="auto"/>
                    <w:left w:val="none" w:sz="0" w:space="0" w:color="auto"/>
                    <w:bottom w:val="none" w:sz="0" w:space="0" w:color="auto"/>
                    <w:right w:val="none" w:sz="0" w:space="0" w:color="auto"/>
                  </w:divBdr>
                  <w:divsChild>
                    <w:div w:id="830684495">
                      <w:marLeft w:val="0"/>
                      <w:marRight w:val="0"/>
                      <w:marTop w:val="0"/>
                      <w:marBottom w:val="0"/>
                      <w:divBdr>
                        <w:top w:val="none" w:sz="0" w:space="0" w:color="auto"/>
                        <w:left w:val="none" w:sz="0" w:space="0" w:color="auto"/>
                        <w:bottom w:val="none" w:sz="0" w:space="0" w:color="auto"/>
                        <w:right w:val="none" w:sz="0" w:space="0" w:color="auto"/>
                      </w:divBdr>
                    </w:div>
                  </w:divsChild>
                </w:div>
                <w:div w:id="420837557">
                  <w:marLeft w:val="0"/>
                  <w:marRight w:val="0"/>
                  <w:marTop w:val="0"/>
                  <w:marBottom w:val="0"/>
                  <w:divBdr>
                    <w:top w:val="none" w:sz="0" w:space="0" w:color="auto"/>
                    <w:left w:val="none" w:sz="0" w:space="0" w:color="auto"/>
                    <w:bottom w:val="none" w:sz="0" w:space="0" w:color="auto"/>
                    <w:right w:val="none" w:sz="0" w:space="0" w:color="auto"/>
                  </w:divBdr>
                  <w:divsChild>
                    <w:div w:id="1484464351">
                      <w:marLeft w:val="0"/>
                      <w:marRight w:val="0"/>
                      <w:marTop w:val="0"/>
                      <w:marBottom w:val="0"/>
                      <w:divBdr>
                        <w:top w:val="none" w:sz="0" w:space="0" w:color="auto"/>
                        <w:left w:val="none" w:sz="0" w:space="0" w:color="auto"/>
                        <w:bottom w:val="none" w:sz="0" w:space="0" w:color="auto"/>
                        <w:right w:val="none" w:sz="0" w:space="0" w:color="auto"/>
                      </w:divBdr>
                    </w:div>
                  </w:divsChild>
                </w:div>
                <w:div w:id="475612805">
                  <w:marLeft w:val="0"/>
                  <w:marRight w:val="0"/>
                  <w:marTop w:val="0"/>
                  <w:marBottom w:val="0"/>
                  <w:divBdr>
                    <w:top w:val="none" w:sz="0" w:space="0" w:color="auto"/>
                    <w:left w:val="none" w:sz="0" w:space="0" w:color="auto"/>
                    <w:bottom w:val="none" w:sz="0" w:space="0" w:color="auto"/>
                    <w:right w:val="none" w:sz="0" w:space="0" w:color="auto"/>
                  </w:divBdr>
                  <w:divsChild>
                    <w:div w:id="542910054">
                      <w:marLeft w:val="0"/>
                      <w:marRight w:val="0"/>
                      <w:marTop w:val="0"/>
                      <w:marBottom w:val="0"/>
                      <w:divBdr>
                        <w:top w:val="none" w:sz="0" w:space="0" w:color="auto"/>
                        <w:left w:val="none" w:sz="0" w:space="0" w:color="auto"/>
                        <w:bottom w:val="none" w:sz="0" w:space="0" w:color="auto"/>
                        <w:right w:val="none" w:sz="0" w:space="0" w:color="auto"/>
                      </w:divBdr>
                    </w:div>
                  </w:divsChild>
                </w:div>
                <w:div w:id="497308973">
                  <w:marLeft w:val="0"/>
                  <w:marRight w:val="0"/>
                  <w:marTop w:val="0"/>
                  <w:marBottom w:val="0"/>
                  <w:divBdr>
                    <w:top w:val="none" w:sz="0" w:space="0" w:color="auto"/>
                    <w:left w:val="none" w:sz="0" w:space="0" w:color="auto"/>
                    <w:bottom w:val="none" w:sz="0" w:space="0" w:color="auto"/>
                    <w:right w:val="none" w:sz="0" w:space="0" w:color="auto"/>
                  </w:divBdr>
                  <w:divsChild>
                    <w:div w:id="1714647762">
                      <w:marLeft w:val="0"/>
                      <w:marRight w:val="0"/>
                      <w:marTop w:val="0"/>
                      <w:marBottom w:val="0"/>
                      <w:divBdr>
                        <w:top w:val="none" w:sz="0" w:space="0" w:color="auto"/>
                        <w:left w:val="none" w:sz="0" w:space="0" w:color="auto"/>
                        <w:bottom w:val="none" w:sz="0" w:space="0" w:color="auto"/>
                        <w:right w:val="none" w:sz="0" w:space="0" w:color="auto"/>
                      </w:divBdr>
                    </w:div>
                  </w:divsChild>
                </w:div>
                <w:div w:id="735204564">
                  <w:marLeft w:val="0"/>
                  <w:marRight w:val="0"/>
                  <w:marTop w:val="0"/>
                  <w:marBottom w:val="0"/>
                  <w:divBdr>
                    <w:top w:val="none" w:sz="0" w:space="0" w:color="auto"/>
                    <w:left w:val="none" w:sz="0" w:space="0" w:color="auto"/>
                    <w:bottom w:val="none" w:sz="0" w:space="0" w:color="auto"/>
                    <w:right w:val="none" w:sz="0" w:space="0" w:color="auto"/>
                  </w:divBdr>
                  <w:divsChild>
                    <w:div w:id="1539120918">
                      <w:marLeft w:val="0"/>
                      <w:marRight w:val="0"/>
                      <w:marTop w:val="0"/>
                      <w:marBottom w:val="0"/>
                      <w:divBdr>
                        <w:top w:val="none" w:sz="0" w:space="0" w:color="auto"/>
                        <w:left w:val="none" w:sz="0" w:space="0" w:color="auto"/>
                        <w:bottom w:val="none" w:sz="0" w:space="0" w:color="auto"/>
                        <w:right w:val="none" w:sz="0" w:space="0" w:color="auto"/>
                      </w:divBdr>
                    </w:div>
                  </w:divsChild>
                </w:div>
                <w:div w:id="1047534256">
                  <w:marLeft w:val="0"/>
                  <w:marRight w:val="0"/>
                  <w:marTop w:val="0"/>
                  <w:marBottom w:val="0"/>
                  <w:divBdr>
                    <w:top w:val="none" w:sz="0" w:space="0" w:color="auto"/>
                    <w:left w:val="none" w:sz="0" w:space="0" w:color="auto"/>
                    <w:bottom w:val="none" w:sz="0" w:space="0" w:color="auto"/>
                    <w:right w:val="none" w:sz="0" w:space="0" w:color="auto"/>
                  </w:divBdr>
                  <w:divsChild>
                    <w:div w:id="765422524">
                      <w:marLeft w:val="0"/>
                      <w:marRight w:val="0"/>
                      <w:marTop w:val="0"/>
                      <w:marBottom w:val="0"/>
                      <w:divBdr>
                        <w:top w:val="none" w:sz="0" w:space="0" w:color="auto"/>
                        <w:left w:val="none" w:sz="0" w:space="0" w:color="auto"/>
                        <w:bottom w:val="none" w:sz="0" w:space="0" w:color="auto"/>
                        <w:right w:val="none" w:sz="0" w:space="0" w:color="auto"/>
                      </w:divBdr>
                    </w:div>
                  </w:divsChild>
                </w:div>
                <w:div w:id="1050688503">
                  <w:marLeft w:val="0"/>
                  <w:marRight w:val="0"/>
                  <w:marTop w:val="0"/>
                  <w:marBottom w:val="0"/>
                  <w:divBdr>
                    <w:top w:val="none" w:sz="0" w:space="0" w:color="auto"/>
                    <w:left w:val="none" w:sz="0" w:space="0" w:color="auto"/>
                    <w:bottom w:val="none" w:sz="0" w:space="0" w:color="auto"/>
                    <w:right w:val="none" w:sz="0" w:space="0" w:color="auto"/>
                  </w:divBdr>
                  <w:divsChild>
                    <w:div w:id="162741559">
                      <w:marLeft w:val="0"/>
                      <w:marRight w:val="0"/>
                      <w:marTop w:val="0"/>
                      <w:marBottom w:val="0"/>
                      <w:divBdr>
                        <w:top w:val="none" w:sz="0" w:space="0" w:color="auto"/>
                        <w:left w:val="none" w:sz="0" w:space="0" w:color="auto"/>
                        <w:bottom w:val="none" w:sz="0" w:space="0" w:color="auto"/>
                        <w:right w:val="none" w:sz="0" w:space="0" w:color="auto"/>
                      </w:divBdr>
                    </w:div>
                    <w:div w:id="286593841">
                      <w:marLeft w:val="0"/>
                      <w:marRight w:val="0"/>
                      <w:marTop w:val="0"/>
                      <w:marBottom w:val="0"/>
                      <w:divBdr>
                        <w:top w:val="none" w:sz="0" w:space="0" w:color="auto"/>
                        <w:left w:val="none" w:sz="0" w:space="0" w:color="auto"/>
                        <w:bottom w:val="none" w:sz="0" w:space="0" w:color="auto"/>
                        <w:right w:val="none" w:sz="0" w:space="0" w:color="auto"/>
                      </w:divBdr>
                    </w:div>
                  </w:divsChild>
                </w:div>
                <w:div w:id="1192377988">
                  <w:marLeft w:val="0"/>
                  <w:marRight w:val="0"/>
                  <w:marTop w:val="0"/>
                  <w:marBottom w:val="0"/>
                  <w:divBdr>
                    <w:top w:val="none" w:sz="0" w:space="0" w:color="auto"/>
                    <w:left w:val="none" w:sz="0" w:space="0" w:color="auto"/>
                    <w:bottom w:val="none" w:sz="0" w:space="0" w:color="auto"/>
                    <w:right w:val="none" w:sz="0" w:space="0" w:color="auto"/>
                  </w:divBdr>
                  <w:divsChild>
                    <w:div w:id="511189440">
                      <w:marLeft w:val="0"/>
                      <w:marRight w:val="0"/>
                      <w:marTop w:val="0"/>
                      <w:marBottom w:val="0"/>
                      <w:divBdr>
                        <w:top w:val="none" w:sz="0" w:space="0" w:color="auto"/>
                        <w:left w:val="none" w:sz="0" w:space="0" w:color="auto"/>
                        <w:bottom w:val="none" w:sz="0" w:space="0" w:color="auto"/>
                        <w:right w:val="none" w:sz="0" w:space="0" w:color="auto"/>
                      </w:divBdr>
                    </w:div>
                    <w:div w:id="1500734363">
                      <w:marLeft w:val="0"/>
                      <w:marRight w:val="0"/>
                      <w:marTop w:val="0"/>
                      <w:marBottom w:val="0"/>
                      <w:divBdr>
                        <w:top w:val="none" w:sz="0" w:space="0" w:color="auto"/>
                        <w:left w:val="none" w:sz="0" w:space="0" w:color="auto"/>
                        <w:bottom w:val="none" w:sz="0" w:space="0" w:color="auto"/>
                        <w:right w:val="none" w:sz="0" w:space="0" w:color="auto"/>
                      </w:divBdr>
                    </w:div>
                  </w:divsChild>
                </w:div>
                <w:div w:id="1767188615">
                  <w:marLeft w:val="0"/>
                  <w:marRight w:val="0"/>
                  <w:marTop w:val="0"/>
                  <w:marBottom w:val="0"/>
                  <w:divBdr>
                    <w:top w:val="none" w:sz="0" w:space="0" w:color="auto"/>
                    <w:left w:val="none" w:sz="0" w:space="0" w:color="auto"/>
                    <w:bottom w:val="none" w:sz="0" w:space="0" w:color="auto"/>
                    <w:right w:val="none" w:sz="0" w:space="0" w:color="auto"/>
                  </w:divBdr>
                  <w:divsChild>
                    <w:div w:id="38169213">
                      <w:marLeft w:val="0"/>
                      <w:marRight w:val="0"/>
                      <w:marTop w:val="0"/>
                      <w:marBottom w:val="0"/>
                      <w:divBdr>
                        <w:top w:val="none" w:sz="0" w:space="0" w:color="auto"/>
                        <w:left w:val="none" w:sz="0" w:space="0" w:color="auto"/>
                        <w:bottom w:val="none" w:sz="0" w:space="0" w:color="auto"/>
                        <w:right w:val="none" w:sz="0" w:space="0" w:color="auto"/>
                      </w:divBdr>
                    </w:div>
                  </w:divsChild>
                </w:div>
                <w:div w:id="1973636348">
                  <w:marLeft w:val="0"/>
                  <w:marRight w:val="0"/>
                  <w:marTop w:val="0"/>
                  <w:marBottom w:val="0"/>
                  <w:divBdr>
                    <w:top w:val="none" w:sz="0" w:space="0" w:color="auto"/>
                    <w:left w:val="none" w:sz="0" w:space="0" w:color="auto"/>
                    <w:bottom w:val="none" w:sz="0" w:space="0" w:color="auto"/>
                    <w:right w:val="none" w:sz="0" w:space="0" w:color="auto"/>
                  </w:divBdr>
                  <w:divsChild>
                    <w:div w:id="1184855628">
                      <w:marLeft w:val="0"/>
                      <w:marRight w:val="0"/>
                      <w:marTop w:val="0"/>
                      <w:marBottom w:val="0"/>
                      <w:divBdr>
                        <w:top w:val="none" w:sz="0" w:space="0" w:color="auto"/>
                        <w:left w:val="none" w:sz="0" w:space="0" w:color="auto"/>
                        <w:bottom w:val="none" w:sz="0" w:space="0" w:color="auto"/>
                        <w:right w:val="none" w:sz="0" w:space="0" w:color="auto"/>
                      </w:divBdr>
                    </w:div>
                  </w:divsChild>
                </w:div>
                <w:div w:id="2059469092">
                  <w:marLeft w:val="0"/>
                  <w:marRight w:val="0"/>
                  <w:marTop w:val="0"/>
                  <w:marBottom w:val="0"/>
                  <w:divBdr>
                    <w:top w:val="none" w:sz="0" w:space="0" w:color="auto"/>
                    <w:left w:val="none" w:sz="0" w:space="0" w:color="auto"/>
                    <w:bottom w:val="none" w:sz="0" w:space="0" w:color="auto"/>
                    <w:right w:val="none" w:sz="0" w:space="0" w:color="auto"/>
                  </w:divBdr>
                  <w:divsChild>
                    <w:div w:id="975456064">
                      <w:marLeft w:val="0"/>
                      <w:marRight w:val="0"/>
                      <w:marTop w:val="0"/>
                      <w:marBottom w:val="0"/>
                      <w:divBdr>
                        <w:top w:val="none" w:sz="0" w:space="0" w:color="auto"/>
                        <w:left w:val="none" w:sz="0" w:space="0" w:color="auto"/>
                        <w:bottom w:val="none" w:sz="0" w:space="0" w:color="auto"/>
                        <w:right w:val="none" w:sz="0" w:space="0" w:color="auto"/>
                      </w:divBdr>
                    </w:div>
                  </w:divsChild>
                </w:div>
                <w:div w:id="2084712629">
                  <w:marLeft w:val="0"/>
                  <w:marRight w:val="0"/>
                  <w:marTop w:val="0"/>
                  <w:marBottom w:val="0"/>
                  <w:divBdr>
                    <w:top w:val="none" w:sz="0" w:space="0" w:color="auto"/>
                    <w:left w:val="none" w:sz="0" w:space="0" w:color="auto"/>
                    <w:bottom w:val="none" w:sz="0" w:space="0" w:color="auto"/>
                    <w:right w:val="none" w:sz="0" w:space="0" w:color="auto"/>
                  </w:divBdr>
                  <w:divsChild>
                    <w:div w:id="15625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1647">
          <w:marLeft w:val="0"/>
          <w:marRight w:val="0"/>
          <w:marTop w:val="0"/>
          <w:marBottom w:val="0"/>
          <w:divBdr>
            <w:top w:val="none" w:sz="0" w:space="0" w:color="auto"/>
            <w:left w:val="none" w:sz="0" w:space="0" w:color="auto"/>
            <w:bottom w:val="none" w:sz="0" w:space="0" w:color="auto"/>
            <w:right w:val="none" w:sz="0" w:space="0" w:color="auto"/>
          </w:divBdr>
          <w:divsChild>
            <w:div w:id="302543253">
              <w:marLeft w:val="0"/>
              <w:marRight w:val="0"/>
              <w:marTop w:val="0"/>
              <w:marBottom w:val="0"/>
              <w:divBdr>
                <w:top w:val="none" w:sz="0" w:space="0" w:color="auto"/>
                <w:left w:val="none" w:sz="0" w:space="0" w:color="auto"/>
                <w:bottom w:val="none" w:sz="0" w:space="0" w:color="auto"/>
                <w:right w:val="none" w:sz="0" w:space="0" w:color="auto"/>
              </w:divBdr>
            </w:div>
          </w:divsChild>
        </w:div>
        <w:div w:id="1295989758">
          <w:marLeft w:val="0"/>
          <w:marRight w:val="0"/>
          <w:marTop w:val="0"/>
          <w:marBottom w:val="0"/>
          <w:divBdr>
            <w:top w:val="none" w:sz="0" w:space="0" w:color="auto"/>
            <w:left w:val="none" w:sz="0" w:space="0" w:color="auto"/>
            <w:bottom w:val="none" w:sz="0" w:space="0" w:color="auto"/>
            <w:right w:val="none" w:sz="0" w:space="0" w:color="auto"/>
          </w:divBdr>
          <w:divsChild>
            <w:div w:id="184833545">
              <w:marLeft w:val="0"/>
              <w:marRight w:val="0"/>
              <w:marTop w:val="0"/>
              <w:marBottom w:val="0"/>
              <w:divBdr>
                <w:top w:val="none" w:sz="0" w:space="0" w:color="auto"/>
                <w:left w:val="none" w:sz="0" w:space="0" w:color="auto"/>
                <w:bottom w:val="none" w:sz="0" w:space="0" w:color="auto"/>
                <w:right w:val="none" w:sz="0" w:space="0" w:color="auto"/>
              </w:divBdr>
            </w:div>
            <w:div w:id="1153062002">
              <w:marLeft w:val="0"/>
              <w:marRight w:val="0"/>
              <w:marTop w:val="0"/>
              <w:marBottom w:val="0"/>
              <w:divBdr>
                <w:top w:val="none" w:sz="0" w:space="0" w:color="auto"/>
                <w:left w:val="none" w:sz="0" w:space="0" w:color="auto"/>
                <w:bottom w:val="none" w:sz="0" w:space="0" w:color="auto"/>
                <w:right w:val="none" w:sz="0" w:space="0" w:color="auto"/>
              </w:divBdr>
            </w:div>
          </w:divsChild>
        </w:div>
        <w:div w:id="1615671904">
          <w:marLeft w:val="0"/>
          <w:marRight w:val="0"/>
          <w:marTop w:val="0"/>
          <w:marBottom w:val="0"/>
          <w:divBdr>
            <w:top w:val="none" w:sz="0" w:space="0" w:color="auto"/>
            <w:left w:val="none" w:sz="0" w:space="0" w:color="auto"/>
            <w:bottom w:val="none" w:sz="0" w:space="0" w:color="auto"/>
            <w:right w:val="none" w:sz="0" w:space="0" w:color="auto"/>
          </w:divBdr>
          <w:divsChild>
            <w:div w:id="590354332">
              <w:marLeft w:val="0"/>
              <w:marRight w:val="0"/>
              <w:marTop w:val="0"/>
              <w:marBottom w:val="0"/>
              <w:divBdr>
                <w:top w:val="none" w:sz="0" w:space="0" w:color="auto"/>
                <w:left w:val="none" w:sz="0" w:space="0" w:color="auto"/>
                <w:bottom w:val="none" w:sz="0" w:space="0" w:color="auto"/>
                <w:right w:val="none" w:sz="0" w:space="0" w:color="auto"/>
              </w:divBdr>
            </w:div>
            <w:div w:id="1528250482">
              <w:marLeft w:val="0"/>
              <w:marRight w:val="0"/>
              <w:marTop w:val="0"/>
              <w:marBottom w:val="0"/>
              <w:divBdr>
                <w:top w:val="none" w:sz="0" w:space="0" w:color="auto"/>
                <w:left w:val="none" w:sz="0" w:space="0" w:color="auto"/>
                <w:bottom w:val="none" w:sz="0" w:space="0" w:color="auto"/>
                <w:right w:val="none" w:sz="0" w:space="0" w:color="auto"/>
              </w:divBdr>
            </w:div>
          </w:divsChild>
        </w:div>
        <w:div w:id="1918247844">
          <w:marLeft w:val="0"/>
          <w:marRight w:val="0"/>
          <w:marTop w:val="0"/>
          <w:marBottom w:val="0"/>
          <w:divBdr>
            <w:top w:val="none" w:sz="0" w:space="0" w:color="auto"/>
            <w:left w:val="none" w:sz="0" w:space="0" w:color="auto"/>
            <w:bottom w:val="none" w:sz="0" w:space="0" w:color="auto"/>
            <w:right w:val="none" w:sz="0" w:space="0" w:color="auto"/>
          </w:divBdr>
        </w:div>
        <w:div w:id="2112318125">
          <w:marLeft w:val="0"/>
          <w:marRight w:val="0"/>
          <w:marTop w:val="0"/>
          <w:marBottom w:val="0"/>
          <w:divBdr>
            <w:top w:val="none" w:sz="0" w:space="0" w:color="auto"/>
            <w:left w:val="none" w:sz="0" w:space="0" w:color="auto"/>
            <w:bottom w:val="none" w:sz="0" w:space="0" w:color="auto"/>
            <w:right w:val="none" w:sz="0" w:space="0" w:color="auto"/>
          </w:divBdr>
          <w:divsChild>
            <w:div w:id="31078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040946">
      <w:bodyDiv w:val="1"/>
      <w:marLeft w:val="0"/>
      <w:marRight w:val="0"/>
      <w:marTop w:val="0"/>
      <w:marBottom w:val="0"/>
      <w:divBdr>
        <w:top w:val="none" w:sz="0" w:space="0" w:color="auto"/>
        <w:left w:val="none" w:sz="0" w:space="0" w:color="auto"/>
        <w:bottom w:val="none" w:sz="0" w:space="0" w:color="auto"/>
        <w:right w:val="none" w:sz="0" w:space="0" w:color="auto"/>
      </w:divBdr>
      <w:divsChild>
        <w:div w:id="1146896542">
          <w:marLeft w:val="0"/>
          <w:marRight w:val="0"/>
          <w:marTop w:val="0"/>
          <w:marBottom w:val="0"/>
          <w:divBdr>
            <w:top w:val="none" w:sz="0" w:space="0" w:color="auto"/>
            <w:left w:val="none" w:sz="0" w:space="0" w:color="auto"/>
            <w:bottom w:val="none" w:sz="0" w:space="0" w:color="auto"/>
            <w:right w:val="none" w:sz="0" w:space="0" w:color="auto"/>
          </w:divBdr>
          <w:divsChild>
            <w:div w:id="2117096532">
              <w:marLeft w:val="-75"/>
              <w:marRight w:val="0"/>
              <w:marTop w:val="30"/>
              <w:marBottom w:val="30"/>
              <w:divBdr>
                <w:top w:val="none" w:sz="0" w:space="0" w:color="auto"/>
                <w:left w:val="none" w:sz="0" w:space="0" w:color="auto"/>
                <w:bottom w:val="none" w:sz="0" w:space="0" w:color="auto"/>
                <w:right w:val="none" w:sz="0" w:space="0" w:color="auto"/>
              </w:divBdr>
              <w:divsChild>
                <w:div w:id="54010044">
                  <w:marLeft w:val="0"/>
                  <w:marRight w:val="0"/>
                  <w:marTop w:val="0"/>
                  <w:marBottom w:val="0"/>
                  <w:divBdr>
                    <w:top w:val="none" w:sz="0" w:space="0" w:color="auto"/>
                    <w:left w:val="none" w:sz="0" w:space="0" w:color="auto"/>
                    <w:bottom w:val="none" w:sz="0" w:space="0" w:color="auto"/>
                    <w:right w:val="none" w:sz="0" w:space="0" w:color="auto"/>
                  </w:divBdr>
                  <w:divsChild>
                    <w:div w:id="192111389">
                      <w:marLeft w:val="0"/>
                      <w:marRight w:val="0"/>
                      <w:marTop w:val="0"/>
                      <w:marBottom w:val="0"/>
                      <w:divBdr>
                        <w:top w:val="none" w:sz="0" w:space="0" w:color="auto"/>
                        <w:left w:val="none" w:sz="0" w:space="0" w:color="auto"/>
                        <w:bottom w:val="none" w:sz="0" w:space="0" w:color="auto"/>
                        <w:right w:val="none" w:sz="0" w:space="0" w:color="auto"/>
                      </w:divBdr>
                    </w:div>
                  </w:divsChild>
                </w:div>
                <w:div w:id="56518448">
                  <w:marLeft w:val="0"/>
                  <w:marRight w:val="0"/>
                  <w:marTop w:val="0"/>
                  <w:marBottom w:val="0"/>
                  <w:divBdr>
                    <w:top w:val="none" w:sz="0" w:space="0" w:color="auto"/>
                    <w:left w:val="none" w:sz="0" w:space="0" w:color="auto"/>
                    <w:bottom w:val="none" w:sz="0" w:space="0" w:color="auto"/>
                    <w:right w:val="none" w:sz="0" w:space="0" w:color="auto"/>
                  </w:divBdr>
                  <w:divsChild>
                    <w:div w:id="1129470305">
                      <w:marLeft w:val="0"/>
                      <w:marRight w:val="0"/>
                      <w:marTop w:val="0"/>
                      <w:marBottom w:val="0"/>
                      <w:divBdr>
                        <w:top w:val="none" w:sz="0" w:space="0" w:color="auto"/>
                        <w:left w:val="none" w:sz="0" w:space="0" w:color="auto"/>
                        <w:bottom w:val="none" w:sz="0" w:space="0" w:color="auto"/>
                        <w:right w:val="none" w:sz="0" w:space="0" w:color="auto"/>
                      </w:divBdr>
                    </w:div>
                  </w:divsChild>
                </w:div>
                <w:div w:id="195238219">
                  <w:marLeft w:val="0"/>
                  <w:marRight w:val="0"/>
                  <w:marTop w:val="0"/>
                  <w:marBottom w:val="0"/>
                  <w:divBdr>
                    <w:top w:val="none" w:sz="0" w:space="0" w:color="auto"/>
                    <w:left w:val="none" w:sz="0" w:space="0" w:color="auto"/>
                    <w:bottom w:val="none" w:sz="0" w:space="0" w:color="auto"/>
                    <w:right w:val="none" w:sz="0" w:space="0" w:color="auto"/>
                  </w:divBdr>
                  <w:divsChild>
                    <w:div w:id="739444937">
                      <w:marLeft w:val="0"/>
                      <w:marRight w:val="0"/>
                      <w:marTop w:val="0"/>
                      <w:marBottom w:val="0"/>
                      <w:divBdr>
                        <w:top w:val="none" w:sz="0" w:space="0" w:color="auto"/>
                        <w:left w:val="none" w:sz="0" w:space="0" w:color="auto"/>
                        <w:bottom w:val="none" w:sz="0" w:space="0" w:color="auto"/>
                        <w:right w:val="none" w:sz="0" w:space="0" w:color="auto"/>
                      </w:divBdr>
                    </w:div>
                    <w:div w:id="1984921300">
                      <w:marLeft w:val="0"/>
                      <w:marRight w:val="0"/>
                      <w:marTop w:val="0"/>
                      <w:marBottom w:val="0"/>
                      <w:divBdr>
                        <w:top w:val="none" w:sz="0" w:space="0" w:color="auto"/>
                        <w:left w:val="none" w:sz="0" w:space="0" w:color="auto"/>
                        <w:bottom w:val="none" w:sz="0" w:space="0" w:color="auto"/>
                        <w:right w:val="none" w:sz="0" w:space="0" w:color="auto"/>
                      </w:divBdr>
                    </w:div>
                  </w:divsChild>
                </w:div>
                <w:div w:id="240069313">
                  <w:marLeft w:val="0"/>
                  <w:marRight w:val="0"/>
                  <w:marTop w:val="0"/>
                  <w:marBottom w:val="0"/>
                  <w:divBdr>
                    <w:top w:val="none" w:sz="0" w:space="0" w:color="auto"/>
                    <w:left w:val="none" w:sz="0" w:space="0" w:color="auto"/>
                    <w:bottom w:val="none" w:sz="0" w:space="0" w:color="auto"/>
                    <w:right w:val="none" w:sz="0" w:space="0" w:color="auto"/>
                  </w:divBdr>
                  <w:divsChild>
                    <w:div w:id="1302425818">
                      <w:marLeft w:val="0"/>
                      <w:marRight w:val="0"/>
                      <w:marTop w:val="0"/>
                      <w:marBottom w:val="0"/>
                      <w:divBdr>
                        <w:top w:val="none" w:sz="0" w:space="0" w:color="auto"/>
                        <w:left w:val="none" w:sz="0" w:space="0" w:color="auto"/>
                        <w:bottom w:val="none" w:sz="0" w:space="0" w:color="auto"/>
                        <w:right w:val="none" w:sz="0" w:space="0" w:color="auto"/>
                      </w:divBdr>
                    </w:div>
                  </w:divsChild>
                </w:div>
                <w:div w:id="246577341">
                  <w:marLeft w:val="0"/>
                  <w:marRight w:val="0"/>
                  <w:marTop w:val="0"/>
                  <w:marBottom w:val="0"/>
                  <w:divBdr>
                    <w:top w:val="none" w:sz="0" w:space="0" w:color="auto"/>
                    <w:left w:val="none" w:sz="0" w:space="0" w:color="auto"/>
                    <w:bottom w:val="none" w:sz="0" w:space="0" w:color="auto"/>
                    <w:right w:val="none" w:sz="0" w:space="0" w:color="auto"/>
                  </w:divBdr>
                  <w:divsChild>
                    <w:div w:id="677584979">
                      <w:marLeft w:val="0"/>
                      <w:marRight w:val="0"/>
                      <w:marTop w:val="0"/>
                      <w:marBottom w:val="0"/>
                      <w:divBdr>
                        <w:top w:val="none" w:sz="0" w:space="0" w:color="auto"/>
                        <w:left w:val="none" w:sz="0" w:space="0" w:color="auto"/>
                        <w:bottom w:val="none" w:sz="0" w:space="0" w:color="auto"/>
                        <w:right w:val="none" w:sz="0" w:space="0" w:color="auto"/>
                      </w:divBdr>
                    </w:div>
                    <w:div w:id="1180925501">
                      <w:marLeft w:val="0"/>
                      <w:marRight w:val="0"/>
                      <w:marTop w:val="0"/>
                      <w:marBottom w:val="0"/>
                      <w:divBdr>
                        <w:top w:val="none" w:sz="0" w:space="0" w:color="auto"/>
                        <w:left w:val="none" w:sz="0" w:space="0" w:color="auto"/>
                        <w:bottom w:val="none" w:sz="0" w:space="0" w:color="auto"/>
                        <w:right w:val="none" w:sz="0" w:space="0" w:color="auto"/>
                      </w:divBdr>
                    </w:div>
                  </w:divsChild>
                </w:div>
                <w:div w:id="421999621">
                  <w:marLeft w:val="0"/>
                  <w:marRight w:val="0"/>
                  <w:marTop w:val="0"/>
                  <w:marBottom w:val="0"/>
                  <w:divBdr>
                    <w:top w:val="none" w:sz="0" w:space="0" w:color="auto"/>
                    <w:left w:val="none" w:sz="0" w:space="0" w:color="auto"/>
                    <w:bottom w:val="none" w:sz="0" w:space="0" w:color="auto"/>
                    <w:right w:val="none" w:sz="0" w:space="0" w:color="auto"/>
                  </w:divBdr>
                  <w:divsChild>
                    <w:div w:id="30156153">
                      <w:marLeft w:val="0"/>
                      <w:marRight w:val="0"/>
                      <w:marTop w:val="0"/>
                      <w:marBottom w:val="0"/>
                      <w:divBdr>
                        <w:top w:val="none" w:sz="0" w:space="0" w:color="auto"/>
                        <w:left w:val="none" w:sz="0" w:space="0" w:color="auto"/>
                        <w:bottom w:val="none" w:sz="0" w:space="0" w:color="auto"/>
                        <w:right w:val="none" w:sz="0" w:space="0" w:color="auto"/>
                      </w:divBdr>
                    </w:div>
                  </w:divsChild>
                </w:div>
                <w:div w:id="466972803">
                  <w:marLeft w:val="0"/>
                  <w:marRight w:val="0"/>
                  <w:marTop w:val="0"/>
                  <w:marBottom w:val="0"/>
                  <w:divBdr>
                    <w:top w:val="none" w:sz="0" w:space="0" w:color="auto"/>
                    <w:left w:val="none" w:sz="0" w:space="0" w:color="auto"/>
                    <w:bottom w:val="none" w:sz="0" w:space="0" w:color="auto"/>
                    <w:right w:val="none" w:sz="0" w:space="0" w:color="auto"/>
                  </w:divBdr>
                  <w:divsChild>
                    <w:div w:id="2028602469">
                      <w:marLeft w:val="0"/>
                      <w:marRight w:val="0"/>
                      <w:marTop w:val="0"/>
                      <w:marBottom w:val="0"/>
                      <w:divBdr>
                        <w:top w:val="none" w:sz="0" w:space="0" w:color="auto"/>
                        <w:left w:val="none" w:sz="0" w:space="0" w:color="auto"/>
                        <w:bottom w:val="none" w:sz="0" w:space="0" w:color="auto"/>
                        <w:right w:val="none" w:sz="0" w:space="0" w:color="auto"/>
                      </w:divBdr>
                    </w:div>
                  </w:divsChild>
                </w:div>
                <w:div w:id="481314959">
                  <w:marLeft w:val="0"/>
                  <w:marRight w:val="0"/>
                  <w:marTop w:val="0"/>
                  <w:marBottom w:val="0"/>
                  <w:divBdr>
                    <w:top w:val="none" w:sz="0" w:space="0" w:color="auto"/>
                    <w:left w:val="none" w:sz="0" w:space="0" w:color="auto"/>
                    <w:bottom w:val="none" w:sz="0" w:space="0" w:color="auto"/>
                    <w:right w:val="none" w:sz="0" w:space="0" w:color="auto"/>
                  </w:divBdr>
                  <w:divsChild>
                    <w:div w:id="411777345">
                      <w:marLeft w:val="0"/>
                      <w:marRight w:val="0"/>
                      <w:marTop w:val="0"/>
                      <w:marBottom w:val="0"/>
                      <w:divBdr>
                        <w:top w:val="none" w:sz="0" w:space="0" w:color="auto"/>
                        <w:left w:val="none" w:sz="0" w:space="0" w:color="auto"/>
                        <w:bottom w:val="none" w:sz="0" w:space="0" w:color="auto"/>
                        <w:right w:val="none" w:sz="0" w:space="0" w:color="auto"/>
                      </w:divBdr>
                    </w:div>
                  </w:divsChild>
                </w:div>
                <w:div w:id="618146901">
                  <w:marLeft w:val="0"/>
                  <w:marRight w:val="0"/>
                  <w:marTop w:val="0"/>
                  <w:marBottom w:val="0"/>
                  <w:divBdr>
                    <w:top w:val="none" w:sz="0" w:space="0" w:color="auto"/>
                    <w:left w:val="none" w:sz="0" w:space="0" w:color="auto"/>
                    <w:bottom w:val="none" w:sz="0" w:space="0" w:color="auto"/>
                    <w:right w:val="none" w:sz="0" w:space="0" w:color="auto"/>
                  </w:divBdr>
                  <w:divsChild>
                    <w:div w:id="1864130364">
                      <w:marLeft w:val="0"/>
                      <w:marRight w:val="0"/>
                      <w:marTop w:val="0"/>
                      <w:marBottom w:val="0"/>
                      <w:divBdr>
                        <w:top w:val="none" w:sz="0" w:space="0" w:color="auto"/>
                        <w:left w:val="none" w:sz="0" w:space="0" w:color="auto"/>
                        <w:bottom w:val="none" w:sz="0" w:space="0" w:color="auto"/>
                        <w:right w:val="none" w:sz="0" w:space="0" w:color="auto"/>
                      </w:divBdr>
                    </w:div>
                  </w:divsChild>
                </w:div>
                <w:div w:id="690103844">
                  <w:marLeft w:val="0"/>
                  <w:marRight w:val="0"/>
                  <w:marTop w:val="0"/>
                  <w:marBottom w:val="0"/>
                  <w:divBdr>
                    <w:top w:val="none" w:sz="0" w:space="0" w:color="auto"/>
                    <w:left w:val="none" w:sz="0" w:space="0" w:color="auto"/>
                    <w:bottom w:val="none" w:sz="0" w:space="0" w:color="auto"/>
                    <w:right w:val="none" w:sz="0" w:space="0" w:color="auto"/>
                  </w:divBdr>
                  <w:divsChild>
                    <w:div w:id="157157020">
                      <w:marLeft w:val="0"/>
                      <w:marRight w:val="0"/>
                      <w:marTop w:val="0"/>
                      <w:marBottom w:val="0"/>
                      <w:divBdr>
                        <w:top w:val="none" w:sz="0" w:space="0" w:color="auto"/>
                        <w:left w:val="none" w:sz="0" w:space="0" w:color="auto"/>
                        <w:bottom w:val="none" w:sz="0" w:space="0" w:color="auto"/>
                        <w:right w:val="none" w:sz="0" w:space="0" w:color="auto"/>
                      </w:divBdr>
                    </w:div>
                    <w:div w:id="1253204822">
                      <w:marLeft w:val="0"/>
                      <w:marRight w:val="0"/>
                      <w:marTop w:val="0"/>
                      <w:marBottom w:val="0"/>
                      <w:divBdr>
                        <w:top w:val="none" w:sz="0" w:space="0" w:color="auto"/>
                        <w:left w:val="none" w:sz="0" w:space="0" w:color="auto"/>
                        <w:bottom w:val="none" w:sz="0" w:space="0" w:color="auto"/>
                        <w:right w:val="none" w:sz="0" w:space="0" w:color="auto"/>
                      </w:divBdr>
                    </w:div>
                  </w:divsChild>
                </w:div>
                <w:div w:id="1102065442">
                  <w:marLeft w:val="0"/>
                  <w:marRight w:val="0"/>
                  <w:marTop w:val="0"/>
                  <w:marBottom w:val="0"/>
                  <w:divBdr>
                    <w:top w:val="none" w:sz="0" w:space="0" w:color="auto"/>
                    <w:left w:val="none" w:sz="0" w:space="0" w:color="auto"/>
                    <w:bottom w:val="none" w:sz="0" w:space="0" w:color="auto"/>
                    <w:right w:val="none" w:sz="0" w:space="0" w:color="auto"/>
                  </w:divBdr>
                  <w:divsChild>
                    <w:div w:id="1478374358">
                      <w:marLeft w:val="0"/>
                      <w:marRight w:val="0"/>
                      <w:marTop w:val="0"/>
                      <w:marBottom w:val="0"/>
                      <w:divBdr>
                        <w:top w:val="none" w:sz="0" w:space="0" w:color="auto"/>
                        <w:left w:val="none" w:sz="0" w:space="0" w:color="auto"/>
                        <w:bottom w:val="none" w:sz="0" w:space="0" w:color="auto"/>
                        <w:right w:val="none" w:sz="0" w:space="0" w:color="auto"/>
                      </w:divBdr>
                    </w:div>
                    <w:div w:id="2053849168">
                      <w:marLeft w:val="0"/>
                      <w:marRight w:val="0"/>
                      <w:marTop w:val="0"/>
                      <w:marBottom w:val="0"/>
                      <w:divBdr>
                        <w:top w:val="none" w:sz="0" w:space="0" w:color="auto"/>
                        <w:left w:val="none" w:sz="0" w:space="0" w:color="auto"/>
                        <w:bottom w:val="none" w:sz="0" w:space="0" w:color="auto"/>
                        <w:right w:val="none" w:sz="0" w:space="0" w:color="auto"/>
                      </w:divBdr>
                    </w:div>
                  </w:divsChild>
                </w:div>
                <w:div w:id="1261526842">
                  <w:marLeft w:val="0"/>
                  <w:marRight w:val="0"/>
                  <w:marTop w:val="0"/>
                  <w:marBottom w:val="0"/>
                  <w:divBdr>
                    <w:top w:val="none" w:sz="0" w:space="0" w:color="auto"/>
                    <w:left w:val="none" w:sz="0" w:space="0" w:color="auto"/>
                    <w:bottom w:val="none" w:sz="0" w:space="0" w:color="auto"/>
                    <w:right w:val="none" w:sz="0" w:space="0" w:color="auto"/>
                  </w:divBdr>
                  <w:divsChild>
                    <w:div w:id="1152982277">
                      <w:marLeft w:val="0"/>
                      <w:marRight w:val="0"/>
                      <w:marTop w:val="0"/>
                      <w:marBottom w:val="0"/>
                      <w:divBdr>
                        <w:top w:val="none" w:sz="0" w:space="0" w:color="auto"/>
                        <w:left w:val="none" w:sz="0" w:space="0" w:color="auto"/>
                        <w:bottom w:val="none" w:sz="0" w:space="0" w:color="auto"/>
                        <w:right w:val="none" w:sz="0" w:space="0" w:color="auto"/>
                      </w:divBdr>
                    </w:div>
                  </w:divsChild>
                </w:div>
                <w:div w:id="1592275407">
                  <w:marLeft w:val="0"/>
                  <w:marRight w:val="0"/>
                  <w:marTop w:val="0"/>
                  <w:marBottom w:val="0"/>
                  <w:divBdr>
                    <w:top w:val="none" w:sz="0" w:space="0" w:color="auto"/>
                    <w:left w:val="none" w:sz="0" w:space="0" w:color="auto"/>
                    <w:bottom w:val="none" w:sz="0" w:space="0" w:color="auto"/>
                    <w:right w:val="none" w:sz="0" w:space="0" w:color="auto"/>
                  </w:divBdr>
                  <w:divsChild>
                    <w:div w:id="773481258">
                      <w:marLeft w:val="0"/>
                      <w:marRight w:val="0"/>
                      <w:marTop w:val="0"/>
                      <w:marBottom w:val="0"/>
                      <w:divBdr>
                        <w:top w:val="none" w:sz="0" w:space="0" w:color="auto"/>
                        <w:left w:val="none" w:sz="0" w:space="0" w:color="auto"/>
                        <w:bottom w:val="none" w:sz="0" w:space="0" w:color="auto"/>
                        <w:right w:val="none" w:sz="0" w:space="0" w:color="auto"/>
                      </w:divBdr>
                    </w:div>
                  </w:divsChild>
                </w:div>
                <w:div w:id="1607272334">
                  <w:marLeft w:val="0"/>
                  <w:marRight w:val="0"/>
                  <w:marTop w:val="0"/>
                  <w:marBottom w:val="0"/>
                  <w:divBdr>
                    <w:top w:val="none" w:sz="0" w:space="0" w:color="auto"/>
                    <w:left w:val="none" w:sz="0" w:space="0" w:color="auto"/>
                    <w:bottom w:val="none" w:sz="0" w:space="0" w:color="auto"/>
                    <w:right w:val="none" w:sz="0" w:space="0" w:color="auto"/>
                  </w:divBdr>
                  <w:divsChild>
                    <w:div w:id="672955242">
                      <w:marLeft w:val="0"/>
                      <w:marRight w:val="0"/>
                      <w:marTop w:val="0"/>
                      <w:marBottom w:val="0"/>
                      <w:divBdr>
                        <w:top w:val="none" w:sz="0" w:space="0" w:color="auto"/>
                        <w:left w:val="none" w:sz="0" w:space="0" w:color="auto"/>
                        <w:bottom w:val="none" w:sz="0" w:space="0" w:color="auto"/>
                        <w:right w:val="none" w:sz="0" w:space="0" w:color="auto"/>
                      </w:divBdr>
                    </w:div>
                    <w:div w:id="1039860721">
                      <w:marLeft w:val="0"/>
                      <w:marRight w:val="0"/>
                      <w:marTop w:val="0"/>
                      <w:marBottom w:val="0"/>
                      <w:divBdr>
                        <w:top w:val="none" w:sz="0" w:space="0" w:color="auto"/>
                        <w:left w:val="none" w:sz="0" w:space="0" w:color="auto"/>
                        <w:bottom w:val="none" w:sz="0" w:space="0" w:color="auto"/>
                        <w:right w:val="none" w:sz="0" w:space="0" w:color="auto"/>
                      </w:divBdr>
                    </w:div>
                    <w:div w:id="1238907339">
                      <w:marLeft w:val="0"/>
                      <w:marRight w:val="0"/>
                      <w:marTop w:val="0"/>
                      <w:marBottom w:val="0"/>
                      <w:divBdr>
                        <w:top w:val="none" w:sz="0" w:space="0" w:color="auto"/>
                        <w:left w:val="none" w:sz="0" w:space="0" w:color="auto"/>
                        <w:bottom w:val="none" w:sz="0" w:space="0" w:color="auto"/>
                        <w:right w:val="none" w:sz="0" w:space="0" w:color="auto"/>
                      </w:divBdr>
                    </w:div>
                    <w:div w:id="1548494489">
                      <w:marLeft w:val="0"/>
                      <w:marRight w:val="0"/>
                      <w:marTop w:val="0"/>
                      <w:marBottom w:val="0"/>
                      <w:divBdr>
                        <w:top w:val="none" w:sz="0" w:space="0" w:color="auto"/>
                        <w:left w:val="none" w:sz="0" w:space="0" w:color="auto"/>
                        <w:bottom w:val="none" w:sz="0" w:space="0" w:color="auto"/>
                        <w:right w:val="none" w:sz="0" w:space="0" w:color="auto"/>
                      </w:divBdr>
                    </w:div>
                  </w:divsChild>
                </w:div>
                <w:div w:id="1796484161">
                  <w:marLeft w:val="0"/>
                  <w:marRight w:val="0"/>
                  <w:marTop w:val="0"/>
                  <w:marBottom w:val="0"/>
                  <w:divBdr>
                    <w:top w:val="none" w:sz="0" w:space="0" w:color="auto"/>
                    <w:left w:val="none" w:sz="0" w:space="0" w:color="auto"/>
                    <w:bottom w:val="none" w:sz="0" w:space="0" w:color="auto"/>
                    <w:right w:val="none" w:sz="0" w:space="0" w:color="auto"/>
                  </w:divBdr>
                  <w:divsChild>
                    <w:div w:id="1716465183">
                      <w:marLeft w:val="0"/>
                      <w:marRight w:val="0"/>
                      <w:marTop w:val="0"/>
                      <w:marBottom w:val="0"/>
                      <w:divBdr>
                        <w:top w:val="none" w:sz="0" w:space="0" w:color="auto"/>
                        <w:left w:val="none" w:sz="0" w:space="0" w:color="auto"/>
                        <w:bottom w:val="none" w:sz="0" w:space="0" w:color="auto"/>
                        <w:right w:val="none" w:sz="0" w:space="0" w:color="auto"/>
                      </w:divBdr>
                    </w:div>
                  </w:divsChild>
                </w:div>
                <w:div w:id="1980303180">
                  <w:marLeft w:val="0"/>
                  <w:marRight w:val="0"/>
                  <w:marTop w:val="0"/>
                  <w:marBottom w:val="0"/>
                  <w:divBdr>
                    <w:top w:val="none" w:sz="0" w:space="0" w:color="auto"/>
                    <w:left w:val="none" w:sz="0" w:space="0" w:color="auto"/>
                    <w:bottom w:val="none" w:sz="0" w:space="0" w:color="auto"/>
                    <w:right w:val="none" w:sz="0" w:space="0" w:color="auto"/>
                  </w:divBdr>
                  <w:divsChild>
                    <w:div w:id="1018506680">
                      <w:marLeft w:val="0"/>
                      <w:marRight w:val="0"/>
                      <w:marTop w:val="0"/>
                      <w:marBottom w:val="0"/>
                      <w:divBdr>
                        <w:top w:val="none" w:sz="0" w:space="0" w:color="auto"/>
                        <w:left w:val="none" w:sz="0" w:space="0" w:color="auto"/>
                        <w:bottom w:val="none" w:sz="0" w:space="0" w:color="auto"/>
                        <w:right w:val="none" w:sz="0" w:space="0" w:color="auto"/>
                      </w:divBdr>
                    </w:div>
                  </w:divsChild>
                </w:div>
                <w:div w:id="2086294423">
                  <w:marLeft w:val="0"/>
                  <w:marRight w:val="0"/>
                  <w:marTop w:val="0"/>
                  <w:marBottom w:val="0"/>
                  <w:divBdr>
                    <w:top w:val="none" w:sz="0" w:space="0" w:color="auto"/>
                    <w:left w:val="none" w:sz="0" w:space="0" w:color="auto"/>
                    <w:bottom w:val="none" w:sz="0" w:space="0" w:color="auto"/>
                    <w:right w:val="none" w:sz="0" w:space="0" w:color="auto"/>
                  </w:divBdr>
                  <w:divsChild>
                    <w:div w:id="46879511">
                      <w:marLeft w:val="0"/>
                      <w:marRight w:val="0"/>
                      <w:marTop w:val="0"/>
                      <w:marBottom w:val="0"/>
                      <w:divBdr>
                        <w:top w:val="none" w:sz="0" w:space="0" w:color="auto"/>
                        <w:left w:val="none" w:sz="0" w:space="0" w:color="auto"/>
                        <w:bottom w:val="none" w:sz="0" w:space="0" w:color="auto"/>
                        <w:right w:val="none" w:sz="0" w:space="0" w:color="auto"/>
                      </w:divBdr>
                    </w:div>
                    <w:div w:id="115953863">
                      <w:marLeft w:val="0"/>
                      <w:marRight w:val="0"/>
                      <w:marTop w:val="0"/>
                      <w:marBottom w:val="0"/>
                      <w:divBdr>
                        <w:top w:val="none" w:sz="0" w:space="0" w:color="auto"/>
                        <w:left w:val="none" w:sz="0" w:space="0" w:color="auto"/>
                        <w:bottom w:val="none" w:sz="0" w:space="0" w:color="auto"/>
                        <w:right w:val="none" w:sz="0" w:space="0" w:color="auto"/>
                      </w:divBdr>
                    </w:div>
                    <w:div w:id="993919832">
                      <w:marLeft w:val="0"/>
                      <w:marRight w:val="0"/>
                      <w:marTop w:val="0"/>
                      <w:marBottom w:val="0"/>
                      <w:divBdr>
                        <w:top w:val="none" w:sz="0" w:space="0" w:color="auto"/>
                        <w:left w:val="none" w:sz="0" w:space="0" w:color="auto"/>
                        <w:bottom w:val="none" w:sz="0" w:space="0" w:color="auto"/>
                        <w:right w:val="none" w:sz="0" w:space="0" w:color="auto"/>
                      </w:divBdr>
                    </w:div>
                    <w:div w:id="1310941508">
                      <w:marLeft w:val="0"/>
                      <w:marRight w:val="0"/>
                      <w:marTop w:val="0"/>
                      <w:marBottom w:val="0"/>
                      <w:divBdr>
                        <w:top w:val="none" w:sz="0" w:space="0" w:color="auto"/>
                        <w:left w:val="none" w:sz="0" w:space="0" w:color="auto"/>
                        <w:bottom w:val="none" w:sz="0" w:space="0" w:color="auto"/>
                        <w:right w:val="none" w:sz="0" w:space="0" w:color="auto"/>
                      </w:divBdr>
                    </w:div>
                    <w:div w:id="1747458767">
                      <w:marLeft w:val="0"/>
                      <w:marRight w:val="0"/>
                      <w:marTop w:val="0"/>
                      <w:marBottom w:val="0"/>
                      <w:divBdr>
                        <w:top w:val="none" w:sz="0" w:space="0" w:color="auto"/>
                        <w:left w:val="none" w:sz="0" w:space="0" w:color="auto"/>
                        <w:bottom w:val="none" w:sz="0" w:space="0" w:color="auto"/>
                        <w:right w:val="none" w:sz="0" w:space="0" w:color="auto"/>
                      </w:divBdr>
                    </w:div>
                  </w:divsChild>
                </w:div>
                <w:div w:id="2124305169">
                  <w:marLeft w:val="0"/>
                  <w:marRight w:val="0"/>
                  <w:marTop w:val="0"/>
                  <w:marBottom w:val="0"/>
                  <w:divBdr>
                    <w:top w:val="none" w:sz="0" w:space="0" w:color="auto"/>
                    <w:left w:val="none" w:sz="0" w:space="0" w:color="auto"/>
                    <w:bottom w:val="none" w:sz="0" w:space="0" w:color="auto"/>
                    <w:right w:val="none" w:sz="0" w:space="0" w:color="auto"/>
                  </w:divBdr>
                  <w:divsChild>
                    <w:div w:id="98057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11259">
          <w:marLeft w:val="0"/>
          <w:marRight w:val="0"/>
          <w:marTop w:val="0"/>
          <w:marBottom w:val="0"/>
          <w:divBdr>
            <w:top w:val="none" w:sz="0" w:space="0" w:color="auto"/>
            <w:left w:val="none" w:sz="0" w:space="0" w:color="auto"/>
            <w:bottom w:val="none" w:sz="0" w:space="0" w:color="auto"/>
            <w:right w:val="none" w:sz="0" w:space="0" w:color="auto"/>
          </w:divBdr>
        </w:div>
      </w:divsChild>
    </w:div>
    <w:div w:id="1410271881">
      <w:bodyDiv w:val="1"/>
      <w:marLeft w:val="0"/>
      <w:marRight w:val="0"/>
      <w:marTop w:val="0"/>
      <w:marBottom w:val="0"/>
      <w:divBdr>
        <w:top w:val="none" w:sz="0" w:space="0" w:color="auto"/>
        <w:left w:val="none" w:sz="0" w:space="0" w:color="auto"/>
        <w:bottom w:val="none" w:sz="0" w:space="0" w:color="auto"/>
        <w:right w:val="none" w:sz="0" w:space="0" w:color="auto"/>
      </w:divBdr>
      <w:divsChild>
        <w:div w:id="978147154">
          <w:marLeft w:val="0"/>
          <w:marRight w:val="0"/>
          <w:marTop w:val="0"/>
          <w:marBottom w:val="0"/>
          <w:divBdr>
            <w:top w:val="none" w:sz="0" w:space="0" w:color="auto"/>
            <w:left w:val="none" w:sz="0" w:space="0" w:color="auto"/>
            <w:bottom w:val="none" w:sz="0" w:space="0" w:color="auto"/>
            <w:right w:val="none" w:sz="0" w:space="0" w:color="auto"/>
          </w:divBdr>
          <w:divsChild>
            <w:div w:id="1512795178">
              <w:marLeft w:val="-75"/>
              <w:marRight w:val="0"/>
              <w:marTop w:val="30"/>
              <w:marBottom w:val="30"/>
              <w:divBdr>
                <w:top w:val="none" w:sz="0" w:space="0" w:color="auto"/>
                <w:left w:val="none" w:sz="0" w:space="0" w:color="auto"/>
                <w:bottom w:val="none" w:sz="0" w:space="0" w:color="auto"/>
                <w:right w:val="none" w:sz="0" w:space="0" w:color="auto"/>
              </w:divBdr>
              <w:divsChild>
                <w:div w:id="6753578">
                  <w:marLeft w:val="0"/>
                  <w:marRight w:val="0"/>
                  <w:marTop w:val="0"/>
                  <w:marBottom w:val="0"/>
                  <w:divBdr>
                    <w:top w:val="none" w:sz="0" w:space="0" w:color="auto"/>
                    <w:left w:val="none" w:sz="0" w:space="0" w:color="auto"/>
                    <w:bottom w:val="none" w:sz="0" w:space="0" w:color="auto"/>
                    <w:right w:val="none" w:sz="0" w:space="0" w:color="auto"/>
                  </w:divBdr>
                  <w:divsChild>
                    <w:div w:id="225261724">
                      <w:marLeft w:val="0"/>
                      <w:marRight w:val="0"/>
                      <w:marTop w:val="0"/>
                      <w:marBottom w:val="0"/>
                      <w:divBdr>
                        <w:top w:val="none" w:sz="0" w:space="0" w:color="auto"/>
                        <w:left w:val="none" w:sz="0" w:space="0" w:color="auto"/>
                        <w:bottom w:val="none" w:sz="0" w:space="0" w:color="auto"/>
                        <w:right w:val="none" w:sz="0" w:space="0" w:color="auto"/>
                      </w:divBdr>
                    </w:div>
                    <w:div w:id="291328029">
                      <w:marLeft w:val="0"/>
                      <w:marRight w:val="0"/>
                      <w:marTop w:val="0"/>
                      <w:marBottom w:val="0"/>
                      <w:divBdr>
                        <w:top w:val="none" w:sz="0" w:space="0" w:color="auto"/>
                        <w:left w:val="none" w:sz="0" w:space="0" w:color="auto"/>
                        <w:bottom w:val="none" w:sz="0" w:space="0" w:color="auto"/>
                        <w:right w:val="none" w:sz="0" w:space="0" w:color="auto"/>
                      </w:divBdr>
                    </w:div>
                    <w:div w:id="728453444">
                      <w:marLeft w:val="0"/>
                      <w:marRight w:val="0"/>
                      <w:marTop w:val="0"/>
                      <w:marBottom w:val="0"/>
                      <w:divBdr>
                        <w:top w:val="none" w:sz="0" w:space="0" w:color="auto"/>
                        <w:left w:val="none" w:sz="0" w:space="0" w:color="auto"/>
                        <w:bottom w:val="none" w:sz="0" w:space="0" w:color="auto"/>
                        <w:right w:val="none" w:sz="0" w:space="0" w:color="auto"/>
                      </w:divBdr>
                    </w:div>
                    <w:div w:id="1535733301">
                      <w:marLeft w:val="0"/>
                      <w:marRight w:val="0"/>
                      <w:marTop w:val="0"/>
                      <w:marBottom w:val="0"/>
                      <w:divBdr>
                        <w:top w:val="none" w:sz="0" w:space="0" w:color="auto"/>
                        <w:left w:val="none" w:sz="0" w:space="0" w:color="auto"/>
                        <w:bottom w:val="none" w:sz="0" w:space="0" w:color="auto"/>
                        <w:right w:val="none" w:sz="0" w:space="0" w:color="auto"/>
                      </w:divBdr>
                    </w:div>
                  </w:divsChild>
                </w:div>
                <w:div w:id="31539474">
                  <w:marLeft w:val="0"/>
                  <w:marRight w:val="0"/>
                  <w:marTop w:val="0"/>
                  <w:marBottom w:val="0"/>
                  <w:divBdr>
                    <w:top w:val="none" w:sz="0" w:space="0" w:color="auto"/>
                    <w:left w:val="none" w:sz="0" w:space="0" w:color="auto"/>
                    <w:bottom w:val="none" w:sz="0" w:space="0" w:color="auto"/>
                    <w:right w:val="none" w:sz="0" w:space="0" w:color="auto"/>
                  </w:divBdr>
                  <w:divsChild>
                    <w:div w:id="1052270314">
                      <w:marLeft w:val="0"/>
                      <w:marRight w:val="0"/>
                      <w:marTop w:val="0"/>
                      <w:marBottom w:val="0"/>
                      <w:divBdr>
                        <w:top w:val="none" w:sz="0" w:space="0" w:color="auto"/>
                        <w:left w:val="none" w:sz="0" w:space="0" w:color="auto"/>
                        <w:bottom w:val="none" w:sz="0" w:space="0" w:color="auto"/>
                        <w:right w:val="none" w:sz="0" w:space="0" w:color="auto"/>
                      </w:divBdr>
                    </w:div>
                    <w:div w:id="1257054140">
                      <w:marLeft w:val="0"/>
                      <w:marRight w:val="0"/>
                      <w:marTop w:val="0"/>
                      <w:marBottom w:val="0"/>
                      <w:divBdr>
                        <w:top w:val="none" w:sz="0" w:space="0" w:color="auto"/>
                        <w:left w:val="none" w:sz="0" w:space="0" w:color="auto"/>
                        <w:bottom w:val="none" w:sz="0" w:space="0" w:color="auto"/>
                        <w:right w:val="none" w:sz="0" w:space="0" w:color="auto"/>
                      </w:divBdr>
                    </w:div>
                  </w:divsChild>
                </w:div>
                <w:div w:id="95643063">
                  <w:marLeft w:val="0"/>
                  <w:marRight w:val="0"/>
                  <w:marTop w:val="0"/>
                  <w:marBottom w:val="0"/>
                  <w:divBdr>
                    <w:top w:val="none" w:sz="0" w:space="0" w:color="auto"/>
                    <w:left w:val="none" w:sz="0" w:space="0" w:color="auto"/>
                    <w:bottom w:val="none" w:sz="0" w:space="0" w:color="auto"/>
                    <w:right w:val="none" w:sz="0" w:space="0" w:color="auto"/>
                  </w:divBdr>
                  <w:divsChild>
                    <w:div w:id="1886871435">
                      <w:marLeft w:val="0"/>
                      <w:marRight w:val="0"/>
                      <w:marTop w:val="0"/>
                      <w:marBottom w:val="0"/>
                      <w:divBdr>
                        <w:top w:val="none" w:sz="0" w:space="0" w:color="auto"/>
                        <w:left w:val="none" w:sz="0" w:space="0" w:color="auto"/>
                        <w:bottom w:val="none" w:sz="0" w:space="0" w:color="auto"/>
                        <w:right w:val="none" w:sz="0" w:space="0" w:color="auto"/>
                      </w:divBdr>
                    </w:div>
                  </w:divsChild>
                </w:div>
                <w:div w:id="157772018">
                  <w:marLeft w:val="0"/>
                  <w:marRight w:val="0"/>
                  <w:marTop w:val="0"/>
                  <w:marBottom w:val="0"/>
                  <w:divBdr>
                    <w:top w:val="none" w:sz="0" w:space="0" w:color="auto"/>
                    <w:left w:val="none" w:sz="0" w:space="0" w:color="auto"/>
                    <w:bottom w:val="none" w:sz="0" w:space="0" w:color="auto"/>
                    <w:right w:val="none" w:sz="0" w:space="0" w:color="auto"/>
                  </w:divBdr>
                  <w:divsChild>
                    <w:div w:id="1298102777">
                      <w:marLeft w:val="0"/>
                      <w:marRight w:val="0"/>
                      <w:marTop w:val="0"/>
                      <w:marBottom w:val="0"/>
                      <w:divBdr>
                        <w:top w:val="none" w:sz="0" w:space="0" w:color="auto"/>
                        <w:left w:val="none" w:sz="0" w:space="0" w:color="auto"/>
                        <w:bottom w:val="none" w:sz="0" w:space="0" w:color="auto"/>
                        <w:right w:val="none" w:sz="0" w:space="0" w:color="auto"/>
                      </w:divBdr>
                    </w:div>
                    <w:div w:id="1920170877">
                      <w:marLeft w:val="0"/>
                      <w:marRight w:val="0"/>
                      <w:marTop w:val="0"/>
                      <w:marBottom w:val="0"/>
                      <w:divBdr>
                        <w:top w:val="none" w:sz="0" w:space="0" w:color="auto"/>
                        <w:left w:val="none" w:sz="0" w:space="0" w:color="auto"/>
                        <w:bottom w:val="none" w:sz="0" w:space="0" w:color="auto"/>
                        <w:right w:val="none" w:sz="0" w:space="0" w:color="auto"/>
                      </w:divBdr>
                    </w:div>
                  </w:divsChild>
                </w:div>
                <w:div w:id="251815318">
                  <w:marLeft w:val="0"/>
                  <w:marRight w:val="0"/>
                  <w:marTop w:val="0"/>
                  <w:marBottom w:val="0"/>
                  <w:divBdr>
                    <w:top w:val="none" w:sz="0" w:space="0" w:color="auto"/>
                    <w:left w:val="none" w:sz="0" w:space="0" w:color="auto"/>
                    <w:bottom w:val="none" w:sz="0" w:space="0" w:color="auto"/>
                    <w:right w:val="none" w:sz="0" w:space="0" w:color="auto"/>
                  </w:divBdr>
                  <w:divsChild>
                    <w:div w:id="57293034">
                      <w:marLeft w:val="0"/>
                      <w:marRight w:val="0"/>
                      <w:marTop w:val="0"/>
                      <w:marBottom w:val="0"/>
                      <w:divBdr>
                        <w:top w:val="none" w:sz="0" w:space="0" w:color="auto"/>
                        <w:left w:val="none" w:sz="0" w:space="0" w:color="auto"/>
                        <w:bottom w:val="none" w:sz="0" w:space="0" w:color="auto"/>
                        <w:right w:val="none" w:sz="0" w:space="0" w:color="auto"/>
                      </w:divBdr>
                    </w:div>
                    <w:div w:id="1010596879">
                      <w:marLeft w:val="0"/>
                      <w:marRight w:val="0"/>
                      <w:marTop w:val="0"/>
                      <w:marBottom w:val="0"/>
                      <w:divBdr>
                        <w:top w:val="none" w:sz="0" w:space="0" w:color="auto"/>
                        <w:left w:val="none" w:sz="0" w:space="0" w:color="auto"/>
                        <w:bottom w:val="none" w:sz="0" w:space="0" w:color="auto"/>
                        <w:right w:val="none" w:sz="0" w:space="0" w:color="auto"/>
                      </w:divBdr>
                    </w:div>
                  </w:divsChild>
                </w:div>
                <w:div w:id="420759873">
                  <w:marLeft w:val="0"/>
                  <w:marRight w:val="0"/>
                  <w:marTop w:val="0"/>
                  <w:marBottom w:val="0"/>
                  <w:divBdr>
                    <w:top w:val="none" w:sz="0" w:space="0" w:color="auto"/>
                    <w:left w:val="none" w:sz="0" w:space="0" w:color="auto"/>
                    <w:bottom w:val="none" w:sz="0" w:space="0" w:color="auto"/>
                    <w:right w:val="none" w:sz="0" w:space="0" w:color="auto"/>
                  </w:divBdr>
                  <w:divsChild>
                    <w:div w:id="435832607">
                      <w:marLeft w:val="0"/>
                      <w:marRight w:val="0"/>
                      <w:marTop w:val="0"/>
                      <w:marBottom w:val="0"/>
                      <w:divBdr>
                        <w:top w:val="none" w:sz="0" w:space="0" w:color="auto"/>
                        <w:left w:val="none" w:sz="0" w:space="0" w:color="auto"/>
                        <w:bottom w:val="none" w:sz="0" w:space="0" w:color="auto"/>
                        <w:right w:val="none" w:sz="0" w:space="0" w:color="auto"/>
                      </w:divBdr>
                    </w:div>
                    <w:div w:id="702053762">
                      <w:marLeft w:val="0"/>
                      <w:marRight w:val="0"/>
                      <w:marTop w:val="0"/>
                      <w:marBottom w:val="0"/>
                      <w:divBdr>
                        <w:top w:val="none" w:sz="0" w:space="0" w:color="auto"/>
                        <w:left w:val="none" w:sz="0" w:space="0" w:color="auto"/>
                        <w:bottom w:val="none" w:sz="0" w:space="0" w:color="auto"/>
                        <w:right w:val="none" w:sz="0" w:space="0" w:color="auto"/>
                      </w:divBdr>
                    </w:div>
                  </w:divsChild>
                </w:div>
                <w:div w:id="463157924">
                  <w:marLeft w:val="0"/>
                  <w:marRight w:val="0"/>
                  <w:marTop w:val="0"/>
                  <w:marBottom w:val="0"/>
                  <w:divBdr>
                    <w:top w:val="none" w:sz="0" w:space="0" w:color="auto"/>
                    <w:left w:val="none" w:sz="0" w:space="0" w:color="auto"/>
                    <w:bottom w:val="none" w:sz="0" w:space="0" w:color="auto"/>
                    <w:right w:val="none" w:sz="0" w:space="0" w:color="auto"/>
                  </w:divBdr>
                  <w:divsChild>
                    <w:div w:id="1188523617">
                      <w:marLeft w:val="0"/>
                      <w:marRight w:val="0"/>
                      <w:marTop w:val="0"/>
                      <w:marBottom w:val="0"/>
                      <w:divBdr>
                        <w:top w:val="none" w:sz="0" w:space="0" w:color="auto"/>
                        <w:left w:val="none" w:sz="0" w:space="0" w:color="auto"/>
                        <w:bottom w:val="none" w:sz="0" w:space="0" w:color="auto"/>
                        <w:right w:val="none" w:sz="0" w:space="0" w:color="auto"/>
                      </w:divBdr>
                    </w:div>
                  </w:divsChild>
                </w:div>
                <w:div w:id="569004372">
                  <w:marLeft w:val="0"/>
                  <w:marRight w:val="0"/>
                  <w:marTop w:val="0"/>
                  <w:marBottom w:val="0"/>
                  <w:divBdr>
                    <w:top w:val="none" w:sz="0" w:space="0" w:color="auto"/>
                    <w:left w:val="none" w:sz="0" w:space="0" w:color="auto"/>
                    <w:bottom w:val="none" w:sz="0" w:space="0" w:color="auto"/>
                    <w:right w:val="none" w:sz="0" w:space="0" w:color="auto"/>
                  </w:divBdr>
                  <w:divsChild>
                    <w:div w:id="2057317807">
                      <w:marLeft w:val="0"/>
                      <w:marRight w:val="0"/>
                      <w:marTop w:val="0"/>
                      <w:marBottom w:val="0"/>
                      <w:divBdr>
                        <w:top w:val="none" w:sz="0" w:space="0" w:color="auto"/>
                        <w:left w:val="none" w:sz="0" w:space="0" w:color="auto"/>
                        <w:bottom w:val="none" w:sz="0" w:space="0" w:color="auto"/>
                        <w:right w:val="none" w:sz="0" w:space="0" w:color="auto"/>
                      </w:divBdr>
                    </w:div>
                  </w:divsChild>
                </w:div>
                <w:div w:id="699822320">
                  <w:marLeft w:val="0"/>
                  <w:marRight w:val="0"/>
                  <w:marTop w:val="0"/>
                  <w:marBottom w:val="0"/>
                  <w:divBdr>
                    <w:top w:val="none" w:sz="0" w:space="0" w:color="auto"/>
                    <w:left w:val="none" w:sz="0" w:space="0" w:color="auto"/>
                    <w:bottom w:val="none" w:sz="0" w:space="0" w:color="auto"/>
                    <w:right w:val="none" w:sz="0" w:space="0" w:color="auto"/>
                  </w:divBdr>
                  <w:divsChild>
                    <w:div w:id="1460341818">
                      <w:marLeft w:val="0"/>
                      <w:marRight w:val="0"/>
                      <w:marTop w:val="0"/>
                      <w:marBottom w:val="0"/>
                      <w:divBdr>
                        <w:top w:val="none" w:sz="0" w:space="0" w:color="auto"/>
                        <w:left w:val="none" w:sz="0" w:space="0" w:color="auto"/>
                        <w:bottom w:val="none" w:sz="0" w:space="0" w:color="auto"/>
                        <w:right w:val="none" w:sz="0" w:space="0" w:color="auto"/>
                      </w:divBdr>
                    </w:div>
                  </w:divsChild>
                </w:div>
                <w:div w:id="704213161">
                  <w:marLeft w:val="0"/>
                  <w:marRight w:val="0"/>
                  <w:marTop w:val="0"/>
                  <w:marBottom w:val="0"/>
                  <w:divBdr>
                    <w:top w:val="none" w:sz="0" w:space="0" w:color="auto"/>
                    <w:left w:val="none" w:sz="0" w:space="0" w:color="auto"/>
                    <w:bottom w:val="none" w:sz="0" w:space="0" w:color="auto"/>
                    <w:right w:val="none" w:sz="0" w:space="0" w:color="auto"/>
                  </w:divBdr>
                  <w:divsChild>
                    <w:div w:id="1482191764">
                      <w:marLeft w:val="0"/>
                      <w:marRight w:val="0"/>
                      <w:marTop w:val="0"/>
                      <w:marBottom w:val="0"/>
                      <w:divBdr>
                        <w:top w:val="none" w:sz="0" w:space="0" w:color="auto"/>
                        <w:left w:val="none" w:sz="0" w:space="0" w:color="auto"/>
                        <w:bottom w:val="none" w:sz="0" w:space="0" w:color="auto"/>
                        <w:right w:val="none" w:sz="0" w:space="0" w:color="auto"/>
                      </w:divBdr>
                    </w:div>
                  </w:divsChild>
                </w:div>
                <w:div w:id="716515752">
                  <w:marLeft w:val="0"/>
                  <w:marRight w:val="0"/>
                  <w:marTop w:val="0"/>
                  <w:marBottom w:val="0"/>
                  <w:divBdr>
                    <w:top w:val="none" w:sz="0" w:space="0" w:color="auto"/>
                    <w:left w:val="none" w:sz="0" w:space="0" w:color="auto"/>
                    <w:bottom w:val="none" w:sz="0" w:space="0" w:color="auto"/>
                    <w:right w:val="none" w:sz="0" w:space="0" w:color="auto"/>
                  </w:divBdr>
                  <w:divsChild>
                    <w:div w:id="962271405">
                      <w:marLeft w:val="0"/>
                      <w:marRight w:val="0"/>
                      <w:marTop w:val="0"/>
                      <w:marBottom w:val="0"/>
                      <w:divBdr>
                        <w:top w:val="none" w:sz="0" w:space="0" w:color="auto"/>
                        <w:left w:val="none" w:sz="0" w:space="0" w:color="auto"/>
                        <w:bottom w:val="none" w:sz="0" w:space="0" w:color="auto"/>
                        <w:right w:val="none" w:sz="0" w:space="0" w:color="auto"/>
                      </w:divBdr>
                    </w:div>
                  </w:divsChild>
                </w:div>
                <w:div w:id="832798665">
                  <w:marLeft w:val="0"/>
                  <w:marRight w:val="0"/>
                  <w:marTop w:val="0"/>
                  <w:marBottom w:val="0"/>
                  <w:divBdr>
                    <w:top w:val="none" w:sz="0" w:space="0" w:color="auto"/>
                    <w:left w:val="none" w:sz="0" w:space="0" w:color="auto"/>
                    <w:bottom w:val="none" w:sz="0" w:space="0" w:color="auto"/>
                    <w:right w:val="none" w:sz="0" w:space="0" w:color="auto"/>
                  </w:divBdr>
                  <w:divsChild>
                    <w:div w:id="636103642">
                      <w:marLeft w:val="0"/>
                      <w:marRight w:val="0"/>
                      <w:marTop w:val="0"/>
                      <w:marBottom w:val="0"/>
                      <w:divBdr>
                        <w:top w:val="none" w:sz="0" w:space="0" w:color="auto"/>
                        <w:left w:val="none" w:sz="0" w:space="0" w:color="auto"/>
                        <w:bottom w:val="none" w:sz="0" w:space="0" w:color="auto"/>
                        <w:right w:val="none" w:sz="0" w:space="0" w:color="auto"/>
                      </w:divBdr>
                    </w:div>
                    <w:div w:id="802313220">
                      <w:marLeft w:val="0"/>
                      <w:marRight w:val="0"/>
                      <w:marTop w:val="0"/>
                      <w:marBottom w:val="0"/>
                      <w:divBdr>
                        <w:top w:val="none" w:sz="0" w:space="0" w:color="auto"/>
                        <w:left w:val="none" w:sz="0" w:space="0" w:color="auto"/>
                        <w:bottom w:val="none" w:sz="0" w:space="0" w:color="auto"/>
                        <w:right w:val="none" w:sz="0" w:space="0" w:color="auto"/>
                      </w:divBdr>
                    </w:div>
                    <w:div w:id="1143542983">
                      <w:marLeft w:val="0"/>
                      <w:marRight w:val="0"/>
                      <w:marTop w:val="0"/>
                      <w:marBottom w:val="0"/>
                      <w:divBdr>
                        <w:top w:val="none" w:sz="0" w:space="0" w:color="auto"/>
                        <w:left w:val="none" w:sz="0" w:space="0" w:color="auto"/>
                        <w:bottom w:val="none" w:sz="0" w:space="0" w:color="auto"/>
                        <w:right w:val="none" w:sz="0" w:space="0" w:color="auto"/>
                      </w:divBdr>
                    </w:div>
                    <w:div w:id="1469737944">
                      <w:marLeft w:val="0"/>
                      <w:marRight w:val="0"/>
                      <w:marTop w:val="0"/>
                      <w:marBottom w:val="0"/>
                      <w:divBdr>
                        <w:top w:val="none" w:sz="0" w:space="0" w:color="auto"/>
                        <w:left w:val="none" w:sz="0" w:space="0" w:color="auto"/>
                        <w:bottom w:val="none" w:sz="0" w:space="0" w:color="auto"/>
                        <w:right w:val="none" w:sz="0" w:space="0" w:color="auto"/>
                      </w:divBdr>
                    </w:div>
                  </w:divsChild>
                </w:div>
                <w:div w:id="941718736">
                  <w:marLeft w:val="0"/>
                  <w:marRight w:val="0"/>
                  <w:marTop w:val="0"/>
                  <w:marBottom w:val="0"/>
                  <w:divBdr>
                    <w:top w:val="none" w:sz="0" w:space="0" w:color="auto"/>
                    <w:left w:val="none" w:sz="0" w:space="0" w:color="auto"/>
                    <w:bottom w:val="none" w:sz="0" w:space="0" w:color="auto"/>
                    <w:right w:val="none" w:sz="0" w:space="0" w:color="auto"/>
                  </w:divBdr>
                  <w:divsChild>
                    <w:div w:id="1106847488">
                      <w:marLeft w:val="0"/>
                      <w:marRight w:val="0"/>
                      <w:marTop w:val="0"/>
                      <w:marBottom w:val="0"/>
                      <w:divBdr>
                        <w:top w:val="none" w:sz="0" w:space="0" w:color="auto"/>
                        <w:left w:val="none" w:sz="0" w:space="0" w:color="auto"/>
                        <w:bottom w:val="none" w:sz="0" w:space="0" w:color="auto"/>
                        <w:right w:val="none" w:sz="0" w:space="0" w:color="auto"/>
                      </w:divBdr>
                    </w:div>
                  </w:divsChild>
                </w:div>
                <w:div w:id="1133523525">
                  <w:marLeft w:val="0"/>
                  <w:marRight w:val="0"/>
                  <w:marTop w:val="0"/>
                  <w:marBottom w:val="0"/>
                  <w:divBdr>
                    <w:top w:val="none" w:sz="0" w:space="0" w:color="auto"/>
                    <w:left w:val="none" w:sz="0" w:space="0" w:color="auto"/>
                    <w:bottom w:val="none" w:sz="0" w:space="0" w:color="auto"/>
                    <w:right w:val="none" w:sz="0" w:space="0" w:color="auto"/>
                  </w:divBdr>
                  <w:divsChild>
                    <w:div w:id="618099803">
                      <w:marLeft w:val="0"/>
                      <w:marRight w:val="0"/>
                      <w:marTop w:val="0"/>
                      <w:marBottom w:val="0"/>
                      <w:divBdr>
                        <w:top w:val="none" w:sz="0" w:space="0" w:color="auto"/>
                        <w:left w:val="none" w:sz="0" w:space="0" w:color="auto"/>
                        <w:bottom w:val="none" w:sz="0" w:space="0" w:color="auto"/>
                        <w:right w:val="none" w:sz="0" w:space="0" w:color="auto"/>
                      </w:divBdr>
                    </w:div>
                    <w:div w:id="868957296">
                      <w:marLeft w:val="0"/>
                      <w:marRight w:val="0"/>
                      <w:marTop w:val="0"/>
                      <w:marBottom w:val="0"/>
                      <w:divBdr>
                        <w:top w:val="none" w:sz="0" w:space="0" w:color="auto"/>
                        <w:left w:val="none" w:sz="0" w:space="0" w:color="auto"/>
                        <w:bottom w:val="none" w:sz="0" w:space="0" w:color="auto"/>
                        <w:right w:val="none" w:sz="0" w:space="0" w:color="auto"/>
                      </w:divBdr>
                      <w:divsChild>
                        <w:div w:id="181013913">
                          <w:marLeft w:val="0"/>
                          <w:marRight w:val="0"/>
                          <w:marTop w:val="30"/>
                          <w:marBottom w:val="30"/>
                          <w:divBdr>
                            <w:top w:val="none" w:sz="0" w:space="0" w:color="auto"/>
                            <w:left w:val="none" w:sz="0" w:space="0" w:color="auto"/>
                            <w:bottom w:val="none" w:sz="0" w:space="0" w:color="auto"/>
                            <w:right w:val="none" w:sz="0" w:space="0" w:color="auto"/>
                          </w:divBdr>
                          <w:divsChild>
                            <w:div w:id="28993166">
                              <w:marLeft w:val="0"/>
                              <w:marRight w:val="0"/>
                              <w:marTop w:val="0"/>
                              <w:marBottom w:val="0"/>
                              <w:divBdr>
                                <w:top w:val="none" w:sz="0" w:space="0" w:color="auto"/>
                                <w:left w:val="none" w:sz="0" w:space="0" w:color="auto"/>
                                <w:bottom w:val="none" w:sz="0" w:space="0" w:color="auto"/>
                                <w:right w:val="none" w:sz="0" w:space="0" w:color="auto"/>
                              </w:divBdr>
                              <w:divsChild>
                                <w:div w:id="2060670215">
                                  <w:marLeft w:val="0"/>
                                  <w:marRight w:val="0"/>
                                  <w:marTop w:val="0"/>
                                  <w:marBottom w:val="0"/>
                                  <w:divBdr>
                                    <w:top w:val="none" w:sz="0" w:space="0" w:color="auto"/>
                                    <w:left w:val="none" w:sz="0" w:space="0" w:color="auto"/>
                                    <w:bottom w:val="none" w:sz="0" w:space="0" w:color="auto"/>
                                    <w:right w:val="none" w:sz="0" w:space="0" w:color="auto"/>
                                  </w:divBdr>
                                </w:div>
                              </w:divsChild>
                            </w:div>
                            <w:div w:id="30958502">
                              <w:marLeft w:val="0"/>
                              <w:marRight w:val="0"/>
                              <w:marTop w:val="0"/>
                              <w:marBottom w:val="0"/>
                              <w:divBdr>
                                <w:top w:val="none" w:sz="0" w:space="0" w:color="auto"/>
                                <w:left w:val="none" w:sz="0" w:space="0" w:color="auto"/>
                                <w:bottom w:val="none" w:sz="0" w:space="0" w:color="auto"/>
                                <w:right w:val="none" w:sz="0" w:space="0" w:color="auto"/>
                              </w:divBdr>
                              <w:divsChild>
                                <w:div w:id="1042679018">
                                  <w:marLeft w:val="0"/>
                                  <w:marRight w:val="0"/>
                                  <w:marTop w:val="0"/>
                                  <w:marBottom w:val="0"/>
                                  <w:divBdr>
                                    <w:top w:val="none" w:sz="0" w:space="0" w:color="auto"/>
                                    <w:left w:val="none" w:sz="0" w:space="0" w:color="auto"/>
                                    <w:bottom w:val="none" w:sz="0" w:space="0" w:color="auto"/>
                                    <w:right w:val="none" w:sz="0" w:space="0" w:color="auto"/>
                                  </w:divBdr>
                                </w:div>
                              </w:divsChild>
                            </w:div>
                            <w:div w:id="514732858">
                              <w:marLeft w:val="0"/>
                              <w:marRight w:val="0"/>
                              <w:marTop w:val="0"/>
                              <w:marBottom w:val="0"/>
                              <w:divBdr>
                                <w:top w:val="none" w:sz="0" w:space="0" w:color="auto"/>
                                <w:left w:val="none" w:sz="0" w:space="0" w:color="auto"/>
                                <w:bottom w:val="none" w:sz="0" w:space="0" w:color="auto"/>
                                <w:right w:val="none" w:sz="0" w:space="0" w:color="auto"/>
                              </w:divBdr>
                              <w:divsChild>
                                <w:div w:id="1187986744">
                                  <w:marLeft w:val="0"/>
                                  <w:marRight w:val="0"/>
                                  <w:marTop w:val="0"/>
                                  <w:marBottom w:val="0"/>
                                  <w:divBdr>
                                    <w:top w:val="none" w:sz="0" w:space="0" w:color="auto"/>
                                    <w:left w:val="none" w:sz="0" w:space="0" w:color="auto"/>
                                    <w:bottom w:val="none" w:sz="0" w:space="0" w:color="auto"/>
                                    <w:right w:val="none" w:sz="0" w:space="0" w:color="auto"/>
                                  </w:divBdr>
                                </w:div>
                              </w:divsChild>
                            </w:div>
                            <w:div w:id="729763649">
                              <w:marLeft w:val="0"/>
                              <w:marRight w:val="0"/>
                              <w:marTop w:val="0"/>
                              <w:marBottom w:val="0"/>
                              <w:divBdr>
                                <w:top w:val="none" w:sz="0" w:space="0" w:color="auto"/>
                                <w:left w:val="none" w:sz="0" w:space="0" w:color="auto"/>
                                <w:bottom w:val="none" w:sz="0" w:space="0" w:color="auto"/>
                                <w:right w:val="none" w:sz="0" w:space="0" w:color="auto"/>
                              </w:divBdr>
                              <w:divsChild>
                                <w:div w:id="1033457140">
                                  <w:marLeft w:val="0"/>
                                  <w:marRight w:val="0"/>
                                  <w:marTop w:val="0"/>
                                  <w:marBottom w:val="0"/>
                                  <w:divBdr>
                                    <w:top w:val="none" w:sz="0" w:space="0" w:color="auto"/>
                                    <w:left w:val="none" w:sz="0" w:space="0" w:color="auto"/>
                                    <w:bottom w:val="none" w:sz="0" w:space="0" w:color="auto"/>
                                    <w:right w:val="none" w:sz="0" w:space="0" w:color="auto"/>
                                  </w:divBdr>
                                </w:div>
                              </w:divsChild>
                            </w:div>
                            <w:div w:id="870410737">
                              <w:marLeft w:val="0"/>
                              <w:marRight w:val="0"/>
                              <w:marTop w:val="0"/>
                              <w:marBottom w:val="0"/>
                              <w:divBdr>
                                <w:top w:val="none" w:sz="0" w:space="0" w:color="auto"/>
                                <w:left w:val="none" w:sz="0" w:space="0" w:color="auto"/>
                                <w:bottom w:val="none" w:sz="0" w:space="0" w:color="auto"/>
                                <w:right w:val="none" w:sz="0" w:space="0" w:color="auto"/>
                              </w:divBdr>
                              <w:divsChild>
                                <w:div w:id="975990977">
                                  <w:marLeft w:val="0"/>
                                  <w:marRight w:val="0"/>
                                  <w:marTop w:val="0"/>
                                  <w:marBottom w:val="0"/>
                                  <w:divBdr>
                                    <w:top w:val="none" w:sz="0" w:space="0" w:color="auto"/>
                                    <w:left w:val="none" w:sz="0" w:space="0" w:color="auto"/>
                                    <w:bottom w:val="none" w:sz="0" w:space="0" w:color="auto"/>
                                    <w:right w:val="none" w:sz="0" w:space="0" w:color="auto"/>
                                  </w:divBdr>
                                </w:div>
                              </w:divsChild>
                            </w:div>
                            <w:div w:id="915286094">
                              <w:marLeft w:val="0"/>
                              <w:marRight w:val="0"/>
                              <w:marTop w:val="0"/>
                              <w:marBottom w:val="0"/>
                              <w:divBdr>
                                <w:top w:val="none" w:sz="0" w:space="0" w:color="auto"/>
                                <w:left w:val="none" w:sz="0" w:space="0" w:color="auto"/>
                                <w:bottom w:val="none" w:sz="0" w:space="0" w:color="auto"/>
                                <w:right w:val="none" w:sz="0" w:space="0" w:color="auto"/>
                              </w:divBdr>
                              <w:divsChild>
                                <w:div w:id="495652793">
                                  <w:marLeft w:val="0"/>
                                  <w:marRight w:val="0"/>
                                  <w:marTop w:val="0"/>
                                  <w:marBottom w:val="0"/>
                                  <w:divBdr>
                                    <w:top w:val="none" w:sz="0" w:space="0" w:color="auto"/>
                                    <w:left w:val="none" w:sz="0" w:space="0" w:color="auto"/>
                                    <w:bottom w:val="none" w:sz="0" w:space="0" w:color="auto"/>
                                    <w:right w:val="none" w:sz="0" w:space="0" w:color="auto"/>
                                  </w:divBdr>
                                </w:div>
                              </w:divsChild>
                            </w:div>
                            <w:div w:id="1086653712">
                              <w:marLeft w:val="0"/>
                              <w:marRight w:val="0"/>
                              <w:marTop w:val="0"/>
                              <w:marBottom w:val="0"/>
                              <w:divBdr>
                                <w:top w:val="none" w:sz="0" w:space="0" w:color="auto"/>
                                <w:left w:val="none" w:sz="0" w:space="0" w:color="auto"/>
                                <w:bottom w:val="none" w:sz="0" w:space="0" w:color="auto"/>
                                <w:right w:val="none" w:sz="0" w:space="0" w:color="auto"/>
                              </w:divBdr>
                              <w:divsChild>
                                <w:div w:id="1722948178">
                                  <w:marLeft w:val="0"/>
                                  <w:marRight w:val="0"/>
                                  <w:marTop w:val="0"/>
                                  <w:marBottom w:val="0"/>
                                  <w:divBdr>
                                    <w:top w:val="none" w:sz="0" w:space="0" w:color="auto"/>
                                    <w:left w:val="none" w:sz="0" w:space="0" w:color="auto"/>
                                    <w:bottom w:val="none" w:sz="0" w:space="0" w:color="auto"/>
                                    <w:right w:val="none" w:sz="0" w:space="0" w:color="auto"/>
                                  </w:divBdr>
                                </w:div>
                              </w:divsChild>
                            </w:div>
                            <w:div w:id="1558396447">
                              <w:marLeft w:val="0"/>
                              <w:marRight w:val="0"/>
                              <w:marTop w:val="0"/>
                              <w:marBottom w:val="0"/>
                              <w:divBdr>
                                <w:top w:val="none" w:sz="0" w:space="0" w:color="auto"/>
                                <w:left w:val="none" w:sz="0" w:space="0" w:color="auto"/>
                                <w:bottom w:val="none" w:sz="0" w:space="0" w:color="auto"/>
                                <w:right w:val="none" w:sz="0" w:space="0" w:color="auto"/>
                              </w:divBdr>
                              <w:divsChild>
                                <w:div w:id="1276136262">
                                  <w:marLeft w:val="0"/>
                                  <w:marRight w:val="0"/>
                                  <w:marTop w:val="0"/>
                                  <w:marBottom w:val="0"/>
                                  <w:divBdr>
                                    <w:top w:val="none" w:sz="0" w:space="0" w:color="auto"/>
                                    <w:left w:val="none" w:sz="0" w:space="0" w:color="auto"/>
                                    <w:bottom w:val="none" w:sz="0" w:space="0" w:color="auto"/>
                                    <w:right w:val="none" w:sz="0" w:space="0" w:color="auto"/>
                                  </w:divBdr>
                                </w:div>
                              </w:divsChild>
                            </w:div>
                            <w:div w:id="1660769156">
                              <w:marLeft w:val="0"/>
                              <w:marRight w:val="0"/>
                              <w:marTop w:val="0"/>
                              <w:marBottom w:val="0"/>
                              <w:divBdr>
                                <w:top w:val="none" w:sz="0" w:space="0" w:color="auto"/>
                                <w:left w:val="none" w:sz="0" w:space="0" w:color="auto"/>
                                <w:bottom w:val="none" w:sz="0" w:space="0" w:color="auto"/>
                                <w:right w:val="none" w:sz="0" w:space="0" w:color="auto"/>
                              </w:divBdr>
                              <w:divsChild>
                                <w:div w:id="434446227">
                                  <w:marLeft w:val="0"/>
                                  <w:marRight w:val="0"/>
                                  <w:marTop w:val="0"/>
                                  <w:marBottom w:val="0"/>
                                  <w:divBdr>
                                    <w:top w:val="none" w:sz="0" w:space="0" w:color="auto"/>
                                    <w:left w:val="none" w:sz="0" w:space="0" w:color="auto"/>
                                    <w:bottom w:val="none" w:sz="0" w:space="0" w:color="auto"/>
                                    <w:right w:val="none" w:sz="0" w:space="0" w:color="auto"/>
                                  </w:divBdr>
                                </w:div>
                              </w:divsChild>
                            </w:div>
                            <w:div w:id="1662154625">
                              <w:marLeft w:val="0"/>
                              <w:marRight w:val="0"/>
                              <w:marTop w:val="0"/>
                              <w:marBottom w:val="0"/>
                              <w:divBdr>
                                <w:top w:val="none" w:sz="0" w:space="0" w:color="auto"/>
                                <w:left w:val="none" w:sz="0" w:space="0" w:color="auto"/>
                                <w:bottom w:val="none" w:sz="0" w:space="0" w:color="auto"/>
                                <w:right w:val="none" w:sz="0" w:space="0" w:color="auto"/>
                              </w:divBdr>
                              <w:divsChild>
                                <w:div w:id="152649785">
                                  <w:marLeft w:val="0"/>
                                  <w:marRight w:val="0"/>
                                  <w:marTop w:val="0"/>
                                  <w:marBottom w:val="0"/>
                                  <w:divBdr>
                                    <w:top w:val="none" w:sz="0" w:space="0" w:color="auto"/>
                                    <w:left w:val="none" w:sz="0" w:space="0" w:color="auto"/>
                                    <w:bottom w:val="none" w:sz="0" w:space="0" w:color="auto"/>
                                    <w:right w:val="none" w:sz="0" w:space="0" w:color="auto"/>
                                  </w:divBdr>
                                </w:div>
                              </w:divsChild>
                            </w:div>
                            <w:div w:id="1825049721">
                              <w:marLeft w:val="0"/>
                              <w:marRight w:val="0"/>
                              <w:marTop w:val="0"/>
                              <w:marBottom w:val="0"/>
                              <w:divBdr>
                                <w:top w:val="none" w:sz="0" w:space="0" w:color="auto"/>
                                <w:left w:val="none" w:sz="0" w:space="0" w:color="auto"/>
                                <w:bottom w:val="none" w:sz="0" w:space="0" w:color="auto"/>
                                <w:right w:val="none" w:sz="0" w:space="0" w:color="auto"/>
                              </w:divBdr>
                              <w:divsChild>
                                <w:div w:id="1319722157">
                                  <w:marLeft w:val="0"/>
                                  <w:marRight w:val="0"/>
                                  <w:marTop w:val="0"/>
                                  <w:marBottom w:val="0"/>
                                  <w:divBdr>
                                    <w:top w:val="none" w:sz="0" w:space="0" w:color="auto"/>
                                    <w:left w:val="none" w:sz="0" w:space="0" w:color="auto"/>
                                    <w:bottom w:val="none" w:sz="0" w:space="0" w:color="auto"/>
                                    <w:right w:val="none" w:sz="0" w:space="0" w:color="auto"/>
                                  </w:divBdr>
                                </w:div>
                              </w:divsChild>
                            </w:div>
                            <w:div w:id="1908372837">
                              <w:marLeft w:val="0"/>
                              <w:marRight w:val="0"/>
                              <w:marTop w:val="0"/>
                              <w:marBottom w:val="0"/>
                              <w:divBdr>
                                <w:top w:val="none" w:sz="0" w:space="0" w:color="auto"/>
                                <w:left w:val="none" w:sz="0" w:space="0" w:color="auto"/>
                                <w:bottom w:val="none" w:sz="0" w:space="0" w:color="auto"/>
                                <w:right w:val="none" w:sz="0" w:space="0" w:color="auto"/>
                              </w:divBdr>
                              <w:divsChild>
                                <w:div w:id="1617829166">
                                  <w:marLeft w:val="0"/>
                                  <w:marRight w:val="0"/>
                                  <w:marTop w:val="0"/>
                                  <w:marBottom w:val="0"/>
                                  <w:divBdr>
                                    <w:top w:val="none" w:sz="0" w:space="0" w:color="auto"/>
                                    <w:left w:val="none" w:sz="0" w:space="0" w:color="auto"/>
                                    <w:bottom w:val="none" w:sz="0" w:space="0" w:color="auto"/>
                                    <w:right w:val="none" w:sz="0" w:space="0" w:color="auto"/>
                                  </w:divBdr>
                                </w:div>
                              </w:divsChild>
                            </w:div>
                            <w:div w:id="1916163557">
                              <w:marLeft w:val="0"/>
                              <w:marRight w:val="0"/>
                              <w:marTop w:val="0"/>
                              <w:marBottom w:val="0"/>
                              <w:divBdr>
                                <w:top w:val="none" w:sz="0" w:space="0" w:color="auto"/>
                                <w:left w:val="none" w:sz="0" w:space="0" w:color="auto"/>
                                <w:bottom w:val="none" w:sz="0" w:space="0" w:color="auto"/>
                                <w:right w:val="none" w:sz="0" w:space="0" w:color="auto"/>
                              </w:divBdr>
                              <w:divsChild>
                                <w:div w:id="2044594226">
                                  <w:marLeft w:val="0"/>
                                  <w:marRight w:val="0"/>
                                  <w:marTop w:val="0"/>
                                  <w:marBottom w:val="0"/>
                                  <w:divBdr>
                                    <w:top w:val="none" w:sz="0" w:space="0" w:color="auto"/>
                                    <w:left w:val="none" w:sz="0" w:space="0" w:color="auto"/>
                                    <w:bottom w:val="none" w:sz="0" w:space="0" w:color="auto"/>
                                    <w:right w:val="none" w:sz="0" w:space="0" w:color="auto"/>
                                  </w:divBdr>
                                </w:div>
                              </w:divsChild>
                            </w:div>
                            <w:div w:id="1985504452">
                              <w:marLeft w:val="0"/>
                              <w:marRight w:val="0"/>
                              <w:marTop w:val="0"/>
                              <w:marBottom w:val="0"/>
                              <w:divBdr>
                                <w:top w:val="none" w:sz="0" w:space="0" w:color="auto"/>
                                <w:left w:val="none" w:sz="0" w:space="0" w:color="auto"/>
                                <w:bottom w:val="none" w:sz="0" w:space="0" w:color="auto"/>
                                <w:right w:val="none" w:sz="0" w:space="0" w:color="auto"/>
                              </w:divBdr>
                              <w:divsChild>
                                <w:div w:id="1351369472">
                                  <w:marLeft w:val="0"/>
                                  <w:marRight w:val="0"/>
                                  <w:marTop w:val="0"/>
                                  <w:marBottom w:val="0"/>
                                  <w:divBdr>
                                    <w:top w:val="none" w:sz="0" w:space="0" w:color="auto"/>
                                    <w:left w:val="none" w:sz="0" w:space="0" w:color="auto"/>
                                    <w:bottom w:val="none" w:sz="0" w:space="0" w:color="auto"/>
                                    <w:right w:val="none" w:sz="0" w:space="0" w:color="auto"/>
                                  </w:divBdr>
                                </w:div>
                              </w:divsChild>
                            </w:div>
                            <w:div w:id="2037153220">
                              <w:marLeft w:val="0"/>
                              <w:marRight w:val="0"/>
                              <w:marTop w:val="0"/>
                              <w:marBottom w:val="0"/>
                              <w:divBdr>
                                <w:top w:val="none" w:sz="0" w:space="0" w:color="auto"/>
                                <w:left w:val="none" w:sz="0" w:space="0" w:color="auto"/>
                                <w:bottom w:val="none" w:sz="0" w:space="0" w:color="auto"/>
                                <w:right w:val="none" w:sz="0" w:space="0" w:color="auto"/>
                              </w:divBdr>
                              <w:divsChild>
                                <w:div w:id="209558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42519">
                      <w:marLeft w:val="0"/>
                      <w:marRight w:val="0"/>
                      <w:marTop w:val="0"/>
                      <w:marBottom w:val="0"/>
                      <w:divBdr>
                        <w:top w:val="none" w:sz="0" w:space="0" w:color="auto"/>
                        <w:left w:val="none" w:sz="0" w:space="0" w:color="auto"/>
                        <w:bottom w:val="none" w:sz="0" w:space="0" w:color="auto"/>
                        <w:right w:val="none" w:sz="0" w:space="0" w:color="auto"/>
                      </w:divBdr>
                    </w:div>
                    <w:div w:id="1753352737">
                      <w:marLeft w:val="0"/>
                      <w:marRight w:val="0"/>
                      <w:marTop w:val="0"/>
                      <w:marBottom w:val="0"/>
                      <w:divBdr>
                        <w:top w:val="none" w:sz="0" w:space="0" w:color="auto"/>
                        <w:left w:val="none" w:sz="0" w:space="0" w:color="auto"/>
                        <w:bottom w:val="none" w:sz="0" w:space="0" w:color="auto"/>
                        <w:right w:val="none" w:sz="0" w:space="0" w:color="auto"/>
                      </w:divBdr>
                    </w:div>
                    <w:div w:id="1836412907">
                      <w:marLeft w:val="0"/>
                      <w:marRight w:val="0"/>
                      <w:marTop w:val="0"/>
                      <w:marBottom w:val="0"/>
                      <w:divBdr>
                        <w:top w:val="none" w:sz="0" w:space="0" w:color="auto"/>
                        <w:left w:val="none" w:sz="0" w:space="0" w:color="auto"/>
                        <w:bottom w:val="none" w:sz="0" w:space="0" w:color="auto"/>
                        <w:right w:val="none" w:sz="0" w:space="0" w:color="auto"/>
                      </w:divBdr>
                    </w:div>
                  </w:divsChild>
                </w:div>
                <w:div w:id="1153908939">
                  <w:marLeft w:val="0"/>
                  <w:marRight w:val="0"/>
                  <w:marTop w:val="0"/>
                  <w:marBottom w:val="0"/>
                  <w:divBdr>
                    <w:top w:val="none" w:sz="0" w:space="0" w:color="auto"/>
                    <w:left w:val="none" w:sz="0" w:space="0" w:color="auto"/>
                    <w:bottom w:val="none" w:sz="0" w:space="0" w:color="auto"/>
                    <w:right w:val="none" w:sz="0" w:space="0" w:color="auto"/>
                  </w:divBdr>
                  <w:divsChild>
                    <w:div w:id="1041638628">
                      <w:marLeft w:val="0"/>
                      <w:marRight w:val="0"/>
                      <w:marTop w:val="0"/>
                      <w:marBottom w:val="0"/>
                      <w:divBdr>
                        <w:top w:val="none" w:sz="0" w:space="0" w:color="auto"/>
                        <w:left w:val="none" w:sz="0" w:space="0" w:color="auto"/>
                        <w:bottom w:val="none" w:sz="0" w:space="0" w:color="auto"/>
                        <w:right w:val="none" w:sz="0" w:space="0" w:color="auto"/>
                      </w:divBdr>
                    </w:div>
                  </w:divsChild>
                </w:div>
                <w:div w:id="1242637860">
                  <w:marLeft w:val="0"/>
                  <w:marRight w:val="0"/>
                  <w:marTop w:val="0"/>
                  <w:marBottom w:val="0"/>
                  <w:divBdr>
                    <w:top w:val="none" w:sz="0" w:space="0" w:color="auto"/>
                    <w:left w:val="none" w:sz="0" w:space="0" w:color="auto"/>
                    <w:bottom w:val="none" w:sz="0" w:space="0" w:color="auto"/>
                    <w:right w:val="none" w:sz="0" w:space="0" w:color="auto"/>
                  </w:divBdr>
                  <w:divsChild>
                    <w:div w:id="77408614">
                      <w:marLeft w:val="0"/>
                      <w:marRight w:val="0"/>
                      <w:marTop w:val="0"/>
                      <w:marBottom w:val="0"/>
                      <w:divBdr>
                        <w:top w:val="none" w:sz="0" w:space="0" w:color="auto"/>
                        <w:left w:val="none" w:sz="0" w:space="0" w:color="auto"/>
                        <w:bottom w:val="none" w:sz="0" w:space="0" w:color="auto"/>
                        <w:right w:val="none" w:sz="0" w:space="0" w:color="auto"/>
                      </w:divBdr>
                      <w:divsChild>
                        <w:div w:id="1625231805">
                          <w:marLeft w:val="0"/>
                          <w:marRight w:val="0"/>
                          <w:marTop w:val="30"/>
                          <w:marBottom w:val="30"/>
                          <w:divBdr>
                            <w:top w:val="none" w:sz="0" w:space="0" w:color="auto"/>
                            <w:left w:val="none" w:sz="0" w:space="0" w:color="auto"/>
                            <w:bottom w:val="none" w:sz="0" w:space="0" w:color="auto"/>
                            <w:right w:val="none" w:sz="0" w:space="0" w:color="auto"/>
                          </w:divBdr>
                          <w:divsChild>
                            <w:div w:id="90206165">
                              <w:marLeft w:val="0"/>
                              <w:marRight w:val="0"/>
                              <w:marTop w:val="0"/>
                              <w:marBottom w:val="0"/>
                              <w:divBdr>
                                <w:top w:val="none" w:sz="0" w:space="0" w:color="auto"/>
                                <w:left w:val="none" w:sz="0" w:space="0" w:color="auto"/>
                                <w:bottom w:val="none" w:sz="0" w:space="0" w:color="auto"/>
                                <w:right w:val="none" w:sz="0" w:space="0" w:color="auto"/>
                              </w:divBdr>
                              <w:divsChild>
                                <w:div w:id="485705860">
                                  <w:marLeft w:val="0"/>
                                  <w:marRight w:val="0"/>
                                  <w:marTop w:val="0"/>
                                  <w:marBottom w:val="0"/>
                                  <w:divBdr>
                                    <w:top w:val="none" w:sz="0" w:space="0" w:color="auto"/>
                                    <w:left w:val="none" w:sz="0" w:space="0" w:color="auto"/>
                                    <w:bottom w:val="none" w:sz="0" w:space="0" w:color="auto"/>
                                    <w:right w:val="none" w:sz="0" w:space="0" w:color="auto"/>
                                  </w:divBdr>
                                </w:div>
                              </w:divsChild>
                            </w:div>
                            <w:div w:id="306277804">
                              <w:marLeft w:val="0"/>
                              <w:marRight w:val="0"/>
                              <w:marTop w:val="0"/>
                              <w:marBottom w:val="0"/>
                              <w:divBdr>
                                <w:top w:val="none" w:sz="0" w:space="0" w:color="auto"/>
                                <w:left w:val="none" w:sz="0" w:space="0" w:color="auto"/>
                                <w:bottom w:val="none" w:sz="0" w:space="0" w:color="auto"/>
                                <w:right w:val="none" w:sz="0" w:space="0" w:color="auto"/>
                              </w:divBdr>
                              <w:divsChild>
                                <w:div w:id="1884174584">
                                  <w:marLeft w:val="0"/>
                                  <w:marRight w:val="0"/>
                                  <w:marTop w:val="0"/>
                                  <w:marBottom w:val="0"/>
                                  <w:divBdr>
                                    <w:top w:val="none" w:sz="0" w:space="0" w:color="auto"/>
                                    <w:left w:val="none" w:sz="0" w:space="0" w:color="auto"/>
                                    <w:bottom w:val="none" w:sz="0" w:space="0" w:color="auto"/>
                                    <w:right w:val="none" w:sz="0" w:space="0" w:color="auto"/>
                                  </w:divBdr>
                                </w:div>
                              </w:divsChild>
                            </w:div>
                            <w:div w:id="730418950">
                              <w:marLeft w:val="0"/>
                              <w:marRight w:val="0"/>
                              <w:marTop w:val="0"/>
                              <w:marBottom w:val="0"/>
                              <w:divBdr>
                                <w:top w:val="none" w:sz="0" w:space="0" w:color="auto"/>
                                <w:left w:val="none" w:sz="0" w:space="0" w:color="auto"/>
                                <w:bottom w:val="none" w:sz="0" w:space="0" w:color="auto"/>
                                <w:right w:val="none" w:sz="0" w:space="0" w:color="auto"/>
                              </w:divBdr>
                              <w:divsChild>
                                <w:div w:id="1638679067">
                                  <w:marLeft w:val="0"/>
                                  <w:marRight w:val="0"/>
                                  <w:marTop w:val="0"/>
                                  <w:marBottom w:val="0"/>
                                  <w:divBdr>
                                    <w:top w:val="none" w:sz="0" w:space="0" w:color="auto"/>
                                    <w:left w:val="none" w:sz="0" w:space="0" w:color="auto"/>
                                    <w:bottom w:val="none" w:sz="0" w:space="0" w:color="auto"/>
                                    <w:right w:val="none" w:sz="0" w:space="0" w:color="auto"/>
                                  </w:divBdr>
                                </w:div>
                              </w:divsChild>
                            </w:div>
                            <w:div w:id="838277489">
                              <w:marLeft w:val="0"/>
                              <w:marRight w:val="0"/>
                              <w:marTop w:val="0"/>
                              <w:marBottom w:val="0"/>
                              <w:divBdr>
                                <w:top w:val="none" w:sz="0" w:space="0" w:color="auto"/>
                                <w:left w:val="none" w:sz="0" w:space="0" w:color="auto"/>
                                <w:bottom w:val="none" w:sz="0" w:space="0" w:color="auto"/>
                                <w:right w:val="none" w:sz="0" w:space="0" w:color="auto"/>
                              </w:divBdr>
                              <w:divsChild>
                                <w:div w:id="1529949505">
                                  <w:marLeft w:val="0"/>
                                  <w:marRight w:val="0"/>
                                  <w:marTop w:val="0"/>
                                  <w:marBottom w:val="0"/>
                                  <w:divBdr>
                                    <w:top w:val="none" w:sz="0" w:space="0" w:color="auto"/>
                                    <w:left w:val="none" w:sz="0" w:space="0" w:color="auto"/>
                                    <w:bottom w:val="none" w:sz="0" w:space="0" w:color="auto"/>
                                    <w:right w:val="none" w:sz="0" w:space="0" w:color="auto"/>
                                  </w:divBdr>
                                </w:div>
                              </w:divsChild>
                            </w:div>
                            <w:div w:id="890462876">
                              <w:marLeft w:val="0"/>
                              <w:marRight w:val="0"/>
                              <w:marTop w:val="0"/>
                              <w:marBottom w:val="0"/>
                              <w:divBdr>
                                <w:top w:val="none" w:sz="0" w:space="0" w:color="auto"/>
                                <w:left w:val="none" w:sz="0" w:space="0" w:color="auto"/>
                                <w:bottom w:val="none" w:sz="0" w:space="0" w:color="auto"/>
                                <w:right w:val="none" w:sz="0" w:space="0" w:color="auto"/>
                              </w:divBdr>
                              <w:divsChild>
                                <w:div w:id="676886701">
                                  <w:marLeft w:val="0"/>
                                  <w:marRight w:val="0"/>
                                  <w:marTop w:val="0"/>
                                  <w:marBottom w:val="0"/>
                                  <w:divBdr>
                                    <w:top w:val="none" w:sz="0" w:space="0" w:color="auto"/>
                                    <w:left w:val="none" w:sz="0" w:space="0" w:color="auto"/>
                                    <w:bottom w:val="none" w:sz="0" w:space="0" w:color="auto"/>
                                    <w:right w:val="none" w:sz="0" w:space="0" w:color="auto"/>
                                  </w:divBdr>
                                </w:div>
                              </w:divsChild>
                            </w:div>
                            <w:div w:id="979113691">
                              <w:marLeft w:val="0"/>
                              <w:marRight w:val="0"/>
                              <w:marTop w:val="0"/>
                              <w:marBottom w:val="0"/>
                              <w:divBdr>
                                <w:top w:val="none" w:sz="0" w:space="0" w:color="auto"/>
                                <w:left w:val="none" w:sz="0" w:space="0" w:color="auto"/>
                                <w:bottom w:val="none" w:sz="0" w:space="0" w:color="auto"/>
                                <w:right w:val="none" w:sz="0" w:space="0" w:color="auto"/>
                              </w:divBdr>
                              <w:divsChild>
                                <w:div w:id="322050335">
                                  <w:marLeft w:val="0"/>
                                  <w:marRight w:val="0"/>
                                  <w:marTop w:val="0"/>
                                  <w:marBottom w:val="0"/>
                                  <w:divBdr>
                                    <w:top w:val="none" w:sz="0" w:space="0" w:color="auto"/>
                                    <w:left w:val="none" w:sz="0" w:space="0" w:color="auto"/>
                                    <w:bottom w:val="none" w:sz="0" w:space="0" w:color="auto"/>
                                    <w:right w:val="none" w:sz="0" w:space="0" w:color="auto"/>
                                  </w:divBdr>
                                </w:div>
                              </w:divsChild>
                            </w:div>
                            <w:div w:id="1206216593">
                              <w:marLeft w:val="0"/>
                              <w:marRight w:val="0"/>
                              <w:marTop w:val="0"/>
                              <w:marBottom w:val="0"/>
                              <w:divBdr>
                                <w:top w:val="none" w:sz="0" w:space="0" w:color="auto"/>
                                <w:left w:val="none" w:sz="0" w:space="0" w:color="auto"/>
                                <w:bottom w:val="none" w:sz="0" w:space="0" w:color="auto"/>
                                <w:right w:val="none" w:sz="0" w:space="0" w:color="auto"/>
                              </w:divBdr>
                              <w:divsChild>
                                <w:div w:id="955798335">
                                  <w:marLeft w:val="0"/>
                                  <w:marRight w:val="0"/>
                                  <w:marTop w:val="0"/>
                                  <w:marBottom w:val="0"/>
                                  <w:divBdr>
                                    <w:top w:val="none" w:sz="0" w:space="0" w:color="auto"/>
                                    <w:left w:val="none" w:sz="0" w:space="0" w:color="auto"/>
                                    <w:bottom w:val="none" w:sz="0" w:space="0" w:color="auto"/>
                                    <w:right w:val="none" w:sz="0" w:space="0" w:color="auto"/>
                                  </w:divBdr>
                                </w:div>
                              </w:divsChild>
                            </w:div>
                            <w:div w:id="1271358482">
                              <w:marLeft w:val="0"/>
                              <w:marRight w:val="0"/>
                              <w:marTop w:val="0"/>
                              <w:marBottom w:val="0"/>
                              <w:divBdr>
                                <w:top w:val="none" w:sz="0" w:space="0" w:color="auto"/>
                                <w:left w:val="none" w:sz="0" w:space="0" w:color="auto"/>
                                <w:bottom w:val="none" w:sz="0" w:space="0" w:color="auto"/>
                                <w:right w:val="none" w:sz="0" w:space="0" w:color="auto"/>
                              </w:divBdr>
                              <w:divsChild>
                                <w:div w:id="1647783007">
                                  <w:marLeft w:val="0"/>
                                  <w:marRight w:val="0"/>
                                  <w:marTop w:val="0"/>
                                  <w:marBottom w:val="0"/>
                                  <w:divBdr>
                                    <w:top w:val="none" w:sz="0" w:space="0" w:color="auto"/>
                                    <w:left w:val="none" w:sz="0" w:space="0" w:color="auto"/>
                                    <w:bottom w:val="none" w:sz="0" w:space="0" w:color="auto"/>
                                    <w:right w:val="none" w:sz="0" w:space="0" w:color="auto"/>
                                  </w:divBdr>
                                </w:div>
                              </w:divsChild>
                            </w:div>
                            <w:div w:id="1275668262">
                              <w:marLeft w:val="0"/>
                              <w:marRight w:val="0"/>
                              <w:marTop w:val="0"/>
                              <w:marBottom w:val="0"/>
                              <w:divBdr>
                                <w:top w:val="none" w:sz="0" w:space="0" w:color="auto"/>
                                <w:left w:val="none" w:sz="0" w:space="0" w:color="auto"/>
                                <w:bottom w:val="none" w:sz="0" w:space="0" w:color="auto"/>
                                <w:right w:val="none" w:sz="0" w:space="0" w:color="auto"/>
                              </w:divBdr>
                              <w:divsChild>
                                <w:div w:id="32266171">
                                  <w:marLeft w:val="0"/>
                                  <w:marRight w:val="0"/>
                                  <w:marTop w:val="0"/>
                                  <w:marBottom w:val="0"/>
                                  <w:divBdr>
                                    <w:top w:val="none" w:sz="0" w:space="0" w:color="auto"/>
                                    <w:left w:val="none" w:sz="0" w:space="0" w:color="auto"/>
                                    <w:bottom w:val="none" w:sz="0" w:space="0" w:color="auto"/>
                                    <w:right w:val="none" w:sz="0" w:space="0" w:color="auto"/>
                                  </w:divBdr>
                                </w:div>
                              </w:divsChild>
                            </w:div>
                            <w:div w:id="1423525498">
                              <w:marLeft w:val="0"/>
                              <w:marRight w:val="0"/>
                              <w:marTop w:val="0"/>
                              <w:marBottom w:val="0"/>
                              <w:divBdr>
                                <w:top w:val="none" w:sz="0" w:space="0" w:color="auto"/>
                                <w:left w:val="none" w:sz="0" w:space="0" w:color="auto"/>
                                <w:bottom w:val="none" w:sz="0" w:space="0" w:color="auto"/>
                                <w:right w:val="none" w:sz="0" w:space="0" w:color="auto"/>
                              </w:divBdr>
                              <w:divsChild>
                                <w:div w:id="1604453302">
                                  <w:marLeft w:val="0"/>
                                  <w:marRight w:val="0"/>
                                  <w:marTop w:val="0"/>
                                  <w:marBottom w:val="0"/>
                                  <w:divBdr>
                                    <w:top w:val="none" w:sz="0" w:space="0" w:color="auto"/>
                                    <w:left w:val="none" w:sz="0" w:space="0" w:color="auto"/>
                                    <w:bottom w:val="none" w:sz="0" w:space="0" w:color="auto"/>
                                    <w:right w:val="none" w:sz="0" w:space="0" w:color="auto"/>
                                  </w:divBdr>
                                </w:div>
                              </w:divsChild>
                            </w:div>
                            <w:div w:id="1482231643">
                              <w:marLeft w:val="0"/>
                              <w:marRight w:val="0"/>
                              <w:marTop w:val="0"/>
                              <w:marBottom w:val="0"/>
                              <w:divBdr>
                                <w:top w:val="none" w:sz="0" w:space="0" w:color="auto"/>
                                <w:left w:val="none" w:sz="0" w:space="0" w:color="auto"/>
                                <w:bottom w:val="none" w:sz="0" w:space="0" w:color="auto"/>
                                <w:right w:val="none" w:sz="0" w:space="0" w:color="auto"/>
                              </w:divBdr>
                              <w:divsChild>
                                <w:div w:id="461921849">
                                  <w:marLeft w:val="0"/>
                                  <w:marRight w:val="0"/>
                                  <w:marTop w:val="0"/>
                                  <w:marBottom w:val="0"/>
                                  <w:divBdr>
                                    <w:top w:val="none" w:sz="0" w:space="0" w:color="auto"/>
                                    <w:left w:val="none" w:sz="0" w:space="0" w:color="auto"/>
                                    <w:bottom w:val="none" w:sz="0" w:space="0" w:color="auto"/>
                                    <w:right w:val="none" w:sz="0" w:space="0" w:color="auto"/>
                                  </w:divBdr>
                                </w:div>
                              </w:divsChild>
                            </w:div>
                            <w:div w:id="1589777448">
                              <w:marLeft w:val="0"/>
                              <w:marRight w:val="0"/>
                              <w:marTop w:val="0"/>
                              <w:marBottom w:val="0"/>
                              <w:divBdr>
                                <w:top w:val="none" w:sz="0" w:space="0" w:color="auto"/>
                                <w:left w:val="none" w:sz="0" w:space="0" w:color="auto"/>
                                <w:bottom w:val="none" w:sz="0" w:space="0" w:color="auto"/>
                                <w:right w:val="none" w:sz="0" w:space="0" w:color="auto"/>
                              </w:divBdr>
                              <w:divsChild>
                                <w:div w:id="1229924644">
                                  <w:marLeft w:val="0"/>
                                  <w:marRight w:val="0"/>
                                  <w:marTop w:val="0"/>
                                  <w:marBottom w:val="0"/>
                                  <w:divBdr>
                                    <w:top w:val="none" w:sz="0" w:space="0" w:color="auto"/>
                                    <w:left w:val="none" w:sz="0" w:space="0" w:color="auto"/>
                                    <w:bottom w:val="none" w:sz="0" w:space="0" w:color="auto"/>
                                    <w:right w:val="none" w:sz="0" w:space="0" w:color="auto"/>
                                  </w:divBdr>
                                </w:div>
                              </w:divsChild>
                            </w:div>
                            <w:div w:id="1985700968">
                              <w:marLeft w:val="0"/>
                              <w:marRight w:val="0"/>
                              <w:marTop w:val="0"/>
                              <w:marBottom w:val="0"/>
                              <w:divBdr>
                                <w:top w:val="none" w:sz="0" w:space="0" w:color="auto"/>
                                <w:left w:val="none" w:sz="0" w:space="0" w:color="auto"/>
                                <w:bottom w:val="none" w:sz="0" w:space="0" w:color="auto"/>
                                <w:right w:val="none" w:sz="0" w:space="0" w:color="auto"/>
                              </w:divBdr>
                              <w:divsChild>
                                <w:div w:id="1768425979">
                                  <w:marLeft w:val="0"/>
                                  <w:marRight w:val="0"/>
                                  <w:marTop w:val="0"/>
                                  <w:marBottom w:val="0"/>
                                  <w:divBdr>
                                    <w:top w:val="none" w:sz="0" w:space="0" w:color="auto"/>
                                    <w:left w:val="none" w:sz="0" w:space="0" w:color="auto"/>
                                    <w:bottom w:val="none" w:sz="0" w:space="0" w:color="auto"/>
                                    <w:right w:val="none" w:sz="0" w:space="0" w:color="auto"/>
                                  </w:divBdr>
                                </w:div>
                              </w:divsChild>
                            </w:div>
                            <w:div w:id="2013069823">
                              <w:marLeft w:val="0"/>
                              <w:marRight w:val="0"/>
                              <w:marTop w:val="0"/>
                              <w:marBottom w:val="0"/>
                              <w:divBdr>
                                <w:top w:val="none" w:sz="0" w:space="0" w:color="auto"/>
                                <w:left w:val="none" w:sz="0" w:space="0" w:color="auto"/>
                                <w:bottom w:val="none" w:sz="0" w:space="0" w:color="auto"/>
                                <w:right w:val="none" w:sz="0" w:space="0" w:color="auto"/>
                              </w:divBdr>
                              <w:divsChild>
                                <w:div w:id="415975355">
                                  <w:marLeft w:val="0"/>
                                  <w:marRight w:val="0"/>
                                  <w:marTop w:val="0"/>
                                  <w:marBottom w:val="0"/>
                                  <w:divBdr>
                                    <w:top w:val="none" w:sz="0" w:space="0" w:color="auto"/>
                                    <w:left w:val="none" w:sz="0" w:space="0" w:color="auto"/>
                                    <w:bottom w:val="none" w:sz="0" w:space="0" w:color="auto"/>
                                    <w:right w:val="none" w:sz="0" w:space="0" w:color="auto"/>
                                  </w:divBdr>
                                </w:div>
                              </w:divsChild>
                            </w:div>
                            <w:div w:id="2048873654">
                              <w:marLeft w:val="0"/>
                              <w:marRight w:val="0"/>
                              <w:marTop w:val="0"/>
                              <w:marBottom w:val="0"/>
                              <w:divBdr>
                                <w:top w:val="none" w:sz="0" w:space="0" w:color="auto"/>
                                <w:left w:val="none" w:sz="0" w:space="0" w:color="auto"/>
                                <w:bottom w:val="none" w:sz="0" w:space="0" w:color="auto"/>
                                <w:right w:val="none" w:sz="0" w:space="0" w:color="auto"/>
                              </w:divBdr>
                              <w:divsChild>
                                <w:div w:id="8945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10511">
                      <w:marLeft w:val="0"/>
                      <w:marRight w:val="0"/>
                      <w:marTop w:val="0"/>
                      <w:marBottom w:val="0"/>
                      <w:divBdr>
                        <w:top w:val="none" w:sz="0" w:space="0" w:color="auto"/>
                        <w:left w:val="none" w:sz="0" w:space="0" w:color="auto"/>
                        <w:bottom w:val="none" w:sz="0" w:space="0" w:color="auto"/>
                        <w:right w:val="none" w:sz="0" w:space="0" w:color="auto"/>
                      </w:divBdr>
                    </w:div>
                    <w:div w:id="401175544">
                      <w:marLeft w:val="0"/>
                      <w:marRight w:val="0"/>
                      <w:marTop w:val="0"/>
                      <w:marBottom w:val="0"/>
                      <w:divBdr>
                        <w:top w:val="none" w:sz="0" w:space="0" w:color="auto"/>
                        <w:left w:val="none" w:sz="0" w:space="0" w:color="auto"/>
                        <w:bottom w:val="none" w:sz="0" w:space="0" w:color="auto"/>
                        <w:right w:val="none" w:sz="0" w:space="0" w:color="auto"/>
                      </w:divBdr>
                    </w:div>
                    <w:div w:id="952636181">
                      <w:marLeft w:val="0"/>
                      <w:marRight w:val="0"/>
                      <w:marTop w:val="0"/>
                      <w:marBottom w:val="0"/>
                      <w:divBdr>
                        <w:top w:val="none" w:sz="0" w:space="0" w:color="auto"/>
                        <w:left w:val="none" w:sz="0" w:space="0" w:color="auto"/>
                        <w:bottom w:val="none" w:sz="0" w:space="0" w:color="auto"/>
                        <w:right w:val="none" w:sz="0" w:space="0" w:color="auto"/>
                      </w:divBdr>
                    </w:div>
                  </w:divsChild>
                </w:div>
                <w:div w:id="1983000239">
                  <w:marLeft w:val="0"/>
                  <w:marRight w:val="0"/>
                  <w:marTop w:val="0"/>
                  <w:marBottom w:val="0"/>
                  <w:divBdr>
                    <w:top w:val="none" w:sz="0" w:space="0" w:color="auto"/>
                    <w:left w:val="none" w:sz="0" w:space="0" w:color="auto"/>
                    <w:bottom w:val="none" w:sz="0" w:space="0" w:color="auto"/>
                    <w:right w:val="none" w:sz="0" w:space="0" w:color="auto"/>
                  </w:divBdr>
                  <w:divsChild>
                    <w:div w:id="1676566988">
                      <w:marLeft w:val="0"/>
                      <w:marRight w:val="0"/>
                      <w:marTop w:val="0"/>
                      <w:marBottom w:val="0"/>
                      <w:divBdr>
                        <w:top w:val="none" w:sz="0" w:space="0" w:color="auto"/>
                        <w:left w:val="none" w:sz="0" w:space="0" w:color="auto"/>
                        <w:bottom w:val="none" w:sz="0" w:space="0" w:color="auto"/>
                        <w:right w:val="none" w:sz="0" w:space="0" w:color="auto"/>
                      </w:divBdr>
                    </w:div>
                  </w:divsChild>
                </w:div>
                <w:div w:id="2005162288">
                  <w:marLeft w:val="0"/>
                  <w:marRight w:val="0"/>
                  <w:marTop w:val="0"/>
                  <w:marBottom w:val="0"/>
                  <w:divBdr>
                    <w:top w:val="none" w:sz="0" w:space="0" w:color="auto"/>
                    <w:left w:val="none" w:sz="0" w:space="0" w:color="auto"/>
                    <w:bottom w:val="none" w:sz="0" w:space="0" w:color="auto"/>
                    <w:right w:val="none" w:sz="0" w:space="0" w:color="auto"/>
                  </w:divBdr>
                  <w:divsChild>
                    <w:div w:id="76889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457828">
          <w:marLeft w:val="0"/>
          <w:marRight w:val="0"/>
          <w:marTop w:val="0"/>
          <w:marBottom w:val="0"/>
          <w:divBdr>
            <w:top w:val="none" w:sz="0" w:space="0" w:color="auto"/>
            <w:left w:val="none" w:sz="0" w:space="0" w:color="auto"/>
            <w:bottom w:val="none" w:sz="0" w:space="0" w:color="auto"/>
            <w:right w:val="none" w:sz="0" w:space="0" w:color="auto"/>
          </w:divBdr>
        </w:div>
      </w:divsChild>
    </w:div>
    <w:div w:id="1418750079">
      <w:bodyDiv w:val="1"/>
      <w:marLeft w:val="0"/>
      <w:marRight w:val="0"/>
      <w:marTop w:val="0"/>
      <w:marBottom w:val="0"/>
      <w:divBdr>
        <w:top w:val="none" w:sz="0" w:space="0" w:color="auto"/>
        <w:left w:val="none" w:sz="0" w:space="0" w:color="auto"/>
        <w:bottom w:val="none" w:sz="0" w:space="0" w:color="auto"/>
        <w:right w:val="none" w:sz="0" w:space="0" w:color="auto"/>
      </w:divBdr>
      <w:divsChild>
        <w:div w:id="125971875">
          <w:marLeft w:val="0"/>
          <w:marRight w:val="0"/>
          <w:marTop w:val="0"/>
          <w:marBottom w:val="0"/>
          <w:divBdr>
            <w:top w:val="none" w:sz="0" w:space="0" w:color="auto"/>
            <w:left w:val="none" w:sz="0" w:space="0" w:color="auto"/>
            <w:bottom w:val="none" w:sz="0" w:space="0" w:color="auto"/>
            <w:right w:val="none" w:sz="0" w:space="0" w:color="auto"/>
          </w:divBdr>
        </w:div>
        <w:div w:id="2095347620">
          <w:marLeft w:val="0"/>
          <w:marRight w:val="0"/>
          <w:marTop w:val="0"/>
          <w:marBottom w:val="0"/>
          <w:divBdr>
            <w:top w:val="none" w:sz="0" w:space="0" w:color="auto"/>
            <w:left w:val="none" w:sz="0" w:space="0" w:color="auto"/>
            <w:bottom w:val="none" w:sz="0" w:space="0" w:color="auto"/>
            <w:right w:val="none" w:sz="0" w:space="0" w:color="auto"/>
          </w:divBdr>
          <w:divsChild>
            <w:div w:id="353196682">
              <w:marLeft w:val="-75"/>
              <w:marRight w:val="0"/>
              <w:marTop w:val="30"/>
              <w:marBottom w:val="30"/>
              <w:divBdr>
                <w:top w:val="none" w:sz="0" w:space="0" w:color="auto"/>
                <w:left w:val="none" w:sz="0" w:space="0" w:color="auto"/>
                <w:bottom w:val="none" w:sz="0" w:space="0" w:color="auto"/>
                <w:right w:val="none" w:sz="0" w:space="0" w:color="auto"/>
              </w:divBdr>
              <w:divsChild>
                <w:div w:id="253902187">
                  <w:marLeft w:val="0"/>
                  <w:marRight w:val="0"/>
                  <w:marTop w:val="0"/>
                  <w:marBottom w:val="0"/>
                  <w:divBdr>
                    <w:top w:val="none" w:sz="0" w:space="0" w:color="auto"/>
                    <w:left w:val="none" w:sz="0" w:space="0" w:color="auto"/>
                    <w:bottom w:val="none" w:sz="0" w:space="0" w:color="auto"/>
                    <w:right w:val="none" w:sz="0" w:space="0" w:color="auto"/>
                  </w:divBdr>
                  <w:divsChild>
                    <w:div w:id="938366609">
                      <w:marLeft w:val="0"/>
                      <w:marRight w:val="0"/>
                      <w:marTop w:val="0"/>
                      <w:marBottom w:val="0"/>
                      <w:divBdr>
                        <w:top w:val="none" w:sz="0" w:space="0" w:color="auto"/>
                        <w:left w:val="none" w:sz="0" w:space="0" w:color="auto"/>
                        <w:bottom w:val="none" w:sz="0" w:space="0" w:color="auto"/>
                        <w:right w:val="none" w:sz="0" w:space="0" w:color="auto"/>
                      </w:divBdr>
                    </w:div>
                  </w:divsChild>
                </w:div>
                <w:div w:id="296759677">
                  <w:marLeft w:val="0"/>
                  <w:marRight w:val="0"/>
                  <w:marTop w:val="0"/>
                  <w:marBottom w:val="0"/>
                  <w:divBdr>
                    <w:top w:val="none" w:sz="0" w:space="0" w:color="auto"/>
                    <w:left w:val="none" w:sz="0" w:space="0" w:color="auto"/>
                    <w:bottom w:val="none" w:sz="0" w:space="0" w:color="auto"/>
                    <w:right w:val="none" w:sz="0" w:space="0" w:color="auto"/>
                  </w:divBdr>
                  <w:divsChild>
                    <w:div w:id="1200123063">
                      <w:marLeft w:val="0"/>
                      <w:marRight w:val="0"/>
                      <w:marTop w:val="0"/>
                      <w:marBottom w:val="0"/>
                      <w:divBdr>
                        <w:top w:val="none" w:sz="0" w:space="0" w:color="auto"/>
                        <w:left w:val="none" w:sz="0" w:space="0" w:color="auto"/>
                        <w:bottom w:val="none" w:sz="0" w:space="0" w:color="auto"/>
                        <w:right w:val="none" w:sz="0" w:space="0" w:color="auto"/>
                      </w:divBdr>
                    </w:div>
                    <w:div w:id="1647540436">
                      <w:marLeft w:val="0"/>
                      <w:marRight w:val="0"/>
                      <w:marTop w:val="0"/>
                      <w:marBottom w:val="0"/>
                      <w:divBdr>
                        <w:top w:val="none" w:sz="0" w:space="0" w:color="auto"/>
                        <w:left w:val="none" w:sz="0" w:space="0" w:color="auto"/>
                        <w:bottom w:val="none" w:sz="0" w:space="0" w:color="auto"/>
                        <w:right w:val="none" w:sz="0" w:space="0" w:color="auto"/>
                      </w:divBdr>
                    </w:div>
                  </w:divsChild>
                </w:div>
                <w:div w:id="356858912">
                  <w:marLeft w:val="0"/>
                  <w:marRight w:val="0"/>
                  <w:marTop w:val="0"/>
                  <w:marBottom w:val="0"/>
                  <w:divBdr>
                    <w:top w:val="none" w:sz="0" w:space="0" w:color="auto"/>
                    <w:left w:val="none" w:sz="0" w:space="0" w:color="auto"/>
                    <w:bottom w:val="none" w:sz="0" w:space="0" w:color="auto"/>
                    <w:right w:val="none" w:sz="0" w:space="0" w:color="auto"/>
                  </w:divBdr>
                  <w:divsChild>
                    <w:div w:id="758021120">
                      <w:marLeft w:val="0"/>
                      <w:marRight w:val="0"/>
                      <w:marTop w:val="0"/>
                      <w:marBottom w:val="0"/>
                      <w:divBdr>
                        <w:top w:val="none" w:sz="0" w:space="0" w:color="auto"/>
                        <w:left w:val="none" w:sz="0" w:space="0" w:color="auto"/>
                        <w:bottom w:val="none" w:sz="0" w:space="0" w:color="auto"/>
                        <w:right w:val="none" w:sz="0" w:space="0" w:color="auto"/>
                      </w:divBdr>
                    </w:div>
                    <w:div w:id="1219318343">
                      <w:marLeft w:val="0"/>
                      <w:marRight w:val="0"/>
                      <w:marTop w:val="0"/>
                      <w:marBottom w:val="0"/>
                      <w:divBdr>
                        <w:top w:val="none" w:sz="0" w:space="0" w:color="auto"/>
                        <w:left w:val="none" w:sz="0" w:space="0" w:color="auto"/>
                        <w:bottom w:val="none" w:sz="0" w:space="0" w:color="auto"/>
                        <w:right w:val="none" w:sz="0" w:space="0" w:color="auto"/>
                      </w:divBdr>
                    </w:div>
                  </w:divsChild>
                </w:div>
                <w:div w:id="470446616">
                  <w:marLeft w:val="0"/>
                  <w:marRight w:val="0"/>
                  <w:marTop w:val="0"/>
                  <w:marBottom w:val="0"/>
                  <w:divBdr>
                    <w:top w:val="none" w:sz="0" w:space="0" w:color="auto"/>
                    <w:left w:val="none" w:sz="0" w:space="0" w:color="auto"/>
                    <w:bottom w:val="none" w:sz="0" w:space="0" w:color="auto"/>
                    <w:right w:val="none" w:sz="0" w:space="0" w:color="auto"/>
                  </w:divBdr>
                  <w:divsChild>
                    <w:div w:id="1748112366">
                      <w:marLeft w:val="0"/>
                      <w:marRight w:val="0"/>
                      <w:marTop w:val="0"/>
                      <w:marBottom w:val="0"/>
                      <w:divBdr>
                        <w:top w:val="none" w:sz="0" w:space="0" w:color="auto"/>
                        <w:left w:val="none" w:sz="0" w:space="0" w:color="auto"/>
                        <w:bottom w:val="none" w:sz="0" w:space="0" w:color="auto"/>
                        <w:right w:val="none" w:sz="0" w:space="0" w:color="auto"/>
                      </w:divBdr>
                    </w:div>
                  </w:divsChild>
                </w:div>
                <w:div w:id="652562408">
                  <w:marLeft w:val="0"/>
                  <w:marRight w:val="0"/>
                  <w:marTop w:val="0"/>
                  <w:marBottom w:val="0"/>
                  <w:divBdr>
                    <w:top w:val="none" w:sz="0" w:space="0" w:color="auto"/>
                    <w:left w:val="none" w:sz="0" w:space="0" w:color="auto"/>
                    <w:bottom w:val="none" w:sz="0" w:space="0" w:color="auto"/>
                    <w:right w:val="none" w:sz="0" w:space="0" w:color="auto"/>
                  </w:divBdr>
                  <w:divsChild>
                    <w:div w:id="506408821">
                      <w:marLeft w:val="0"/>
                      <w:marRight w:val="0"/>
                      <w:marTop w:val="0"/>
                      <w:marBottom w:val="0"/>
                      <w:divBdr>
                        <w:top w:val="none" w:sz="0" w:space="0" w:color="auto"/>
                        <w:left w:val="none" w:sz="0" w:space="0" w:color="auto"/>
                        <w:bottom w:val="none" w:sz="0" w:space="0" w:color="auto"/>
                        <w:right w:val="none" w:sz="0" w:space="0" w:color="auto"/>
                      </w:divBdr>
                    </w:div>
                  </w:divsChild>
                </w:div>
                <w:div w:id="783883182">
                  <w:marLeft w:val="0"/>
                  <w:marRight w:val="0"/>
                  <w:marTop w:val="0"/>
                  <w:marBottom w:val="0"/>
                  <w:divBdr>
                    <w:top w:val="none" w:sz="0" w:space="0" w:color="auto"/>
                    <w:left w:val="none" w:sz="0" w:space="0" w:color="auto"/>
                    <w:bottom w:val="none" w:sz="0" w:space="0" w:color="auto"/>
                    <w:right w:val="none" w:sz="0" w:space="0" w:color="auto"/>
                  </w:divBdr>
                  <w:divsChild>
                    <w:div w:id="1168521332">
                      <w:marLeft w:val="0"/>
                      <w:marRight w:val="0"/>
                      <w:marTop w:val="0"/>
                      <w:marBottom w:val="0"/>
                      <w:divBdr>
                        <w:top w:val="none" w:sz="0" w:space="0" w:color="auto"/>
                        <w:left w:val="none" w:sz="0" w:space="0" w:color="auto"/>
                        <w:bottom w:val="none" w:sz="0" w:space="0" w:color="auto"/>
                        <w:right w:val="none" w:sz="0" w:space="0" w:color="auto"/>
                      </w:divBdr>
                    </w:div>
                    <w:div w:id="1216619720">
                      <w:marLeft w:val="0"/>
                      <w:marRight w:val="0"/>
                      <w:marTop w:val="0"/>
                      <w:marBottom w:val="0"/>
                      <w:divBdr>
                        <w:top w:val="none" w:sz="0" w:space="0" w:color="auto"/>
                        <w:left w:val="none" w:sz="0" w:space="0" w:color="auto"/>
                        <w:bottom w:val="none" w:sz="0" w:space="0" w:color="auto"/>
                        <w:right w:val="none" w:sz="0" w:space="0" w:color="auto"/>
                      </w:divBdr>
                    </w:div>
                  </w:divsChild>
                </w:div>
                <w:div w:id="977683629">
                  <w:marLeft w:val="0"/>
                  <w:marRight w:val="0"/>
                  <w:marTop w:val="0"/>
                  <w:marBottom w:val="0"/>
                  <w:divBdr>
                    <w:top w:val="none" w:sz="0" w:space="0" w:color="auto"/>
                    <w:left w:val="none" w:sz="0" w:space="0" w:color="auto"/>
                    <w:bottom w:val="none" w:sz="0" w:space="0" w:color="auto"/>
                    <w:right w:val="none" w:sz="0" w:space="0" w:color="auto"/>
                  </w:divBdr>
                  <w:divsChild>
                    <w:div w:id="329412068">
                      <w:marLeft w:val="0"/>
                      <w:marRight w:val="0"/>
                      <w:marTop w:val="0"/>
                      <w:marBottom w:val="0"/>
                      <w:divBdr>
                        <w:top w:val="none" w:sz="0" w:space="0" w:color="auto"/>
                        <w:left w:val="none" w:sz="0" w:space="0" w:color="auto"/>
                        <w:bottom w:val="none" w:sz="0" w:space="0" w:color="auto"/>
                        <w:right w:val="none" w:sz="0" w:space="0" w:color="auto"/>
                      </w:divBdr>
                    </w:div>
                    <w:div w:id="406267947">
                      <w:marLeft w:val="0"/>
                      <w:marRight w:val="0"/>
                      <w:marTop w:val="0"/>
                      <w:marBottom w:val="0"/>
                      <w:divBdr>
                        <w:top w:val="none" w:sz="0" w:space="0" w:color="auto"/>
                        <w:left w:val="none" w:sz="0" w:space="0" w:color="auto"/>
                        <w:bottom w:val="none" w:sz="0" w:space="0" w:color="auto"/>
                        <w:right w:val="none" w:sz="0" w:space="0" w:color="auto"/>
                      </w:divBdr>
                    </w:div>
                    <w:div w:id="487358257">
                      <w:marLeft w:val="0"/>
                      <w:marRight w:val="0"/>
                      <w:marTop w:val="0"/>
                      <w:marBottom w:val="0"/>
                      <w:divBdr>
                        <w:top w:val="none" w:sz="0" w:space="0" w:color="auto"/>
                        <w:left w:val="none" w:sz="0" w:space="0" w:color="auto"/>
                        <w:bottom w:val="none" w:sz="0" w:space="0" w:color="auto"/>
                        <w:right w:val="none" w:sz="0" w:space="0" w:color="auto"/>
                      </w:divBdr>
                    </w:div>
                    <w:div w:id="1954360561">
                      <w:marLeft w:val="0"/>
                      <w:marRight w:val="0"/>
                      <w:marTop w:val="0"/>
                      <w:marBottom w:val="0"/>
                      <w:divBdr>
                        <w:top w:val="none" w:sz="0" w:space="0" w:color="auto"/>
                        <w:left w:val="none" w:sz="0" w:space="0" w:color="auto"/>
                        <w:bottom w:val="none" w:sz="0" w:space="0" w:color="auto"/>
                        <w:right w:val="none" w:sz="0" w:space="0" w:color="auto"/>
                      </w:divBdr>
                    </w:div>
                  </w:divsChild>
                </w:div>
                <w:div w:id="1088815229">
                  <w:marLeft w:val="0"/>
                  <w:marRight w:val="0"/>
                  <w:marTop w:val="0"/>
                  <w:marBottom w:val="0"/>
                  <w:divBdr>
                    <w:top w:val="none" w:sz="0" w:space="0" w:color="auto"/>
                    <w:left w:val="none" w:sz="0" w:space="0" w:color="auto"/>
                    <w:bottom w:val="none" w:sz="0" w:space="0" w:color="auto"/>
                    <w:right w:val="none" w:sz="0" w:space="0" w:color="auto"/>
                  </w:divBdr>
                  <w:divsChild>
                    <w:div w:id="1822499967">
                      <w:marLeft w:val="0"/>
                      <w:marRight w:val="0"/>
                      <w:marTop w:val="0"/>
                      <w:marBottom w:val="0"/>
                      <w:divBdr>
                        <w:top w:val="none" w:sz="0" w:space="0" w:color="auto"/>
                        <w:left w:val="none" w:sz="0" w:space="0" w:color="auto"/>
                        <w:bottom w:val="none" w:sz="0" w:space="0" w:color="auto"/>
                        <w:right w:val="none" w:sz="0" w:space="0" w:color="auto"/>
                      </w:divBdr>
                    </w:div>
                  </w:divsChild>
                </w:div>
                <w:div w:id="1211456974">
                  <w:marLeft w:val="0"/>
                  <w:marRight w:val="0"/>
                  <w:marTop w:val="0"/>
                  <w:marBottom w:val="0"/>
                  <w:divBdr>
                    <w:top w:val="none" w:sz="0" w:space="0" w:color="auto"/>
                    <w:left w:val="none" w:sz="0" w:space="0" w:color="auto"/>
                    <w:bottom w:val="none" w:sz="0" w:space="0" w:color="auto"/>
                    <w:right w:val="none" w:sz="0" w:space="0" w:color="auto"/>
                  </w:divBdr>
                  <w:divsChild>
                    <w:div w:id="279144704">
                      <w:marLeft w:val="0"/>
                      <w:marRight w:val="0"/>
                      <w:marTop w:val="0"/>
                      <w:marBottom w:val="0"/>
                      <w:divBdr>
                        <w:top w:val="none" w:sz="0" w:space="0" w:color="auto"/>
                        <w:left w:val="none" w:sz="0" w:space="0" w:color="auto"/>
                        <w:bottom w:val="none" w:sz="0" w:space="0" w:color="auto"/>
                        <w:right w:val="none" w:sz="0" w:space="0" w:color="auto"/>
                      </w:divBdr>
                    </w:div>
                  </w:divsChild>
                </w:div>
                <w:div w:id="1431781509">
                  <w:marLeft w:val="0"/>
                  <w:marRight w:val="0"/>
                  <w:marTop w:val="0"/>
                  <w:marBottom w:val="0"/>
                  <w:divBdr>
                    <w:top w:val="none" w:sz="0" w:space="0" w:color="auto"/>
                    <w:left w:val="none" w:sz="0" w:space="0" w:color="auto"/>
                    <w:bottom w:val="none" w:sz="0" w:space="0" w:color="auto"/>
                    <w:right w:val="none" w:sz="0" w:space="0" w:color="auto"/>
                  </w:divBdr>
                  <w:divsChild>
                    <w:div w:id="1151368219">
                      <w:marLeft w:val="0"/>
                      <w:marRight w:val="0"/>
                      <w:marTop w:val="0"/>
                      <w:marBottom w:val="0"/>
                      <w:divBdr>
                        <w:top w:val="none" w:sz="0" w:space="0" w:color="auto"/>
                        <w:left w:val="none" w:sz="0" w:space="0" w:color="auto"/>
                        <w:bottom w:val="none" w:sz="0" w:space="0" w:color="auto"/>
                        <w:right w:val="none" w:sz="0" w:space="0" w:color="auto"/>
                      </w:divBdr>
                    </w:div>
                  </w:divsChild>
                </w:div>
                <w:div w:id="1643005263">
                  <w:marLeft w:val="0"/>
                  <w:marRight w:val="0"/>
                  <w:marTop w:val="0"/>
                  <w:marBottom w:val="0"/>
                  <w:divBdr>
                    <w:top w:val="none" w:sz="0" w:space="0" w:color="auto"/>
                    <w:left w:val="none" w:sz="0" w:space="0" w:color="auto"/>
                    <w:bottom w:val="none" w:sz="0" w:space="0" w:color="auto"/>
                    <w:right w:val="none" w:sz="0" w:space="0" w:color="auto"/>
                  </w:divBdr>
                  <w:divsChild>
                    <w:div w:id="1516114994">
                      <w:marLeft w:val="0"/>
                      <w:marRight w:val="0"/>
                      <w:marTop w:val="0"/>
                      <w:marBottom w:val="0"/>
                      <w:divBdr>
                        <w:top w:val="none" w:sz="0" w:space="0" w:color="auto"/>
                        <w:left w:val="none" w:sz="0" w:space="0" w:color="auto"/>
                        <w:bottom w:val="none" w:sz="0" w:space="0" w:color="auto"/>
                        <w:right w:val="none" w:sz="0" w:space="0" w:color="auto"/>
                      </w:divBdr>
                    </w:div>
                    <w:div w:id="1598781801">
                      <w:marLeft w:val="0"/>
                      <w:marRight w:val="0"/>
                      <w:marTop w:val="0"/>
                      <w:marBottom w:val="0"/>
                      <w:divBdr>
                        <w:top w:val="none" w:sz="0" w:space="0" w:color="auto"/>
                        <w:left w:val="none" w:sz="0" w:space="0" w:color="auto"/>
                        <w:bottom w:val="none" w:sz="0" w:space="0" w:color="auto"/>
                        <w:right w:val="none" w:sz="0" w:space="0" w:color="auto"/>
                      </w:divBdr>
                    </w:div>
                  </w:divsChild>
                </w:div>
                <w:div w:id="1683241285">
                  <w:marLeft w:val="0"/>
                  <w:marRight w:val="0"/>
                  <w:marTop w:val="0"/>
                  <w:marBottom w:val="0"/>
                  <w:divBdr>
                    <w:top w:val="none" w:sz="0" w:space="0" w:color="auto"/>
                    <w:left w:val="none" w:sz="0" w:space="0" w:color="auto"/>
                    <w:bottom w:val="none" w:sz="0" w:space="0" w:color="auto"/>
                    <w:right w:val="none" w:sz="0" w:space="0" w:color="auto"/>
                  </w:divBdr>
                  <w:divsChild>
                    <w:div w:id="1439064834">
                      <w:marLeft w:val="0"/>
                      <w:marRight w:val="0"/>
                      <w:marTop w:val="0"/>
                      <w:marBottom w:val="0"/>
                      <w:divBdr>
                        <w:top w:val="none" w:sz="0" w:space="0" w:color="auto"/>
                        <w:left w:val="none" w:sz="0" w:space="0" w:color="auto"/>
                        <w:bottom w:val="none" w:sz="0" w:space="0" w:color="auto"/>
                        <w:right w:val="none" w:sz="0" w:space="0" w:color="auto"/>
                      </w:divBdr>
                    </w:div>
                  </w:divsChild>
                </w:div>
                <w:div w:id="1736314055">
                  <w:marLeft w:val="0"/>
                  <w:marRight w:val="0"/>
                  <w:marTop w:val="0"/>
                  <w:marBottom w:val="0"/>
                  <w:divBdr>
                    <w:top w:val="none" w:sz="0" w:space="0" w:color="auto"/>
                    <w:left w:val="none" w:sz="0" w:space="0" w:color="auto"/>
                    <w:bottom w:val="none" w:sz="0" w:space="0" w:color="auto"/>
                    <w:right w:val="none" w:sz="0" w:space="0" w:color="auto"/>
                  </w:divBdr>
                  <w:divsChild>
                    <w:div w:id="1321157316">
                      <w:marLeft w:val="0"/>
                      <w:marRight w:val="0"/>
                      <w:marTop w:val="0"/>
                      <w:marBottom w:val="0"/>
                      <w:divBdr>
                        <w:top w:val="none" w:sz="0" w:space="0" w:color="auto"/>
                        <w:left w:val="none" w:sz="0" w:space="0" w:color="auto"/>
                        <w:bottom w:val="none" w:sz="0" w:space="0" w:color="auto"/>
                        <w:right w:val="none" w:sz="0" w:space="0" w:color="auto"/>
                      </w:divBdr>
                    </w:div>
                  </w:divsChild>
                </w:div>
                <w:div w:id="1781680502">
                  <w:marLeft w:val="0"/>
                  <w:marRight w:val="0"/>
                  <w:marTop w:val="0"/>
                  <w:marBottom w:val="0"/>
                  <w:divBdr>
                    <w:top w:val="none" w:sz="0" w:space="0" w:color="auto"/>
                    <w:left w:val="none" w:sz="0" w:space="0" w:color="auto"/>
                    <w:bottom w:val="none" w:sz="0" w:space="0" w:color="auto"/>
                    <w:right w:val="none" w:sz="0" w:space="0" w:color="auto"/>
                  </w:divBdr>
                  <w:divsChild>
                    <w:div w:id="547423215">
                      <w:marLeft w:val="0"/>
                      <w:marRight w:val="0"/>
                      <w:marTop w:val="0"/>
                      <w:marBottom w:val="0"/>
                      <w:divBdr>
                        <w:top w:val="none" w:sz="0" w:space="0" w:color="auto"/>
                        <w:left w:val="none" w:sz="0" w:space="0" w:color="auto"/>
                        <w:bottom w:val="none" w:sz="0" w:space="0" w:color="auto"/>
                        <w:right w:val="none" w:sz="0" w:space="0" w:color="auto"/>
                      </w:divBdr>
                    </w:div>
                    <w:div w:id="1378578757">
                      <w:marLeft w:val="0"/>
                      <w:marRight w:val="0"/>
                      <w:marTop w:val="0"/>
                      <w:marBottom w:val="0"/>
                      <w:divBdr>
                        <w:top w:val="none" w:sz="0" w:space="0" w:color="auto"/>
                        <w:left w:val="none" w:sz="0" w:space="0" w:color="auto"/>
                        <w:bottom w:val="none" w:sz="0" w:space="0" w:color="auto"/>
                        <w:right w:val="none" w:sz="0" w:space="0" w:color="auto"/>
                      </w:divBdr>
                    </w:div>
                  </w:divsChild>
                </w:div>
                <w:div w:id="1835954393">
                  <w:marLeft w:val="0"/>
                  <w:marRight w:val="0"/>
                  <w:marTop w:val="0"/>
                  <w:marBottom w:val="0"/>
                  <w:divBdr>
                    <w:top w:val="none" w:sz="0" w:space="0" w:color="auto"/>
                    <w:left w:val="none" w:sz="0" w:space="0" w:color="auto"/>
                    <w:bottom w:val="none" w:sz="0" w:space="0" w:color="auto"/>
                    <w:right w:val="none" w:sz="0" w:space="0" w:color="auto"/>
                  </w:divBdr>
                  <w:divsChild>
                    <w:div w:id="469831814">
                      <w:marLeft w:val="0"/>
                      <w:marRight w:val="0"/>
                      <w:marTop w:val="0"/>
                      <w:marBottom w:val="0"/>
                      <w:divBdr>
                        <w:top w:val="none" w:sz="0" w:space="0" w:color="auto"/>
                        <w:left w:val="none" w:sz="0" w:space="0" w:color="auto"/>
                        <w:bottom w:val="none" w:sz="0" w:space="0" w:color="auto"/>
                        <w:right w:val="none" w:sz="0" w:space="0" w:color="auto"/>
                      </w:divBdr>
                    </w:div>
                  </w:divsChild>
                </w:div>
                <w:div w:id="1981307154">
                  <w:marLeft w:val="0"/>
                  <w:marRight w:val="0"/>
                  <w:marTop w:val="0"/>
                  <w:marBottom w:val="0"/>
                  <w:divBdr>
                    <w:top w:val="none" w:sz="0" w:space="0" w:color="auto"/>
                    <w:left w:val="none" w:sz="0" w:space="0" w:color="auto"/>
                    <w:bottom w:val="none" w:sz="0" w:space="0" w:color="auto"/>
                    <w:right w:val="none" w:sz="0" w:space="0" w:color="auto"/>
                  </w:divBdr>
                  <w:divsChild>
                    <w:div w:id="648292434">
                      <w:marLeft w:val="0"/>
                      <w:marRight w:val="0"/>
                      <w:marTop w:val="0"/>
                      <w:marBottom w:val="0"/>
                      <w:divBdr>
                        <w:top w:val="none" w:sz="0" w:space="0" w:color="auto"/>
                        <w:left w:val="none" w:sz="0" w:space="0" w:color="auto"/>
                        <w:bottom w:val="none" w:sz="0" w:space="0" w:color="auto"/>
                        <w:right w:val="none" w:sz="0" w:space="0" w:color="auto"/>
                      </w:divBdr>
                    </w:div>
                    <w:div w:id="932708543">
                      <w:marLeft w:val="0"/>
                      <w:marRight w:val="0"/>
                      <w:marTop w:val="0"/>
                      <w:marBottom w:val="0"/>
                      <w:divBdr>
                        <w:top w:val="none" w:sz="0" w:space="0" w:color="auto"/>
                        <w:left w:val="none" w:sz="0" w:space="0" w:color="auto"/>
                        <w:bottom w:val="none" w:sz="0" w:space="0" w:color="auto"/>
                        <w:right w:val="none" w:sz="0" w:space="0" w:color="auto"/>
                      </w:divBdr>
                    </w:div>
                    <w:div w:id="1167403777">
                      <w:marLeft w:val="0"/>
                      <w:marRight w:val="0"/>
                      <w:marTop w:val="0"/>
                      <w:marBottom w:val="0"/>
                      <w:divBdr>
                        <w:top w:val="none" w:sz="0" w:space="0" w:color="auto"/>
                        <w:left w:val="none" w:sz="0" w:space="0" w:color="auto"/>
                        <w:bottom w:val="none" w:sz="0" w:space="0" w:color="auto"/>
                        <w:right w:val="none" w:sz="0" w:space="0" w:color="auto"/>
                      </w:divBdr>
                    </w:div>
                    <w:div w:id="1405105863">
                      <w:marLeft w:val="0"/>
                      <w:marRight w:val="0"/>
                      <w:marTop w:val="0"/>
                      <w:marBottom w:val="0"/>
                      <w:divBdr>
                        <w:top w:val="none" w:sz="0" w:space="0" w:color="auto"/>
                        <w:left w:val="none" w:sz="0" w:space="0" w:color="auto"/>
                        <w:bottom w:val="none" w:sz="0" w:space="0" w:color="auto"/>
                        <w:right w:val="none" w:sz="0" w:space="0" w:color="auto"/>
                      </w:divBdr>
                    </w:div>
                    <w:div w:id="1870020911">
                      <w:marLeft w:val="0"/>
                      <w:marRight w:val="0"/>
                      <w:marTop w:val="0"/>
                      <w:marBottom w:val="0"/>
                      <w:divBdr>
                        <w:top w:val="none" w:sz="0" w:space="0" w:color="auto"/>
                        <w:left w:val="none" w:sz="0" w:space="0" w:color="auto"/>
                        <w:bottom w:val="none" w:sz="0" w:space="0" w:color="auto"/>
                        <w:right w:val="none" w:sz="0" w:space="0" w:color="auto"/>
                      </w:divBdr>
                    </w:div>
                  </w:divsChild>
                </w:div>
                <w:div w:id="1993176587">
                  <w:marLeft w:val="0"/>
                  <w:marRight w:val="0"/>
                  <w:marTop w:val="0"/>
                  <w:marBottom w:val="0"/>
                  <w:divBdr>
                    <w:top w:val="none" w:sz="0" w:space="0" w:color="auto"/>
                    <w:left w:val="none" w:sz="0" w:space="0" w:color="auto"/>
                    <w:bottom w:val="none" w:sz="0" w:space="0" w:color="auto"/>
                    <w:right w:val="none" w:sz="0" w:space="0" w:color="auto"/>
                  </w:divBdr>
                  <w:divsChild>
                    <w:div w:id="1521312661">
                      <w:marLeft w:val="0"/>
                      <w:marRight w:val="0"/>
                      <w:marTop w:val="0"/>
                      <w:marBottom w:val="0"/>
                      <w:divBdr>
                        <w:top w:val="none" w:sz="0" w:space="0" w:color="auto"/>
                        <w:left w:val="none" w:sz="0" w:space="0" w:color="auto"/>
                        <w:bottom w:val="none" w:sz="0" w:space="0" w:color="auto"/>
                        <w:right w:val="none" w:sz="0" w:space="0" w:color="auto"/>
                      </w:divBdr>
                    </w:div>
                    <w:div w:id="1971593341">
                      <w:marLeft w:val="0"/>
                      <w:marRight w:val="0"/>
                      <w:marTop w:val="0"/>
                      <w:marBottom w:val="0"/>
                      <w:divBdr>
                        <w:top w:val="none" w:sz="0" w:space="0" w:color="auto"/>
                        <w:left w:val="none" w:sz="0" w:space="0" w:color="auto"/>
                        <w:bottom w:val="none" w:sz="0" w:space="0" w:color="auto"/>
                        <w:right w:val="none" w:sz="0" w:space="0" w:color="auto"/>
                      </w:divBdr>
                    </w:div>
                  </w:divsChild>
                </w:div>
                <w:div w:id="2001427511">
                  <w:marLeft w:val="0"/>
                  <w:marRight w:val="0"/>
                  <w:marTop w:val="0"/>
                  <w:marBottom w:val="0"/>
                  <w:divBdr>
                    <w:top w:val="none" w:sz="0" w:space="0" w:color="auto"/>
                    <w:left w:val="none" w:sz="0" w:space="0" w:color="auto"/>
                    <w:bottom w:val="none" w:sz="0" w:space="0" w:color="auto"/>
                    <w:right w:val="none" w:sz="0" w:space="0" w:color="auto"/>
                  </w:divBdr>
                  <w:divsChild>
                    <w:div w:id="25713643">
                      <w:marLeft w:val="0"/>
                      <w:marRight w:val="0"/>
                      <w:marTop w:val="0"/>
                      <w:marBottom w:val="0"/>
                      <w:divBdr>
                        <w:top w:val="none" w:sz="0" w:space="0" w:color="auto"/>
                        <w:left w:val="none" w:sz="0" w:space="0" w:color="auto"/>
                        <w:bottom w:val="none" w:sz="0" w:space="0" w:color="auto"/>
                        <w:right w:val="none" w:sz="0" w:space="0" w:color="auto"/>
                      </w:divBdr>
                    </w:div>
                    <w:div w:id="43529965">
                      <w:marLeft w:val="0"/>
                      <w:marRight w:val="0"/>
                      <w:marTop w:val="0"/>
                      <w:marBottom w:val="0"/>
                      <w:divBdr>
                        <w:top w:val="none" w:sz="0" w:space="0" w:color="auto"/>
                        <w:left w:val="none" w:sz="0" w:space="0" w:color="auto"/>
                        <w:bottom w:val="none" w:sz="0" w:space="0" w:color="auto"/>
                        <w:right w:val="none" w:sz="0" w:space="0" w:color="auto"/>
                      </w:divBdr>
                    </w:div>
                    <w:div w:id="142279360">
                      <w:marLeft w:val="0"/>
                      <w:marRight w:val="0"/>
                      <w:marTop w:val="0"/>
                      <w:marBottom w:val="0"/>
                      <w:divBdr>
                        <w:top w:val="none" w:sz="0" w:space="0" w:color="auto"/>
                        <w:left w:val="none" w:sz="0" w:space="0" w:color="auto"/>
                        <w:bottom w:val="none" w:sz="0" w:space="0" w:color="auto"/>
                        <w:right w:val="none" w:sz="0" w:space="0" w:color="auto"/>
                      </w:divBdr>
                    </w:div>
                    <w:div w:id="189759369">
                      <w:marLeft w:val="0"/>
                      <w:marRight w:val="0"/>
                      <w:marTop w:val="0"/>
                      <w:marBottom w:val="0"/>
                      <w:divBdr>
                        <w:top w:val="none" w:sz="0" w:space="0" w:color="auto"/>
                        <w:left w:val="none" w:sz="0" w:space="0" w:color="auto"/>
                        <w:bottom w:val="none" w:sz="0" w:space="0" w:color="auto"/>
                        <w:right w:val="none" w:sz="0" w:space="0" w:color="auto"/>
                      </w:divBdr>
                    </w:div>
                    <w:div w:id="403649649">
                      <w:marLeft w:val="0"/>
                      <w:marRight w:val="0"/>
                      <w:marTop w:val="0"/>
                      <w:marBottom w:val="0"/>
                      <w:divBdr>
                        <w:top w:val="none" w:sz="0" w:space="0" w:color="auto"/>
                        <w:left w:val="none" w:sz="0" w:space="0" w:color="auto"/>
                        <w:bottom w:val="none" w:sz="0" w:space="0" w:color="auto"/>
                        <w:right w:val="none" w:sz="0" w:space="0" w:color="auto"/>
                      </w:divBdr>
                    </w:div>
                    <w:div w:id="1004746987">
                      <w:marLeft w:val="0"/>
                      <w:marRight w:val="0"/>
                      <w:marTop w:val="0"/>
                      <w:marBottom w:val="0"/>
                      <w:divBdr>
                        <w:top w:val="none" w:sz="0" w:space="0" w:color="auto"/>
                        <w:left w:val="none" w:sz="0" w:space="0" w:color="auto"/>
                        <w:bottom w:val="none" w:sz="0" w:space="0" w:color="auto"/>
                        <w:right w:val="none" w:sz="0" w:space="0" w:color="auto"/>
                      </w:divBdr>
                    </w:div>
                    <w:div w:id="1372997087">
                      <w:marLeft w:val="0"/>
                      <w:marRight w:val="0"/>
                      <w:marTop w:val="0"/>
                      <w:marBottom w:val="0"/>
                      <w:divBdr>
                        <w:top w:val="none" w:sz="0" w:space="0" w:color="auto"/>
                        <w:left w:val="none" w:sz="0" w:space="0" w:color="auto"/>
                        <w:bottom w:val="none" w:sz="0" w:space="0" w:color="auto"/>
                        <w:right w:val="none" w:sz="0" w:space="0" w:color="auto"/>
                      </w:divBdr>
                    </w:div>
                    <w:div w:id="1606420358">
                      <w:marLeft w:val="0"/>
                      <w:marRight w:val="0"/>
                      <w:marTop w:val="0"/>
                      <w:marBottom w:val="0"/>
                      <w:divBdr>
                        <w:top w:val="none" w:sz="0" w:space="0" w:color="auto"/>
                        <w:left w:val="none" w:sz="0" w:space="0" w:color="auto"/>
                        <w:bottom w:val="none" w:sz="0" w:space="0" w:color="auto"/>
                        <w:right w:val="none" w:sz="0" w:space="0" w:color="auto"/>
                      </w:divBdr>
                    </w:div>
                    <w:div w:id="1710838673">
                      <w:marLeft w:val="0"/>
                      <w:marRight w:val="0"/>
                      <w:marTop w:val="0"/>
                      <w:marBottom w:val="0"/>
                      <w:divBdr>
                        <w:top w:val="none" w:sz="0" w:space="0" w:color="auto"/>
                        <w:left w:val="none" w:sz="0" w:space="0" w:color="auto"/>
                        <w:bottom w:val="none" w:sz="0" w:space="0" w:color="auto"/>
                        <w:right w:val="none" w:sz="0" w:space="0" w:color="auto"/>
                      </w:divBdr>
                    </w:div>
                    <w:div w:id="1794012318">
                      <w:marLeft w:val="0"/>
                      <w:marRight w:val="0"/>
                      <w:marTop w:val="0"/>
                      <w:marBottom w:val="0"/>
                      <w:divBdr>
                        <w:top w:val="none" w:sz="0" w:space="0" w:color="auto"/>
                        <w:left w:val="none" w:sz="0" w:space="0" w:color="auto"/>
                        <w:bottom w:val="none" w:sz="0" w:space="0" w:color="auto"/>
                        <w:right w:val="none" w:sz="0" w:space="0" w:color="auto"/>
                      </w:divBdr>
                    </w:div>
                    <w:div w:id="18537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700088">
      <w:bodyDiv w:val="1"/>
      <w:marLeft w:val="0"/>
      <w:marRight w:val="0"/>
      <w:marTop w:val="0"/>
      <w:marBottom w:val="0"/>
      <w:divBdr>
        <w:top w:val="none" w:sz="0" w:space="0" w:color="auto"/>
        <w:left w:val="none" w:sz="0" w:space="0" w:color="auto"/>
        <w:bottom w:val="none" w:sz="0" w:space="0" w:color="auto"/>
        <w:right w:val="none" w:sz="0" w:space="0" w:color="auto"/>
      </w:divBdr>
      <w:divsChild>
        <w:div w:id="558398330">
          <w:marLeft w:val="0"/>
          <w:marRight w:val="0"/>
          <w:marTop w:val="0"/>
          <w:marBottom w:val="0"/>
          <w:divBdr>
            <w:top w:val="none" w:sz="0" w:space="0" w:color="auto"/>
            <w:left w:val="none" w:sz="0" w:space="0" w:color="auto"/>
            <w:bottom w:val="none" w:sz="0" w:space="0" w:color="auto"/>
            <w:right w:val="none" w:sz="0" w:space="0" w:color="auto"/>
          </w:divBdr>
          <w:divsChild>
            <w:div w:id="962274074">
              <w:marLeft w:val="-75"/>
              <w:marRight w:val="0"/>
              <w:marTop w:val="30"/>
              <w:marBottom w:val="30"/>
              <w:divBdr>
                <w:top w:val="none" w:sz="0" w:space="0" w:color="auto"/>
                <w:left w:val="none" w:sz="0" w:space="0" w:color="auto"/>
                <w:bottom w:val="none" w:sz="0" w:space="0" w:color="auto"/>
                <w:right w:val="none" w:sz="0" w:space="0" w:color="auto"/>
              </w:divBdr>
              <w:divsChild>
                <w:div w:id="18241013">
                  <w:marLeft w:val="0"/>
                  <w:marRight w:val="0"/>
                  <w:marTop w:val="0"/>
                  <w:marBottom w:val="0"/>
                  <w:divBdr>
                    <w:top w:val="none" w:sz="0" w:space="0" w:color="auto"/>
                    <w:left w:val="none" w:sz="0" w:space="0" w:color="auto"/>
                    <w:bottom w:val="none" w:sz="0" w:space="0" w:color="auto"/>
                    <w:right w:val="none" w:sz="0" w:space="0" w:color="auto"/>
                  </w:divBdr>
                  <w:divsChild>
                    <w:div w:id="330524086">
                      <w:marLeft w:val="0"/>
                      <w:marRight w:val="0"/>
                      <w:marTop w:val="0"/>
                      <w:marBottom w:val="0"/>
                      <w:divBdr>
                        <w:top w:val="none" w:sz="0" w:space="0" w:color="auto"/>
                        <w:left w:val="none" w:sz="0" w:space="0" w:color="auto"/>
                        <w:bottom w:val="none" w:sz="0" w:space="0" w:color="auto"/>
                        <w:right w:val="none" w:sz="0" w:space="0" w:color="auto"/>
                      </w:divBdr>
                    </w:div>
                    <w:div w:id="495271930">
                      <w:marLeft w:val="0"/>
                      <w:marRight w:val="0"/>
                      <w:marTop w:val="0"/>
                      <w:marBottom w:val="0"/>
                      <w:divBdr>
                        <w:top w:val="none" w:sz="0" w:space="0" w:color="auto"/>
                        <w:left w:val="none" w:sz="0" w:space="0" w:color="auto"/>
                        <w:bottom w:val="none" w:sz="0" w:space="0" w:color="auto"/>
                        <w:right w:val="none" w:sz="0" w:space="0" w:color="auto"/>
                      </w:divBdr>
                    </w:div>
                  </w:divsChild>
                </w:div>
                <w:div w:id="53238709">
                  <w:marLeft w:val="0"/>
                  <w:marRight w:val="0"/>
                  <w:marTop w:val="0"/>
                  <w:marBottom w:val="0"/>
                  <w:divBdr>
                    <w:top w:val="none" w:sz="0" w:space="0" w:color="auto"/>
                    <w:left w:val="none" w:sz="0" w:space="0" w:color="auto"/>
                    <w:bottom w:val="none" w:sz="0" w:space="0" w:color="auto"/>
                    <w:right w:val="none" w:sz="0" w:space="0" w:color="auto"/>
                  </w:divBdr>
                  <w:divsChild>
                    <w:div w:id="607350798">
                      <w:marLeft w:val="0"/>
                      <w:marRight w:val="0"/>
                      <w:marTop w:val="0"/>
                      <w:marBottom w:val="0"/>
                      <w:divBdr>
                        <w:top w:val="none" w:sz="0" w:space="0" w:color="auto"/>
                        <w:left w:val="none" w:sz="0" w:space="0" w:color="auto"/>
                        <w:bottom w:val="none" w:sz="0" w:space="0" w:color="auto"/>
                        <w:right w:val="none" w:sz="0" w:space="0" w:color="auto"/>
                      </w:divBdr>
                    </w:div>
                    <w:div w:id="1824157401">
                      <w:marLeft w:val="0"/>
                      <w:marRight w:val="0"/>
                      <w:marTop w:val="0"/>
                      <w:marBottom w:val="0"/>
                      <w:divBdr>
                        <w:top w:val="none" w:sz="0" w:space="0" w:color="auto"/>
                        <w:left w:val="none" w:sz="0" w:space="0" w:color="auto"/>
                        <w:bottom w:val="none" w:sz="0" w:space="0" w:color="auto"/>
                        <w:right w:val="none" w:sz="0" w:space="0" w:color="auto"/>
                      </w:divBdr>
                    </w:div>
                  </w:divsChild>
                </w:div>
                <w:div w:id="157692965">
                  <w:marLeft w:val="0"/>
                  <w:marRight w:val="0"/>
                  <w:marTop w:val="0"/>
                  <w:marBottom w:val="0"/>
                  <w:divBdr>
                    <w:top w:val="none" w:sz="0" w:space="0" w:color="auto"/>
                    <w:left w:val="none" w:sz="0" w:space="0" w:color="auto"/>
                    <w:bottom w:val="none" w:sz="0" w:space="0" w:color="auto"/>
                    <w:right w:val="none" w:sz="0" w:space="0" w:color="auto"/>
                  </w:divBdr>
                  <w:divsChild>
                    <w:div w:id="944583520">
                      <w:marLeft w:val="0"/>
                      <w:marRight w:val="0"/>
                      <w:marTop w:val="0"/>
                      <w:marBottom w:val="0"/>
                      <w:divBdr>
                        <w:top w:val="none" w:sz="0" w:space="0" w:color="auto"/>
                        <w:left w:val="none" w:sz="0" w:space="0" w:color="auto"/>
                        <w:bottom w:val="none" w:sz="0" w:space="0" w:color="auto"/>
                        <w:right w:val="none" w:sz="0" w:space="0" w:color="auto"/>
                      </w:divBdr>
                    </w:div>
                  </w:divsChild>
                </w:div>
                <w:div w:id="215552446">
                  <w:marLeft w:val="0"/>
                  <w:marRight w:val="0"/>
                  <w:marTop w:val="0"/>
                  <w:marBottom w:val="0"/>
                  <w:divBdr>
                    <w:top w:val="none" w:sz="0" w:space="0" w:color="auto"/>
                    <w:left w:val="none" w:sz="0" w:space="0" w:color="auto"/>
                    <w:bottom w:val="none" w:sz="0" w:space="0" w:color="auto"/>
                    <w:right w:val="none" w:sz="0" w:space="0" w:color="auto"/>
                  </w:divBdr>
                  <w:divsChild>
                    <w:div w:id="64958828">
                      <w:marLeft w:val="0"/>
                      <w:marRight w:val="0"/>
                      <w:marTop w:val="0"/>
                      <w:marBottom w:val="0"/>
                      <w:divBdr>
                        <w:top w:val="none" w:sz="0" w:space="0" w:color="auto"/>
                        <w:left w:val="none" w:sz="0" w:space="0" w:color="auto"/>
                        <w:bottom w:val="none" w:sz="0" w:space="0" w:color="auto"/>
                        <w:right w:val="none" w:sz="0" w:space="0" w:color="auto"/>
                      </w:divBdr>
                    </w:div>
                  </w:divsChild>
                </w:div>
                <w:div w:id="344481836">
                  <w:marLeft w:val="0"/>
                  <w:marRight w:val="0"/>
                  <w:marTop w:val="0"/>
                  <w:marBottom w:val="0"/>
                  <w:divBdr>
                    <w:top w:val="none" w:sz="0" w:space="0" w:color="auto"/>
                    <w:left w:val="none" w:sz="0" w:space="0" w:color="auto"/>
                    <w:bottom w:val="none" w:sz="0" w:space="0" w:color="auto"/>
                    <w:right w:val="none" w:sz="0" w:space="0" w:color="auto"/>
                  </w:divBdr>
                  <w:divsChild>
                    <w:div w:id="1279989887">
                      <w:marLeft w:val="0"/>
                      <w:marRight w:val="0"/>
                      <w:marTop w:val="0"/>
                      <w:marBottom w:val="0"/>
                      <w:divBdr>
                        <w:top w:val="none" w:sz="0" w:space="0" w:color="auto"/>
                        <w:left w:val="none" w:sz="0" w:space="0" w:color="auto"/>
                        <w:bottom w:val="none" w:sz="0" w:space="0" w:color="auto"/>
                        <w:right w:val="none" w:sz="0" w:space="0" w:color="auto"/>
                      </w:divBdr>
                    </w:div>
                    <w:div w:id="1340349754">
                      <w:marLeft w:val="0"/>
                      <w:marRight w:val="0"/>
                      <w:marTop w:val="0"/>
                      <w:marBottom w:val="0"/>
                      <w:divBdr>
                        <w:top w:val="none" w:sz="0" w:space="0" w:color="auto"/>
                        <w:left w:val="none" w:sz="0" w:space="0" w:color="auto"/>
                        <w:bottom w:val="none" w:sz="0" w:space="0" w:color="auto"/>
                        <w:right w:val="none" w:sz="0" w:space="0" w:color="auto"/>
                      </w:divBdr>
                    </w:div>
                    <w:div w:id="1842810254">
                      <w:marLeft w:val="0"/>
                      <w:marRight w:val="0"/>
                      <w:marTop w:val="0"/>
                      <w:marBottom w:val="0"/>
                      <w:divBdr>
                        <w:top w:val="none" w:sz="0" w:space="0" w:color="auto"/>
                        <w:left w:val="none" w:sz="0" w:space="0" w:color="auto"/>
                        <w:bottom w:val="none" w:sz="0" w:space="0" w:color="auto"/>
                        <w:right w:val="none" w:sz="0" w:space="0" w:color="auto"/>
                      </w:divBdr>
                    </w:div>
                    <w:div w:id="1975477292">
                      <w:marLeft w:val="0"/>
                      <w:marRight w:val="0"/>
                      <w:marTop w:val="0"/>
                      <w:marBottom w:val="0"/>
                      <w:divBdr>
                        <w:top w:val="none" w:sz="0" w:space="0" w:color="auto"/>
                        <w:left w:val="none" w:sz="0" w:space="0" w:color="auto"/>
                        <w:bottom w:val="none" w:sz="0" w:space="0" w:color="auto"/>
                        <w:right w:val="none" w:sz="0" w:space="0" w:color="auto"/>
                      </w:divBdr>
                    </w:div>
                  </w:divsChild>
                </w:div>
                <w:div w:id="369652795">
                  <w:marLeft w:val="0"/>
                  <w:marRight w:val="0"/>
                  <w:marTop w:val="0"/>
                  <w:marBottom w:val="0"/>
                  <w:divBdr>
                    <w:top w:val="none" w:sz="0" w:space="0" w:color="auto"/>
                    <w:left w:val="none" w:sz="0" w:space="0" w:color="auto"/>
                    <w:bottom w:val="none" w:sz="0" w:space="0" w:color="auto"/>
                    <w:right w:val="none" w:sz="0" w:space="0" w:color="auto"/>
                  </w:divBdr>
                  <w:divsChild>
                    <w:div w:id="402292438">
                      <w:marLeft w:val="0"/>
                      <w:marRight w:val="0"/>
                      <w:marTop w:val="0"/>
                      <w:marBottom w:val="0"/>
                      <w:divBdr>
                        <w:top w:val="none" w:sz="0" w:space="0" w:color="auto"/>
                        <w:left w:val="none" w:sz="0" w:space="0" w:color="auto"/>
                        <w:bottom w:val="none" w:sz="0" w:space="0" w:color="auto"/>
                        <w:right w:val="none" w:sz="0" w:space="0" w:color="auto"/>
                      </w:divBdr>
                    </w:div>
                  </w:divsChild>
                </w:div>
                <w:div w:id="392506894">
                  <w:marLeft w:val="0"/>
                  <w:marRight w:val="0"/>
                  <w:marTop w:val="0"/>
                  <w:marBottom w:val="0"/>
                  <w:divBdr>
                    <w:top w:val="none" w:sz="0" w:space="0" w:color="auto"/>
                    <w:left w:val="none" w:sz="0" w:space="0" w:color="auto"/>
                    <w:bottom w:val="none" w:sz="0" w:space="0" w:color="auto"/>
                    <w:right w:val="none" w:sz="0" w:space="0" w:color="auto"/>
                  </w:divBdr>
                  <w:divsChild>
                    <w:div w:id="2076277823">
                      <w:marLeft w:val="0"/>
                      <w:marRight w:val="0"/>
                      <w:marTop w:val="0"/>
                      <w:marBottom w:val="0"/>
                      <w:divBdr>
                        <w:top w:val="none" w:sz="0" w:space="0" w:color="auto"/>
                        <w:left w:val="none" w:sz="0" w:space="0" w:color="auto"/>
                        <w:bottom w:val="none" w:sz="0" w:space="0" w:color="auto"/>
                        <w:right w:val="none" w:sz="0" w:space="0" w:color="auto"/>
                      </w:divBdr>
                    </w:div>
                  </w:divsChild>
                </w:div>
                <w:div w:id="407188724">
                  <w:marLeft w:val="0"/>
                  <w:marRight w:val="0"/>
                  <w:marTop w:val="0"/>
                  <w:marBottom w:val="0"/>
                  <w:divBdr>
                    <w:top w:val="none" w:sz="0" w:space="0" w:color="auto"/>
                    <w:left w:val="none" w:sz="0" w:space="0" w:color="auto"/>
                    <w:bottom w:val="none" w:sz="0" w:space="0" w:color="auto"/>
                    <w:right w:val="none" w:sz="0" w:space="0" w:color="auto"/>
                  </w:divBdr>
                  <w:divsChild>
                    <w:div w:id="488444503">
                      <w:marLeft w:val="0"/>
                      <w:marRight w:val="0"/>
                      <w:marTop w:val="0"/>
                      <w:marBottom w:val="0"/>
                      <w:divBdr>
                        <w:top w:val="none" w:sz="0" w:space="0" w:color="auto"/>
                        <w:left w:val="none" w:sz="0" w:space="0" w:color="auto"/>
                        <w:bottom w:val="none" w:sz="0" w:space="0" w:color="auto"/>
                        <w:right w:val="none" w:sz="0" w:space="0" w:color="auto"/>
                      </w:divBdr>
                    </w:div>
                    <w:div w:id="751125289">
                      <w:marLeft w:val="0"/>
                      <w:marRight w:val="0"/>
                      <w:marTop w:val="0"/>
                      <w:marBottom w:val="0"/>
                      <w:divBdr>
                        <w:top w:val="none" w:sz="0" w:space="0" w:color="auto"/>
                        <w:left w:val="none" w:sz="0" w:space="0" w:color="auto"/>
                        <w:bottom w:val="none" w:sz="0" w:space="0" w:color="auto"/>
                        <w:right w:val="none" w:sz="0" w:space="0" w:color="auto"/>
                      </w:divBdr>
                    </w:div>
                    <w:div w:id="2099448313">
                      <w:marLeft w:val="0"/>
                      <w:marRight w:val="0"/>
                      <w:marTop w:val="0"/>
                      <w:marBottom w:val="0"/>
                      <w:divBdr>
                        <w:top w:val="none" w:sz="0" w:space="0" w:color="auto"/>
                        <w:left w:val="none" w:sz="0" w:space="0" w:color="auto"/>
                        <w:bottom w:val="none" w:sz="0" w:space="0" w:color="auto"/>
                        <w:right w:val="none" w:sz="0" w:space="0" w:color="auto"/>
                      </w:divBdr>
                    </w:div>
                  </w:divsChild>
                </w:div>
                <w:div w:id="720330175">
                  <w:marLeft w:val="0"/>
                  <w:marRight w:val="0"/>
                  <w:marTop w:val="0"/>
                  <w:marBottom w:val="0"/>
                  <w:divBdr>
                    <w:top w:val="none" w:sz="0" w:space="0" w:color="auto"/>
                    <w:left w:val="none" w:sz="0" w:space="0" w:color="auto"/>
                    <w:bottom w:val="none" w:sz="0" w:space="0" w:color="auto"/>
                    <w:right w:val="none" w:sz="0" w:space="0" w:color="auto"/>
                  </w:divBdr>
                  <w:divsChild>
                    <w:div w:id="112401942">
                      <w:marLeft w:val="0"/>
                      <w:marRight w:val="0"/>
                      <w:marTop w:val="0"/>
                      <w:marBottom w:val="0"/>
                      <w:divBdr>
                        <w:top w:val="none" w:sz="0" w:space="0" w:color="auto"/>
                        <w:left w:val="none" w:sz="0" w:space="0" w:color="auto"/>
                        <w:bottom w:val="none" w:sz="0" w:space="0" w:color="auto"/>
                        <w:right w:val="none" w:sz="0" w:space="0" w:color="auto"/>
                      </w:divBdr>
                    </w:div>
                    <w:div w:id="1350720706">
                      <w:marLeft w:val="0"/>
                      <w:marRight w:val="0"/>
                      <w:marTop w:val="0"/>
                      <w:marBottom w:val="0"/>
                      <w:divBdr>
                        <w:top w:val="none" w:sz="0" w:space="0" w:color="auto"/>
                        <w:left w:val="none" w:sz="0" w:space="0" w:color="auto"/>
                        <w:bottom w:val="none" w:sz="0" w:space="0" w:color="auto"/>
                        <w:right w:val="none" w:sz="0" w:space="0" w:color="auto"/>
                      </w:divBdr>
                    </w:div>
                    <w:div w:id="1811434932">
                      <w:marLeft w:val="0"/>
                      <w:marRight w:val="0"/>
                      <w:marTop w:val="0"/>
                      <w:marBottom w:val="0"/>
                      <w:divBdr>
                        <w:top w:val="none" w:sz="0" w:space="0" w:color="auto"/>
                        <w:left w:val="none" w:sz="0" w:space="0" w:color="auto"/>
                        <w:bottom w:val="none" w:sz="0" w:space="0" w:color="auto"/>
                        <w:right w:val="none" w:sz="0" w:space="0" w:color="auto"/>
                      </w:divBdr>
                    </w:div>
                  </w:divsChild>
                </w:div>
                <w:div w:id="749235681">
                  <w:marLeft w:val="0"/>
                  <w:marRight w:val="0"/>
                  <w:marTop w:val="0"/>
                  <w:marBottom w:val="0"/>
                  <w:divBdr>
                    <w:top w:val="none" w:sz="0" w:space="0" w:color="auto"/>
                    <w:left w:val="none" w:sz="0" w:space="0" w:color="auto"/>
                    <w:bottom w:val="none" w:sz="0" w:space="0" w:color="auto"/>
                    <w:right w:val="none" w:sz="0" w:space="0" w:color="auto"/>
                  </w:divBdr>
                  <w:divsChild>
                    <w:div w:id="1341160511">
                      <w:marLeft w:val="0"/>
                      <w:marRight w:val="0"/>
                      <w:marTop w:val="0"/>
                      <w:marBottom w:val="0"/>
                      <w:divBdr>
                        <w:top w:val="none" w:sz="0" w:space="0" w:color="auto"/>
                        <w:left w:val="none" w:sz="0" w:space="0" w:color="auto"/>
                        <w:bottom w:val="none" w:sz="0" w:space="0" w:color="auto"/>
                        <w:right w:val="none" w:sz="0" w:space="0" w:color="auto"/>
                      </w:divBdr>
                    </w:div>
                  </w:divsChild>
                </w:div>
                <w:div w:id="764502489">
                  <w:marLeft w:val="0"/>
                  <w:marRight w:val="0"/>
                  <w:marTop w:val="0"/>
                  <w:marBottom w:val="0"/>
                  <w:divBdr>
                    <w:top w:val="none" w:sz="0" w:space="0" w:color="auto"/>
                    <w:left w:val="none" w:sz="0" w:space="0" w:color="auto"/>
                    <w:bottom w:val="none" w:sz="0" w:space="0" w:color="auto"/>
                    <w:right w:val="none" w:sz="0" w:space="0" w:color="auto"/>
                  </w:divBdr>
                  <w:divsChild>
                    <w:div w:id="1501387807">
                      <w:marLeft w:val="0"/>
                      <w:marRight w:val="0"/>
                      <w:marTop w:val="0"/>
                      <w:marBottom w:val="0"/>
                      <w:divBdr>
                        <w:top w:val="none" w:sz="0" w:space="0" w:color="auto"/>
                        <w:left w:val="none" w:sz="0" w:space="0" w:color="auto"/>
                        <w:bottom w:val="none" w:sz="0" w:space="0" w:color="auto"/>
                        <w:right w:val="none" w:sz="0" w:space="0" w:color="auto"/>
                      </w:divBdr>
                    </w:div>
                  </w:divsChild>
                </w:div>
                <w:div w:id="791023047">
                  <w:marLeft w:val="0"/>
                  <w:marRight w:val="0"/>
                  <w:marTop w:val="0"/>
                  <w:marBottom w:val="0"/>
                  <w:divBdr>
                    <w:top w:val="none" w:sz="0" w:space="0" w:color="auto"/>
                    <w:left w:val="none" w:sz="0" w:space="0" w:color="auto"/>
                    <w:bottom w:val="none" w:sz="0" w:space="0" w:color="auto"/>
                    <w:right w:val="none" w:sz="0" w:space="0" w:color="auto"/>
                  </w:divBdr>
                  <w:divsChild>
                    <w:div w:id="432408337">
                      <w:marLeft w:val="0"/>
                      <w:marRight w:val="0"/>
                      <w:marTop w:val="0"/>
                      <w:marBottom w:val="0"/>
                      <w:divBdr>
                        <w:top w:val="none" w:sz="0" w:space="0" w:color="auto"/>
                        <w:left w:val="none" w:sz="0" w:space="0" w:color="auto"/>
                        <w:bottom w:val="none" w:sz="0" w:space="0" w:color="auto"/>
                        <w:right w:val="none" w:sz="0" w:space="0" w:color="auto"/>
                      </w:divBdr>
                    </w:div>
                    <w:div w:id="765731607">
                      <w:marLeft w:val="0"/>
                      <w:marRight w:val="0"/>
                      <w:marTop w:val="0"/>
                      <w:marBottom w:val="0"/>
                      <w:divBdr>
                        <w:top w:val="none" w:sz="0" w:space="0" w:color="auto"/>
                        <w:left w:val="none" w:sz="0" w:space="0" w:color="auto"/>
                        <w:bottom w:val="none" w:sz="0" w:space="0" w:color="auto"/>
                        <w:right w:val="none" w:sz="0" w:space="0" w:color="auto"/>
                      </w:divBdr>
                    </w:div>
                  </w:divsChild>
                </w:div>
                <w:div w:id="1307586537">
                  <w:marLeft w:val="0"/>
                  <w:marRight w:val="0"/>
                  <w:marTop w:val="0"/>
                  <w:marBottom w:val="0"/>
                  <w:divBdr>
                    <w:top w:val="none" w:sz="0" w:space="0" w:color="auto"/>
                    <w:left w:val="none" w:sz="0" w:space="0" w:color="auto"/>
                    <w:bottom w:val="none" w:sz="0" w:space="0" w:color="auto"/>
                    <w:right w:val="none" w:sz="0" w:space="0" w:color="auto"/>
                  </w:divBdr>
                  <w:divsChild>
                    <w:div w:id="1303076823">
                      <w:marLeft w:val="0"/>
                      <w:marRight w:val="0"/>
                      <w:marTop w:val="0"/>
                      <w:marBottom w:val="0"/>
                      <w:divBdr>
                        <w:top w:val="none" w:sz="0" w:space="0" w:color="auto"/>
                        <w:left w:val="none" w:sz="0" w:space="0" w:color="auto"/>
                        <w:bottom w:val="none" w:sz="0" w:space="0" w:color="auto"/>
                        <w:right w:val="none" w:sz="0" w:space="0" w:color="auto"/>
                      </w:divBdr>
                    </w:div>
                  </w:divsChild>
                </w:div>
                <w:div w:id="1430393587">
                  <w:marLeft w:val="0"/>
                  <w:marRight w:val="0"/>
                  <w:marTop w:val="0"/>
                  <w:marBottom w:val="0"/>
                  <w:divBdr>
                    <w:top w:val="none" w:sz="0" w:space="0" w:color="auto"/>
                    <w:left w:val="none" w:sz="0" w:space="0" w:color="auto"/>
                    <w:bottom w:val="none" w:sz="0" w:space="0" w:color="auto"/>
                    <w:right w:val="none" w:sz="0" w:space="0" w:color="auto"/>
                  </w:divBdr>
                  <w:divsChild>
                    <w:div w:id="657804989">
                      <w:marLeft w:val="0"/>
                      <w:marRight w:val="0"/>
                      <w:marTop w:val="0"/>
                      <w:marBottom w:val="0"/>
                      <w:divBdr>
                        <w:top w:val="none" w:sz="0" w:space="0" w:color="auto"/>
                        <w:left w:val="none" w:sz="0" w:space="0" w:color="auto"/>
                        <w:bottom w:val="none" w:sz="0" w:space="0" w:color="auto"/>
                        <w:right w:val="none" w:sz="0" w:space="0" w:color="auto"/>
                      </w:divBdr>
                    </w:div>
                    <w:div w:id="1362172477">
                      <w:marLeft w:val="0"/>
                      <w:marRight w:val="0"/>
                      <w:marTop w:val="0"/>
                      <w:marBottom w:val="0"/>
                      <w:divBdr>
                        <w:top w:val="none" w:sz="0" w:space="0" w:color="auto"/>
                        <w:left w:val="none" w:sz="0" w:space="0" w:color="auto"/>
                        <w:bottom w:val="none" w:sz="0" w:space="0" w:color="auto"/>
                        <w:right w:val="none" w:sz="0" w:space="0" w:color="auto"/>
                      </w:divBdr>
                    </w:div>
                  </w:divsChild>
                </w:div>
                <w:div w:id="1526753040">
                  <w:marLeft w:val="0"/>
                  <w:marRight w:val="0"/>
                  <w:marTop w:val="0"/>
                  <w:marBottom w:val="0"/>
                  <w:divBdr>
                    <w:top w:val="none" w:sz="0" w:space="0" w:color="auto"/>
                    <w:left w:val="none" w:sz="0" w:space="0" w:color="auto"/>
                    <w:bottom w:val="none" w:sz="0" w:space="0" w:color="auto"/>
                    <w:right w:val="none" w:sz="0" w:space="0" w:color="auto"/>
                  </w:divBdr>
                  <w:divsChild>
                    <w:div w:id="319309434">
                      <w:marLeft w:val="0"/>
                      <w:marRight w:val="0"/>
                      <w:marTop w:val="0"/>
                      <w:marBottom w:val="0"/>
                      <w:divBdr>
                        <w:top w:val="none" w:sz="0" w:space="0" w:color="auto"/>
                        <w:left w:val="none" w:sz="0" w:space="0" w:color="auto"/>
                        <w:bottom w:val="none" w:sz="0" w:space="0" w:color="auto"/>
                        <w:right w:val="none" w:sz="0" w:space="0" w:color="auto"/>
                      </w:divBdr>
                    </w:div>
                  </w:divsChild>
                </w:div>
                <w:div w:id="1540320446">
                  <w:marLeft w:val="0"/>
                  <w:marRight w:val="0"/>
                  <w:marTop w:val="0"/>
                  <w:marBottom w:val="0"/>
                  <w:divBdr>
                    <w:top w:val="none" w:sz="0" w:space="0" w:color="auto"/>
                    <w:left w:val="none" w:sz="0" w:space="0" w:color="auto"/>
                    <w:bottom w:val="none" w:sz="0" w:space="0" w:color="auto"/>
                    <w:right w:val="none" w:sz="0" w:space="0" w:color="auto"/>
                  </w:divBdr>
                  <w:divsChild>
                    <w:div w:id="2072730943">
                      <w:marLeft w:val="0"/>
                      <w:marRight w:val="0"/>
                      <w:marTop w:val="0"/>
                      <w:marBottom w:val="0"/>
                      <w:divBdr>
                        <w:top w:val="none" w:sz="0" w:space="0" w:color="auto"/>
                        <w:left w:val="none" w:sz="0" w:space="0" w:color="auto"/>
                        <w:bottom w:val="none" w:sz="0" w:space="0" w:color="auto"/>
                        <w:right w:val="none" w:sz="0" w:space="0" w:color="auto"/>
                      </w:divBdr>
                    </w:div>
                  </w:divsChild>
                </w:div>
                <w:div w:id="1580822821">
                  <w:marLeft w:val="0"/>
                  <w:marRight w:val="0"/>
                  <w:marTop w:val="0"/>
                  <w:marBottom w:val="0"/>
                  <w:divBdr>
                    <w:top w:val="none" w:sz="0" w:space="0" w:color="auto"/>
                    <w:left w:val="none" w:sz="0" w:space="0" w:color="auto"/>
                    <w:bottom w:val="none" w:sz="0" w:space="0" w:color="auto"/>
                    <w:right w:val="none" w:sz="0" w:space="0" w:color="auto"/>
                  </w:divBdr>
                  <w:divsChild>
                    <w:div w:id="772558649">
                      <w:marLeft w:val="0"/>
                      <w:marRight w:val="0"/>
                      <w:marTop w:val="0"/>
                      <w:marBottom w:val="0"/>
                      <w:divBdr>
                        <w:top w:val="none" w:sz="0" w:space="0" w:color="auto"/>
                        <w:left w:val="none" w:sz="0" w:space="0" w:color="auto"/>
                        <w:bottom w:val="none" w:sz="0" w:space="0" w:color="auto"/>
                        <w:right w:val="none" w:sz="0" w:space="0" w:color="auto"/>
                      </w:divBdr>
                    </w:div>
                  </w:divsChild>
                </w:div>
                <w:div w:id="1582062624">
                  <w:marLeft w:val="0"/>
                  <w:marRight w:val="0"/>
                  <w:marTop w:val="0"/>
                  <w:marBottom w:val="0"/>
                  <w:divBdr>
                    <w:top w:val="none" w:sz="0" w:space="0" w:color="auto"/>
                    <w:left w:val="none" w:sz="0" w:space="0" w:color="auto"/>
                    <w:bottom w:val="none" w:sz="0" w:space="0" w:color="auto"/>
                    <w:right w:val="none" w:sz="0" w:space="0" w:color="auto"/>
                  </w:divBdr>
                  <w:divsChild>
                    <w:div w:id="23181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10564">
          <w:marLeft w:val="0"/>
          <w:marRight w:val="0"/>
          <w:marTop w:val="0"/>
          <w:marBottom w:val="0"/>
          <w:divBdr>
            <w:top w:val="none" w:sz="0" w:space="0" w:color="auto"/>
            <w:left w:val="none" w:sz="0" w:space="0" w:color="auto"/>
            <w:bottom w:val="none" w:sz="0" w:space="0" w:color="auto"/>
            <w:right w:val="none" w:sz="0" w:space="0" w:color="auto"/>
          </w:divBdr>
        </w:div>
      </w:divsChild>
    </w:div>
    <w:div w:id="1451778199">
      <w:bodyDiv w:val="1"/>
      <w:marLeft w:val="0"/>
      <w:marRight w:val="0"/>
      <w:marTop w:val="0"/>
      <w:marBottom w:val="0"/>
      <w:divBdr>
        <w:top w:val="none" w:sz="0" w:space="0" w:color="auto"/>
        <w:left w:val="none" w:sz="0" w:space="0" w:color="auto"/>
        <w:bottom w:val="none" w:sz="0" w:space="0" w:color="auto"/>
        <w:right w:val="none" w:sz="0" w:space="0" w:color="auto"/>
      </w:divBdr>
      <w:divsChild>
        <w:div w:id="659584040">
          <w:marLeft w:val="0"/>
          <w:marRight w:val="0"/>
          <w:marTop w:val="0"/>
          <w:marBottom w:val="0"/>
          <w:divBdr>
            <w:top w:val="none" w:sz="0" w:space="0" w:color="auto"/>
            <w:left w:val="none" w:sz="0" w:space="0" w:color="auto"/>
            <w:bottom w:val="none" w:sz="0" w:space="0" w:color="auto"/>
            <w:right w:val="none" w:sz="0" w:space="0" w:color="auto"/>
          </w:divBdr>
          <w:divsChild>
            <w:div w:id="583689354">
              <w:marLeft w:val="0"/>
              <w:marRight w:val="0"/>
              <w:marTop w:val="0"/>
              <w:marBottom w:val="0"/>
              <w:divBdr>
                <w:top w:val="none" w:sz="0" w:space="0" w:color="auto"/>
                <w:left w:val="none" w:sz="0" w:space="0" w:color="auto"/>
                <w:bottom w:val="none" w:sz="0" w:space="0" w:color="auto"/>
                <w:right w:val="none" w:sz="0" w:space="0" w:color="auto"/>
              </w:divBdr>
              <w:divsChild>
                <w:div w:id="1487277858">
                  <w:marLeft w:val="0"/>
                  <w:marRight w:val="0"/>
                  <w:marTop w:val="225"/>
                  <w:marBottom w:val="0"/>
                  <w:divBdr>
                    <w:top w:val="none" w:sz="0" w:space="0" w:color="auto"/>
                    <w:left w:val="none" w:sz="0" w:space="0" w:color="auto"/>
                    <w:bottom w:val="none" w:sz="0" w:space="0" w:color="auto"/>
                    <w:right w:val="none" w:sz="0" w:space="0" w:color="auto"/>
                  </w:divBdr>
                  <w:divsChild>
                    <w:div w:id="746457911">
                      <w:marLeft w:val="-75"/>
                      <w:marRight w:val="-75"/>
                      <w:marTop w:val="0"/>
                      <w:marBottom w:val="0"/>
                      <w:divBdr>
                        <w:top w:val="none" w:sz="0" w:space="0" w:color="auto"/>
                        <w:left w:val="none" w:sz="0" w:space="0" w:color="auto"/>
                        <w:bottom w:val="none" w:sz="0" w:space="0" w:color="auto"/>
                        <w:right w:val="none" w:sz="0" w:space="0" w:color="auto"/>
                      </w:divBdr>
                      <w:divsChild>
                        <w:div w:id="48579793">
                          <w:marLeft w:val="0"/>
                          <w:marRight w:val="0"/>
                          <w:marTop w:val="0"/>
                          <w:marBottom w:val="0"/>
                          <w:divBdr>
                            <w:top w:val="none" w:sz="0" w:space="0" w:color="auto"/>
                            <w:left w:val="none" w:sz="0" w:space="0" w:color="auto"/>
                            <w:bottom w:val="none" w:sz="0" w:space="0" w:color="auto"/>
                            <w:right w:val="none" w:sz="0" w:space="0" w:color="auto"/>
                          </w:divBdr>
                          <w:divsChild>
                            <w:div w:id="1696930201">
                              <w:marLeft w:val="0"/>
                              <w:marRight w:val="0"/>
                              <w:marTop w:val="0"/>
                              <w:marBottom w:val="300"/>
                              <w:divBdr>
                                <w:top w:val="none" w:sz="0" w:space="0" w:color="auto"/>
                                <w:left w:val="none" w:sz="0" w:space="0" w:color="auto"/>
                                <w:bottom w:val="none" w:sz="0" w:space="0" w:color="auto"/>
                                <w:right w:val="none" w:sz="0" w:space="0" w:color="auto"/>
                              </w:divBdr>
                              <w:divsChild>
                                <w:div w:id="1716545416">
                                  <w:marLeft w:val="-75"/>
                                  <w:marRight w:val="-75"/>
                                  <w:marTop w:val="0"/>
                                  <w:marBottom w:val="0"/>
                                  <w:divBdr>
                                    <w:top w:val="none" w:sz="0" w:space="0" w:color="auto"/>
                                    <w:left w:val="none" w:sz="0" w:space="0" w:color="auto"/>
                                    <w:bottom w:val="none" w:sz="0" w:space="0" w:color="auto"/>
                                    <w:right w:val="none" w:sz="0" w:space="0" w:color="auto"/>
                                  </w:divBdr>
                                  <w:divsChild>
                                    <w:div w:id="901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186525">
      <w:bodyDiv w:val="1"/>
      <w:marLeft w:val="0"/>
      <w:marRight w:val="0"/>
      <w:marTop w:val="0"/>
      <w:marBottom w:val="0"/>
      <w:divBdr>
        <w:top w:val="none" w:sz="0" w:space="0" w:color="auto"/>
        <w:left w:val="none" w:sz="0" w:space="0" w:color="auto"/>
        <w:bottom w:val="none" w:sz="0" w:space="0" w:color="auto"/>
        <w:right w:val="none" w:sz="0" w:space="0" w:color="auto"/>
      </w:divBdr>
      <w:divsChild>
        <w:div w:id="1450276117">
          <w:marLeft w:val="0"/>
          <w:marRight w:val="0"/>
          <w:marTop w:val="0"/>
          <w:marBottom w:val="0"/>
          <w:divBdr>
            <w:top w:val="none" w:sz="0" w:space="0" w:color="auto"/>
            <w:left w:val="none" w:sz="0" w:space="0" w:color="auto"/>
            <w:bottom w:val="none" w:sz="0" w:space="0" w:color="auto"/>
            <w:right w:val="none" w:sz="0" w:space="0" w:color="auto"/>
          </w:divBdr>
        </w:div>
        <w:div w:id="1859656408">
          <w:marLeft w:val="0"/>
          <w:marRight w:val="0"/>
          <w:marTop w:val="0"/>
          <w:marBottom w:val="0"/>
          <w:divBdr>
            <w:top w:val="none" w:sz="0" w:space="0" w:color="auto"/>
            <w:left w:val="none" w:sz="0" w:space="0" w:color="auto"/>
            <w:bottom w:val="none" w:sz="0" w:space="0" w:color="auto"/>
            <w:right w:val="none" w:sz="0" w:space="0" w:color="auto"/>
          </w:divBdr>
          <w:divsChild>
            <w:div w:id="2068068699">
              <w:marLeft w:val="-75"/>
              <w:marRight w:val="0"/>
              <w:marTop w:val="30"/>
              <w:marBottom w:val="30"/>
              <w:divBdr>
                <w:top w:val="none" w:sz="0" w:space="0" w:color="auto"/>
                <w:left w:val="none" w:sz="0" w:space="0" w:color="auto"/>
                <w:bottom w:val="none" w:sz="0" w:space="0" w:color="auto"/>
                <w:right w:val="none" w:sz="0" w:space="0" w:color="auto"/>
              </w:divBdr>
              <w:divsChild>
                <w:div w:id="297615167">
                  <w:marLeft w:val="0"/>
                  <w:marRight w:val="0"/>
                  <w:marTop w:val="0"/>
                  <w:marBottom w:val="0"/>
                  <w:divBdr>
                    <w:top w:val="none" w:sz="0" w:space="0" w:color="auto"/>
                    <w:left w:val="none" w:sz="0" w:space="0" w:color="auto"/>
                    <w:bottom w:val="none" w:sz="0" w:space="0" w:color="auto"/>
                    <w:right w:val="none" w:sz="0" w:space="0" w:color="auto"/>
                  </w:divBdr>
                  <w:divsChild>
                    <w:div w:id="746612220">
                      <w:marLeft w:val="0"/>
                      <w:marRight w:val="0"/>
                      <w:marTop w:val="0"/>
                      <w:marBottom w:val="0"/>
                      <w:divBdr>
                        <w:top w:val="none" w:sz="0" w:space="0" w:color="auto"/>
                        <w:left w:val="none" w:sz="0" w:space="0" w:color="auto"/>
                        <w:bottom w:val="none" w:sz="0" w:space="0" w:color="auto"/>
                        <w:right w:val="none" w:sz="0" w:space="0" w:color="auto"/>
                      </w:divBdr>
                    </w:div>
                  </w:divsChild>
                </w:div>
                <w:div w:id="399668861">
                  <w:marLeft w:val="0"/>
                  <w:marRight w:val="0"/>
                  <w:marTop w:val="0"/>
                  <w:marBottom w:val="0"/>
                  <w:divBdr>
                    <w:top w:val="none" w:sz="0" w:space="0" w:color="auto"/>
                    <w:left w:val="none" w:sz="0" w:space="0" w:color="auto"/>
                    <w:bottom w:val="none" w:sz="0" w:space="0" w:color="auto"/>
                    <w:right w:val="none" w:sz="0" w:space="0" w:color="auto"/>
                  </w:divBdr>
                  <w:divsChild>
                    <w:div w:id="1104806359">
                      <w:marLeft w:val="0"/>
                      <w:marRight w:val="0"/>
                      <w:marTop w:val="0"/>
                      <w:marBottom w:val="0"/>
                      <w:divBdr>
                        <w:top w:val="none" w:sz="0" w:space="0" w:color="auto"/>
                        <w:left w:val="none" w:sz="0" w:space="0" w:color="auto"/>
                        <w:bottom w:val="none" w:sz="0" w:space="0" w:color="auto"/>
                        <w:right w:val="none" w:sz="0" w:space="0" w:color="auto"/>
                      </w:divBdr>
                    </w:div>
                  </w:divsChild>
                </w:div>
                <w:div w:id="425536416">
                  <w:marLeft w:val="0"/>
                  <w:marRight w:val="0"/>
                  <w:marTop w:val="0"/>
                  <w:marBottom w:val="0"/>
                  <w:divBdr>
                    <w:top w:val="none" w:sz="0" w:space="0" w:color="auto"/>
                    <w:left w:val="none" w:sz="0" w:space="0" w:color="auto"/>
                    <w:bottom w:val="none" w:sz="0" w:space="0" w:color="auto"/>
                    <w:right w:val="none" w:sz="0" w:space="0" w:color="auto"/>
                  </w:divBdr>
                  <w:divsChild>
                    <w:div w:id="967858470">
                      <w:marLeft w:val="0"/>
                      <w:marRight w:val="0"/>
                      <w:marTop w:val="0"/>
                      <w:marBottom w:val="0"/>
                      <w:divBdr>
                        <w:top w:val="none" w:sz="0" w:space="0" w:color="auto"/>
                        <w:left w:val="none" w:sz="0" w:space="0" w:color="auto"/>
                        <w:bottom w:val="none" w:sz="0" w:space="0" w:color="auto"/>
                        <w:right w:val="none" w:sz="0" w:space="0" w:color="auto"/>
                      </w:divBdr>
                    </w:div>
                    <w:div w:id="1890721759">
                      <w:marLeft w:val="0"/>
                      <w:marRight w:val="0"/>
                      <w:marTop w:val="0"/>
                      <w:marBottom w:val="0"/>
                      <w:divBdr>
                        <w:top w:val="none" w:sz="0" w:space="0" w:color="auto"/>
                        <w:left w:val="none" w:sz="0" w:space="0" w:color="auto"/>
                        <w:bottom w:val="none" w:sz="0" w:space="0" w:color="auto"/>
                        <w:right w:val="none" w:sz="0" w:space="0" w:color="auto"/>
                      </w:divBdr>
                    </w:div>
                  </w:divsChild>
                </w:div>
                <w:div w:id="450318772">
                  <w:marLeft w:val="0"/>
                  <w:marRight w:val="0"/>
                  <w:marTop w:val="0"/>
                  <w:marBottom w:val="0"/>
                  <w:divBdr>
                    <w:top w:val="none" w:sz="0" w:space="0" w:color="auto"/>
                    <w:left w:val="none" w:sz="0" w:space="0" w:color="auto"/>
                    <w:bottom w:val="none" w:sz="0" w:space="0" w:color="auto"/>
                    <w:right w:val="none" w:sz="0" w:space="0" w:color="auto"/>
                  </w:divBdr>
                  <w:divsChild>
                    <w:div w:id="1330672278">
                      <w:marLeft w:val="0"/>
                      <w:marRight w:val="0"/>
                      <w:marTop w:val="0"/>
                      <w:marBottom w:val="0"/>
                      <w:divBdr>
                        <w:top w:val="none" w:sz="0" w:space="0" w:color="auto"/>
                        <w:left w:val="none" w:sz="0" w:space="0" w:color="auto"/>
                        <w:bottom w:val="none" w:sz="0" w:space="0" w:color="auto"/>
                        <w:right w:val="none" w:sz="0" w:space="0" w:color="auto"/>
                      </w:divBdr>
                    </w:div>
                  </w:divsChild>
                </w:div>
                <w:div w:id="458380994">
                  <w:marLeft w:val="0"/>
                  <w:marRight w:val="0"/>
                  <w:marTop w:val="0"/>
                  <w:marBottom w:val="0"/>
                  <w:divBdr>
                    <w:top w:val="none" w:sz="0" w:space="0" w:color="auto"/>
                    <w:left w:val="none" w:sz="0" w:space="0" w:color="auto"/>
                    <w:bottom w:val="none" w:sz="0" w:space="0" w:color="auto"/>
                    <w:right w:val="none" w:sz="0" w:space="0" w:color="auto"/>
                  </w:divBdr>
                  <w:divsChild>
                    <w:div w:id="551580908">
                      <w:marLeft w:val="0"/>
                      <w:marRight w:val="0"/>
                      <w:marTop w:val="0"/>
                      <w:marBottom w:val="0"/>
                      <w:divBdr>
                        <w:top w:val="none" w:sz="0" w:space="0" w:color="auto"/>
                        <w:left w:val="none" w:sz="0" w:space="0" w:color="auto"/>
                        <w:bottom w:val="none" w:sz="0" w:space="0" w:color="auto"/>
                        <w:right w:val="none" w:sz="0" w:space="0" w:color="auto"/>
                      </w:divBdr>
                    </w:div>
                    <w:div w:id="1619023305">
                      <w:marLeft w:val="0"/>
                      <w:marRight w:val="0"/>
                      <w:marTop w:val="0"/>
                      <w:marBottom w:val="0"/>
                      <w:divBdr>
                        <w:top w:val="none" w:sz="0" w:space="0" w:color="auto"/>
                        <w:left w:val="none" w:sz="0" w:space="0" w:color="auto"/>
                        <w:bottom w:val="none" w:sz="0" w:space="0" w:color="auto"/>
                        <w:right w:val="none" w:sz="0" w:space="0" w:color="auto"/>
                      </w:divBdr>
                    </w:div>
                  </w:divsChild>
                </w:div>
                <w:div w:id="461315177">
                  <w:marLeft w:val="0"/>
                  <w:marRight w:val="0"/>
                  <w:marTop w:val="0"/>
                  <w:marBottom w:val="0"/>
                  <w:divBdr>
                    <w:top w:val="none" w:sz="0" w:space="0" w:color="auto"/>
                    <w:left w:val="none" w:sz="0" w:space="0" w:color="auto"/>
                    <w:bottom w:val="none" w:sz="0" w:space="0" w:color="auto"/>
                    <w:right w:val="none" w:sz="0" w:space="0" w:color="auto"/>
                  </w:divBdr>
                  <w:divsChild>
                    <w:div w:id="741416566">
                      <w:marLeft w:val="0"/>
                      <w:marRight w:val="0"/>
                      <w:marTop w:val="0"/>
                      <w:marBottom w:val="0"/>
                      <w:divBdr>
                        <w:top w:val="none" w:sz="0" w:space="0" w:color="auto"/>
                        <w:left w:val="none" w:sz="0" w:space="0" w:color="auto"/>
                        <w:bottom w:val="none" w:sz="0" w:space="0" w:color="auto"/>
                        <w:right w:val="none" w:sz="0" w:space="0" w:color="auto"/>
                      </w:divBdr>
                    </w:div>
                    <w:div w:id="1200700271">
                      <w:marLeft w:val="0"/>
                      <w:marRight w:val="0"/>
                      <w:marTop w:val="0"/>
                      <w:marBottom w:val="0"/>
                      <w:divBdr>
                        <w:top w:val="none" w:sz="0" w:space="0" w:color="auto"/>
                        <w:left w:val="none" w:sz="0" w:space="0" w:color="auto"/>
                        <w:bottom w:val="none" w:sz="0" w:space="0" w:color="auto"/>
                        <w:right w:val="none" w:sz="0" w:space="0" w:color="auto"/>
                      </w:divBdr>
                    </w:div>
                  </w:divsChild>
                </w:div>
                <w:div w:id="464354911">
                  <w:marLeft w:val="0"/>
                  <w:marRight w:val="0"/>
                  <w:marTop w:val="0"/>
                  <w:marBottom w:val="0"/>
                  <w:divBdr>
                    <w:top w:val="none" w:sz="0" w:space="0" w:color="auto"/>
                    <w:left w:val="none" w:sz="0" w:space="0" w:color="auto"/>
                    <w:bottom w:val="none" w:sz="0" w:space="0" w:color="auto"/>
                    <w:right w:val="none" w:sz="0" w:space="0" w:color="auto"/>
                  </w:divBdr>
                  <w:divsChild>
                    <w:div w:id="867179569">
                      <w:marLeft w:val="0"/>
                      <w:marRight w:val="0"/>
                      <w:marTop w:val="0"/>
                      <w:marBottom w:val="0"/>
                      <w:divBdr>
                        <w:top w:val="none" w:sz="0" w:space="0" w:color="auto"/>
                        <w:left w:val="none" w:sz="0" w:space="0" w:color="auto"/>
                        <w:bottom w:val="none" w:sz="0" w:space="0" w:color="auto"/>
                        <w:right w:val="none" w:sz="0" w:space="0" w:color="auto"/>
                      </w:divBdr>
                    </w:div>
                  </w:divsChild>
                </w:div>
                <w:div w:id="514656676">
                  <w:marLeft w:val="0"/>
                  <w:marRight w:val="0"/>
                  <w:marTop w:val="0"/>
                  <w:marBottom w:val="0"/>
                  <w:divBdr>
                    <w:top w:val="none" w:sz="0" w:space="0" w:color="auto"/>
                    <w:left w:val="none" w:sz="0" w:space="0" w:color="auto"/>
                    <w:bottom w:val="none" w:sz="0" w:space="0" w:color="auto"/>
                    <w:right w:val="none" w:sz="0" w:space="0" w:color="auto"/>
                  </w:divBdr>
                  <w:divsChild>
                    <w:div w:id="2099207475">
                      <w:marLeft w:val="0"/>
                      <w:marRight w:val="0"/>
                      <w:marTop w:val="0"/>
                      <w:marBottom w:val="0"/>
                      <w:divBdr>
                        <w:top w:val="none" w:sz="0" w:space="0" w:color="auto"/>
                        <w:left w:val="none" w:sz="0" w:space="0" w:color="auto"/>
                        <w:bottom w:val="none" w:sz="0" w:space="0" w:color="auto"/>
                        <w:right w:val="none" w:sz="0" w:space="0" w:color="auto"/>
                      </w:divBdr>
                    </w:div>
                  </w:divsChild>
                </w:div>
                <w:div w:id="627932976">
                  <w:marLeft w:val="0"/>
                  <w:marRight w:val="0"/>
                  <w:marTop w:val="0"/>
                  <w:marBottom w:val="0"/>
                  <w:divBdr>
                    <w:top w:val="none" w:sz="0" w:space="0" w:color="auto"/>
                    <w:left w:val="none" w:sz="0" w:space="0" w:color="auto"/>
                    <w:bottom w:val="none" w:sz="0" w:space="0" w:color="auto"/>
                    <w:right w:val="none" w:sz="0" w:space="0" w:color="auto"/>
                  </w:divBdr>
                  <w:divsChild>
                    <w:div w:id="2116747899">
                      <w:marLeft w:val="0"/>
                      <w:marRight w:val="0"/>
                      <w:marTop w:val="0"/>
                      <w:marBottom w:val="0"/>
                      <w:divBdr>
                        <w:top w:val="none" w:sz="0" w:space="0" w:color="auto"/>
                        <w:left w:val="none" w:sz="0" w:space="0" w:color="auto"/>
                        <w:bottom w:val="none" w:sz="0" w:space="0" w:color="auto"/>
                        <w:right w:val="none" w:sz="0" w:space="0" w:color="auto"/>
                      </w:divBdr>
                    </w:div>
                  </w:divsChild>
                </w:div>
                <w:div w:id="831287957">
                  <w:marLeft w:val="0"/>
                  <w:marRight w:val="0"/>
                  <w:marTop w:val="0"/>
                  <w:marBottom w:val="0"/>
                  <w:divBdr>
                    <w:top w:val="none" w:sz="0" w:space="0" w:color="auto"/>
                    <w:left w:val="none" w:sz="0" w:space="0" w:color="auto"/>
                    <w:bottom w:val="none" w:sz="0" w:space="0" w:color="auto"/>
                    <w:right w:val="none" w:sz="0" w:space="0" w:color="auto"/>
                  </w:divBdr>
                  <w:divsChild>
                    <w:div w:id="843976830">
                      <w:marLeft w:val="0"/>
                      <w:marRight w:val="0"/>
                      <w:marTop w:val="0"/>
                      <w:marBottom w:val="0"/>
                      <w:divBdr>
                        <w:top w:val="none" w:sz="0" w:space="0" w:color="auto"/>
                        <w:left w:val="none" w:sz="0" w:space="0" w:color="auto"/>
                        <w:bottom w:val="none" w:sz="0" w:space="0" w:color="auto"/>
                        <w:right w:val="none" w:sz="0" w:space="0" w:color="auto"/>
                      </w:divBdr>
                    </w:div>
                  </w:divsChild>
                </w:div>
                <w:div w:id="1131825559">
                  <w:marLeft w:val="0"/>
                  <w:marRight w:val="0"/>
                  <w:marTop w:val="0"/>
                  <w:marBottom w:val="0"/>
                  <w:divBdr>
                    <w:top w:val="none" w:sz="0" w:space="0" w:color="auto"/>
                    <w:left w:val="none" w:sz="0" w:space="0" w:color="auto"/>
                    <w:bottom w:val="none" w:sz="0" w:space="0" w:color="auto"/>
                    <w:right w:val="none" w:sz="0" w:space="0" w:color="auto"/>
                  </w:divBdr>
                  <w:divsChild>
                    <w:div w:id="1596011886">
                      <w:marLeft w:val="0"/>
                      <w:marRight w:val="0"/>
                      <w:marTop w:val="0"/>
                      <w:marBottom w:val="0"/>
                      <w:divBdr>
                        <w:top w:val="none" w:sz="0" w:space="0" w:color="auto"/>
                        <w:left w:val="none" w:sz="0" w:space="0" w:color="auto"/>
                        <w:bottom w:val="none" w:sz="0" w:space="0" w:color="auto"/>
                        <w:right w:val="none" w:sz="0" w:space="0" w:color="auto"/>
                      </w:divBdr>
                    </w:div>
                  </w:divsChild>
                </w:div>
                <w:div w:id="1135752923">
                  <w:marLeft w:val="0"/>
                  <w:marRight w:val="0"/>
                  <w:marTop w:val="0"/>
                  <w:marBottom w:val="0"/>
                  <w:divBdr>
                    <w:top w:val="none" w:sz="0" w:space="0" w:color="auto"/>
                    <w:left w:val="none" w:sz="0" w:space="0" w:color="auto"/>
                    <w:bottom w:val="none" w:sz="0" w:space="0" w:color="auto"/>
                    <w:right w:val="none" w:sz="0" w:space="0" w:color="auto"/>
                  </w:divBdr>
                  <w:divsChild>
                    <w:div w:id="193885040">
                      <w:marLeft w:val="0"/>
                      <w:marRight w:val="0"/>
                      <w:marTop w:val="0"/>
                      <w:marBottom w:val="0"/>
                      <w:divBdr>
                        <w:top w:val="none" w:sz="0" w:space="0" w:color="auto"/>
                        <w:left w:val="none" w:sz="0" w:space="0" w:color="auto"/>
                        <w:bottom w:val="none" w:sz="0" w:space="0" w:color="auto"/>
                        <w:right w:val="none" w:sz="0" w:space="0" w:color="auto"/>
                      </w:divBdr>
                    </w:div>
                  </w:divsChild>
                </w:div>
                <w:div w:id="1568300677">
                  <w:marLeft w:val="0"/>
                  <w:marRight w:val="0"/>
                  <w:marTop w:val="0"/>
                  <w:marBottom w:val="0"/>
                  <w:divBdr>
                    <w:top w:val="none" w:sz="0" w:space="0" w:color="auto"/>
                    <w:left w:val="none" w:sz="0" w:space="0" w:color="auto"/>
                    <w:bottom w:val="none" w:sz="0" w:space="0" w:color="auto"/>
                    <w:right w:val="none" w:sz="0" w:space="0" w:color="auto"/>
                  </w:divBdr>
                  <w:divsChild>
                    <w:div w:id="121776173">
                      <w:marLeft w:val="0"/>
                      <w:marRight w:val="0"/>
                      <w:marTop w:val="0"/>
                      <w:marBottom w:val="0"/>
                      <w:divBdr>
                        <w:top w:val="none" w:sz="0" w:space="0" w:color="auto"/>
                        <w:left w:val="none" w:sz="0" w:space="0" w:color="auto"/>
                        <w:bottom w:val="none" w:sz="0" w:space="0" w:color="auto"/>
                        <w:right w:val="none" w:sz="0" w:space="0" w:color="auto"/>
                      </w:divBdr>
                    </w:div>
                  </w:divsChild>
                </w:div>
                <w:div w:id="1587886549">
                  <w:marLeft w:val="0"/>
                  <w:marRight w:val="0"/>
                  <w:marTop w:val="0"/>
                  <w:marBottom w:val="0"/>
                  <w:divBdr>
                    <w:top w:val="none" w:sz="0" w:space="0" w:color="auto"/>
                    <w:left w:val="none" w:sz="0" w:space="0" w:color="auto"/>
                    <w:bottom w:val="none" w:sz="0" w:space="0" w:color="auto"/>
                    <w:right w:val="none" w:sz="0" w:space="0" w:color="auto"/>
                  </w:divBdr>
                  <w:divsChild>
                    <w:div w:id="546337943">
                      <w:marLeft w:val="0"/>
                      <w:marRight w:val="0"/>
                      <w:marTop w:val="0"/>
                      <w:marBottom w:val="0"/>
                      <w:divBdr>
                        <w:top w:val="none" w:sz="0" w:space="0" w:color="auto"/>
                        <w:left w:val="none" w:sz="0" w:space="0" w:color="auto"/>
                        <w:bottom w:val="none" w:sz="0" w:space="0" w:color="auto"/>
                        <w:right w:val="none" w:sz="0" w:space="0" w:color="auto"/>
                      </w:divBdr>
                    </w:div>
                    <w:div w:id="2028942305">
                      <w:marLeft w:val="0"/>
                      <w:marRight w:val="0"/>
                      <w:marTop w:val="0"/>
                      <w:marBottom w:val="0"/>
                      <w:divBdr>
                        <w:top w:val="none" w:sz="0" w:space="0" w:color="auto"/>
                        <w:left w:val="none" w:sz="0" w:space="0" w:color="auto"/>
                        <w:bottom w:val="none" w:sz="0" w:space="0" w:color="auto"/>
                        <w:right w:val="none" w:sz="0" w:space="0" w:color="auto"/>
                      </w:divBdr>
                    </w:div>
                  </w:divsChild>
                </w:div>
                <w:div w:id="1644238744">
                  <w:marLeft w:val="0"/>
                  <w:marRight w:val="0"/>
                  <w:marTop w:val="0"/>
                  <w:marBottom w:val="0"/>
                  <w:divBdr>
                    <w:top w:val="none" w:sz="0" w:space="0" w:color="auto"/>
                    <w:left w:val="none" w:sz="0" w:space="0" w:color="auto"/>
                    <w:bottom w:val="none" w:sz="0" w:space="0" w:color="auto"/>
                    <w:right w:val="none" w:sz="0" w:space="0" w:color="auto"/>
                  </w:divBdr>
                  <w:divsChild>
                    <w:div w:id="350644670">
                      <w:marLeft w:val="0"/>
                      <w:marRight w:val="0"/>
                      <w:marTop w:val="0"/>
                      <w:marBottom w:val="0"/>
                      <w:divBdr>
                        <w:top w:val="none" w:sz="0" w:space="0" w:color="auto"/>
                        <w:left w:val="none" w:sz="0" w:space="0" w:color="auto"/>
                        <w:bottom w:val="none" w:sz="0" w:space="0" w:color="auto"/>
                        <w:right w:val="none" w:sz="0" w:space="0" w:color="auto"/>
                      </w:divBdr>
                    </w:div>
                    <w:div w:id="769744335">
                      <w:marLeft w:val="0"/>
                      <w:marRight w:val="0"/>
                      <w:marTop w:val="0"/>
                      <w:marBottom w:val="0"/>
                      <w:divBdr>
                        <w:top w:val="none" w:sz="0" w:space="0" w:color="auto"/>
                        <w:left w:val="none" w:sz="0" w:space="0" w:color="auto"/>
                        <w:bottom w:val="none" w:sz="0" w:space="0" w:color="auto"/>
                        <w:right w:val="none" w:sz="0" w:space="0" w:color="auto"/>
                      </w:divBdr>
                    </w:div>
                    <w:div w:id="1025247889">
                      <w:marLeft w:val="0"/>
                      <w:marRight w:val="0"/>
                      <w:marTop w:val="0"/>
                      <w:marBottom w:val="0"/>
                      <w:divBdr>
                        <w:top w:val="none" w:sz="0" w:space="0" w:color="auto"/>
                        <w:left w:val="none" w:sz="0" w:space="0" w:color="auto"/>
                        <w:bottom w:val="none" w:sz="0" w:space="0" w:color="auto"/>
                        <w:right w:val="none" w:sz="0" w:space="0" w:color="auto"/>
                      </w:divBdr>
                    </w:div>
                    <w:div w:id="1441955640">
                      <w:marLeft w:val="0"/>
                      <w:marRight w:val="0"/>
                      <w:marTop w:val="0"/>
                      <w:marBottom w:val="0"/>
                      <w:divBdr>
                        <w:top w:val="none" w:sz="0" w:space="0" w:color="auto"/>
                        <w:left w:val="none" w:sz="0" w:space="0" w:color="auto"/>
                        <w:bottom w:val="none" w:sz="0" w:space="0" w:color="auto"/>
                        <w:right w:val="none" w:sz="0" w:space="0" w:color="auto"/>
                      </w:divBdr>
                    </w:div>
                  </w:divsChild>
                </w:div>
                <w:div w:id="1758818766">
                  <w:marLeft w:val="0"/>
                  <w:marRight w:val="0"/>
                  <w:marTop w:val="0"/>
                  <w:marBottom w:val="0"/>
                  <w:divBdr>
                    <w:top w:val="none" w:sz="0" w:space="0" w:color="auto"/>
                    <w:left w:val="none" w:sz="0" w:space="0" w:color="auto"/>
                    <w:bottom w:val="none" w:sz="0" w:space="0" w:color="auto"/>
                    <w:right w:val="none" w:sz="0" w:space="0" w:color="auto"/>
                  </w:divBdr>
                  <w:divsChild>
                    <w:div w:id="135420677">
                      <w:marLeft w:val="0"/>
                      <w:marRight w:val="0"/>
                      <w:marTop w:val="0"/>
                      <w:marBottom w:val="0"/>
                      <w:divBdr>
                        <w:top w:val="none" w:sz="0" w:space="0" w:color="auto"/>
                        <w:left w:val="none" w:sz="0" w:space="0" w:color="auto"/>
                        <w:bottom w:val="none" w:sz="0" w:space="0" w:color="auto"/>
                        <w:right w:val="none" w:sz="0" w:space="0" w:color="auto"/>
                      </w:divBdr>
                    </w:div>
                  </w:divsChild>
                </w:div>
                <w:div w:id="1867282668">
                  <w:marLeft w:val="0"/>
                  <w:marRight w:val="0"/>
                  <w:marTop w:val="0"/>
                  <w:marBottom w:val="0"/>
                  <w:divBdr>
                    <w:top w:val="none" w:sz="0" w:space="0" w:color="auto"/>
                    <w:left w:val="none" w:sz="0" w:space="0" w:color="auto"/>
                    <w:bottom w:val="none" w:sz="0" w:space="0" w:color="auto"/>
                    <w:right w:val="none" w:sz="0" w:space="0" w:color="auto"/>
                  </w:divBdr>
                  <w:divsChild>
                    <w:div w:id="862403661">
                      <w:marLeft w:val="0"/>
                      <w:marRight w:val="0"/>
                      <w:marTop w:val="0"/>
                      <w:marBottom w:val="0"/>
                      <w:divBdr>
                        <w:top w:val="none" w:sz="0" w:space="0" w:color="auto"/>
                        <w:left w:val="none" w:sz="0" w:space="0" w:color="auto"/>
                        <w:bottom w:val="none" w:sz="0" w:space="0" w:color="auto"/>
                        <w:right w:val="none" w:sz="0" w:space="0" w:color="auto"/>
                      </w:divBdr>
                    </w:div>
                    <w:div w:id="1281570864">
                      <w:marLeft w:val="0"/>
                      <w:marRight w:val="0"/>
                      <w:marTop w:val="0"/>
                      <w:marBottom w:val="0"/>
                      <w:divBdr>
                        <w:top w:val="none" w:sz="0" w:space="0" w:color="auto"/>
                        <w:left w:val="none" w:sz="0" w:space="0" w:color="auto"/>
                        <w:bottom w:val="none" w:sz="0" w:space="0" w:color="auto"/>
                        <w:right w:val="none" w:sz="0" w:space="0" w:color="auto"/>
                      </w:divBdr>
                    </w:div>
                    <w:div w:id="1400900228">
                      <w:marLeft w:val="0"/>
                      <w:marRight w:val="0"/>
                      <w:marTop w:val="0"/>
                      <w:marBottom w:val="0"/>
                      <w:divBdr>
                        <w:top w:val="none" w:sz="0" w:space="0" w:color="auto"/>
                        <w:left w:val="none" w:sz="0" w:space="0" w:color="auto"/>
                        <w:bottom w:val="none" w:sz="0" w:space="0" w:color="auto"/>
                        <w:right w:val="none" w:sz="0" w:space="0" w:color="auto"/>
                      </w:divBdr>
                    </w:div>
                    <w:div w:id="1559706188">
                      <w:marLeft w:val="0"/>
                      <w:marRight w:val="0"/>
                      <w:marTop w:val="0"/>
                      <w:marBottom w:val="0"/>
                      <w:divBdr>
                        <w:top w:val="none" w:sz="0" w:space="0" w:color="auto"/>
                        <w:left w:val="none" w:sz="0" w:space="0" w:color="auto"/>
                        <w:bottom w:val="none" w:sz="0" w:space="0" w:color="auto"/>
                        <w:right w:val="none" w:sz="0" w:space="0" w:color="auto"/>
                      </w:divBdr>
                    </w:div>
                  </w:divsChild>
                </w:div>
                <w:div w:id="2062711038">
                  <w:marLeft w:val="0"/>
                  <w:marRight w:val="0"/>
                  <w:marTop w:val="0"/>
                  <w:marBottom w:val="0"/>
                  <w:divBdr>
                    <w:top w:val="none" w:sz="0" w:space="0" w:color="auto"/>
                    <w:left w:val="none" w:sz="0" w:space="0" w:color="auto"/>
                    <w:bottom w:val="none" w:sz="0" w:space="0" w:color="auto"/>
                    <w:right w:val="none" w:sz="0" w:space="0" w:color="auto"/>
                  </w:divBdr>
                  <w:divsChild>
                    <w:div w:id="9156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00194">
      <w:bodyDiv w:val="1"/>
      <w:marLeft w:val="0"/>
      <w:marRight w:val="0"/>
      <w:marTop w:val="0"/>
      <w:marBottom w:val="0"/>
      <w:divBdr>
        <w:top w:val="none" w:sz="0" w:space="0" w:color="auto"/>
        <w:left w:val="none" w:sz="0" w:space="0" w:color="auto"/>
        <w:bottom w:val="none" w:sz="0" w:space="0" w:color="auto"/>
        <w:right w:val="none" w:sz="0" w:space="0" w:color="auto"/>
      </w:divBdr>
      <w:divsChild>
        <w:div w:id="1261178769">
          <w:marLeft w:val="0"/>
          <w:marRight w:val="0"/>
          <w:marTop w:val="0"/>
          <w:marBottom w:val="0"/>
          <w:divBdr>
            <w:top w:val="none" w:sz="0" w:space="0" w:color="auto"/>
            <w:left w:val="none" w:sz="0" w:space="0" w:color="auto"/>
            <w:bottom w:val="none" w:sz="0" w:space="0" w:color="auto"/>
            <w:right w:val="none" w:sz="0" w:space="0" w:color="auto"/>
          </w:divBdr>
          <w:divsChild>
            <w:div w:id="1803957797">
              <w:marLeft w:val="-75"/>
              <w:marRight w:val="0"/>
              <w:marTop w:val="30"/>
              <w:marBottom w:val="30"/>
              <w:divBdr>
                <w:top w:val="none" w:sz="0" w:space="0" w:color="auto"/>
                <w:left w:val="none" w:sz="0" w:space="0" w:color="auto"/>
                <w:bottom w:val="none" w:sz="0" w:space="0" w:color="auto"/>
                <w:right w:val="none" w:sz="0" w:space="0" w:color="auto"/>
              </w:divBdr>
              <w:divsChild>
                <w:div w:id="150101486">
                  <w:marLeft w:val="0"/>
                  <w:marRight w:val="0"/>
                  <w:marTop w:val="0"/>
                  <w:marBottom w:val="0"/>
                  <w:divBdr>
                    <w:top w:val="none" w:sz="0" w:space="0" w:color="auto"/>
                    <w:left w:val="none" w:sz="0" w:space="0" w:color="auto"/>
                    <w:bottom w:val="none" w:sz="0" w:space="0" w:color="auto"/>
                    <w:right w:val="none" w:sz="0" w:space="0" w:color="auto"/>
                  </w:divBdr>
                  <w:divsChild>
                    <w:div w:id="922837774">
                      <w:marLeft w:val="0"/>
                      <w:marRight w:val="0"/>
                      <w:marTop w:val="0"/>
                      <w:marBottom w:val="0"/>
                      <w:divBdr>
                        <w:top w:val="none" w:sz="0" w:space="0" w:color="auto"/>
                        <w:left w:val="none" w:sz="0" w:space="0" w:color="auto"/>
                        <w:bottom w:val="none" w:sz="0" w:space="0" w:color="auto"/>
                        <w:right w:val="none" w:sz="0" w:space="0" w:color="auto"/>
                      </w:divBdr>
                    </w:div>
                    <w:div w:id="1075202200">
                      <w:marLeft w:val="0"/>
                      <w:marRight w:val="0"/>
                      <w:marTop w:val="0"/>
                      <w:marBottom w:val="0"/>
                      <w:divBdr>
                        <w:top w:val="none" w:sz="0" w:space="0" w:color="auto"/>
                        <w:left w:val="none" w:sz="0" w:space="0" w:color="auto"/>
                        <w:bottom w:val="none" w:sz="0" w:space="0" w:color="auto"/>
                        <w:right w:val="none" w:sz="0" w:space="0" w:color="auto"/>
                      </w:divBdr>
                    </w:div>
                  </w:divsChild>
                </w:div>
                <w:div w:id="176773834">
                  <w:marLeft w:val="0"/>
                  <w:marRight w:val="0"/>
                  <w:marTop w:val="0"/>
                  <w:marBottom w:val="0"/>
                  <w:divBdr>
                    <w:top w:val="none" w:sz="0" w:space="0" w:color="auto"/>
                    <w:left w:val="none" w:sz="0" w:space="0" w:color="auto"/>
                    <w:bottom w:val="none" w:sz="0" w:space="0" w:color="auto"/>
                    <w:right w:val="none" w:sz="0" w:space="0" w:color="auto"/>
                  </w:divBdr>
                  <w:divsChild>
                    <w:div w:id="670067886">
                      <w:marLeft w:val="0"/>
                      <w:marRight w:val="0"/>
                      <w:marTop w:val="0"/>
                      <w:marBottom w:val="0"/>
                      <w:divBdr>
                        <w:top w:val="none" w:sz="0" w:space="0" w:color="auto"/>
                        <w:left w:val="none" w:sz="0" w:space="0" w:color="auto"/>
                        <w:bottom w:val="none" w:sz="0" w:space="0" w:color="auto"/>
                        <w:right w:val="none" w:sz="0" w:space="0" w:color="auto"/>
                      </w:divBdr>
                    </w:div>
                    <w:div w:id="1932083402">
                      <w:marLeft w:val="0"/>
                      <w:marRight w:val="0"/>
                      <w:marTop w:val="0"/>
                      <w:marBottom w:val="0"/>
                      <w:divBdr>
                        <w:top w:val="none" w:sz="0" w:space="0" w:color="auto"/>
                        <w:left w:val="none" w:sz="0" w:space="0" w:color="auto"/>
                        <w:bottom w:val="none" w:sz="0" w:space="0" w:color="auto"/>
                        <w:right w:val="none" w:sz="0" w:space="0" w:color="auto"/>
                      </w:divBdr>
                    </w:div>
                  </w:divsChild>
                </w:div>
                <w:div w:id="306906683">
                  <w:marLeft w:val="0"/>
                  <w:marRight w:val="0"/>
                  <w:marTop w:val="0"/>
                  <w:marBottom w:val="0"/>
                  <w:divBdr>
                    <w:top w:val="none" w:sz="0" w:space="0" w:color="auto"/>
                    <w:left w:val="none" w:sz="0" w:space="0" w:color="auto"/>
                    <w:bottom w:val="none" w:sz="0" w:space="0" w:color="auto"/>
                    <w:right w:val="none" w:sz="0" w:space="0" w:color="auto"/>
                  </w:divBdr>
                  <w:divsChild>
                    <w:div w:id="83377684">
                      <w:marLeft w:val="0"/>
                      <w:marRight w:val="0"/>
                      <w:marTop w:val="0"/>
                      <w:marBottom w:val="0"/>
                      <w:divBdr>
                        <w:top w:val="none" w:sz="0" w:space="0" w:color="auto"/>
                        <w:left w:val="none" w:sz="0" w:space="0" w:color="auto"/>
                        <w:bottom w:val="none" w:sz="0" w:space="0" w:color="auto"/>
                        <w:right w:val="none" w:sz="0" w:space="0" w:color="auto"/>
                      </w:divBdr>
                    </w:div>
                    <w:div w:id="705910960">
                      <w:marLeft w:val="0"/>
                      <w:marRight w:val="0"/>
                      <w:marTop w:val="0"/>
                      <w:marBottom w:val="0"/>
                      <w:divBdr>
                        <w:top w:val="none" w:sz="0" w:space="0" w:color="auto"/>
                        <w:left w:val="none" w:sz="0" w:space="0" w:color="auto"/>
                        <w:bottom w:val="none" w:sz="0" w:space="0" w:color="auto"/>
                        <w:right w:val="none" w:sz="0" w:space="0" w:color="auto"/>
                      </w:divBdr>
                    </w:div>
                  </w:divsChild>
                </w:div>
                <w:div w:id="343476454">
                  <w:marLeft w:val="0"/>
                  <w:marRight w:val="0"/>
                  <w:marTop w:val="0"/>
                  <w:marBottom w:val="0"/>
                  <w:divBdr>
                    <w:top w:val="none" w:sz="0" w:space="0" w:color="auto"/>
                    <w:left w:val="none" w:sz="0" w:space="0" w:color="auto"/>
                    <w:bottom w:val="none" w:sz="0" w:space="0" w:color="auto"/>
                    <w:right w:val="none" w:sz="0" w:space="0" w:color="auto"/>
                  </w:divBdr>
                  <w:divsChild>
                    <w:div w:id="18628795">
                      <w:marLeft w:val="0"/>
                      <w:marRight w:val="0"/>
                      <w:marTop w:val="0"/>
                      <w:marBottom w:val="0"/>
                      <w:divBdr>
                        <w:top w:val="none" w:sz="0" w:space="0" w:color="auto"/>
                        <w:left w:val="none" w:sz="0" w:space="0" w:color="auto"/>
                        <w:bottom w:val="none" w:sz="0" w:space="0" w:color="auto"/>
                        <w:right w:val="none" w:sz="0" w:space="0" w:color="auto"/>
                      </w:divBdr>
                    </w:div>
                    <w:div w:id="111948749">
                      <w:marLeft w:val="0"/>
                      <w:marRight w:val="0"/>
                      <w:marTop w:val="0"/>
                      <w:marBottom w:val="0"/>
                      <w:divBdr>
                        <w:top w:val="none" w:sz="0" w:space="0" w:color="auto"/>
                        <w:left w:val="none" w:sz="0" w:space="0" w:color="auto"/>
                        <w:bottom w:val="none" w:sz="0" w:space="0" w:color="auto"/>
                        <w:right w:val="none" w:sz="0" w:space="0" w:color="auto"/>
                      </w:divBdr>
                    </w:div>
                    <w:div w:id="202326219">
                      <w:marLeft w:val="0"/>
                      <w:marRight w:val="0"/>
                      <w:marTop w:val="0"/>
                      <w:marBottom w:val="0"/>
                      <w:divBdr>
                        <w:top w:val="none" w:sz="0" w:space="0" w:color="auto"/>
                        <w:left w:val="none" w:sz="0" w:space="0" w:color="auto"/>
                        <w:bottom w:val="none" w:sz="0" w:space="0" w:color="auto"/>
                        <w:right w:val="none" w:sz="0" w:space="0" w:color="auto"/>
                      </w:divBdr>
                    </w:div>
                    <w:div w:id="312418559">
                      <w:marLeft w:val="0"/>
                      <w:marRight w:val="0"/>
                      <w:marTop w:val="0"/>
                      <w:marBottom w:val="0"/>
                      <w:divBdr>
                        <w:top w:val="none" w:sz="0" w:space="0" w:color="auto"/>
                        <w:left w:val="none" w:sz="0" w:space="0" w:color="auto"/>
                        <w:bottom w:val="none" w:sz="0" w:space="0" w:color="auto"/>
                        <w:right w:val="none" w:sz="0" w:space="0" w:color="auto"/>
                      </w:divBdr>
                    </w:div>
                    <w:div w:id="412895356">
                      <w:marLeft w:val="0"/>
                      <w:marRight w:val="0"/>
                      <w:marTop w:val="0"/>
                      <w:marBottom w:val="0"/>
                      <w:divBdr>
                        <w:top w:val="none" w:sz="0" w:space="0" w:color="auto"/>
                        <w:left w:val="none" w:sz="0" w:space="0" w:color="auto"/>
                        <w:bottom w:val="none" w:sz="0" w:space="0" w:color="auto"/>
                        <w:right w:val="none" w:sz="0" w:space="0" w:color="auto"/>
                      </w:divBdr>
                    </w:div>
                    <w:div w:id="1258514353">
                      <w:marLeft w:val="0"/>
                      <w:marRight w:val="0"/>
                      <w:marTop w:val="0"/>
                      <w:marBottom w:val="0"/>
                      <w:divBdr>
                        <w:top w:val="none" w:sz="0" w:space="0" w:color="auto"/>
                        <w:left w:val="none" w:sz="0" w:space="0" w:color="auto"/>
                        <w:bottom w:val="none" w:sz="0" w:space="0" w:color="auto"/>
                        <w:right w:val="none" w:sz="0" w:space="0" w:color="auto"/>
                      </w:divBdr>
                    </w:div>
                    <w:div w:id="1403986765">
                      <w:marLeft w:val="0"/>
                      <w:marRight w:val="0"/>
                      <w:marTop w:val="0"/>
                      <w:marBottom w:val="0"/>
                      <w:divBdr>
                        <w:top w:val="none" w:sz="0" w:space="0" w:color="auto"/>
                        <w:left w:val="none" w:sz="0" w:space="0" w:color="auto"/>
                        <w:bottom w:val="none" w:sz="0" w:space="0" w:color="auto"/>
                        <w:right w:val="none" w:sz="0" w:space="0" w:color="auto"/>
                      </w:divBdr>
                    </w:div>
                    <w:div w:id="1959991425">
                      <w:marLeft w:val="0"/>
                      <w:marRight w:val="0"/>
                      <w:marTop w:val="0"/>
                      <w:marBottom w:val="0"/>
                      <w:divBdr>
                        <w:top w:val="none" w:sz="0" w:space="0" w:color="auto"/>
                        <w:left w:val="none" w:sz="0" w:space="0" w:color="auto"/>
                        <w:bottom w:val="none" w:sz="0" w:space="0" w:color="auto"/>
                        <w:right w:val="none" w:sz="0" w:space="0" w:color="auto"/>
                      </w:divBdr>
                    </w:div>
                  </w:divsChild>
                </w:div>
                <w:div w:id="574323874">
                  <w:marLeft w:val="0"/>
                  <w:marRight w:val="0"/>
                  <w:marTop w:val="0"/>
                  <w:marBottom w:val="0"/>
                  <w:divBdr>
                    <w:top w:val="none" w:sz="0" w:space="0" w:color="auto"/>
                    <w:left w:val="none" w:sz="0" w:space="0" w:color="auto"/>
                    <w:bottom w:val="none" w:sz="0" w:space="0" w:color="auto"/>
                    <w:right w:val="none" w:sz="0" w:space="0" w:color="auto"/>
                  </w:divBdr>
                  <w:divsChild>
                    <w:div w:id="232080981">
                      <w:marLeft w:val="0"/>
                      <w:marRight w:val="0"/>
                      <w:marTop w:val="0"/>
                      <w:marBottom w:val="0"/>
                      <w:divBdr>
                        <w:top w:val="none" w:sz="0" w:space="0" w:color="auto"/>
                        <w:left w:val="none" w:sz="0" w:space="0" w:color="auto"/>
                        <w:bottom w:val="none" w:sz="0" w:space="0" w:color="auto"/>
                        <w:right w:val="none" w:sz="0" w:space="0" w:color="auto"/>
                      </w:divBdr>
                    </w:div>
                    <w:div w:id="734814025">
                      <w:marLeft w:val="0"/>
                      <w:marRight w:val="0"/>
                      <w:marTop w:val="0"/>
                      <w:marBottom w:val="0"/>
                      <w:divBdr>
                        <w:top w:val="none" w:sz="0" w:space="0" w:color="auto"/>
                        <w:left w:val="none" w:sz="0" w:space="0" w:color="auto"/>
                        <w:bottom w:val="none" w:sz="0" w:space="0" w:color="auto"/>
                        <w:right w:val="none" w:sz="0" w:space="0" w:color="auto"/>
                      </w:divBdr>
                    </w:div>
                    <w:div w:id="968586686">
                      <w:marLeft w:val="0"/>
                      <w:marRight w:val="0"/>
                      <w:marTop w:val="0"/>
                      <w:marBottom w:val="0"/>
                      <w:divBdr>
                        <w:top w:val="none" w:sz="0" w:space="0" w:color="auto"/>
                        <w:left w:val="none" w:sz="0" w:space="0" w:color="auto"/>
                        <w:bottom w:val="none" w:sz="0" w:space="0" w:color="auto"/>
                        <w:right w:val="none" w:sz="0" w:space="0" w:color="auto"/>
                      </w:divBdr>
                    </w:div>
                  </w:divsChild>
                </w:div>
                <w:div w:id="578442009">
                  <w:marLeft w:val="0"/>
                  <w:marRight w:val="0"/>
                  <w:marTop w:val="0"/>
                  <w:marBottom w:val="0"/>
                  <w:divBdr>
                    <w:top w:val="none" w:sz="0" w:space="0" w:color="auto"/>
                    <w:left w:val="none" w:sz="0" w:space="0" w:color="auto"/>
                    <w:bottom w:val="none" w:sz="0" w:space="0" w:color="auto"/>
                    <w:right w:val="none" w:sz="0" w:space="0" w:color="auto"/>
                  </w:divBdr>
                  <w:divsChild>
                    <w:div w:id="1789220">
                      <w:marLeft w:val="0"/>
                      <w:marRight w:val="0"/>
                      <w:marTop w:val="0"/>
                      <w:marBottom w:val="0"/>
                      <w:divBdr>
                        <w:top w:val="none" w:sz="0" w:space="0" w:color="auto"/>
                        <w:left w:val="none" w:sz="0" w:space="0" w:color="auto"/>
                        <w:bottom w:val="none" w:sz="0" w:space="0" w:color="auto"/>
                        <w:right w:val="none" w:sz="0" w:space="0" w:color="auto"/>
                      </w:divBdr>
                    </w:div>
                    <w:div w:id="264850584">
                      <w:marLeft w:val="0"/>
                      <w:marRight w:val="0"/>
                      <w:marTop w:val="0"/>
                      <w:marBottom w:val="0"/>
                      <w:divBdr>
                        <w:top w:val="none" w:sz="0" w:space="0" w:color="auto"/>
                        <w:left w:val="none" w:sz="0" w:space="0" w:color="auto"/>
                        <w:bottom w:val="none" w:sz="0" w:space="0" w:color="auto"/>
                        <w:right w:val="none" w:sz="0" w:space="0" w:color="auto"/>
                      </w:divBdr>
                    </w:div>
                    <w:div w:id="712926259">
                      <w:marLeft w:val="0"/>
                      <w:marRight w:val="0"/>
                      <w:marTop w:val="0"/>
                      <w:marBottom w:val="0"/>
                      <w:divBdr>
                        <w:top w:val="none" w:sz="0" w:space="0" w:color="auto"/>
                        <w:left w:val="none" w:sz="0" w:space="0" w:color="auto"/>
                        <w:bottom w:val="none" w:sz="0" w:space="0" w:color="auto"/>
                        <w:right w:val="none" w:sz="0" w:space="0" w:color="auto"/>
                      </w:divBdr>
                    </w:div>
                    <w:div w:id="1035158000">
                      <w:marLeft w:val="0"/>
                      <w:marRight w:val="0"/>
                      <w:marTop w:val="0"/>
                      <w:marBottom w:val="0"/>
                      <w:divBdr>
                        <w:top w:val="none" w:sz="0" w:space="0" w:color="auto"/>
                        <w:left w:val="none" w:sz="0" w:space="0" w:color="auto"/>
                        <w:bottom w:val="none" w:sz="0" w:space="0" w:color="auto"/>
                        <w:right w:val="none" w:sz="0" w:space="0" w:color="auto"/>
                      </w:divBdr>
                    </w:div>
                  </w:divsChild>
                </w:div>
                <w:div w:id="673454916">
                  <w:marLeft w:val="0"/>
                  <w:marRight w:val="0"/>
                  <w:marTop w:val="0"/>
                  <w:marBottom w:val="0"/>
                  <w:divBdr>
                    <w:top w:val="none" w:sz="0" w:space="0" w:color="auto"/>
                    <w:left w:val="none" w:sz="0" w:space="0" w:color="auto"/>
                    <w:bottom w:val="none" w:sz="0" w:space="0" w:color="auto"/>
                    <w:right w:val="none" w:sz="0" w:space="0" w:color="auto"/>
                  </w:divBdr>
                  <w:divsChild>
                    <w:div w:id="353459961">
                      <w:marLeft w:val="0"/>
                      <w:marRight w:val="0"/>
                      <w:marTop w:val="0"/>
                      <w:marBottom w:val="0"/>
                      <w:divBdr>
                        <w:top w:val="none" w:sz="0" w:space="0" w:color="auto"/>
                        <w:left w:val="none" w:sz="0" w:space="0" w:color="auto"/>
                        <w:bottom w:val="none" w:sz="0" w:space="0" w:color="auto"/>
                        <w:right w:val="none" w:sz="0" w:space="0" w:color="auto"/>
                      </w:divBdr>
                    </w:div>
                  </w:divsChild>
                </w:div>
                <w:div w:id="794955027">
                  <w:marLeft w:val="0"/>
                  <w:marRight w:val="0"/>
                  <w:marTop w:val="0"/>
                  <w:marBottom w:val="0"/>
                  <w:divBdr>
                    <w:top w:val="none" w:sz="0" w:space="0" w:color="auto"/>
                    <w:left w:val="none" w:sz="0" w:space="0" w:color="auto"/>
                    <w:bottom w:val="none" w:sz="0" w:space="0" w:color="auto"/>
                    <w:right w:val="none" w:sz="0" w:space="0" w:color="auto"/>
                  </w:divBdr>
                  <w:divsChild>
                    <w:div w:id="1416315940">
                      <w:marLeft w:val="0"/>
                      <w:marRight w:val="0"/>
                      <w:marTop w:val="0"/>
                      <w:marBottom w:val="0"/>
                      <w:divBdr>
                        <w:top w:val="none" w:sz="0" w:space="0" w:color="auto"/>
                        <w:left w:val="none" w:sz="0" w:space="0" w:color="auto"/>
                        <w:bottom w:val="none" w:sz="0" w:space="0" w:color="auto"/>
                        <w:right w:val="none" w:sz="0" w:space="0" w:color="auto"/>
                      </w:divBdr>
                    </w:div>
                  </w:divsChild>
                </w:div>
                <w:div w:id="830486590">
                  <w:marLeft w:val="0"/>
                  <w:marRight w:val="0"/>
                  <w:marTop w:val="0"/>
                  <w:marBottom w:val="0"/>
                  <w:divBdr>
                    <w:top w:val="none" w:sz="0" w:space="0" w:color="auto"/>
                    <w:left w:val="none" w:sz="0" w:space="0" w:color="auto"/>
                    <w:bottom w:val="none" w:sz="0" w:space="0" w:color="auto"/>
                    <w:right w:val="none" w:sz="0" w:space="0" w:color="auto"/>
                  </w:divBdr>
                  <w:divsChild>
                    <w:div w:id="866412119">
                      <w:marLeft w:val="0"/>
                      <w:marRight w:val="0"/>
                      <w:marTop w:val="0"/>
                      <w:marBottom w:val="0"/>
                      <w:divBdr>
                        <w:top w:val="none" w:sz="0" w:space="0" w:color="auto"/>
                        <w:left w:val="none" w:sz="0" w:space="0" w:color="auto"/>
                        <w:bottom w:val="none" w:sz="0" w:space="0" w:color="auto"/>
                        <w:right w:val="none" w:sz="0" w:space="0" w:color="auto"/>
                      </w:divBdr>
                    </w:div>
                  </w:divsChild>
                </w:div>
                <w:div w:id="858735335">
                  <w:marLeft w:val="0"/>
                  <w:marRight w:val="0"/>
                  <w:marTop w:val="0"/>
                  <w:marBottom w:val="0"/>
                  <w:divBdr>
                    <w:top w:val="none" w:sz="0" w:space="0" w:color="auto"/>
                    <w:left w:val="none" w:sz="0" w:space="0" w:color="auto"/>
                    <w:bottom w:val="none" w:sz="0" w:space="0" w:color="auto"/>
                    <w:right w:val="none" w:sz="0" w:space="0" w:color="auto"/>
                  </w:divBdr>
                  <w:divsChild>
                    <w:div w:id="1606185243">
                      <w:marLeft w:val="0"/>
                      <w:marRight w:val="0"/>
                      <w:marTop w:val="0"/>
                      <w:marBottom w:val="0"/>
                      <w:divBdr>
                        <w:top w:val="none" w:sz="0" w:space="0" w:color="auto"/>
                        <w:left w:val="none" w:sz="0" w:space="0" w:color="auto"/>
                        <w:bottom w:val="none" w:sz="0" w:space="0" w:color="auto"/>
                        <w:right w:val="none" w:sz="0" w:space="0" w:color="auto"/>
                      </w:divBdr>
                    </w:div>
                  </w:divsChild>
                </w:div>
                <w:div w:id="1000082609">
                  <w:marLeft w:val="0"/>
                  <w:marRight w:val="0"/>
                  <w:marTop w:val="0"/>
                  <w:marBottom w:val="0"/>
                  <w:divBdr>
                    <w:top w:val="none" w:sz="0" w:space="0" w:color="auto"/>
                    <w:left w:val="none" w:sz="0" w:space="0" w:color="auto"/>
                    <w:bottom w:val="none" w:sz="0" w:space="0" w:color="auto"/>
                    <w:right w:val="none" w:sz="0" w:space="0" w:color="auto"/>
                  </w:divBdr>
                  <w:divsChild>
                    <w:div w:id="1875725245">
                      <w:marLeft w:val="0"/>
                      <w:marRight w:val="0"/>
                      <w:marTop w:val="0"/>
                      <w:marBottom w:val="0"/>
                      <w:divBdr>
                        <w:top w:val="none" w:sz="0" w:space="0" w:color="auto"/>
                        <w:left w:val="none" w:sz="0" w:space="0" w:color="auto"/>
                        <w:bottom w:val="none" w:sz="0" w:space="0" w:color="auto"/>
                        <w:right w:val="none" w:sz="0" w:space="0" w:color="auto"/>
                      </w:divBdr>
                    </w:div>
                  </w:divsChild>
                </w:div>
                <w:div w:id="1148864540">
                  <w:marLeft w:val="0"/>
                  <w:marRight w:val="0"/>
                  <w:marTop w:val="0"/>
                  <w:marBottom w:val="0"/>
                  <w:divBdr>
                    <w:top w:val="none" w:sz="0" w:space="0" w:color="auto"/>
                    <w:left w:val="none" w:sz="0" w:space="0" w:color="auto"/>
                    <w:bottom w:val="none" w:sz="0" w:space="0" w:color="auto"/>
                    <w:right w:val="none" w:sz="0" w:space="0" w:color="auto"/>
                  </w:divBdr>
                  <w:divsChild>
                    <w:div w:id="75053492">
                      <w:marLeft w:val="0"/>
                      <w:marRight w:val="0"/>
                      <w:marTop w:val="0"/>
                      <w:marBottom w:val="0"/>
                      <w:divBdr>
                        <w:top w:val="none" w:sz="0" w:space="0" w:color="auto"/>
                        <w:left w:val="none" w:sz="0" w:space="0" w:color="auto"/>
                        <w:bottom w:val="none" w:sz="0" w:space="0" w:color="auto"/>
                        <w:right w:val="none" w:sz="0" w:space="0" w:color="auto"/>
                      </w:divBdr>
                    </w:div>
                  </w:divsChild>
                </w:div>
                <w:div w:id="1413505257">
                  <w:marLeft w:val="0"/>
                  <w:marRight w:val="0"/>
                  <w:marTop w:val="0"/>
                  <w:marBottom w:val="0"/>
                  <w:divBdr>
                    <w:top w:val="none" w:sz="0" w:space="0" w:color="auto"/>
                    <w:left w:val="none" w:sz="0" w:space="0" w:color="auto"/>
                    <w:bottom w:val="none" w:sz="0" w:space="0" w:color="auto"/>
                    <w:right w:val="none" w:sz="0" w:space="0" w:color="auto"/>
                  </w:divBdr>
                  <w:divsChild>
                    <w:div w:id="438912461">
                      <w:marLeft w:val="0"/>
                      <w:marRight w:val="0"/>
                      <w:marTop w:val="0"/>
                      <w:marBottom w:val="0"/>
                      <w:divBdr>
                        <w:top w:val="none" w:sz="0" w:space="0" w:color="auto"/>
                        <w:left w:val="none" w:sz="0" w:space="0" w:color="auto"/>
                        <w:bottom w:val="none" w:sz="0" w:space="0" w:color="auto"/>
                        <w:right w:val="none" w:sz="0" w:space="0" w:color="auto"/>
                      </w:divBdr>
                    </w:div>
                  </w:divsChild>
                </w:div>
                <w:div w:id="1459565850">
                  <w:marLeft w:val="0"/>
                  <w:marRight w:val="0"/>
                  <w:marTop w:val="0"/>
                  <w:marBottom w:val="0"/>
                  <w:divBdr>
                    <w:top w:val="none" w:sz="0" w:space="0" w:color="auto"/>
                    <w:left w:val="none" w:sz="0" w:space="0" w:color="auto"/>
                    <w:bottom w:val="none" w:sz="0" w:space="0" w:color="auto"/>
                    <w:right w:val="none" w:sz="0" w:space="0" w:color="auto"/>
                  </w:divBdr>
                  <w:divsChild>
                    <w:div w:id="1919242261">
                      <w:marLeft w:val="0"/>
                      <w:marRight w:val="0"/>
                      <w:marTop w:val="0"/>
                      <w:marBottom w:val="0"/>
                      <w:divBdr>
                        <w:top w:val="none" w:sz="0" w:space="0" w:color="auto"/>
                        <w:left w:val="none" w:sz="0" w:space="0" w:color="auto"/>
                        <w:bottom w:val="none" w:sz="0" w:space="0" w:color="auto"/>
                        <w:right w:val="none" w:sz="0" w:space="0" w:color="auto"/>
                      </w:divBdr>
                    </w:div>
                  </w:divsChild>
                </w:div>
                <w:div w:id="1715228692">
                  <w:marLeft w:val="0"/>
                  <w:marRight w:val="0"/>
                  <w:marTop w:val="0"/>
                  <w:marBottom w:val="0"/>
                  <w:divBdr>
                    <w:top w:val="none" w:sz="0" w:space="0" w:color="auto"/>
                    <w:left w:val="none" w:sz="0" w:space="0" w:color="auto"/>
                    <w:bottom w:val="none" w:sz="0" w:space="0" w:color="auto"/>
                    <w:right w:val="none" w:sz="0" w:space="0" w:color="auto"/>
                  </w:divBdr>
                  <w:divsChild>
                    <w:div w:id="342704870">
                      <w:marLeft w:val="0"/>
                      <w:marRight w:val="0"/>
                      <w:marTop w:val="0"/>
                      <w:marBottom w:val="0"/>
                      <w:divBdr>
                        <w:top w:val="none" w:sz="0" w:space="0" w:color="auto"/>
                        <w:left w:val="none" w:sz="0" w:space="0" w:color="auto"/>
                        <w:bottom w:val="none" w:sz="0" w:space="0" w:color="auto"/>
                        <w:right w:val="none" w:sz="0" w:space="0" w:color="auto"/>
                      </w:divBdr>
                    </w:div>
                    <w:div w:id="426537397">
                      <w:marLeft w:val="0"/>
                      <w:marRight w:val="0"/>
                      <w:marTop w:val="0"/>
                      <w:marBottom w:val="0"/>
                      <w:divBdr>
                        <w:top w:val="none" w:sz="0" w:space="0" w:color="auto"/>
                        <w:left w:val="none" w:sz="0" w:space="0" w:color="auto"/>
                        <w:bottom w:val="none" w:sz="0" w:space="0" w:color="auto"/>
                        <w:right w:val="none" w:sz="0" w:space="0" w:color="auto"/>
                      </w:divBdr>
                    </w:div>
                  </w:divsChild>
                </w:div>
                <w:div w:id="1763797378">
                  <w:marLeft w:val="0"/>
                  <w:marRight w:val="0"/>
                  <w:marTop w:val="0"/>
                  <w:marBottom w:val="0"/>
                  <w:divBdr>
                    <w:top w:val="none" w:sz="0" w:space="0" w:color="auto"/>
                    <w:left w:val="none" w:sz="0" w:space="0" w:color="auto"/>
                    <w:bottom w:val="none" w:sz="0" w:space="0" w:color="auto"/>
                    <w:right w:val="none" w:sz="0" w:space="0" w:color="auto"/>
                  </w:divBdr>
                  <w:divsChild>
                    <w:div w:id="175867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49420">
          <w:marLeft w:val="0"/>
          <w:marRight w:val="0"/>
          <w:marTop w:val="0"/>
          <w:marBottom w:val="0"/>
          <w:divBdr>
            <w:top w:val="none" w:sz="0" w:space="0" w:color="auto"/>
            <w:left w:val="none" w:sz="0" w:space="0" w:color="auto"/>
            <w:bottom w:val="none" w:sz="0" w:space="0" w:color="auto"/>
            <w:right w:val="none" w:sz="0" w:space="0" w:color="auto"/>
          </w:divBdr>
        </w:div>
      </w:divsChild>
    </w:div>
    <w:div w:id="1498883577">
      <w:bodyDiv w:val="1"/>
      <w:marLeft w:val="0"/>
      <w:marRight w:val="0"/>
      <w:marTop w:val="0"/>
      <w:marBottom w:val="0"/>
      <w:divBdr>
        <w:top w:val="none" w:sz="0" w:space="0" w:color="auto"/>
        <w:left w:val="none" w:sz="0" w:space="0" w:color="auto"/>
        <w:bottom w:val="none" w:sz="0" w:space="0" w:color="auto"/>
        <w:right w:val="none" w:sz="0" w:space="0" w:color="auto"/>
      </w:divBdr>
      <w:divsChild>
        <w:div w:id="979115579">
          <w:marLeft w:val="0"/>
          <w:marRight w:val="0"/>
          <w:marTop w:val="0"/>
          <w:marBottom w:val="0"/>
          <w:divBdr>
            <w:top w:val="none" w:sz="0" w:space="0" w:color="auto"/>
            <w:left w:val="none" w:sz="0" w:space="0" w:color="auto"/>
            <w:bottom w:val="none" w:sz="0" w:space="0" w:color="auto"/>
            <w:right w:val="none" w:sz="0" w:space="0" w:color="auto"/>
          </w:divBdr>
          <w:divsChild>
            <w:div w:id="827987364">
              <w:marLeft w:val="-75"/>
              <w:marRight w:val="0"/>
              <w:marTop w:val="30"/>
              <w:marBottom w:val="30"/>
              <w:divBdr>
                <w:top w:val="none" w:sz="0" w:space="0" w:color="auto"/>
                <w:left w:val="none" w:sz="0" w:space="0" w:color="auto"/>
                <w:bottom w:val="none" w:sz="0" w:space="0" w:color="auto"/>
                <w:right w:val="none" w:sz="0" w:space="0" w:color="auto"/>
              </w:divBdr>
              <w:divsChild>
                <w:div w:id="407264424">
                  <w:marLeft w:val="0"/>
                  <w:marRight w:val="0"/>
                  <w:marTop w:val="0"/>
                  <w:marBottom w:val="0"/>
                  <w:divBdr>
                    <w:top w:val="none" w:sz="0" w:space="0" w:color="auto"/>
                    <w:left w:val="none" w:sz="0" w:space="0" w:color="auto"/>
                    <w:bottom w:val="none" w:sz="0" w:space="0" w:color="auto"/>
                    <w:right w:val="none" w:sz="0" w:space="0" w:color="auto"/>
                  </w:divBdr>
                  <w:divsChild>
                    <w:div w:id="332530592">
                      <w:marLeft w:val="0"/>
                      <w:marRight w:val="0"/>
                      <w:marTop w:val="0"/>
                      <w:marBottom w:val="0"/>
                      <w:divBdr>
                        <w:top w:val="none" w:sz="0" w:space="0" w:color="auto"/>
                        <w:left w:val="none" w:sz="0" w:space="0" w:color="auto"/>
                        <w:bottom w:val="none" w:sz="0" w:space="0" w:color="auto"/>
                        <w:right w:val="none" w:sz="0" w:space="0" w:color="auto"/>
                      </w:divBdr>
                    </w:div>
                    <w:div w:id="443963545">
                      <w:marLeft w:val="0"/>
                      <w:marRight w:val="0"/>
                      <w:marTop w:val="0"/>
                      <w:marBottom w:val="0"/>
                      <w:divBdr>
                        <w:top w:val="none" w:sz="0" w:space="0" w:color="auto"/>
                        <w:left w:val="none" w:sz="0" w:space="0" w:color="auto"/>
                        <w:bottom w:val="none" w:sz="0" w:space="0" w:color="auto"/>
                        <w:right w:val="none" w:sz="0" w:space="0" w:color="auto"/>
                      </w:divBdr>
                    </w:div>
                  </w:divsChild>
                </w:div>
                <w:div w:id="415907144">
                  <w:marLeft w:val="0"/>
                  <w:marRight w:val="0"/>
                  <w:marTop w:val="0"/>
                  <w:marBottom w:val="0"/>
                  <w:divBdr>
                    <w:top w:val="none" w:sz="0" w:space="0" w:color="auto"/>
                    <w:left w:val="none" w:sz="0" w:space="0" w:color="auto"/>
                    <w:bottom w:val="none" w:sz="0" w:space="0" w:color="auto"/>
                    <w:right w:val="none" w:sz="0" w:space="0" w:color="auto"/>
                  </w:divBdr>
                  <w:divsChild>
                    <w:div w:id="621763301">
                      <w:marLeft w:val="0"/>
                      <w:marRight w:val="0"/>
                      <w:marTop w:val="0"/>
                      <w:marBottom w:val="0"/>
                      <w:divBdr>
                        <w:top w:val="none" w:sz="0" w:space="0" w:color="auto"/>
                        <w:left w:val="none" w:sz="0" w:space="0" w:color="auto"/>
                        <w:bottom w:val="none" w:sz="0" w:space="0" w:color="auto"/>
                        <w:right w:val="none" w:sz="0" w:space="0" w:color="auto"/>
                      </w:divBdr>
                    </w:div>
                  </w:divsChild>
                </w:div>
                <w:div w:id="446240847">
                  <w:marLeft w:val="0"/>
                  <w:marRight w:val="0"/>
                  <w:marTop w:val="0"/>
                  <w:marBottom w:val="0"/>
                  <w:divBdr>
                    <w:top w:val="none" w:sz="0" w:space="0" w:color="auto"/>
                    <w:left w:val="none" w:sz="0" w:space="0" w:color="auto"/>
                    <w:bottom w:val="none" w:sz="0" w:space="0" w:color="auto"/>
                    <w:right w:val="none" w:sz="0" w:space="0" w:color="auto"/>
                  </w:divBdr>
                  <w:divsChild>
                    <w:div w:id="379131479">
                      <w:marLeft w:val="0"/>
                      <w:marRight w:val="0"/>
                      <w:marTop w:val="0"/>
                      <w:marBottom w:val="0"/>
                      <w:divBdr>
                        <w:top w:val="none" w:sz="0" w:space="0" w:color="auto"/>
                        <w:left w:val="none" w:sz="0" w:space="0" w:color="auto"/>
                        <w:bottom w:val="none" w:sz="0" w:space="0" w:color="auto"/>
                        <w:right w:val="none" w:sz="0" w:space="0" w:color="auto"/>
                      </w:divBdr>
                    </w:div>
                  </w:divsChild>
                </w:div>
                <w:div w:id="729572121">
                  <w:marLeft w:val="0"/>
                  <w:marRight w:val="0"/>
                  <w:marTop w:val="0"/>
                  <w:marBottom w:val="0"/>
                  <w:divBdr>
                    <w:top w:val="none" w:sz="0" w:space="0" w:color="auto"/>
                    <w:left w:val="none" w:sz="0" w:space="0" w:color="auto"/>
                    <w:bottom w:val="none" w:sz="0" w:space="0" w:color="auto"/>
                    <w:right w:val="none" w:sz="0" w:space="0" w:color="auto"/>
                  </w:divBdr>
                  <w:divsChild>
                    <w:div w:id="162744970">
                      <w:marLeft w:val="0"/>
                      <w:marRight w:val="0"/>
                      <w:marTop w:val="0"/>
                      <w:marBottom w:val="0"/>
                      <w:divBdr>
                        <w:top w:val="none" w:sz="0" w:space="0" w:color="auto"/>
                        <w:left w:val="none" w:sz="0" w:space="0" w:color="auto"/>
                        <w:bottom w:val="none" w:sz="0" w:space="0" w:color="auto"/>
                        <w:right w:val="none" w:sz="0" w:space="0" w:color="auto"/>
                      </w:divBdr>
                    </w:div>
                  </w:divsChild>
                </w:div>
                <w:div w:id="744302139">
                  <w:marLeft w:val="0"/>
                  <w:marRight w:val="0"/>
                  <w:marTop w:val="0"/>
                  <w:marBottom w:val="0"/>
                  <w:divBdr>
                    <w:top w:val="none" w:sz="0" w:space="0" w:color="auto"/>
                    <w:left w:val="none" w:sz="0" w:space="0" w:color="auto"/>
                    <w:bottom w:val="none" w:sz="0" w:space="0" w:color="auto"/>
                    <w:right w:val="none" w:sz="0" w:space="0" w:color="auto"/>
                  </w:divBdr>
                  <w:divsChild>
                    <w:div w:id="607781212">
                      <w:marLeft w:val="0"/>
                      <w:marRight w:val="0"/>
                      <w:marTop w:val="0"/>
                      <w:marBottom w:val="0"/>
                      <w:divBdr>
                        <w:top w:val="none" w:sz="0" w:space="0" w:color="auto"/>
                        <w:left w:val="none" w:sz="0" w:space="0" w:color="auto"/>
                        <w:bottom w:val="none" w:sz="0" w:space="0" w:color="auto"/>
                        <w:right w:val="none" w:sz="0" w:space="0" w:color="auto"/>
                      </w:divBdr>
                    </w:div>
                  </w:divsChild>
                </w:div>
                <w:div w:id="876158155">
                  <w:marLeft w:val="0"/>
                  <w:marRight w:val="0"/>
                  <w:marTop w:val="0"/>
                  <w:marBottom w:val="0"/>
                  <w:divBdr>
                    <w:top w:val="none" w:sz="0" w:space="0" w:color="auto"/>
                    <w:left w:val="none" w:sz="0" w:space="0" w:color="auto"/>
                    <w:bottom w:val="none" w:sz="0" w:space="0" w:color="auto"/>
                    <w:right w:val="none" w:sz="0" w:space="0" w:color="auto"/>
                  </w:divBdr>
                  <w:divsChild>
                    <w:div w:id="1979143852">
                      <w:marLeft w:val="0"/>
                      <w:marRight w:val="0"/>
                      <w:marTop w:val="0"/>
                      <w:marBottom w:val="0"/>
                      <w:divBdr>
                        <w:top w:val="none" w:sz="0" w:space="0" w:color="auto"/>
                        <w:left w:val="none" w:sz="0" w:space="0" w:color="auto"/>
                        <w:bottom w:val="none" w:sz="0" w:space="0" w:color="auto"/>
                        <w:right w:val="none" w:sz="0" w:space="0" w:color="auto"/>
                      </w:divBdr>
                    </w:div>
                  </w:divsChild>
                </w:div>
                <w:div w:id="1066535649">
                  <w:marLeft w:val="0"/>
                  <w:marRight w:val="0"/>
                  <w:marTop w:val="0"/>
                  <w:marBottom w:val="0"/>
                  <w:divBdr>
                    <w:top w:val="none" w:sz="0" w:space="0" w:color="auto"/>
                    <w:left w:val="none" w:sz="0" w:space="0" w:color="auto"/>
                    <w:bottom w:val="none" w:sz="0" w:space="0" w:color="auto"/>
                    <w:right w:val="none" w:sz="0" w:space="0" w:color="auto"/>
                  </w:divBdr>
                  <w:divsChild>
                    <w:div w:id="961420098">
                      <w:marLeft w:val="0"/>
                      <w:marRight w:val="0"/>
                      <w:marTop w:val="0"/>
                      <w:marBottom w:val="0"/>
                      <w:divBdr>
                        <w:top w:val="none" w:sz="0" w:space="0" w:color="auto"/>
                        <w:left w:val="none" w:sz="0" w:space="0" w:color="auto"/>
                        <w:bottom w:val="none" w:sz="0" w:space="0" w:color="auto"/>
                        <w:right w:val="none" w:sz="0" w:space="0" w:color="auto"/>
                      </w:divBdr>
                    </w:div>
                  </w:divsChild>
                </w:div>
                <w:div w:id="1070805537">
                  <w:marLeft w:val="0"/>
                  <w:marRight w:val="0"/>
                  <w:marTop w:val="0"/>
                  <w:marBottom w:val="0"/>
                  <w:divBdr>
                    <w:top w:val="none" w:sz="0" w:space="0" w:color="auto"/>
                    <w:left w:val="none" w:sz="0" w:space="0" w:color="auto"/>
                    <w:bottom w:val="none" w:sz="0" w:space="0" w:color="auto"/>
                    <w:right w:val="none" w:sz="0" w:space="0" w:color="auto"/>
                  </w:divBdr>
                  <w:divsChild>
                    <w:div w:id="189729931">
                      <w:marLeft w:val="0"/>
                      <w:marRight w:val="0"/>
                      <w:marTop w:val="0"/>
                      <w:marBottom w:val="0"/>
                      <w:divBdr>
                        <w:top w:val="none" w:sz="0" w:space="0" w:color="auto"/>
                        <w:left w:val="none" w:sz="0" w:space="0" w:color="auto"/>
                        <w:bottom w:val="none" w:sz="0" w:space="0" w:color="auto"/>
                        <w:right w:val="none" w:sz="0" w:space="0" w:color="auto"/>
                      </w:divBdr>
                    </w:div>
                    <w:div w:id="255671761">
                      <w:marLeft w:val="0"/>
                      <w:marRight w:val="0"/>
                      <w:marTop w:val="0"/>
                      <w:marBottom w:val="0"/>
                      <w:divBdr>
                        <w:top w:val="none" w:sz="0" w:space="0" w:color="auto"/>
                        <w:left w:val="none" w:sz="0" w:space="0" w:color="auto"/>
                        <w:bottom w:val="none" w:sz="0" w:space="0" w:color="auto"/>
                        <w:right w:val="none" w:sz="0" w:space="0" w:color="auto"/>
                      </w:divBdr>
                    </w:div>
                    <w:div w:id="335504538">
                      <w:marLeft w:val="0"/>
                      <w:marRight w:val="0"/>
                      <w:marTop w:val="0"/>
                      <w:marBottom w:val="0"/>
                      <w:divBdr>
                        <w:top w:val="none" w:sz="0" w:space="0" w:color="auto"/>
                        <w:left w:val="none" w:sz="0" w:space="0" w:color="auto"/>
                        <w:bottom w:val="none" w:sz="0" w:space="0" w:color="auto"/>
                        <w:right w:val="none" w:sz="0" w:space="0" w:color="auto"/>
                      </w:divBdr>
                    </w:div>
                    <w:div w:id="724449628">
                      <w:marLeft w:val="0"/>
                      <w:marRight w:val="0"/>
                      <w:marTop w:val="0"/>
                      <w:marBottom w:val="0"/>
                      <w:divBdr>
                        <w:top w:val="none" w:sz="0" w:space="0" w:color="auto"/>
                        <w:left w:val="none" w:sz="0" w:space="0" w:color="auto"/>
                        <w:bottom w:val="none" w:sz="0" w:space="0" w:color="auto"/>
                        <w:right w:val="none" w:sz="0" w:space="0" w:color="auto"/>
                      </w:divBdr>
                    </w:div>
                  </w:divsChild>
                </w:div>
                <w:div w:id="1087581175">
                  <w:marLeft w:val="0"/>
                  <w:marRight w:val="0"/>
                  <w:marTop w:val="0"/>
                  <w:marBottom w:val="0"/>
                  <w:divBdr>
                    <w:top w:val="none" w:sz="0" w:space="0" w:color="auto"/>
                    <w:left w:val="none" w:sz="0" w:space="0" w:color="auto"/>
                    <w:bottom w:val="none" w:sz="0" w:space="0" w:color="auto"/>
                    <w:right w:val="none" w:sz="0" w:space="0" w:color="auto"/>
                  </w:divBdr>
                  <w:divsChild>
                    <w:div w:id="1155686452">
                      <w:marLeft w:val="0"/>
                      <w:marRight w:val="0"/>
                      <w:marTop w:val="0"/>
                      <w:marBottom w:val="0"/>
                      <w:divBdr>
                        <w:top w:val="none" w:sz="0" w:space="0" w:color="auto"/>
                        <w:left w:val="none" w:sz="0" w:space="0" w:color="auto"/>
                        <w:bottom w:val="none" w:sz="0" w:space="0" w:color="auto"/>
                        <w:right w:val="none" w:sz="0" w:space="0" w:color="auto"/>
                      </w:divBdr>
                    </w:div>
                  </w:divsChild>
                </w:div>
                <w:div w:id="1105466184">
                  <w:marLeft w:val="0"/>
                  <w:marRight w:val="0"/>
                  <w:marTop w:val="0"/>
                  <w:marBottom w:val="0"/>
                  <w:divBdr>
                    <w:top w:val="none" w:sz="0" w:space="0" w:color="auto"/>
                    <w:left w:val="none" w:sz="0" w:space="0" w:color="auto"/>
                    <w:bottom w:val="none" w:sz="0" w:space="0" w:color="auto"/>
                    <w:right w:val="none" w:sz="0" w:space="0" w:color="auto"/>
                  </w:divBdr>
                  <w:divsChild>
                    <w:div w:id="1604991215">
                      <w:marLeft w:val="0"/>
                      <w:marRight w:val="0"/>
                      <w:marTop w:val="0"/>
                      <w:marBottom w:val="0"/>
                      <w:divBdr>
                        <w:top w:val="none" w:sz="0" w:space="0" w:color="auto"/>
                        <w:left w:val="none" w:sz="0" w:space="0" w:color="auto"/>
                        <w:bottom w:val="none" w:sz="0" w:space="0" w:color="auto"/>
                        <w:right w:val="none" w:sz="0" w:space="0" w:color="auto"/>
                      </w:divBdr>
                    </w:div>
                  </w:divsChild>
                </w:div>
                <w:div w:id="1204177197">
                  <w:marLeft w:val="0"/>
                  <w:marRight w:val="0"/>
                  <w:marTop w:val="0"/>
                  <w:marBottom w:val="0"/>
                  <w:divBdr>
                    <w:top w:val="none" w:sz="0" w:space="0" w:color="auto"/>
                    <w:left w:val="none" w:sz="0" w:space="0" w:color="auto"/>
                    <w:bottom w:val="none" w:sz="0" w:space="0" w:color="auto"/>
                    <w:right w:val="none" w:sz="0" w:space="0" w:color="auto"/>
                  </w:divBdr>
                  <w:divsChild>
                    <w:div w:id="632755350">
                      <w:marLeft w:val="0"/>
                      <w:marRight w:val="0"/>
                      <w:marTop w:val="0"/>
                      <w:marBottom w:val="0"/>
                      <w:divBdr>
                        <w:top w:val="none" w:sz="0" w:space="0" w:color="auto"/>
                        <w:left w:val="none" w:sz="0" w:space="0" w:color="auto"/>
                        <w:bottom w:val="none" w:sz="0" w:space="0" w:color="auto"/>
                        <w:right w:val="none" w:sz="0" w:space="0" w:color="auto"/>
                      </w:divBdr>
                    </w:div>
                  </w:divsChild>
                </w:div>
                <w:div w:id="1243219629">
                  <w:marLeft w:val="0"/>
                  <w:marRight w:val="0"/>
                  <w:marTop w:val="0"/>
                  <w:marBottom w:val="0"/>
                  <w:divBdr>
                    <w:top w:val="none" w:sz="0" w:space="0" w:color="auto"/>
                    <w:left w:val="none" w:sz="0" w:space="0" w:color="auto"/>
                    <w:bottom w:val="none" w:sz="0" w:space="0" w:color="auto"/>
                    <w:right w:val="none" w:sz="0" w:space="0" w:color="auto"/>
                  </w:divBdr>
                  <w:divsChild>
                    <w:div w:id="584849922">
                      <w:marLeft w:val="0"/>
                      <w:marRight w:val="0"/>
                      <w:marTop w:val="0"/>
                      <w:marBottom w:val="0"/>
                      <w:divBdr>
                        <w:top w:val="none" w:sz="0" w:space="0" w:color="auto"/>
                        <w:left w:val="none" w:sz="0" w:space="0" w:color="auto"/>
                        <w:bottom w:val="none" w:sz="0" w:space="0" w:color="auto"/>
                        <w:right w:val="none" w:sz="0" w:space="0" w:color="auto"/>
                      </w:divBdr>
                    </w:div>
                    <w:div w:id="1429352199">
                      <w:marLeft w:val="0"/>
                      <w:marRight w:val="0"/>
                      <w:marTop w:val="0"/>
                      <w:marBottom w:val="0"/>
                      <w:divBdr>
                        <w:top w:val="none" w:sz="0" w:space="0" w:color="auto"/>
                        <w:left w:val="none" w:sz="0" w:space="0" w:color="auto"/>
                        <w:bottom w:val="none" w:sz="0" w:space="0" w:color="auto"/>
                        <w:right w:val="none" w:sz="0" w:space="0" w:color="auto"/>
                      </w:divBdr>
                    </w:div>
                    <w:div w:id="1767773719">
                      <w:marLeft w:val="0"/>
                      <w:marRight w:val="0"/>
                      <w:marTop w:val="0"/>
                      <w:marBottom w:val="0"/>
                      <w:divBdr>
                        <w:top w:val="none" w:sz="0" w:space="0" w:color="auto"/>
                        <w:left w:val="none" w:sz="0" w:space="0" w:color="auto"/>
                        <w:bottom w:val="none" w:sz="0" w:space="0" w:color="auto"/>
                        <w:right w:val="none" w:sz="0" w:space="0" w:color="auto"/>
                      </w:divBdr>
                    </w:div>
                    <w:div w:id="1943800721">
                      <w:marLeft w:val="0"/>
                      <w:marRight w:val="0"/>
                      <w:marTop w:val="0"/>
                      <w:marBottom w:val="0"/>
                      <w:divBdr>
                        <w:top w:val="none" w:sz="0" w:space="0" w:color="auto"/>
                        <w:left w:val="none" w:sz="0" w:space="0" w:color="auto"/>
                        <w:bottom w:val="none" w:sz="0" w:space="0" w:color="auto"/>
                        <w:right w:val="none" w:sz="0" w:space="0" w:color="auto"/>
                      </w:divBdr>
                    </w:div>
                  </w:divsChild>
                </w:div>
                <w:div w:id="1263075625">
                  <w:marLeft w:val="0"/>
                  <w:marRight w:val="0"/>
                  <w:marTop w:val="0"/>
                  <w:marBottom w:val="0"/>
                  <w:divBdr>
                    <w:top w:val="none" w:sz="0" w:space="0" w:color="auto"/>
                    <w:left w:val="none" w:sz="0" w:space="0" w:color="auto"/>
                    <w:bottom w:val="none" w:sz="0" w:space="0" w:color="auto"/>
                    <w:right w:val="none" w:sz="0" w:space="0" w:color="auto"/>
                  </w:divBdr>
                  <w:divsChild>
                    <w:div w:id="612781944">
                      <w:marLeft w:val="0"/>
                      <w:marRight w:val="0"/>
                      <w:marTop w:val="0"/>
                      <w:marBottom w:val="0"/>
                      <w:divBdr>
                        <w:top w:val="none" w:sz="0" w:space="0" w:color="auto"/>
                        <w:left w:val="none" w:sz="0" w:space="0" w:color="auto"/>
                        <w:bottom w:val="none" w:sz="0" w:space="0" w:color="auto"/>
                        <w:right w:val="none" w:sz="0" w:space="0" w:color="auto"/>
                      </w:divBdr>
                    </w:div>
                  </w:divsChild>
                </w:div>
                <w:div w:id="1474984532">
                  <w:marLeft w:val="0"/>
                  <w:marRight w:val="0"/>
                  <w:marTop w:val="0"/>
                  <w:marBottom w:val="0"/>
                  <w:divBdr>
                    <w:top w:val="none" w:sz="0" w:space="0" w:color="auto"/>
                    <w:left w:val="none" w:sz="0" w:space="0" w:color="auto"/>
                    <w:bottom w:val="none" w:sz="0" w:space="0" w:color="auto"/>
                    <w:right w:val="none" w:sz="0" w:space="0" w:color="auto"/>
                  </w:divBdr>
                  <w:divsChild>
                    <w:div w:id="1540124079">
                      <w:marLeft w:val="0"/>
                      <w:marRight w:val="0"/>
                      <w:marTop w:val="0"/>
                      <w:marBottom w:val="0"/>
                      <w:divBdr>
                        <w:top w:val="none" w:sz="0" w:space="0" w:color="auto"/>
                        <w:left w:val="none" w:sz="0" w:space="0" w:color="auto"/>
                        <w:bottom w:val="none" w:sz="0" w:space="0" w:color="auto"/>
                        <w:right w:val="none" w:sz="0" w:space="0" w:color="auto"/>
                      </w:divBdr>
                    </w:div>
                    <w:div w:id="1773280387">
                      <w:marLeft w:val="0"/>
                      <w:marRight w:val="0"/>
                      <w:marTop w:val="0"/>
                      <w:marBottom w:val="0"/>
                      <w:divBdr>
                        <w:top w:val="none" w:sz="0" w:space="0" w:color="auto"/>
                        <w:left w:val="none" w:sz="0" w:space="0" w:color="auto"/>
                        <w:bottom w:val="none" w:sz="0" w:space="0" w:color="auto"/>
                        <w:right w:val="none" w:sz="0" w:space="0" w:color="auto"/>
                      </w:divBdr>
                    </w:div>
                  </w:divsChild>
                </w:div>
                <w:div w:id="1788812951">
                  <w:marLeft w:val="0"/>
                  <w:marRight w:val="0"/>
                  <w:marTop w:val="0"/>
                  <w:marBottom w:val="0"/>
                  <w:divBdr>
                    <w:top w:val="none" w:sz="0" w:space="0" w:color="auto"/>
                    <w:left w:val="none" w:sz="0" w:space="0" w:color="auto"/>
                    <w:bottom w:val="none" w:sz="0" w:space="0" w:color="auto"/>
                    <w:right w:val="none" w:sz="0" w:space="0" w:color="auto"/>
                  </w:divBdr>
                  <w:divsChild>
                    <w:div w:id="1155537704">
                      <w:marLeft w:val="0"/>
                      <w:marRight w:val="0"/>
                      <w:marTop w:val="0"/>
                      <w:marBottom w:val="0"/>
                      <w:divBdr>
                        <w:top w:val="none" w:sz="0" w:space="0" w:color="auto"/>
                        <w:left w:val="none" w:sz="0" w:space="0" w:color="auto"/>
                        <w:bottom w:val="none" w:sz="0" w:space="0" w:color="auto"/>
                        <w:right w:val="none" w:sz="0" w:space="0" w:color="auto"/>
                      </w:divBdr>
                    </w:div>
                    <w:div w:id="1268807848">
                      <w:marLeft w:val="0"/>
                      <w:marRight w:val="0"/>
                      <w:marTop w:val="0"/>
                      <w:marBottom w:val="0"/>
                      <w:divBdr>
                        <w:top w:val="none" w:sz="0" w:space="0" w:color="auto"/>
                        <w:left w:val="none" w:sz="0" w:space="0" w:color="auto"/>
                        <w:bottom w:val="none" w:sz="0" w:space="0" w:color="auto"/>
                        <w:right w:val="none" w:sz="0" w:space="0" w:color="auto"/>
                      </w:divBdr>
                    </w:div>
                  </w:divsChild>
                </w:div>
                <w:div w:id="1818493945">
                  <w:marLeft w:val="0"/>
                  <w:marRight w:val="0"/>
                  <w:marTop w:val="0"/>
                  <w:marBottom w:val="0"/>
                  <w:divBdr>
                    <w:top w:val="none" w:sz="0" w:space="0" w:color="auto"/>
                    <w:left w:val="none" w:sz="0" w:space="0" w:color="auto"/>
                    <w:bottom w:val="none" w:sz="0" w:space="0" w:color="auto"/>
                    <w:right w:val="none" w:sz="0" w:space="0" w:color="auto"/>
                  </w:divBdr>
                  <w:divsChild>
                    <w:div w:id="1732969148">
                      <w:marLeft w:val="0"/>
                      <w:marRight w:val="0"/>
                      <w:marTop w:val="0"/>
                      <w:marBottom w:val="0"/>
                      <w:divBdr>
                        <w:top w:val="none" w:sz="0" w:space="0" w:color="auto"/>
                        <w:left w:val="none" w:sz="0" w:space="0" w:color="auto"/>
                        <w:bottom w:val="none" w:sz="0" w:space="0" w:color="auto"/>
                        <w:right w:val="none" w:sz="0" w:space="0" w:color="auto"/>
                      </w:divBdr>
                    </w:div>
                    <w:div w:id="1802843563">
                      <w:marLeft w:val="0"/>
                      <w:marRight w:val="0"/>
                      <w:marTop w:val="0"/>
                      <w:marBottom w:val="0"/>
                      <w:divBdr>
                        <w:top w:val="none" w:sz="0" w:space="0" w:color="auto"/>
                        <w:left w:val="none" w:sz="0" w:space="0" w:color="auto"/>
                        <w:bottom w:val="none" w:sz="0" w:space="0" w:color="auto"/>
                        <w:right w:val="none" w:sz="0" w:space="0" w:color="auto"/>
                      </w:divBdr>
                    </w:div>
                  </w:divsChild>
                </w:div>
                <w:div w:id="2014408243">
                  <w:marLeft w:val="0"/>
                  <w:marRight w:val="0"/>
                  <w:marTop w:val="0"/>
                  <w:marBottom w:val="0"/>
                  <w:divBdr>
                    <w:top w:val="none" w:sz="0" w:space="0" w:color="auto"/>
                    <w:left w:val="none" w:sz="0" w:space="0" w:color="auto"/>
                    <w:bottom w:val="none" w:sz="0" w:space="0" w:color="auto"/>
                    <w:right w:val="none" w:sz="0" w:space="0" w:color="auto"/>
                  </w:divBdr>
                  <w:divsChild>
                    <w:div w:id="1640064707">
                      <w:marLeft w:val="0"/>
                      <w:marRight w:val="0"/>
                      <w:marTop w:val="0"/>
                      <w:marBottom w:val="0"/>
                      <w:divBdr>
                        <w:top w:val="none" w:sz="0" w:space="0" w:color="auto"/>
                        <w:left w:val="none" w:sz="0" w:space="0" w:color="auto"/>
                        <w:bottom w:val="none" w:sz="0" w:space="0" w:color="auto"/>
                        <w:right w:val="none" w:sz="0" w:space="0" w:color="auto"/>
                      </w:divBdr>
                    </w:div>
                  </w:divsChild>
                </w:div>
                <w:div w:id="2026704933">
                  <w:marLeft w:val="0"/>
                  <w:marRight w:val="0"/>
                  <w:marTop w:val="0"/>
                  <w:marBottom w:val="0"/>
                  <w:divBdr>
                    <w:top w:val="none" w:sz="0" w:space="0" w:color="auto"/>
                    <w:left w:val="none" w:sz="0" w:space="0" w:color="auto"/>
                    <w:bottom w:val="none" w:sz="0" w:space="0" w:color="auto"/>
                    <w:right w:val="none" w:sz="0" w:space="0" w:color="auto"/>
                  </w:divBdr>
                  <w:divsChild>
                    <w:div w:id="98797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33665">
          <w:marLeft w:val="0"/>
          <w:marRight w:val="0"/>
          <w:marTop w:val="0"/>
          <w:marBottom w:val="0"/>
          <w:divBdr>
            <w:top w:val="none" w:sz="0" w:space="0" w:color="auto"/>
            <w:left w:val="none" w:sz="0" w:space="0" w:color="auto"/>
            <w:bottom w:val="none" w:sz="0" w:space="0" w:color="auto"/>
            <w:right w:val="none" w:sz="0" w:space="0" w:color="auto"/>
          </w:divBdr>
        </w:div>
      </w:divsChild>
    </w:div>
    <w:div w:id="1514220156">
      <w:bodyDiv w:val="1"/>
      <w:marLeft w:val="0"/>
      <w:marRight w:val="0"/>
      <w:marTop w:val="0"/>
      <w:marBottom w:val="0"/>
      <w:divBdr>
        <w:top w:val="none" w:sz="0" w:space="0" w:color="auto"/>
        <w:left w:val="none" w:sz="0" w:space="0" w:color="auto"/>
        <w:bottom w:val="none" w:sz="0" w:space="0" w:color="auto"/>
        <w:right w:val="none" w:sz="0" w:space="0" w:color="auto"/>
      </w:divBdr>
      <w:divsChild>
        <w:div w:id="521360879">
          <w:marLeft w:val="0"/>
          <w:marRight w:val="0"/>
          <w:marTop w:val="0"/>
          <w:marBottom w:val="0"/>
          <w:divBdr>
            <w:top w:val="none" w:sz="0" w:space="0" w:color="auto"/>
            <w:left w:val="none" w:sz="0" w:space="0" w:color="auto"/>
            <w:bottom w:val="none" w:sz="0" w:space="0" w:color="auto"/>
            <w:right w:val="none" w:sz="0" w:space="0" w:color="auto"/>
          </w:divBdr>
          <w:divsChild>
            <w:div w:id="17052319">
              <w:marLeft w:val="0"/>
              <w:marRight w:val="0"/>
              <w:marTop w:val="0"/>
              <w:marBottom w:val="0"/>
              <w:divBdr>
                <w:top w:val="none" w:sz="0" w:space="0" w:color="auto"/>
                <w:left w:val="none" w:sz="0" w:space="0" w:color="auto"/>
                <w:bottom w:val="none" w:sz="0" w:space="0" w:color="auto"/>
                <w:right w:val="none" w:sz="0" w:space="0" w:color="auto"/>
              </w:divBdr>
              <w:divsChild>
                <w:div w:id="392430135">
                  <w:marLeft w:val="0"/>
                  <w:marRight w:val="0"/>
                  <w:marTop w:val="225"/>
                  <w:marBottom w:val="0"/>
                  <w:divBdr>
                    <w:top w:val="none" w:sz="0" w:space="0" w:color="auto"/>
                    <w:left w:val="none" w:sz="0" w:space="0" w:color="auto"/>
                    <w:bottom w:val="none" w:sz="0" w:space="0" w:color="auto"/>
                    <w:right w:val="none" w:sz="0" w:space="0" w:color="auto"/>
                  </w:divBdr>
                  <w:divsChild>
                    <w:div w:id="709182342">
                      <w:marLeft w:val="-75"/>
                      <w:marRight w:val="-75"/>
                      <w:marTop w:val="0"/>
                      <w:marBottom w:val="0"/>
                      <w:divBdr>
                        <w:top w:val="none" w:sz="0" w:space="0" w:color="auto"/>
                        <w:left w:val="none" w:sz="0" w:space="0" w:color="auto"/>
                        <w:bottom w:val="none" w:sz="0" w:space="0" w:color="auto"/>
                        <w:right w:val="none" w:sz="0" w:space="0" w:color="auto"/>
                      </w:divBdr>
                      <w:divsChild>
                        <w:div w:id="2048606520">
                          <w:marLeft w:val="0"/>
                          <w:marRight w:val="0"/>
                          <w:marTop w:val="0"/>
                          <w:marBottom w:val="0"/>
                          <w:divBdr>
                            <w:top w:val="none" w:sz="0" w:space="0" w:color="auto"/>
                            <w:left w:val="none" w:sz="0" w:space="0" w:color="auto"/>
                            <w:bottom w:val="none" w:sz="0" w:space="0" w:color="auto"/>
                            <w:right w:val="none" w:sz="0" w:space="0" w:color="auto"/>
                          </w:divBdr>
                          <w:divsChild>
                            <w:div w:id="855192606">
                              <w:marLeft w:val="0"/>
                              <w:marRight w:val="0"/>
                              <w:marTop w:val="0"/>
                              <w:marBottom w:val="300"/>
                              <w:divBdr>
                                <w:top w:val="none" w:sz="0" w:space="0" w:color="auto"/>
                                <w:left w:val="none" w:sz="0" w:space="0" w:color="auto"/>
                                <w:bottom w:val="none" w:sz="0" w:space="0" w:color="auto"/>
                                <w:right w:val="none" w:sz="0" w:space="0" w:color="auto"/>
                              </w:divBdr>
                              <w:divsChild>
                                <w:div w:id="1083719799">
                                  <w:marLeft w:val="-75"/>
                                  <w:marRight w:val="-75"/>
                                  <w:marTop w:val="0"/>
                                  <w:marBottom w:val="0"/>
                                  <w:divBdr>
                                    <w:top w:val="none" w:sz="0" w:space="0" w:color="auto"/>
                                    <w:left w:val="none" w:sz="0" w:space="0" w:color="auto"/>
                                    <w:bottom w:val="none" w:sz="0" w:space="0" w:color="auto"/>
                                    <w:right w:val="none" w:sz="0" w:space="0" w:color="auto"/>
                                  </w:divBdr>
                                  <w:divsChild>
                                    <w:div w:id="32336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676210">
      <w:bodyDiv w:val="1"/>
      <w:marLeft w:val="0"/>
      <w:marRight w:val="0"/>
      <w:marTop w:val="0"/>
      <w:marBottom w:val="0"/>
      <w:divBdr>
        <w:top w:val="none" w:sz="0" w:space="0" w:color="auto"/>
        <w:left w:val="none" w:sz="0" w:space="0" w:color="auto"/>
        <w:bottom w:val="none" w:sz="0" w:space="0" w:color="auto"/>
        <w:right w:val="none" w:sz="0" w:space="0" w:color="auto"/>
      </w:divBdr>
      <w:divsChild>
        <w:div w:id="10686205">
          <w:marLeft w:val="0"/>
          <w:marRight w:val="0"/>
          <w:marTop w:val="0"/>
          <w:marBottom w:val="0"/>
          <w:divBdr>
            <w:top w:val="none" w:sz="0" w:space="0" w:color="auto"/>
            <w:left w:val="none" w:sz="0" w:space="0" w:color="auto"/>
            <w:bottom w:val="none" w:sz="0" w:space="0" w:color="auto"/>
            <w:right w:val="none" w:sz="0" w:space="0" w:color="auto"/>
          </w:divBdr>
        </w:div>
        <w:div w:id="377432783">
          <w:marLeft w:val="0"/>
          <w:marRight w:val="0"/>
          <w:marTop w:val="0"/>
          <w:marBottom w:val="0"/>
          <w:divBdr>
            <w:top w:val="none" w:sz="0" w:space="0" w:color="auto"/>
            <w:left w:val="none" w:sz="0" w:space="0" w:color="auto"/>
            <w:bottom w:val="none" w:sz="0" w:space="0" w:color="auto"/>
            <w:right w:val="none" w:sz="0" w:space="0" w:color="auto"/>
          </w:divBdr>
        </w:div>
        <w:div w:id="556666244">
          <w:marLeft w:val="0"/>
          <w:marRight w:val="0"/>
          <w:marTop w:val="0"/>
          <w:marBottom w:val="0"/>
          <w:divBdr>
            <w:top w:val="none" w:sz="0" w:space="0" w:color="auto"/>
            <w:left w:val="none" w:sz="0" w:space="0" w:color="auto"/>
            <w:bottom w:val="none" w:sz="0" w:space="0" w:color="auto"/>
            <w:right w:val="none" w:sz="0" w:space="0" w:color="auto"/>
          </w:divBdr>
        </w:div>
        <w:div w:id="710299569">
          <w:marLeft w:val="0"/>
          <w:marRight w:val="0"/>
          <w:marTop w:val="0"/>
          <w:marBottom w:val="0"/>
          <w:divBdr>
            <w:top w:val="none" w:sz="0" w:space="0" w:color="auto"/>
            <w:left w:val="none" w:sz="0" w:space="0" w:color="auto"/>
            <w:bottom w:val="none" w:sz="0" w:space="0" w:color="auto"/>
            <w:right w:val="none" w:sz="0" w:space="0" w:color="auto"/>
          </w:divBdr>
        </w:div>
        <w:div w:id="827985554">
          <w:marLeft w:val="0"/>
          <w:marRight w:val="0"/>
          <w:marTop w:val="0"/>
          <w:marBottom w:val="0"/>
          <w:divBdr>
            <w:top w:val="none" w:sz="0" w:space="0" w:color="auto"/>
            <w:left w:val="none" w:sz="0" w:space="0" w:color="auto"/>
            <w:bottom w:val="none" w:sz="0" w:space="0" w:color="auto"/>
            <w:right w:val="none" w:sz="0" w:space="0" w:color="auto"/>
          </w:divBdr>
        </w:div>
        <w:div w:id="1672488480">
          <w:marLeft w:val="0"/>
          <w:marRight w:val="0"/>
          <w:marTop w:val="0"/>
          <w:marBottom w:val="0"/>
          <w:divBdr>
            <w:top w:val="none" w:sz="0" w:space="0" w:color="auto"/>
            <w:left w:val="none" w:sz="0" w:space="0" w:color="auto"/>
            <w:bottom w:val="none" w:sz="0" w:space="0" w:color="auto"/>
            <w:right w:val="none" w:sz="0" w:space="0" w:color="auto"/>
          </w:divBdr>
        </w:div>
        <w:div w:id="1922061516">
          <w:marLeft w:val="0"/>
          <w:marRight w:val="0"/>
          <w:marTop w:val="0"/>
          <w:marBottom w:val="0"/>
          <w:divBdr>
            <w:top w:val="none" w:sz="0" w:space="0" w:color="auto"/>
            <w:left w:val="none" w:sz="0" w:space="0" w:color="auto"/>
            <w:bottom w:val="none" w:sz="0" w:space="0" w:color="auto"/>
            <w:right w:val="none" w:sz="0" w:space="0" w:color="auto"/>
          </w:divBdr>
        </w:div>
        <w:div w:id="1958751809">
          <w:marLeft w:val="0"/>
          <w:marRight w:val="0"/>
          <w:marTop w:val="0"/>
          <w:marBottom w:val="0"/>
          <w:divBdr>
            <w:top w:val="none" w:sz="0" w:space="0" w:color="auto"/>
            <w:left w:val="none" w:sz="0" w:space="0" w:color="auto"/>
            <w:bottom w:val="none" w:sz="0" w:space="0" w:color="auto"/>
            <w:right w:val="none" w:sz="0" w:space="0" w:color="auto"/>
          </w:divBdr>
        </w:div>
        <w:div w:id="2121338044">
          <w:marLeft w:val="0"/>
          <w:marRight w:val="0"/>
          <w:marTop w:val="0"/>
          <w:marBottom w:val="0"/>
          <w:divBdr>
            <w:top w:val="none" w:sz="0" w:space="0" w:color="auto"/>
            <w:left w:val="none" w:sz="0" w:space="0" w:color="auto"/>
            <w:bottom w:val="none" w:sz="0" w:space="0" w:color="auto"/>
            <w:right w:val="none" w:sz="0" w:space="0" w:color="auto"/>
          </w:divBdr>
        </w:div>
      </w:divsChild>
    </w:div>
    <w:div w:id="1590693681">
      <w:bodyDiv w:val="1"/>
      <w:marLeft w:val="0"/>
      <w:marRight w:val="0"/>
      <w:marTop w:val="0"/>
      <w:marBottom w:val="0"/>
      <w:divBdr>
        <w:top w:val="none" w:sz="0" w:space="0" w:color="auto"/>
        <w:left w:val="none" w:sz="0" w:space="0" w:color="auto"/>
        <w:bottom w:val="none" w:sz="0" w:space="0" w:color="auto"/>
        <w:right w:val="none" w:sz="0" w:space="0" w:color="auto"/>
      </w:divBdr>
      <w:divsChild>
        <w:div w:id="1703246466">
          <w:marLeft w:val="0"/>
          <w:marRight w:val="0"/>
          <w:marTop w:val="0"/>
          <w:marBottom w:val="0"/>
          <w:divBdr>
            <w:top w:val="none" w:sz="0" w:space="0" w:color="auto"/>
            <w:left w:val="none" w:sz="0" w:space="0" w:color="auto"/>
            <w:bottom w:val="none" w:sz="0" w:space="0" w:color="auto"/>
            <w:right w:val="none" w:sz="0" w:space="0" w:color="auto"/>
          </w:divBdr>
          <w:divsChild>
            <w:div w:id="565260224">
              <w:marLeft w:val="-75"/>
              <w:marRight w:val="0"/>
              <w:marTop w:val="30"/>
              <w:marBottom w:val="30"/>
              <w:divBdr>
                <w:top w:val="none" w:sz="0" w:space="0" w:color="auto"/>
                <w:left w:val="none" w:sz="0" w:space="0" w:color="auto"/>
                <w:bottom w:val="none" w:sz="0" w:space="0" w:color="auto"/>
                <w:right w:val="none" w:sz="0" w:space="0" w:color="auto"/>
              </w:divBdr>
              <w:divsChild>
                <w:div w:id="116605690">
                  <w:marLeft w:val="0"/>
                  <w:marRight w:val="0"/>
                  <w:marTop w:val="0"/>
                  <w:marBottom w:val="0"/>
                  <w:divBdr>
                    <w:top w:val="none" w:sz="0" w:space="0" w:color="auto"/>
                    <w:left w:val="none" w:sz="0" w:space="0" w:color="auto"/>
                    <w:bottom w:val="none" w:sz="0" w:space="0" w:color="auto"/>
                    <w:right w:val="none" w:sz="0" w:space="0" w:color="auto"/>
                  </w:divBdr>
                  <w:divsChild>
                    <w:div w:id="1290549896">
                      <w:marLeft w:val="0"/>
                      <w:marRight w:val="0"/>
                      <w:marTop w:val="0"/>
                      <w:marBottom w:val="0"/>
                      <w:divBdr>
                        <w:top w:val="none" w:sz="0" w:space="0" w:color="auto"/>
                        <w:left w:val="none" w:sz="0" w:space="0" w:color="auto"/>
                        <w:bottom w:val="none" w:sz="0" w:space="0" w:color="auto"/>
                        <w:right w:val="none" w:sz="0" w:space="0" w:color="auto"/>
                      </w:divBdr>
                    </w:div>
                  </w:divsChild>
                </w:div>
                <w:div w:id="307637739">
                  <w:marLeft w:val="0"/>
                  <w:marRight w:val="0"/>
                  <w:marTop w:val="0"/>
                  <w:marBottom w:val="0"/>
                  <w:divBdr>
                    <w:top w:val="none" w:sz="0" w:space="0" w:color="auto"/>
                    <w:left w:val="none" w:sz="0" w:space="0" w:color="auto"/>
                    <w:bottom w:val="none" w:sz="0" w:space="0" w:color="auto"/>
                    <w:right w:val="none" w:sz="0" w:space="0" w:color="auto"/>
                  </w:divBdr>
                  <w:divsChild>
                    <w:div w:id="1840464040">
                      <w:marLeft w:val="0"/>
                      <w:marRight w:val="0"/>
                      <w:marTop w:val="0"/>
                      <w:marBottom w:val="0"/>
                      <w:divBdr>
                        <w:top w:val="none" w:sz="0" w:space="0" w:color="auto"/>
                        <w:left w:val="none" w:sz="0" w:space="0" w:color="auto"/>
                        <w:bottom w:val="none" w:sz="0" w:space="0" w:color="auto"/>
                        <w:right w:val="none" w:sz="0" w:space="0" w:color="auto"/>
                      </w:divBdr>
                    </w:div>
                  </w:divsChild>
                </w:div>
                <w:div w:id="372272504">
                  <w:marLeft w:val="0"/>
                  <w:marRight w:val="0"/>
                  <w:marTop w:val="0"/>
                  <w:marBottom w:val="0"/>
                  <w:divBdr>
                    <w:top w:val="none" w:sz="0" w:space="0" w:color="auto"/>
                    <w:left w:val="none" w:sz="0" w:space="0" w:color="auto"/>
                    <w:bottom w:val="none" w:sz="0" w:space="0" w:color="auto"/>
                    <w:right w:val="none" w:sz="0" w:space="0" w:color="auto"/>
                  </w:divBdr>
                  <w:divsChild>
                    <w:div w:id="466975302">
                      <w:marLeft w:val="0"/>
                      <w:marRight w:val="0"/>
                      <w:marTop w:val="0"/>
                      <w:marBottom w:val="0"/>
                      <w:divBdr>
                        <w:top w:val="none" w:sz="0" w:space="0" w:color="auto"/>
                        <w:left w:val="none" w:sz="0" w:space="0" w:color="auto"/>
                        <w:bottom w:val="none" w:sz="0" w:space="0" w:color="auto"/>
                        <w:right w:val="none" w:sz="0" w:space="0" w:color="auto"/>
                      </w:divBdr>
                    </w:div>
                    <w:div w:id="917133514">
                      <w:marLeft w:val="0"/>
                      <w:marRight w:val="0"/>
                      <w:marTop w:val="0"/>
                      <w:marBottom w:val="0"/>
                      <w:divBdr>
                        <w:top w:val="none" w:sz="0" w:space="0" w:color="auto"/>
                        <w:left w:val="none" w:sz="0" w:space="0" w:color="auto"/>
                        <w:bottom w:val="none" w:sz="0" w:space="0" w:color="auto"/>
                        <w:right w:val="none" w:sz="0" w:space="0" w:color="auto"/>
                      </w:divBdr>
                    </w:div>
                    <w:div w:id="1829714088">
                      <w:marLeft w:val="0"/>
                      <w:marRight w:val="0"/>
                      <w:marTop w:val="0"/>
                      <w:marBottom w:val="0"/>
                      <w:divBdr>
                        <w:top w:val="none" w:sz="0" w:space="0" w:color="auto"/>
                        <w:left w:val="none" w:sz="0" w:space="0" w:color="auto"/>
                        <w:bottom w:val="none" w:sz="0" w:space="0" w:color="auto"/>
                        <w:right w:val="none" w:sz="0" w:space="0" w:color="auto"/>
                      </w:divBdr>
                    </w:div>
                    <w:div w:id="1923371573">
                      <w:marLeft w:val="0"/>
                      <w:marRight w:val="0"/>
                      <w:marTop w:val="0"/>
                      <w:marBottom w:val="0"/>
                      <w:divBdr>
                        <w:top w:val="none" w:sz="0" w:space="0" w:color="auto"/>
                        <w:left w:val="none" w:sz="0" w:space="0" w:color="auto"/>
                        <w:bottom w:val="none" w:sz="0" w:space="0" w:color="auto"/>
                        <w:right w:val="none" w:sz="0" w:space="0" w:color="auto"/>
                      </w:divBdr>
                    </w:div>
                  </w:divsChild>
                </w:div>
                <w:div w:id="567958918">
                  <w:marLeft w:val="0"/>
                  <w:marRight w:val="0"/>
                  <w:marTop w:val="0"/>
                  <w:marBottom w:val="0"/>
                  <w:divBdr>
                    <w:top w:val="none" w:sz="0" w:space="0" w:color="auto"/>
                    <w:left w:val="none" w:sz="0" w:space="0" w:color="auto"/>
                    <w:bottom w:val="none" w:sz="0" w:space="0" w:color="auto"/>
                    <w:right w:val="none" w:sz="0" w:space="0" w:color="auto"/>
                  </w:divBdr>
                  <w:divsChild>
                    <w:div w:id="754210439">
                      <w:marLeft w:val="0"/>
                      <w:marRight w:val="0"/>
                      <w:marTop w:val="0"/>
                      <w:marBottom w:val="0"/>
                      <w:divBdr>
                        <w:top w:val="none" w:sz="0" w:space="0" w:color="auto"/>
                        <w:left w:val="none" w:sz="0" w:space="0" w:color="auto"/>
                        <w:bottom w:val="none" w:sz="0" w:space="0" w:color="auto"/>
                        <w:right w:val="none" w:sz="0" w:space="0" w:color="auto"/>
                      </w:divBdr>
                    </w:div>
                    <w:div w:id="2111965219">
                      <w:marLeft w:val="0"/>
                      <w:marRight w:val="0"/>
                      <w:marTop w:val="0"/>
                      <w:marBottom w:val="0"/>
                      <w:divBdr>
                        <w:top w:val="none" w:sz="0" w:space="0" w:color="auto"/>
                        <w:left w:val="none" w:sz="0" w:space="0" w:color="auto"/>
                        <w:bottom w:val="none" w:sz="0" w:space="0" w:color="auto"/>
                        <w:right w:val="none" w:sz="0" w:space="0" w:color="auto"/>
                      </w:divBdr>
                    </w:div>
                  </w:divsChild>
                </w:div>
                <w:div w:id="727917331">
                  <w:marLeft w:val="0"/>
                  <w:marRight w:val="0"/>
                  <w:marTop w:val="0"/>
                  <w:marBottom w:val="0"/>
                  <w:divBdr>
                    <w:top w:val="none" w:sz="0" w:space="0" w:color="auto"/>
                    <w:left w:val="none" w:sz="0" w:space="0" w:color="auto"/>
                    <w:bottom w:val="none" w:sz="0" w:space="0" w:color="auto"/>
                    <w:right w:val="none" w:sz="0" w:space="0" w:color="auto"/>
                  </w:divBdr>
                  <w:divsChild>
                    <w:div w:id="1072436422">
                      <w:marLeft w:val="0"/>
                      <w:marRight w:val="0"/>
                      <w:marTop w:val="0"/>
                      <w:marBottom w:val="0"/>
                      <w:divBdr>
                        <w:top w:val="none" w:sz="0" w:space="0" w:color="auto"/>
                        <w:left w:val="none" w:sz="0" w:space="0" w:color="auto"/>
                        <w:bottom w:val="none" w:sz="0" w:space="0" w:color="auto"/>
                        <w:right w:val="none" w:sz="0" w:space="0" w:color="auto"/>
                      </w:divBdr>
                    </w:div>
                    <w:div w:id="1127625119">
                      <w:marLeft w:val="0"/>
                      <w:marRight w:val="0"/>
                      <w:marTop w:val="0"/>
                      <w:marBottom w:val="0"/>
                      <w:divBdr>
                        <w:top w:val="none" w:sz="0" w:space="0" w:color="auto"/>
                        <w:left w:val="none" w:sz="0" w:space="0" w:color="auto"/>
                        <w:bottom w:val="none" w:sz="0" w:space="0" w:color="auto"/>
                        <w:right w:val="none" w:sz="0" w:space="0" w:color="auto"/>
                      </w:divBdr>
                    </w:div>
                    <w:div w:id="1949972596">
                      <w:marLeft w:val="0"/>
                      <w:marRight w:val="0"/>
                      <w:marTop w:val="0"/>
                      <w:marBottom w:val="0"/>
                      <w:divBdr>
                        <w:top w:val="none" w:sz="0" w:space="0" w:color="auto"/>
                        <w:left w:val="none" w:sz="0" w:space="0" w:color="auto"/>
                        <w:bottom w:val="none" w:sz="0" w:space="0" w:color="auto"/>
                        <w:right w:val="none" w:sz="0" w:space="0" w:color="auto"/>
                      </w:divBdr>
                    </w:div>
                  </w:divsChild>
                </w:div>
                <w:div w:id="854922410">
                  <w:marLeft w:val="0"/>
                  <w:marRight w:val="0"/>
                  <w:marTop w:val="0"/>
                  <w:marBottom w:val="0"/>
                  <w:divBdr>
                    <w:top w:val="none" w:sz="0" w:space="0" w:color="auto"/>
                    <w:left w:val="none" w:sz="0" w:space="0" w:color="auto"/>
                    <w:bottom w:val="none" w:sz="0" w:space="0" w:color="auto"/>
                    <w:right w:val="none" w:sz="0" w:space="0" w:color="auto"/>
                  </w:divBdr>
                  <w:divsChild>
                    <w:div w:id="280235071">
                      <w:marLeft w:val="0"/>
                      <w:marRight w:val="0"/>
                      <w:marTop w:val="0"/>
                      <w:marBottom w:val="0"/>
                      <w:divBdr>
                        <w:top w:val="none" w:sz="0" w:space="0" w:color="auto"/>
                        <w:left w:val="none" w:sz="0" w:space="0" w:color="auto"/>
                        <w:bottom w:val="none" w:sz="0" w:space="0" w:color="auto"/>
                        <w:right w:val="none" w:sz="0" w:space="0" w:color="auto"/>
                      </w:divBdr>
                    </w:div>
                    <w:div w:id="1750535270">
                      <w:marLeft w:val="0"/>
                      <w:marRight w:val="0"/>
                      <w:marTop w:val="0"/>
                      <w:marBottom w:val="0"/>
                      <w:divBdr>
                        <w:top w:val="none" w:sz="0" w:space="0" w:color="auto"/>
                        <w:left w:val="none" w:sz="0" w:space="0" w:color="auto"/>
                        <w:bottom w:val="none" w:sz="0" w:space="0" w:color="auto"/>
                        <w:right w:val="none" w:sz="0" w:space="0" w:color="auto"/>
                      </w:divBdr>
                    </w:div>
                  </w:divsChild>
                </w:div>
                <w:div w:id="953559549">
                  <w:marLeft w:val="0"/>
                  <w:marRight w:val="0"/>
                  <w:marTop w:val="0"/>
                  <w:marBottom w:val="0"/>
                  <w:divBdr>
                    <w:top w:val="none" w:sz="0" w:space="0" w:color="auto"/>
                    <w:left w:val="none" w:sz="0" w:space="0" w:color="auto"/>
                    <w:bottom w:val="none" w:sz="0" w:space="0" w:color="auto"/>
                    <w:right w:val="none" w:sz="0" w:space="0" w:color="auto"/>
                  </w:divBdr>
                  <w:divsChild>
                    <w:div w:id="1192765831">
                      <w:marLeft w:val="0"/>
                      <w:marRight w:val="0"/>
                      <w:marTop w:val="0"/>
                      <w:marBottom w:val="0"/>
                      <w:divBdr>
                        <w:top w:val="none" w:sz="0" w:space="0" w:color="auto"/>
                        <w:left w:val="none" w:sz="0" w:space="0" w:color="auto"/>
                        <w:bottom w:val="none" w:sz="0" w:space="0" w:color="auto"/>
                        <w:right w:val="none" w:sz="0" w:space="0" w:color="auto"/>
                      </w:divBdr>
                    </w:div>
                  </w:divsChild>
                </w:div>
                <w:div w:id="1145775748">
                  <w:marLeft w:val="0"/>
                  <w:marRight w:val="0"/>
                  <w:marTop w:val="0"/>
                  <w:marBottom w:val="0"/>
                  <w:divBdr>
                    <w:top w:val="none" w:sz="0" w:space="0" w:color="auto"/>
                    <w:left w:val="none" w:sz="0" w:space="0" w:color="auto"/>
                    <w:bottom w:val="none" w:sz="0" w:space="0" w:color="auto"/>
                    <w:right w:val="none" w:sz="0" w:space="0" w:color="auto"/>
                  </w:divBdr>
                  <w:divsChild>
                    <w:div w:id="1415275752">
                      <w:marLeft w:val="0"/>
                      <w:marRight w:val="0"/>
                      <w:marTop w:val="0"/>
                      <w:marBottom w:val="0"/>
                      <w:divBdr>
                        <w:top w:val="none" w:sz="0" w:space="0" w:color="auto"/>
                        <w:left w:val="none" w:sz="0" w:space="0" w:color="auto"/>
                        <w:bottom w:val="none" w:sz="0" w:space="0" w:color="auto"/>
                        <w:right w:val="none" w:sz="0" w:space="0" w:color="auto"/>
                      </w:divBdr>
                    </w:div>
                  </w:divsChild>
                </w:div>
                <w:div w:id="1226912226">
                  <w:marLeft w:val="0"/>
                  <w:marRight w:val="0"/>
                  <w:marTop w:val="0"/>
                  <w:marBottom w:val="0"/>
                  <w:divBdr>
                    <w:top w:val="none" w:sz="0" w:space="0" w:color="auto"/>
                    <w:left w:val="none" w:sz="0" w:space="0" w:color="auto"/>
                    <w:bottom w:val="none" w:sz="0" w:space="0" w:color="auto"/>
                    <w:right w:val="none" w:sz="0" w:space="0" w:color="auto"/>
                  </w:divBdr>
                  <w:divsChild>
                    <w:div w:id="978920325">
                      <w:marLeft w:val="0"/>
                      <w:marRight w:val="0"/>
                      <w:marTop w:val="0"/>
                      <w:marBottom w:val="0"/>
                      <w:divBdr>
                        <w:top w:val="none" w:sz="0" w:space="0" w:color="auto"/>
                        <w:left w:val="none" w:sz="0" w:space="0" w:color="auto"/>
                        <w:bottom w:val="none" w:sz="0" w:space="0" w:color="auto"/>
                        <w:right w:val="none" w:sz="0" w:space="0" w:color="auto"/>
                      </w:divBdr>
                    </w:div>
                  </w:divsChild>
                </w:div>
                <w:div w:id="1254556016">
                  <w:marLeft w:val="0"/>
                  <w:marRight w:val="0"/>
                  <w:marTop w:val="0"/>
                  <w:marBottom w:val="0"/>
                  <w:divBdr>
                    <w:top w:val="none" w:sz="0" w:space="0" w:color="auto"/>
                    <w:left w:val="none" w:sz="0" w:space="0" w:color="auto"/>
                    <w:bottom w:val="none" w:sz="0" w:space="0" w:color="auto"/>
                    <w:right w:val="none" w:sz="0" w:space="0" w:color="auto"/>
                  </w:divBdr>
                  <w:divsChild>
                    <w:div w:id="1762683710">
                      <w:marLeft w:val="0"/>
                      <w:marRight w:val="0"/>
                      <w:marTop w:val="0"/>
                      <w:marBottom w:val="0"/>
                      <w:divBdr>
                        <w:top w:val="none" w:sz="0" w:space="0" w:color="auto"/>
                        <w:left w:val="none" w:sz="0" w:space="0" w:color="auto"/>
                        <w:bottom w:val="none" w:sz="0" w:space="0" w:color="auto"/>
                        <w:right w:val="none" w:sz="0" w:space="0" w:color="auto"/>
                      </w:divBdr>
                    </w:div>
                  </w:divsChild>
                </w:div>
                <w:div w:id="1384283881">
                  <w:marLeft w:val="0"/>
                  <w:marRight w:val="0"/>
                  <w:marTop w:val="0"/>
                  <w:marBottom w:val="0"/>
                  <w:divBdr>
                    <w:top w:val="none" w:sz="0" w:space="0" w:color="auto"/>
                    <w:left w:val="none" w:sz="0" w:space="0" w:color="auto"/>
                    <w:bottom w:val="none" w:sz="0" w:space="0" w:color="auto"/>
                    <w:right w:val="none" w:sz="0" w:space="0" w:color="auto"/>
                  </w:divBdr>
                  <w:divsChild>
                    <w:div w:id="120729491">
                      <w:marLeft w:val="0"/>
                      <w:marRight w:val="0"/>
                      <w:marTop w:val="0"/>
                      <w:marBottom w:val="0"/>
                      <w:divBdr>
                        <w:top w:val="none" w:sz="0" w:space="0" w:color="auto"/>
                        <w:left w:val="none" w:sz="0" w:space="0" w:color="auto"/>
                        <w:bottom w:val="none" w:sz="0" w:space="0" w:color="auto"/>
                        <w:right w:val="none" w:sz="0" w:space="0" w:color="auto"/>
                      </w:divBdr>
                    </w:div>
                    <w:div w:id="729426032">
                      <w:marLeft w:val="0"/>
                      <w:marRight w:val="0"/>
                      <w:marTop w:val="0"/>
                      <w:marBottom w:val="0"/>
                      <w:divBdr>
                        <w:top w:val="none" w:sz="0" w:space="0" w:color="auto"/>
                        <w:left w:val="none" w:sz="0" w:space="0" w:color="auto"/>
                        <w:bottom w:val="none" w:sz="0" w:space="0" w:color="auto"/>
                        <w:right w:val="none" w:sz="0" w:space="0" w:color="auto"/>
                      </w:divBdr>
                    </w:div>
                  </w:divsChild>
                </w:div>
                <w:div w:id="1436513962">
                  <w:marLeft w:val="0"/>
                  <w:marRight w:val="0"/>
                  <w:marTop w:val="0"/>
                  <w:marBottom w:val="0"/>
                  <w:divBdr>
                    <w:top w:val="none" w:sz="0" w:space="0" w:color="auto"/>
                    <w:left w:val="none" w:sz="0" w:space="0" w:color="auto"/>
                    <w:bottom w:val="none" w:sz="0" w:space="0" w:color="auto"/>
                    <w:right w:val="none" w:sz="0" w:space="0" w:color="auto"/>
                  </w:divBdr>
                  <w:divsChild>
                    <w:div w:id="1482120080">
                      <w:marLeft w:val="0"/>
                      <w:marRight w:val="0"/>
                      <w:marTop w:val="0"/>
                      <w:marBottom w:val="0"/>
                      <w:divBdr>
                        <w:top w:val="none" w:sz="0" w:space="0" w:color="auto"/>
                        <w:left w:val="none" w:sz="0" w:space="0" w:color="auto"/>
                        <w:bottom w:val="none" w:sz="0" w:space="0" w:color="auto"/>
                        <w:right w:val="none" w:sz="0" w:space="0" w:color="auto"/>
                      </w:divBdr>
                    </w:div>
                  </w:divsChild>
                </w:div>
                <w:div w:id="1485511633">
                  <w:marLeft w:val="0"/>
                  <w:marRight w:val="0"/>
                  <w:marTop w:val="0"/>
                  <w:marBottom w:val="0"/>
                  <w:divBdr>
                    <w:top w:val="none" w:sz="0" w:space="0" w:color="auto"/>
                    <w:left w:val="none" w:sz="0" w:space="0" w:color="auto"/>
                    <w:bottom w:val="none" w:sz="0" w:space="0" w:color="auto"/>
                    <w:right w:val="none" w:sz="0" w:space="0" w:color="auto"/>
                  </w:divBdr>
                  <w:divsChild>
                    <w:div w:id="1899778139">
                      <w:marLeft w:val="0"/>
                      <w:marRight w:val="0"/>
                      <w:marTop w:val="0"/>
                      <w:marBottom w:val="0"/>
                      <w:divBdr>
                        <w:top w:val="none" w:sz="0" w:space="0" w:color="auto"/>
                        <w:left w:val="none" w:sz="0" w:space="0" w:color="auto"/>
                        <w:bottom w:val="none" w:sz="0" w:space="0" w:color="auto"/>
                        <w:right w:val="none" w:sz="0" w:space="0" w:color="auto"/>
                      </w:divBdr>
                    </w:div>
                  </w:divsChild>
                </w:div>
                <w:div w:id="1704743134">
                  <w:marLeft w:val="0"/>
                  <w:marRight w:val="0"/>
                  <w:marTop w:val="0"/>
                  <w:marBottom w:val="0"/>
                  <w:divBdr>
                    <w:top w:val="none" w:sz="0" w:space="0" w:color="auto"/>
                    <w:left w:val="none" w:sz="0" w:space="0" w:color="auto"/>
                    <w:bottom w:val="none" w:sz="0" w:space="0" w:color="auto"/>
                    <w:right w:val="none" w:sz="0" w:space="0" w:color="auto"/>
                  </w:divBdr>
                  <w:divsChild>
                    <w:div w:id="381104584">
                      <w:marLeft w:val="0"/>
                      <w:marRight w:val="0"/>
                      <w:marTop w:val="0"/>
                      <w:marBottom w:val="0"/>
                      <w:divBdr>
                        <w:top w:val="none" w:sz="0" w:space="0" w:color="auto"/>
                        <w:left w:val="none" w:sz="0" w:space="0" w:color="auto"/>
                        <w:bottom w:val="none" w:sz="0" w:space="0" w:color="auto"/>
                        <w:right w:val="none" w:sz="0" w:space="0" w:color="auto"/>
                      </w:divBdr>
                    </w:div>
                  </w:divsChild>
                </w:div>
                <w:div w:id="1740982077">
                  <w:marLeft w:val="0"/>
                  <w:marRight w:val="0"/>
                  <w:marTop w:val="0"/>
                  <w:marBottom w:val="0"/>
                  <w:divBdr>
                    <w:top w:val="none" w:sz="0" w:space="0" w:color="auto"/>
                    <w:left w:val="none" w:sz="0" w:space="0" w:color="auto"/>
                    <w:bottom w:val="none" w:sz="0" w:space="0" w:color="auto"/>
                    <w:right w:val="none" w:sz="0" w:space="0" w:color="auto"/>
                  </w:divBdr>
                  <w:divsChild>
                    <w:div w:id="684791196">
                      <w:marLeft w:val="0"/>
                      <w:marRight w:val="0"/>
                      <w:marTop w:val="0"/>
                      <w:marBottom w:val="0"/>
                      <w:divBdr>
                        <w:top w:val="none" w:sz="0" w:space="0" w:color="auto"/>
                        <w:left w:val="none" w:sz="0" w:space="0" w:color="auto"/>
                        <w:bottom w:val="none" w:sz="0" w:space="0" w:color="auto"/>
                        <w:right w:val="none" w:sz="0" w:space="0" w:color="auto"/>
                      </w:divBdr>
                    </w:div>
                    <w:div w:id="2118287175">
                      <w:marLeft w:val="0"/>
                      <w:marRight w:val="0"/>
                      <w:marTop w:val="0"/>
                      <w:marBottom w:val="0"/>
                      <w:divBdr>
                        <w:top w:val="none" w:sz="0" w:space="0" w:color="auto"/>
                        <w:left w:val="none" w:sz="0" w:space="0" w:color="auto"/>
                        <w:bottom w:val="none" w:sz="0" w:space="0" w:color="auto"/>
                        <w:right w:val="none" w:sz="0" w:space="0" w:color="auto"/>
                      </w:divBdr>
                    </w:div>
                  </w:divsChild>
                </w:div>
                <w:div w:id="1840734925">
                  <w:marLeft w:val="0"/>
                  <w:marRight w:val="0"/>
                  <w:marTop w:val="0"/>
                  <w:marBottom w:val="0"/>
                  <w:divBdr>
                    <w:top w:val="none" w:sz="0" w:space="0" w:color="auto"/>
                    <w:left w:val="none" w:sz="0" w:space="0" w:color="auto"/>
                    <w:bottom w:val="none" w:sz="0" w:space="0" w:color="auto"/>
                    <w:right w:val="none" w:sz="0" w:space="0" w:color="auto"/>
                  </w:divBdr>
                  <w:divsChild>
                    <w:div w:id="524096860">
                      <w:marLeft w:val="0"/>
                      <w:marRight w:val="0"/>
                      <w:marTop w:val="0"/>
                      <w:marBottom w:val="0"/>
                      <w:divBdr>
                        <w:top w:val="none" w:sz="0" w:space="0" w:color="auto"/>
                        <w:left w:val="none" w:sz="0" w:space="0" w:color="auto"/>
                        <w:bottom w:val="none" w:sz="0" w:space="0" w:color="auto"/>
                        <w:right w:val="none" w:sz="0" w:space="0" w:color="auto"/>
                      </w:divBdr>
                    </w:div>
                  </w:divsChild>
                </w:div>
                <w:div w:id="1899246924">
                  <w:marLeft w:val="0"/>
                  <w:marRight w:val="0"/>
                  <w:marTop w:val="0"/>
                  <w:marBottom w:val="0"/>
                  <w:divBdr>
                    <w:top w:val="none" w:sz="0" w:space="0" w:color="auto"/>
                    <w:left w:val="none" w:sz="0" w:space="0" w:color="auto"/>
                    <w:bottom w:val="none" w:sz="0" w:space="0" w:color="auto"/>
                    <w:right w:val="none" w:sz="0" w:space="0" w:color="auto"/>
                  </w:divBdr>
                  <w:divsChild>
                    <w:div w:id="177473309">
                      <w:marLeft w:val="0"/>
                      <w:marRight w:val="0"/>
                      <w:marTop w:val="0"/>
                      <w:marBottom w:val="0"/>
                      <w:divBdr>
                        <w:top w:val="none" w:sz="0" w:space="0" w:color="auto"/>
                        <w:left w:val="none" w:sz="0" w:space="0" w:color="auto"/>
                        <w:bottom w:val="none" w:sz="0" w:space="0" w:color="auto"/>
                        <w:right w:val="none" w:sz="0" w:space="0" w:color="auto"/>
                      </w:divBdr>
                    </w:div>
                  </w:divsChild>
                </w:div>
                <w:div w:id="1967077971">
                  <w:marLeft w:val="0"/>
                  <w:marRight w:val="0"/>
                  <w:marTop w:val="0"/>
                  <w:marBottom w:val="0"/>
                  <w:divBdr>
                    <w:top w:val="none" w:sz="0" w:space="0" w:color="auto"/>
                    <w:left w:val="none" w:sz="0" w:space="0" w:color="auto"/>
                    <w:bottom w:val="none" w:sz="0" w:space="0" w:color="auto"/>
                    <w:right w:val="none" w:sz="0" w:space="0" w:color="auto"/>
                  </w:divBdr>
                  <w:divsChild>
                    <w:div w:id="200947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37764">
          <w:marLeft w:val="0"/>
          <w:marRight w:val="0"/>
          <w:marTop w:val="0"/>
          <w:marBottom w:val="0"/>
          <w:divBdr>
            <w:top w:val="none" w:sz="0" w:space="0" w:color="auto"/>
            <w:left w:val="none" w:sz="0" w:space="0" w:color="auto"/>
            <w:bottom w:val="none" w:sz="0" w:space="0" w:color="auto"/>
            <w:right w:val="none" w:sz="0" w:space="0" w:color="auto"/>
          </w:divBdr>
        </w:div>
      </w:divsChild>
    </w:div>
    <w:div w:id="1600486261">
      <w:bodyDiv w:val="1"/>
      <w:marLeft w:val="0"/>
      <w:marRight w:val="0"/>
      <w:marTop w:val="0"/>
      <w:marBottom w:val="0"/>
      <w:divBdr>
        <w:top w:val="none" w:sz="0" w:space="0" w:color="auto"/>
        <w:left w:val="none" w:sz="0" w:space="0" w:color="auto"/>
        <w:bottom w:val="none" w:sz="0" w:space="0" w:color="auto"/>
        <w:right w:val="none" w:sz="0" w:space="0" w:color="auto"/>
      </w:divBdr>
      <w:divsChild>
        <w:div w:id="159203916">
          <w:marLeft w:val="0"/>
          <w:marRight w:val="0"/>
          <w:marTop w:val="0"/>
          <w:marBottom w:val="0"/>
          <w:divBdr>
            <w:top w:val="none" w:sz="0" w:space="0" w:color="auto"/>
            <w:left w:val="none" w:sz="0" w:space="0" w:color="auto"/>
            <w:bottom w:val="none" w:sz="0" w:space="0" w:color="auto"/>
            <w:right w:val="none" w:sz="0" w:space="0" w:color="auto"/>
          </w:divBdr>
          <w:divsChild>
            <w:div w:id="159732805">
              <w:marLeft w:val="-75"/>
              <w:marRight w:val="0"/>
              <w:marTop w:val="30"/>
              <w:marBottom w:val="30"/>
              <w:divBdr>
                <w:top w:val="none" w:sz="0" w:space="0" w:color="auto"/>
                <w:left w:val="none" w:sz="0" w:space="0" w:color="auto"/>
                <w:bottom w:val="none" w:sz="0" w:space="0" w:color="auto"/>
                <w:right w:val="none" w:sz="0" w:space="0" w:color="auto"/>
              </w:divBdr>
              <w:divsChild>
                <w:div w:id="58944801">
                  <w:marLeft w:val="0"/>
                  <w:marRight w:val="0"/>
                  <w:marTop w:val="0"/>
                  <w:marBottom w:val="0"/>
                  <w:divBdr>
                    <w:top w:val="none" w:sz="0" w:space="0" w:color="auto"/>
                    <w:left w:val="none" w:sz="0" w:space="0" w:color="auto"/>
                    <w:bottom w:val="none" w:sz="0" w:space="0" w:color="auto"/>
                    <w:right w:val="none" w:sz="0" w:space="0" w:color="auto"/>
                  </w:divBdr>
                  <w:divsChild>
                    <w:div w:id="1293511874">
                      <w:marLeft w:val="0"/>
                      <w:marRight w:val="0"/>
                      <w:marTop w:val="0"/>
                      <w:marBottom w:val="0"/>
                      <w:divBdr>
                        <w:top w:val="none" w:sz="0" w:space="0" w:color="auto"/>
                        <w:left w:val="none" w:sz="0" w:space="0" w:color="auto"/>
                        <w:bottom w:val="none" w:sz="0" w:space="0" w:color="auto"/>
                        <w:right w:val="none" w:sz="0" w:space="0" w:color="auto"/>
                      </w:divBdr>
                    </w:div>
                  </w:divsChild>
                </w:div>
                <w:div w:id="62338285">
                  <w:marLeft w:val="0"/>
                  <w:marRight w:val="0"/>
                  <w:marTop w:val="0"/>
                  <w:marBottom w:val="0"/>
                  <w:divBdr>
                    <w:top w:val="none" w:sz="0" w:space="0" w:color="auto"/>
                    <w:left w:val="none" w:sz="0" w:space="0" w:color="auto"/>
                    <w:bottom w:val="none" w:sz="0" w:space="0" w:color="auto"/>
                    <w:right w:val="none" w:sz="0" w:space="0" w:color="auto"/>
                  </w:divBdr>
                  <w:divsChild>
                    <w:div w:id="1928035116">
                      <w:marLeft w:val="0"/>
                      <w:marRight w:val="0"/>
                      <w:marTop w:val="0"/>
                      <w:marBottom w:val="0"/>
                      <w:divBdr>
                        <w:top w:val="none" w:sz="0" w:space="0" w:color="auto"/>
                        <w:left w:val="none" w:sz="0" w:space="0" w:color="auto"/>
                        <w:bottom w:val="none" w:sz="0" w:space="0" w:color="auto"/>
                        <w:right w:val="none" w:sz="0" w:space="0" w:color="auto"/>
                      </w:divBdr>
                    </w:div>
                  </w:divsChild>
                </w:div>
                <w:div w:id="85343639">
                  <w:marLeft w:val="0"/>
                  <w:marRight w:val="0"/>
                  <w:marTop w:val="0"/>
                  <w:marBottom w:val="0"/>
                  <w:divBdr>
                    <w:top w:val="none" w:sz="0" w:space="0" w:color="auto"/>
                    <w:left w:val="none" w:sz="0" w:space="0" w:color="auto"/>
                    <w:bottom w:val="none" w:sz="0" w:space="0" w:color="auto"/>
                    <w:right w:val="none" w:sz="0" w:space="0" w:color="auto"/>
                  </w:divBdr>
                  <w:divsChild>
                    <w:div w:id="1791897263">
                      <w:marLeft w:val="0"/>
                      <w:marRight w:val="0"/>
                      <w:marTop w:val="0"/>
                      <w:marBottom w:val="0"/>
                      <w:divBdr>
                        <w:top w:val="none" w:sz="0" w:space="0" w:color="auto"/>
                        <w:left w:val="none" w:sz="0" w:space="0" w:color="auto"/>
                        <w:bottom w:val="none" w:sz="0" w:space="0" w:color="auto"/>
                        <w:right w:val="none" w:sz="0" w:space="0" w:color="auto"/>
                      </w:divBdr>
                    </w:div>
                  </w:divsChild>
                </w:div>
                <w:div w:id="166988912">
                  <w:marLeft w:val="0"/>
                  <w:marRight w:val="0"/>
                  <w:marTop w:val="0"/>
                  <w:marBottom w:val="0"/>
                  <w:divBdr>
                    <w:top w:val="none" w:sz="0" w:space="0" w:color="auto"/>
                    <w:left w:val="none" w:sz="0" w:space="0" w:color="auto"/>
                    <w:bottom w:val="none" w:sz="0" w:space="0" w:color="auto"/>
                    <w:right w:val="none" w:sz="0" w:space="0" w:color="auto"/>
                  </w:divBdr>
                  <w:divsChild>
                    <w:div w:id="113184380">
                      <w:marLeft w:val="0"/>
                      <w:marRight w:val="0"/>
                      <w:marTop w:val="0"/>
                      <w:marBottom w:val="0"/>
                      <w:divBdr>
                        <w:top w:val="none" w:sz="0" w:space="0" w:color="auto"/>
                        <w:left w:val="none" w:sz="0" w:space="0" w:color="auto"/>
                        <w:bottom w:val="none" w:sz="0" w:space="0" w:color="auto"/>
                        <w:right w:val="none" w:sz="0" w:space="0" w:color="auto"/>
                      </w:divBdr>
                      <w:divsChild>
                        <w:div w:id="782965882">
                          <w:marLeft w:val="0"/>
                          <w:marRight w:val="0"/>
                          <w:marTop w:val="30"/>
                          <w:marBottom w:val="30"/>
                          <w:divBdr>
                            <w:top w:val="none" w:sz="0" w:space="0" w:color="auto"/>
                            <w:left w:val="none" w:sz="0" w:space="0" w:color="auto"/>
                            <w:bottom w:val="none" w:sz="0" w:space="0" w:color="auto"/>
                            <w:right w:val="none" w:sz="0" w:space="0" w:color="auto"/>
                          </w:divBdr>
                          <w:divsChild>
                            <w:div w:id="37901111">
                              <w:marLeft w:val="0"/>
                              <w:marRight w:val="0"/>
                              <w:marTop w:val="0"/>
                              <w:marBottom w:val="0"/>
                              <w:divBdr>
                                <w:top w:val="none" w:sz="0" w:space="0" w:color="auto"/>
                                <w:left w:val="none" w:sz="0" w:space="0" w:color="auto"/>
                                <w:bottom w:val="none" w:sz="0" w:space="0" w:color="auto"/>
                                <w:right w:val="none" w:sz="0" w:space="0" w:color="auto"/>
                              </w:divBdr>
                              <w:divsChild>
                                <w:div w:id="1450469380">
                                  <w:marLeft w:val="0"/>
                                  <w:marRight w:val="0"/>
                                  <w:marTop w:val="0"/>
                                  <w:marBottom w:val="0"/>
                                  <w:divBdr>
                                    <w:top w:val="none" w:sz="0" w:space="0" w:color="auto"/>
                                    <w:left w:val="none" w:sz="0" w:space="0" w:color="auto"/>
                                    <w:bottom w:val="none" w:sz="0" w:space="0" w:color="auto"/>
                                    <w:right w:val="none" w:sz="0" w:space="0" w:color="auto"/>
                                  </w:divBdr>
                                </w:div>
                              </w:divsChild>
                            </w:div>
                            <w:div w:id="391388708">
                              <w:marLeft w:val="0"/>
                              <w:marRight w:val="0"/>
                              <w:marTop w:val="0"/>
                              <w:marBottom w:val="0"/>
                              <w:divBdr>
                                <w:top w:val="none" w:sz="0" w:space="0" w:color="auto"/>
                                <w:left w:val="none" w:sz="0" w:space="0" w:color="auto"/>
                                <w:bottom w:val="none" w:sz="0" w:space="0" w:color="auto"/>
                                <w:right w:val="none" w:sz="0" w:space="0" w:color="auto"/>
                              </w:divBdr>
                              <w:divsChild>
                                <w:div w:id="1122847346">
                                  <w:marLeft w:val="0"/>
                                  <w:marRight w:val="0"/>
                                  <w:marTop w:val="0"/>
                                  <w:marBottom w:val="0"/>
                                  <w:divBdr>
                                    <w:top w:val="none" w:sz="0" w:space="0" w:color="auto"/>
                                    <w:left w:val="none" w:sz="0" w:space="0" w:color="auto"/>
                                    <w:bottom w:val="none" w:sz="0" w:space="0" w:color="auto"/>
                                    <w:right w:val="none" w:sz="0" w:space="0" w:color="auto"/>
                                  </w:divBdr>
                                </w:div>
                              </w:divsChild>
                            </w:div>
                            <w:div w:id="613363904">
                              <w:marLeft w:val="0"/>
                              <w:marRight w:val="0"/>
                              <w:marTop w:val="0"/>
                              <w:marBottom w:val="0"/>
                              <w:divBdr>
                                <w:top w:val="none" w:sz="0" w:space="0" w:color="auto"/>
                                <w:left w:val="none" w:sz="0" w:space="0" w:color="auto"/>
                                <w:bottom w:val="none" w:sz="0" w:space="0" w:color="auto"/>
                                <w:right w:val="none" w:sz="0" w:space="0" w:color="auto"/>
                              </w:divBdr>
                              <w:divsChild>
                                <w:div w:id="1342703410">
                                  <w:marLeft w:val="0"/>
                                  <w:marRight w:val="0"/>
                                  <w:marTop w:val="0"/>
                                  <w:marBottom w:val="0"/>
                                  <w:divBdr>
                                    <w:top w:val="none" w:sz="0" w:space="0" w:color="auto"/>
                                    <w:left w:val="none" w:sz="0" w:space="0" w:color="auto"/>
                                    <w:bottom w:val="none" w:sz="0" w:space="0" w:color="auto"/>
                                    <w:right w:val="none" w:sz="0" w:space="0" w:color="auto"/>
                                  </w:divBdr>
                                </w:div>
                              </w:divsChild>
                            </w:div>
                            <w:div w:id="649864354">
                              <w:marLeft w:val="0"/>
                              <w:marRight w:val="0"/>
                              <w:marTop w:val="0"/>
                              <w:marBottom w:val="0"/>
                              <w:divBdr>
                                <w:top w:val="none" w:sz="0" w:space="0" w:color="auto"/>
                                <w:left w:val="none" w:sz="0" w:space="0" w:color="auto"/>
                                <w:bottom w:val="none" w:sz="0" w:space="0" w:color="auto"/>
                                <w:right w:val="none" w:sz="0" w:space="0" w:color="auto"/>
                              </w:divBdr>
                              <w:divsChild>
                                <w:div w:id="189420491">
                                  <w:marLeft w:val="0"/>
                                  <w:marRight w:val="0"/>
                                  <w:marTop w:val="0"/>
                                  <w:marBottom w:val="0"/>
                                  <w:divBdr>
                                    <w:top w:val="none" w:sz="0" w:space="0" w:color="auto"/>
                                    <w:left w:val="none" w:sz="0" w:space="0" w:color="auto"/>
                                    <w:bottom w:val="none" w:sz="0" w:space="0" w:color="auto"/>
                                    <w:right w:val="none" w:sz="0" w:space="0" w:color="auto"/>
                                  </w:divBdr>
                                </w:div>
                              </w:divsChild>
                            </w:div>
                            <w:div w:id="1375812328">
                              <w:marLeft w:val="0"/>
                              <w:marRight w:val="0"/>
                              <w:marTop w:val="0"/>
                              <w:marBottom w:val="0"/>
                              <w:divBdr>
                                <w:top w:val="none" w:sz="0" w:space="0" w:color="auto"/>
                                <w:left w:val="none" w:sz="0" w:space="0" w:color="auto"/>
                                <w:bottom w:val="none" w:sz="0" w:space="0" w:color="auto"/>
                                <w:right w:val="none" w:sz="0" w:space="0" w:color="auto"/>
                              </w:divBdr>
                              <w:divsChild>
                                <w:div w:id="1174152080">
                                  <w:marLeft w:val="0"/>
                                  <w:marRight w:val="0"/>
                                  <w:marTop w:val="0"/>
                                  <w:marBottom w:val="0"/>
                                  <w:divBdr>
                                    <w:top w:val="none" w:sz="0" w:space="0" w:color="auto"/>
                                    <w:left w:val="none" w:sz="0" w:space="0" w:color="auto"/>
                                    <w:bottom w:val="none" w:sz="0" w:space="0" w:color="auto"/>
                                    <w:right w:val="none" w:sz="0" w:space="0" w:color="auto"/>
                                  </w:divBdr>
                                </w:div>
                              </w:divsChild>
                            </w:div>
                            <w:div w:id="1486160590">
                              <w:marLeft w:val="0"/>
                              <w:marRight w:val="0"/>
                              <w:marTop w:val="0"/>
                              <w:marBottom w:val="0"/>
                              <w:divBdr>
                                <w:top w:val="none" w:sz="0" w:space="0" w:color="auto"/>
                                <w:left w:val="none" w:sz="0" w:space="0" w:color="auto"/>
                                <w:bottom w:val="none" w:sz="0" w:space="0" w:color="auto"/>
                                <w:right w:val="none" w:sz="0" w:space="0" w:color="auto"/>
                              </w:divBdr>
                              <w:divsChild>
                                <w:div w:id="1804805668">
                                  <w:marLeft w:val="0"/>
                                  <w:marRight w:val="0"/>
                                  <w:marTop w:val="0"/>
                                  <w:marBottom w:val="0"/>
                                  <w:divBdr>
                                    <w:top w:val="none" w:sz="0" w:space="0" w:color="auto"/>
                                    <w:left w:val="none" w:sz="0" w:space="0" w:color="auto"/>
                                    <w:bottom w:val="none" w:sz="0" w:space="0" w:color="auto"/>
                                    <w:right w:val="none" w:sz="0" w:space="0" w:color="auto"/>
                                  </w:divBdr>
                                </w:div>
                              </w:divsChild>
                            </w:div>
                            <w:div w:id="1738894453">
                              <w:marLeft w:val="0"/>
                              <w:marRight w:val="0"/>
                              <w:marTop w:val="0"/>
                              <w:marBottom w:val="0"/>
                              <w:divBdr>
                                <w:top w:val="none" w:sz="0" w:space="0" w:color="auto"/>
                                <w:left w:val="none" w:sz="0" w:space="0" w:color="auto"/>
                                <w:bottom w:val="none" w:sz="0" w:space="0" w:color="auto"/>
                                <w:right w:val="none" w:sz="0" w:space="0" w:color="auto"/>
                              </w:divBdr>
                              <w:divsChild>
                                <w:div w:id="1847279223">
                                  <w:marLeft w:val="0"/>
                                  <w:marRight w:val="0"/>
                                  <w:marTop w:val="0"/>
                                  <w:marBottom w:val="0"/>
                                  <w:divBdr>
                                    <w:top w:val="none" w:sz="0" w:space="0" w:color="auto"/>
                                    <w:left w:val="none" w:sz="0" w:space="0" w:color="auto"/>
                                    <w:bottom w:val="none" w:sz="0" w:space="0" w:color="auto"/>
                                    <w:right w:val="none" w:sz="0" w:space="0" w:color="auto"/>
                                  </w:divBdr>
                                </w:div>
                              </w:divsChild>
                            </w:div>
                            <w:div w:id="1749187647">
                              <w:marLeft w:val="0"/>
                              <w:marRight w:val="0"/>
                              <w:marTop w:val="0"/>
                              <w:marBottom w:val="0"/>
                              <w:divBdr>
                                <w:top w:val="none" w:sz="0" w:space="0" w:color="auto"/>
                                <w:left w:val="none" w:sz="0" w:space="0" w:color="auto"/>
                                <w:bottom w:val="none" w:sz="0" w:space="0" w:color="auto"/>
                                <w:right w:val="none" w:sz="0" w:space="0" w:color="auto"/>
                              </w:divBdr>
                              <w:divsChild>
                                <w:div w:id="1738088246">
                                  <w:marLeft w:val="0"/>
                                  <w:marRight w:val="0"/>
                                  <w:marTop w:val="0"/>
                                  <w:marBottom w:val="0"/>
                                  <w:divBdr>
                                    <w:top w:val="none" w:sz="0" w:space="0" w:color="auto"/>
                                    <w:left w:val="none" w:sz="0" w:space="0" w:color="auto"/>
                                    <w:bottom w:val="none" w:sz="0" w:space="0" w:color="auto"/>
                                    <w:right w:val="none" w:sz="0" w:space="0" w:color="auto"/>
                                  </w:divBdr>
                                </w:div>
                              </w:divsChild>
                            </w:div>
                            <w:div w:id="1833061065">
                              <w:marLeft w:val="0"/>
                              <w:marRight w:val="0"/>
                              <w:marTop w:val="0"/>
                              <w:marBottom w:val="0"/>
                              <w:divBdr>
                                <w:top w:val="none" w:sz="0" w:space="0" w:color="auto"/>
                                <w:left w:val="none" w:sz="0" w:space="0" w:color="auto"/>
                                <w:bottom w:val="none" w:sz="0" w:space="0" w:color="auto"/>
                                <w:right w:val="none" w:sz="0" w:space="0" w:color="auto"/>
                              </w:divBdr>
                              <w:divsChild>
                                <w:div w:id="1170028394">
                                  <w:marLeft w:val="0"/>
                                  <w:marRight w:val="0"/>
                                  <w:marTop w:val="0"/>
                                  <w:marBottom w:val="0"/>
                                  <w:divBdr>
                                    <w:top w:val="none" w:sz="0" w:space="0" w:color="auto"/>
                                    <w:left w:val="none" w:sz="0" w:space="0" w:color="auto"/>
                                    <w:bottom w:val="none" w:sz="0" w:space="0" w:color="auto"/>
                                    <w:right w:val="none" w:sz="0" w:space="0" w:color="auto"/>
                                  </w:divBdr>
                                </w:div>
                              </w:divsChild>
                            </w:div>
                            <w:div w:id="1857384414">
                              <w:marLeft w:val="0"/>
                              <w:marRight w:val="0"/>
                              <w:marTop w:val="0"/>
                              <w:marBottom w:val="0"/>
                              <w:divBdr>
                                <w:top w:val="none" w:sz="0" w:space="0" w:color="auto"/>
                                <w:left w:val="none" w:sz="0" w:space="0" w:color="auto"/>
                                <w:bottom w:val="none" w:sz="0" w:space="0" w:color="auto"/>
                                <w:right w:val="none" w:sz="0" w:space="0" w:color="auto"/>
                              </w:divBdr>
                              <w:divsChild>
                                <w:div w:id="617297103">
                                  <w:marLeft w:val="0"/>
                                  <w:marRight w:val="0"/>
                                  <w:marTop w:val="0"/>
                                  <w:marBottom w:val="0"/>
                                  <w:divBdr>
                                    <w:top w:val="none" w:sz="0" w:space="0" w:color="auto"/>
                                    <w:left w:val="none" w:sz="0" w:space="0" w:color="auto"/>
                                    <w:bottom w:val="none" w:sz="0" w:space="0" w:color="auto"/>
                                    <w:right w:val="none" w:sz="0" w:space="0" w:color="auto"/>
                                  </w:divBdr>
                                </w:div>
                              </w:divsChild>
                            </w:div>
                            <w:div w:id="1891382462">
                              <w:marLeft w:val="0"/>
                              <w:marRight w:val="0"/>
                              <w:marTop w:val="0"/>
                              <w:marBottom w:val="0"/>
                              <w:divBdr>
                                <w:top w:val="none" w:sz="0" w:space="0" w:color="auto"/>
                                <w:left w:val="none" w:sz="0" w:space="0" w:color="auto"/>
                                <w:bottom w:val="none" w:sz="0" w:space="0" w:color="auto"/>
                                <w:right w:val="none" w:sz="0" w:space="0" w:color="auto"/>
                              </w:divBdr>
                              <w:divsChild>
                                <w:div w:id="643778214">
                                  <w:marLeft w:val="0"/>
                                  <w:marRight w:val="0"/>
                                  <w:marTop w:val="0"/>
                                  <w:marBottom w:val="0"/>
                                  <w:divBdr>
                                    <w:top w:val="none" w:sz="0" w:space="0" w:color="auto"/>
                                    <w:left w:val="none" w:sz="0" w:space="0" w:color="auto"/>
                                    <w:bottom w:val="none" w:sz="0" w:space="0" w:color="auto"/>
                                    <w:right w:val="none" w:sz="0" w:space="0" w:color="auto"/>
                                  </w:divBdr>
                                </w:div>
                              </w:divsChild>
                            </w:div>
                            <w:div w:id="1904559925">
                              <w:marLeft w:val="0"/>
                              <w:marRight w:val="0"/>
                              <w:marTop w:val="0"/>
                              <w:marBottom w:val="0"/>
                              <w:divBdr>
                                <w:top w:val="none" w:sz="0" w:space="0" w:color="auto"/>
                                <w:left w:val="none" w:sz="0" w:space="0" w:color="auto"/>
                                <w:bottom w:val="none" w:sz="0" w:space="0" w:color="auto"/>
                                <w:right w:val="none" w:sz="0" w:space="0" w:color="auto"/>
                              </w:divBdr>
                              <w:divsChild>
                                <w:div w:id="244536052">
                                  <w:marLeft w:val="0"/>
                                  <w:marRight w:val="0"/>
                                  <w:marTop w:val="0"/>
                                  <w:marBottom w:val="0"/>
                                  <w:divBdr>
                                    <w:top w:val="none" w:sz="0" w:space="0" w:color="auto"/>
                                    <w:left w:val="none" w:sz="0" w:space="0" w:color="auto"/>
                                    <w:bottom w:val="none" w:sz="0" w:space="0" w:color="auto"/>
                                    <w:right w:val="none" w:sz="0" w:space="0" w:color="auto"/>
                                  </w:divBdr>
                                </w:div>
                              </w:divsChild>
                            </w:div>
                            <w:div w:id="1905098108">
                              <w:marLeft w:val="0"/>
                              <w:marRight w:val="0"/>
                              <w:marTop w:val="0"/>
                              <w:marBottom w:val="0"/>
                              <w:divBdr>
                                <w:top w:val="none" w:sz="0" w:space="0" w:color="auto"/>
                                <w:left w:val="none" w:sz="0" w:space="0" w:color="auto"/>
                                <w:bottom w:val="none" w:sz="0" w:space="0" w:color="auto"/>
                                <w:right w:val="none" w:sz="0" w:space="0" w:color="auto"/>
                              </w:divBdr>
                              <w:divsChild>
                                <w:div w:id="1591767611">
                                  <w:marLeft w:val="0"/>
                                  <w:marRight w:val="0"/>
                                  <w:marTop w:val="0"/>
                                  <w:marBottom w:val="0"/>
                                  <w:divBdr>
                                    <w:top w:val="none" w:sz="0" w:space="0" w:color="auto"/>
                                    <w:left w:val="none" w:sz="0" w:space="0" w:color="auto"/>
                                    <w:bottom w:val="none" w:sz="0" w:space="0" w:color="auto"/>
                                    <w:right w:val="none" w:sz="0" w:space="0" w:color="auto"/>
                                  </w:divBdr>
                                </w:div>
                              </w:divsChild>
                            </w:div>
                            <w:div w:id="2052024660">
                              <w:marLeft w:val="0"/>
                              <w:marRight w:val="0"/>
                              <w:marTop w:val="0"/>
                              <w:marBottom w:val="0"/>
                              <w:divBdr>
                                <w:top w:val="none" w:sz="0" w:space="0" w:color="auto"/>
                                <w:left w:val="none" w:sz="0" w:space="0" w:color="auto"/>
                                <w:bottom w:val="none" w:sz="0" w:space="0" w:color="auto"/>
                                <w:right w:val="none" w:sz="0" w:space="0" w:color="auto"/>
                              </w:divBdr>
                              <w:divsChild>
                                <w:div w:id="1974554139">
                                  <w:marLeft w:val="0"/>
                                  <w:marRight w:val="0"/>
                                  <w:marTop w:val="0"/>
                                  <w:marBottom w:val="0"/>
                                  <w:divBdr>
                                    <w:top w:val="none" w:sz="0" w:space="0" w:color="auto"/>
                                    <w:left w:val="none" w:sz="0" w:space="0" w:color="auto"/>
                                    <w:bottom w:val="none" w:sz="0" w:space="0" w:color="auto"/>
                                    <w:right w:val="none" w:sz="0" w:space="0" w:color="auto"/>
                                  </w:divBdr>
                                </w:div>
                              </w:divsChild>
                            </w:div>
                            <w:div w:id="2119130999">
                              <w:marLeft w:val="0"/>
                              <w:marRight w:val="0"/>
                              <w:marTop w:val="0"/>
                              <w:marBottom w:val="0"/>
                              <w:divBdr>
                                <w:top w:val="none" w:sz="0" w:space="0" w:color="auto"/>
                                <w:left w:val="none" w:sz="0" w:space="0" w:color="auto"/>
                                <w:bottom w:val="none" w:sz="0" w:space="0" w:color="auto"/>
                                <w:right w:val="none" w:sz="0" w:space="0" w:color="auto"/>
                              </w:divBdr>
                              <w:divsChild>
                                <w:div w:id="440493183">
                                  <w:marLeft w:val="0"/>
                                  <w:marRight w:val="0"/>
                                  <w:marTop w:val="0"/>
                                  <w:marBottom w:val="0"/>
                                  <w:divBdr>
                                    <w:top w:val="none" w:sz="0" w:space="0" w:color="auto"/>
                                    <w:left w:val="none" w:sz="0" w:space="0" w:color="auto"/>
                                    <w:bottom w:val="none" w:sz="0" w:space="0" w:color="auto"/>
                                    <w:right w:val="none" w:sz="0" w:space="0" w:color="auto"/>
                                  </w:divBdr>
                                </w:div>
                              </w:divsChild>
                            </w:div>
                            <w:div w:id="2120172921">
                              <w:marLeft w:val="0"/>
                              <w:marRight w:val="0"/>
                              <w:marTop w:val="0"/>
                              <w:marBottom w:val="0"/>
                              <w:divBdr>
                                <w:top w:val="none" w:sz="0" w:space="0" w:color="auto"/>
                                <w:left w:val="none" w:sz="0" w:space="0" w:color="auto"/>
                                <w:bottom w:val="none" w:sz="0" w:space="0" w:color="auto"/>
                                <w:right w:val="none" w:sz="0" w:space="0" w:color="auto"/>
                              </w:divBdr>
                              <w:divsChild>
                                <w:div w:id="187133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21396">
                      <w:marLeft w:val="0"/>
                      <w:marRight w:val="0"/>
                      <w:marTop w:val="0"/>
                      <w:marBottom w:val="0"/>
                      <w:divBdr>
                        <w:top w:val="none" w:sz="0" w:space="0" w:color="auto"/>
                        <w:left w:val="none" w:sz="0" w:space="0" w:color="auto"/>
                        <w:bottom w:val="none" w:sz="0" w:space="0" w:color="auto"/>
                        <w:right w:val="none" w:sz="0" w:space="0" w:color="auto"/>
                      </w:divBdr>
                    </w:div>
                    <w:div w:id="789126556">
                      <w:marLeft w:val="0"/>
                      <w:marRight w:val="0"/>
                      <w:marTop w:val="0"/>
                      <w:marBottom w:val="0"/>
                      <w:divBdr>
                        <w:top w:val="none" w:sz="0" w:space="0" w:color="auto"/>
                        <w:left w:val="none" w:sz="0" w:space="0" w:color="auto"/>
                        <w:bottom w:val="none" w:sz="0" w:space="0" w:color="auto"/>
                        <w:right w:val="none" w:sz="0" w:space="0" w:color="auto"/>
                      </w:divBdr>
                    </w:div>
                    <w:div w:id="2003966843">
                      <w:marLeft w:val="0"/>
                      <w:marRight w:val="0"/>
                      <w:marTop w:val="0"/>
                      <w:marBottom w:val="0"/>
                      <w:divBdr>
                        <w:top w:val="none" w:sz="0" w:space="0" w:color="auto"/>
                        <w:left w:val="none" w:sz="0" w:space="0" w:color="auto"/>
                        <w:bottom w:val="none" w:sz="0" w:space="0" w:color="auto"/>
                        <w:right w:val="none" w:sz="0" w:space="0" w:color="auto"/>
                      </w:divBdr>
                    </w:div>
                    <w:div w:id="2088769657">
                      <w:marLeft w:val="0"/>
                      <w:marRight w:val="0"/>
                      <w:marTop w:val="0"/>
                      <w:marBottom w:val="0"/>
                      <w:divBdr>
                        <w:top w:val="none" w:sz="0" w:space="0" w:color="auto"/>
                        <w:left w:val="none" w:sz="0" w:space="0" w:color="auto"/>
                        <w:bottom w:val="none" w:sz="0" w:space="0" w:color="auto"/>
                        <w:right w:val="none" w:sz="0" w:space="0" w:color="auto"/>
                      </w:divBdr>
                    </w:div>
                  </w:divsChild>
                </w:div>
                <w:div w:id="309555328">
                  <w:marLeft w:val="0"/>
                  <w:marRight w:val="0"/>
                  <w:marTop w:val="0"/>
                  <w:marBottom w:val="0"/>
                  <w:divBdr>
                    <w:top w:val="none" w:sz="0" w:space="0" w:color="auto"/>
                    <w:left w:val="none" w:sz="0" w:space="0" w:color="auto"/>
                    <w:bottom w:val="none" w:sz="0" w:space="0" w:color="auto"/>
                    <w:right w:val="none" w:sz="0" w:space="0" w:color="auto"/>
                  </w:divBdr>
                  <w:divsChild>
                    <w:div w:id="899285820">
                      <w:marLeft w:val="0"/>
                      <w:marRight w:val="0"/>
                      <w:marTop w:val="0"/>
                      <w:marBottom w:val="0"/>
                      <w:divBdr>
                        <w:top w:val="none" w:sz="0" w:space="0" w:color="auto"/>
                        <w:left w:val="none" w:sz="0" w:space="0" w:color="auto"/>
                        <w:bottom w:val="none" w:sz="0" w:space="0" w:color="auto"/>
                        <w:right w:val="none" w:sz="0" w:space="0" w:color="auto"/>
                      </w:divBdr>
                    </w:div>
                  </w:divsChild>
                </w:div>
                <w:div w:id="334847952">
                  <w:marLeft w:val="0"/>
                  <w:marRight w:val="0"/>
                  <w:marTop w:val="0"/>
                  <w:marBottom w:val="0"/>
                  <w:divBdr>
                    <w:top w:val="none" w:sz="0" w:space="0" w:color="auto"/>
                    <w:left w:val="none" w:sz="0" w:space="0" w:color="auto"/>
                    <w:bottom w:val="none" w:sz="0" w:space="0" w:color="auto"/>
                    <w:right w:val="none" w:sz="0" w:space="0" w:color="auto"/>
                  </w:divBdr>
                  <w:divsChild>
                    <w:div w:id="1550797713">
                      <w:marLeft w:val="0"/>
                      <w:marRight w:val="0"/>
                      <w:marTop w:val="0"/>
                      <w:marBottom w:val="0"/>
                      <w:divBdr>
                        <w:top w:val="none" w:sz="0" w:space="0" w:color="auto"/>
                        <w:left w:val="none" w:sz="0" w:space="0" w:color="auto"/>
                        <w:bottom w:val="none" w:sz="0" w:space="0" w:color="auto"/>
                        <w:right w:val="none" w:sz="0" w:space="0" w:color="auto"/>
                      </w:divBdr>
                    </w:div>
                  </w:divsChild>
                </w:div>
                <w:div w:id="365102810">
                  <w:marLeft w:val="0"/>
                  <w:marRight w:val="0"/>
                  <w:marTop w:val="0"/>
                  <w:marBottom w:val="0"/>
                  <w:divBdr>
                    <w:top w:val="none" w:sz="0" w:space="0" w:color="auto"/>
                    <w:left w:val="none" w:sz="0" w:space="0" w:color="auto"/>
                    <w:bottom w:val="none" w:sz="0" w:space="0" w:color="auto"/>
                    <w:right w:val="none" w:sz="0" w:space="0" w:color="auto"/>
                  </w:divBdr>
                  <w:divsChild>
                    <w:div w:id="241959490">
                      <w:marLeft w:val="0"/>
                      <w:marRight w:val="0"/>
                      <w:marTop w:val="0"/>
                      <w:marBottom w:val="0"/>
                      <w:divBdr>
                        <w:top w:val="none" w:sz="0" w:space="0" w:color="auto"/>
                        <w:left w:val="none" w:sz="0" w:space="0" w:color="auto"/>
                        <w:bottom w:val="none" w:sz="0" w:space="0" w:color="auto"/>
                        <w:right w:val="none" w:sz="0" w:space="0" w:color="auto"/>
                      </w:divBdr>
                    </w:div>
                  </w:divsChild>
                </w:div>
                <w:div w:id="607391348">
                  <w:marLeft w:val="0"/>
                  <w:marRight w:val="0"/>
                  <w:marTop w:val="0"/>
                  <w:marBottom w:val="0"/>
                  <w:divBdr>
                    <w:top w:val="none" w:sz="0" w:space="0" w:color="auto"/>
                    <w:left w:val="none" w:sz="0" w:space="0" w:color="auto"/>
                    <w:bottom w:val="none" w:sz="0" w:space="0" w:color="auto"/>
                    <w:right w:val="none" w:sz="0" w:space="0" w:color="auto"/>
                  </w:divBdr>
                  <w:divsChild>
                    <w:div w:id="654796638">
                      <w:marLeft w:val="0"/>
                      <w:marRight w:val="0"/>
                      <w:marTop w:val="0"/>
                      <w:marBottom w:val="0"/>
                      <w:divBdr>
                        <w:top w:val="none" w:sz="0" w:space="0" w:color="auto"/>
                        <w:left w:val="none" w:sz="0" w:space="0" w:color="auto"/>
                        <w:bottom w:val="none" w:sz="0" w:space="0" w:color="auto"/>
                        <w:right w:val="none" w:sz="0" w:space="0" w:color="auto"/>
                      </w:divBdr>
                    </w:div>
                    <w:div w:id="1580023249">
                      <w:marLeft w:val="0"/>
                      <w:marRight w:val="0"/>
                      <w:marTop w:val="0"/>
                      <w:marBottom w:val="0"/>
                      <w:divBdr>
                        <w:top w:val="none" w:sz="0" w:space="0" w:color="auto"/>
                        <w:left w:val="none" w:sz="0" w:space="0" w:color="auto"/>
                        <w:bottom w:val="none" w:sz="0" w:space="0" w:color="auto"/>
                        <w:right w:val="none" w:sz="0" w:space="0" w:color="auto"/>
                      </w:divBdr>
                    </w:div>
                  </w:divsChild>
                </w:div>
                <w:div w:id="743916052">
                  <w:marLeft w:val="0"/>
                  <w:marRight w:val="0"/>
                  <w:marTop w:val="0"/>
                  <w:marBottom w:val="0"/>
                  <w:divBdr>
                    <w:top w:val="none" w:sz="0" w:space="0" w:color="auto"/>
                    <w:left w:val="none" w:sz="0" w:space="0" w:color="auto"/>
                    <w:bottom w:val="none" w:sz="0" w:space="0" w:color="auto"/>
                    <w:right w:val="none" w:sz="0" w:space="0" w:color="auto"/>
                  </w:divBdr>
                  <w:divsChild>
                    <w:div w:id="326518149">
                      <w:marLeft w:val="0"/>
                      <w:marRight w:val="0"/>
                      <w:marTop w:val="0"/>
                      <w:marBottom w:val="0"/>
                      <w:divBdr>
                        <w:top w:val="none" w:sz="0" w:space="0" w:color="auto"/>
                        <w:left w:val="none" w:sz="0" w:space="0" w:color="auto"/>
                        <w:bottom w:val="none" w:sz="0" w:space="0" w:color="auto"/>
                        <w:right w:val="none" w:sz="0" w:space="0" w:color="auto"/>
                      </w:divBdr>
                    </w:div>
                    <w:div w:id="949312516">
                      <w:marLeft w:val="0"/>
                      <w:marRight w:val="0"/>
                      <w:marTop w:val="0"/>
                      <w:marBottom w:val="0"/>
                      <w:divBdr>
                        <w:top w:val="none" w:sz="0" w:space="0" w:color="auto"/>
                        <w:left w:val="none" w:sz="0" w:space="0" w:color="auto"/>
                        <w:bottom w:val="none" w:sz="0" w:space="0" w:color="auto"/>
                        <w:right w:val="none" w:sz="0" w:space="0" w:color="auto"/>
                      </w:divBdr>
                    </w:div>
                    <w:div w:id="1387144968">
                      <w:marLeft w:val="0"/>
                      <w:marRight w:val="0"/>
                      <w:marTop w:val="0"/>
                      <w:marBottom w:val="0"/>
                      <w:divBdr>
                        <w:top w:val="none" w:sz="0" w:space="0" w:color="auto"/>
                        <w:left w:val="none" w:sz="0" w:space="0" w:color="auto"/>
                        <w:bottom w:val="none" w:sz="0" w:space="0" w:color="auto"/>
                        <w:right w:val="none" w:sz="0" w:space="0" w:color="auto"/>
                      </w:divBdr>
                    </w:div>
                    <w:div w:id="2146894645">
                      <w:marLeft w:val="0"/>
                      <w:marRight w:val="0"/>
                      <w:marTop w:val="0"/>
                      <w:marBottom w:val="0"/>
                      <w:divBdr>
                        <w:top w:val="none" w:sz="0" w:space="0" w:color="auto"/>
                        <w:left w:val="none" w:sz="0" w:space="0" w:color="auto"/>
                        <w:bottom w:val="none" w:sz="0" w:space="0" w:color="auto"/>
                        <w:right w:val="none" w:sz="0" w:space="0" w:color="auto"/>
                      </w:divBdr>
                    </w:div>
                  </w:divsChild>
                </w:div>
                <w:div w:id="922758150">
                  <w:marLeft w:val="0"/>
                  <w:marRight w:val="0"/>
                  <w:marTop w:val="0"/>
                  <w:marBottom w:val="0"/>
                  <w:divBdr>
                    <w:top w:val="none" w:sz="0" w:space="0" w:color="auto"/>
                    <w:left w:val="none" w:sz="0" w:space="0" w:color="auto"/>
                    <w:bottom w:val="none" w:sz="0" w:space="0" w:color="auto"/>
                    <w:right w:val="none" w:sz="0" w:space="0" w:color="auto"/>
                  </w:divBdr>
                  <w:divsChild>
                    <w:div w:id="182600505">
                      <w:marLeft w:val="0"/>
                      <w:marRight w:val="0"/>
                      <w:marTop w:val="0"/>
                      <w:marBottom w:val="0"/>
                      <w:divBdr>
                        <w:top w:val="none" w:sz="0" w:space="0" w:color="auto"/>
                        <w:left w:val="none" w:sz="0" w:space="0" w:color="auto"/>
                        <w:bottom w:val="none" w:sz="0" w:space="0" w:color="auto"/>
                        <w:right w:val="none" w:sz="0" w:space="0" w:color="auto"/>
                      </w:divBdr>
                    </w:div>
                    <w:div w:id="1132594368">
                      <w:marLeft w:val="0"/>
                      <w:marRight w:val="0"/>
                      <w:marTop w:val="0"/>
                      <w:marBottom w:val="0"/>
                      <w:divBdr>
                        <w:top w:val="none" w:sz="0" w:space="0" w:color="auto"/>
                        <w:left w:val="none" w:sz="0" w:space="0" w:color="auto"/>
                        <w:bottom w:val="none" w:sz="0" w:space="0" w:color="auto"/>
                        <w:right w:val="none" w:sz="0" w:space="0" w:color="auto"/>
                      </w:divBdr>
                    </w:div>
                    <w:div w:id="1678994061">
                      <w:marLeft w:val="0"/>
                      <w:marRight w:val="0"/>
                      <w:marTop w:val="0"/>
                      <w:marBottom w:val="0"/>
                      <w:divBdr>
                        <w:top w:val="none" w:sz="0" w:space="0" w:color="auto"/>
                        <w:left w:val="none" w:sz="0" w:space="0" w:color="auto"/>
                        <w:bottom w:val="none" w:sz="0" w:space="0" w:color="auto"/>
                        <w:right w:val="none" w:sz="0" w:space="0" w:color="auto"/>
                      </w:divBdr>
                    </w:div>
                    <w:div w:id="1756785828">
                      <w:marLeft w:val="0"/>
                      <w:marRight w:val="0"/>
                      <w:marTop w:val="0"/>
                      <w:marBottom w:val="0"/>
                      <w:divBdr>
                        <w:top w:val="none" w:sz="0" w:space="0" w:color="auto"/>
                        <w:left w:val="none" w:sz="0" w:space="0" w:color="auto"/>
                        <w:bottom w:val="none" w:sz="0" w:space="0" w:color="auto"/>
                        <w:right w:val="none" w:sz="0" w:space="0" w:color="auto"/>
                      </w:divBdr>
                    </w:div>
                    <w:div w:id="2023773446">
                      <w:marLeft w:val="0"/>
                      <w:marRight w:val="0"/>
                      <w:marTop w:val="0"/>
                      <w:marBottom w:val="0"/>
                      <w:divBdr>
                        <w:top w:val="none" w:sz="0" w:space="0" w:color="auto"/>
                        <w:left w:val="none" w:sz="0" w:space="0" w:color="auto"/>
                        <w:bottom w:val="none" w:sz="0" w:space="0" w:color="auto"/>
                        <w:right w:val="none" w:sz="0" w:space="0" w:color="auto"/>
                      </w:divBdr>
                    </w:div>
                  </w:divsChild>
                </w:div>
                <w:div w:id="1242564508">
                  <w:marLeft w:val="0"/>
                  <w:marRight w:val="0"/>
                  <w:marTop w:val="0"/>
                  <w:marBottom w:val="0"/>
                  <w:divBdr>
                    <w:top w:val="none" w:sz="0" w:space="0" w:color="auto"/>
                    <w:left w:val="none" w:sz="0" w:space="0" w:color="auto"/>
                    <w:bottom w:val="none" w:sz="0" w:space="0" w:color="auto"/>
                    <w:right w:val="none" w:sz="0" w:space="0" w:color="auto"/>
                  </w:divBdr>
                  <w:divsChild>
                    <w:div w:id="609120649">
                      <w:marLeft w:val="0"/>
                      <w:marRight w:val="0"/>
                      <w:marTop w:val="0"/>
                      <w:marBottom w:val="0"/>
                      <w:divBdr>
                        <w:top w:val="none" w:sz="0" w:space="0" w:color="auto"/>
                        <w:left w:val="none" w:sz="0" w:space="0" w:color="auto"/>
                        <w:bottom w:val="none" w:sz="0" w:space="0" w:color="auto"/>
                        <w:right w:val="none" w:sz="0" w:space="0" w:color="auto"/>
                      </w:divBdr>
                    </w:div>
                  </w:divsChild>
                </w:div>
                <w:div w:id="1271166309">
                  <w:marLeft w:val="0"/>
                  <w:marRight w:val="0"/>
                  <w:marTop w:val="0"/>
                  <w:marBottom w:val="0"/>
                  <w:divBdr>
                    <w:top w:val="none" w:sz="0" w:space="0" w:color="auto"/>
                    <w:left w:val="none" w:sz="0" w:space="0" w:color="auto"/>
                    <w:bottom w:val="none" w:sz="0" w:space="0" w:color="auto"/>
                    <w:right w:val="none" w:sz="0" w:space="0" w:color="auto"/>
                  </w:divBdr>
                  <w:divsChild>
                    <w:div w:id="1409495609">
                      <w:marLeft w:val="0"/>
                      <w:marRight w:val="0"/>
                      <w:marTop w:val="0"/>
                      <w:marBottom w:val="0"/>
                      <w:divBdr>
                        <w:top w:val="none" w:sz="0" w:space="0" w:color="auto"/>
                        <w:left w:val="none" w:sz="0" w:space="0" w:color="auto"/>
                        <w:bottom w:val="none" w:sz="0" w:space="0" w:color="auto"/>
                        <w:right w:val="none" w:sz="0" w:space="0" w:color="auto"/>
                      </w:divBdr>
                    </w:div>
                    <w:div w:id="1774401485">
                      <w:marLeft w:val="0"/>
                      <w:marRight w:val="0"/>
                      <w:marTop w:val="0"/>
                      <w:marBottom w:val="0"/>
                      <w:divBdr>
                        <w:top w:val="none" w:sz="0" w:space="0" w:color="auto"/>
                        <w:left w:val="none" w:sz="0" w:space="0" w:color="auto"/>
                        <w:bottom w:val="none" w:sz="0" w:space="0" w:color="auto"/>
                        <w:right w:val="none" w:sz="0" w:space="0" w:color="auto"/>
                      </w:divBdr>
                    </w:div>
                  </w:divsChild>
                </w:div>
                <w:div w:id="1600139983">
                  <w:marLeft w:val="0"/>
                  <w:marRight w:val="0"/>
                  <w:marTop w:val="0"/>
                  <w:marBottom w:val="0"/>
                  <w:divBdr>
                    <w:top w:val="none" w:sz="0" w:space="0" w:color="auto"/>
                    <w:left w:val="none" w:sz="0" w:space="0" w:color="auto"/>
                    <w:bottom w:val="none" w:sz="0" w:space="0" w:color="auto"/>
                    <w:right w:val="none" w:sz="0" w:space="0" w:color="auto"/>
                  </w:divBdr>
                  <w:divsChild>
                    <w:div w:id="810680546">
                      <w:marLeft w:val="0"/>
                      <w:marRight w:val="0"/>
                      <w:marTop w:val="0"/>
                      <w:marBottom w:val="0"/>
                      <w:divBdr>
                        <w:top w:val="none" w:sz="0" w:space="0" w:color="auto"/>
                        <w:left w:val="none" w:sz="0" w:space="0" w:color="auto"/>
                        <w:bottom w:val="none" w:sz="0" w:space="0" w:color="auto"/>
                        <w:right w:val="none" w:sz="0" w:space="0" w:color="auto"/>
                      </w:divBdr>
                    </w:div>
                  </w:divsChild>
                </w:div>
                <w:div w:id="1621766091">
                  <w:marLeft w:val="0"/>
                  <w:marRight w:val="0"/>
                  <w:marTop w:val="0"/>
                  <w:marBottom w:val="0"/>
                  <w:divBdr>
                    <w:top w:val="none" w:sz="0" w:space="0" w:color="auto"/>
                    <w:left w:val="none" w:sz="0" w:space="0" w:color="auto"/>
                    <w:bottom w:val="none" w:sz="0" w:space="0" w:color="auto"/>
                    <w:right w:val="none" w:sz="0" w:space="0" w:color="auto"/>
                  </w:divBdr>
                  <w:divsChild>
                    <w:div w:id="991180623">
                      <w:marLeft w:val="0"/>
                      <w:marRight w:val="0"/>
                      <w:marTop w:val="0"/>
                      <w:marBottom w:val="0"/>
                      <w:divBdr>
                        <w:top w:val="none" w:sz="0" w:space="0" w:color="auto"/>
                        <w:left w:val="none" w:sz="0" w:space="0" w:color="auto"/>
                        <w:bottom w:val="none" w:sz="0" w:space="0" w:color="auto"/>
                        <w:right w:val="none" w:sz="0" w:space="0" w:color="auto"/>
                      </w:divBdr>
                    </w:div>
                    <w:div w:id="1566526621">
                      <w:marLeft w:val="0"/>
                      <w:marRight w:val="0"/>
                      <w:marTop w:val="0"/>
                      <w:marBottom w:val="0"/>
                      <w:divBdr>
                        <w:top w:val="none" w:sz="0" w:space="0" w:color="auto"/>
                        <w:left w:val="none" w:sz="0" w:space="0" w:color="auto"/>
                        <w:bottom w:val="none" w:sz="0" w:space="0" w:color="auto"/>
                        <w:right w:val="none" w:sz="0" w:space="0" w:color="auto"/>
                      </w:divBdr>
                    </w:div>
                  </w:divsChild>
                </w:div>
                <w:div w:id="1677228180">
                  <w:marLeft w:val="0"/>
                  <w:marRight w:val="0"/>
                  <w:marTop w:val="0"/>
                  <w:marBottom w:val="0"/>
                  <w:divBdr>
                    <w:top w:val="none" w:sz="0" w:space="0" w:color="auto"/>
                    <w:left w:val="none" w:sz="0" w:space="0" w:color="auto"/>
                    <w:bottom w:val="none" w:sz="0" w:space="0" w:color="auto"/>
                    <w:right w:val="none" w:sz="0" w:space="0" w:color="auto"/>
                  </w:divBdr>
                  <w:divsChild>
                    <w:div w:id="618217746">
                      <w:marLeft w:val="0"/>
                      <w:marRight w:val="0"/>
                      <w:marTop w:val="0"/>
                      <w:marBottom w:val="0"/>
                      <w:divBdr>
                        <w:top w:val="none" w:sz="0" w:space="0" w:color="auto"/>
                        <w:left w:val="none" w:sz="0" w:space="0" w:color="auto"/>
                        <w:bottom w:val="none" w:sz="0" w:space="0" w:color="auto"/>
                        <w:right w:val="none" w:sz="0" w:space="0" w:color="auto"/>
                      </w:divBdr>
                    </w:div>
                  </w:divsChild>
                </w:div>
                <w:div w:id="1805730299">
                  <w:marLeft w:val="0"/>
                  <w:marRight w:val="0"/>
                  <w:marTop w:val="0"/>
                  <w:marBottom w:val="0"/>
                  <w:divBdr>
                    <w:top w:val="none" w:sz="0" w:space="0" w:color="auto"/>
                    <w:left w:val="none" w:sz="0" w:space="0" w:color="auto"/>
                    <w:bottom w:val="none" w:sz="0" w:space="0" w:color="auto"/>
                    <w:right w:val="none" w:sz="0" w:space="0" w:color="auto"/>
                  </w:divBdr>
                  <w:divsChild>
                    <w:div w:id="643002212">
                      <w:marLeft w:val="0"/>
                      <w:marRight w:val="0"/>
                      <w:marTop w:val="0"/>
                      <w:marBottom w:val="0"/>
                      <w:divBdr>
                        <w:top w:val="none" w:sz="0" w:space="0" w:color="auto"/>
                        <w:left w:val="none" w:sz="0" w:space="0" w:color="auto"/>
                        <w:bottom w:val="none" w:sz="0" w:space="0" w:color="auto"/>
                        <w:right w:val="none" w:sz="0" w:space="0" w:color="auto"/>
                      </w:divBdr>
                    </w:div>
                  </w:divsChild>
                </w:div>
                <w:div w:id="2066172097">
                  <w:marLeft w:val="0"/>
                  <w:marRight w:val="0"/>
                  <w:marTop w:val="0"/>
                  <w:marBottom w:val="0"/>
                  <w:divBdr>
                    <w:top w:val="none" w:sz="0" w:space="0" w:color="auto"/>
                    <w:left w:val="none" w:sz="0" w:space="0" w:color="auto"/>
                    <w:bottom w:val="none" w:sz="0" w:space="0" w:color="auto"/>
                    <w:right w:val="none" w:sz="0" w:space="0" w:color="auto"/>
                  </w:divBdr>
                  <w:divsChild>
                    <w:div w:id="388843395">
                      <w:marLeft w:val="0"/>
                      <w:marRight w:val="0"/>
                      <w:marTop w:val="0"/>
                      <w:marBottom w:val="0"/>
                      <w:divBdr>
                        <w:top w:val="none" w:sz="0" w:space="0" w:color="auto"/>
                        <w:left w:val="none" w:sz="0" w:space="0" w:color="auto"/>
                        <w:bottom w:val="none" w:sz="0" w:space="0" w:color="auto"/>
                        <w:right w:val="none" w:sz="0" w:space="0" w:color="auto"/>
                      </w:divBdr>
                    </w:div>
                    <w:div w:id="591087421">
                      <w:marLeft w:val="0"/>
                      <w:marRight w:val="0"/>
                      <w:marTop w:val="0"/>
                      <w:marBottom w:val="0"/>
                      <w:divBdr>
                        <w:top w:val="none" w:sz="0" w:space="0" w:color="auto"/>
                        <w:left w:val="none" w:sz="0" w:space="0" w:color="auto"/>
                        <w:bottom w:val="none" w:sz="0" w:space="0" w:color="auto"/>
                        <w:right w:val="none" w:sz="0" w:space="0" w:color="auto"/>
                      </w:divBdr>
                    </w:div>
                  </w:divsChild>
                </w:div>
                <w:div w:id="2134012633">
                  <w:marLeft w:val="0"/>
                  <w:marRight w:val="0"/>
                  <w:marTop w:val="0"/>
                  <w:marBottom w:val="0"/>
                  <w:divBdr>
                    <w:top w:val="none" w:sz="0" w:space="0" w:color="auto"/>
                    <w:left w:val="none" w:sz="0" w:space="0" w:color="auto"/>
                    <w:bottom w:val="none" w:sz="0" w:space="0" w:color="auto"/>
                    <w:right w:val="none" w:sz="0" w:space="0" w:color="auto"/>
                  </w:divBdr>
                  <w:divsChild>
                    <w:div w:id="20676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10945">
          <w:marLeft w:val="0"/>
          <w:marRight w:val="0"/>
          <w:marTop w:val="0"/>
          <w:marBottom w:val="0"/>
          <w:divBdr>
            <w:top w:val="none" w:sz="0" w:space="0" w:color="auto"/>
            <w:left w:val="none" w:sz="0" w:space="0" w:color="auto"/>
            <w:bottom w:val="none" w:sz="0" w:space="0" w:color="auto"/>
            <w:right w:val="none" w:sz="0" w:space="0" w:color="auto"/>
          </w:divBdr>
        </w:div>
      </w:divsChild>
    </w:div>
    <w:div w:id="1630672790">
      <w:bodyDiv w:val="1"/>
      <w:marLeft w:val="0"/>
      <w:marRight w:val="0"/>
      <w:marTop w:val="0"/>
      <w:marBottom w:val="0"/>
      <w:divBdr>
        <w:top w:val="none" w:sz="0" w:space="0" w:color="auto"/>
        <w:left w:val="none" w:sz="0" w:space="0" w:color="auto"/>
        <w:bottom w:val="none" w:sz="0" w:space="0" w:color="auto"/>
        <w:right w:val="none" w:sz="0" w:space="0" w:color="auto"/>
      </w:divBdr>
    </w:div>
    <w:div w:id="1635482444">
      <w:bodyDiv w:val="1"/>
      <w:marLeft w:val="0"/>
      <w:marRight w:val="0"/>
      <w:marTop w:val="0"/>
      <w:marBottom w:val="0"/>
      <w:divBdr>
        <w:top w:val="none" w:sz="0" w:space="0" w:color="auto"/>
        <w:left w:val="none" w:sz="0" w:space="0" w:color="auto"/>
        <w:bottom w:val="none" w:sz="0" w:space="0" w:color="auto"/>
        <w:right w:val="none" w:sz="0" w:space="0" w:color="auto"/>
      </w:divBdr>
      <w:divsChild>
        <w:div w:id="1474757835">
          <w:marLeft w:val="0"/>
          <w:marRight w:val="0"/>
          <w:marTop w:val="0"/>
          <w:marBottom w:val="0"/>
          <w:divBdr>
            <w:top w:val="none" w:sz="0" w:space="0" w:color="auto"/>
            <w:left w:val="none" w:sz="0" w:space="0" w:color="auto"/>
            <w:bottom w:val="none" w:sz="0" w:space="0" w:color="auto"/>
            <w:right w:val="none" w:sz="0" w:space="0" w:color="auto"/>
          </w:divBdr>
          <w:divsChild>
            <w:div w:id="1147355913">
              <w:marLeft w:val="-75"/>
              <w:marRight w:val="0"/>
              <w:marTop w:val="30"/>
              <w:marBottom w:val="30"/>
              <w:divBdr>
                <w:top w:val="none" w:sz="0" w:space="0" w:color="auto"/>
                <w:left w:val="none" w:sz="0" w:space="0" w:color="auto"/>
                <w:bottom w:val="none" w:sz="0" w:space="0" w:color="auto"/>
                <w:right w:val="none" w:sz="0" w:space="0" w:color="auto"/>
              </w:divBdr>
              <w:divsChild>
                <w:div w:id="164519588">
                  <w:marLeft w:val="0"/>
                  <w:marRight w:val="0"/>
                  <w:marTop w:val="0"/>
                  <w:marBottom w:val="0"/>
                  <w:divBdr>
                    <w:top w:val="none" w:sz="0" w:space="0" w:color="auto"/>
                    <w:left w:val="none" w:sz="0" w:space="0" w:color="auto"/>
                    <w:bottom w:val="none" w:sz="0" w:space="0" w:color="auto"/>
                    <w:right w:val="none" w:sz="0" w:space="0" w:color="auto"/>
                  </w:divBdr>
                  <w:divsChild>
                    <w:div w:id="708990731">
                      <w:marLeft w:val="0"/>
                      <w:marRight w:val="0"/>
                      <w:marTop w:val="0"/>
                      <w:marBottom w:val="0"/>
                      <w:divBdr>
                        <w:top w:val="none" w:sz="0" w:space="0" w:color="auto"/>
                        <w:left w:val="none" w:sz="0" w:space="0" w:color="auto"/>
                        <w:bottom w:val="none" w:sz="0" w:space="0" w:color="auto"/>
                        <w:right w:val="none" w:sz="0" w:space="0" w:color="auto"/>
                      </w:divBdr>
                    </w:div>
                    <w:div w:id="1479103210">
                      <w:marLeft w:val="0"/>
                      <w:marRight w:val="0"/>
                      <w:marTop w:val="0"/>
                      <w:marBottom w:val="0"/>
                      <w:divBdr>
                        <w:top w:val="none" w:sz="0" w:space="0" w:color="auto"/>
                        <w:left w:val="none" w:sz="0" w:space="0" w:color="auto"/>
                        <w:bottom w:val="none" w:sz="0" w:space="0" w:color="auto"/>
                        <w:right w:val="none" w:sz="0" w:space="0" w:color="auto"/>
                      </w:divBdr>
                    </w:div>
                  </w:divsChild>
                </w:div>
                <w:div w:id="285426276">
                  <w:marLeft w:val="0"/>
                  <w:marRight w:val="0"/>
                  <w:marTop w:val="0"/>
                  <w:marBottom w:val="0"/>
                  <w:divBdr>
                    <w:top w:val="none" w:sz="0" w:space="0" w:color="auto"/>
                    <w:left w:val="none" w:sz="0" w:space="0" w:color="auto"/>
                    <w:bottom w:val="none" w:sz="0" w:space="0" w:color="auto"/>
                    <w:right w:val="none" w:sz="0" w:space="0" w:color="auto"/>
                  </w:divBdr>
                  <w:divsChild>
                    <w:div w:id="1556970705">
                      <w:marLeft w:val="0"/>
                      <w:marRight w:val="0"/>
                      <w:marTop w:val="0"/>
                      <w:marBottom w:val="0"/>
                      <w:divBdr>
                        <w:top w:val="none" w:sz="0" w:space="0" w:color="auto"/>
                        <w:left w:val="none" w:sz="0" w:space="0" w:color="auto"/>
                        <w:bottom w:val="none" w:sz="0" w:space="0" w:color="auto"/>
                        <w:right w:val="none" w:sz="0" w:space="0" w:color="auto"/>
                      </w:divBdr>
                    </w:div>
                    <w:div w:id="1965849161">
                      <w:marLeft w:val="0"/>
                      <w:marRight w:val="0"/>
                      <w:marTop w:val="0"/>
                      <w:marBottom w:val="0"/>
                      <w:divBdr>
                        <w:top w:val="none" w:sz="0" w:space="0" w:color="auto"/>
                        <w:left w:val="none" w:sz="0" w:space="0" w:color="auto"/>
                        <w:bottom w:val="none" w:sz="0" w:space="0" w:color="auto"/>
                        <w:right w:val="none" w:sz="0" w:space="0" w:color="auto"/>
                      </w:divBdr>
                    </w:div>
                  </w:divsChild>
                </w:div>
                <w:div w:id="453788836">
                  <w:marLeft w:val="0"/>
                  <w:marRight w:val="0"/>
                  <w:marTop w:val="0"/>
                  <w:marBottom w:val="0"/>
                  <w:divBdr>
                    <w:top w:val="none" w:sz="0" w:space="0" w:color="auto"/>
                    <w:left w:val="none" w:sz="0" w:space="0" w:color="auto"/>
                    <w:bottom w:val="none" w:sz="0" w:space="0" w:color="auto"/>
                    <w:right w:val="none" w:sz="0" w:space="0" w:color="auto"/>
                  </w:divBdr>
                  <w:divsChild>
                    <w:div w:id="765001815">
                      <w:marLeft w:val="0"/>
                      <w:marRight w:val="0"/>
                      <w:marTop w:val="0"/>
                      <w:marBottom w:val="0"/>
                      <w:divBdr>
                        <w:top w:val="none" w:sz="0" w:space="0" w:color="auto"/>
                        <w:left w:val="none" w:sz="0" w:space="0" w:color="auto"/>
                        <w:bottom w:val="none" w:sz="0" w:space="0" w:color="auto"/>
                        <w:right w:val="none" w:sz="0" w:space="0" w:color="auto"/>
                      </w:divBdr>
                    </w:div>
                  </w:divsChild>
                </w:div>
                <w:div w:id="721757566">
                  <w:marLeft w:val="0"/>
                  <w:marRight w:val="0"/>
                  <w:marTop w:val="0"/>
                  <w:marBottom w:val="0"/>
                  <w:divBdr>
                    <w:top w:val="none" w:sz="0" w:space="0" w:color="auto"/>
                    <w:left w:val="none" w:sz="0" w:space="0" w:color="auto"/>
                    <w:bottom w:val="none" w:sz="0" w:space="0" w:color="auto"/>
                    <w:right w:val="none" w:sz="0" w:space="0" w:color="auto"/>
                  </w:divBdr>
                  <w:divsChild>
                    <w:div w:id="412091136">
                      <w:marLeft w:val="0"/>
                      <w:marRight w:val="0"/>
                      <w:marTop w:val="0"/>
                      <w:marBottom w:val="0"/>
                      <w:divBdr>
                        <w:top w:val="none" w:sz="0" w:space="0" w:color="auto"/>
                        <w:left w:val="none" w:sz="0" w:space="0" w:color="auto"/>
                        <w:bottom w:val="none" w:sz="0" w:space="0" w:color="auto"/>
                        <w:right w:val="none" w:sz="0" w:space="0" w:color="auto"/>
                      </w:divBdr>
                    </w:div>
                  </w:divsChild>
                </w:div>
                <w:div w:id="873538718">
                  <w:marLeft w:val="0"/>
                  <w:marRight w:val="0"/>
                  <w:marTop w:val="0"/>
                  <w:marBottom w:val="0"/>
                  <w:divBdr>
                    <w:top w:val="none" w:sz="0" w:space="0" w:color="auto"/>
                    <w:left w:val="none" w:sz="0" w:space="0" w:color="auto"/>
                    <w:bottom w:val="none" w:sz="0" w:space="0" w:color="auto"/>
                    <w:right w:val="none" w:sz="0" w:space="0" w:color="auto"/>
                  </w:divBdr>
                  <w:divsChild>
                    <w:div w:id="1865315734">
                      <w:marLeft w:val="0"/>
                      <w:marRight w:val="0"/>
                      <w:marTop w:val="0"/>
                      <w:marBottom w:val="0"/>
                      <w:divBdr>
                        <w:top w:val="none" w:sz="0" w:space="0" w:color="auto"/>
                        <w:left w:val="none" w:sz="0" w:space="0" w:color="auto"/>
                        <w:bottom w:val="none" w:sz="0" w:space="0" w:color="auto"/>
                        <w:right w:val="none" w:sz="0" w:space="0" w:color="auto"/>
                      </w:divBdr>
                    </w:div>
                  </w:divsChild>
                </w:div>
                <w:div w:id="903300220">
                  <w:marLeft w:val="0"/>
                  <w:marRight w:val="0"/>
                  <w:marTop w:val="0"/>
                  <w:marBottom w:val="0"/>
                  <w:divBdr>
                    <w:top w:val="none" w:sz="0" w:space="0" w:color="auto"/>
                    <w:left w:val="none" w:sz="0" w:space="0" w:color="auto"/>
                    <w:bottom w:val="none" w:sz="0" w:space="0" w:color="auto"/>
                    <w:right w:val="none" w:sz="0" w:space="0" w:color="auto"/>
                  </w:divBdr>
                  <w:divsChild>
                    <w:div w:id="363947934">
                      <w:marLeft w:val="0"/>
                      <w:marRight w:val="0"/>
                      <w:marTop w:val="0"/>
                      <w:marBottom w:val="0"/>
                      <w:divBdr>
                        <w:top w:val="none" w:sz="0" w:space="0" w:color="auto"/>
                        <w:left w:val="none" w:sz="0" w:space="0" w:color="auto"/>
                        <w:bottom w:val="none" w:sz="0" w:space="0" w:color="auto"/>
                        <w:right w:val="none" w:sz="0" w:space="0" w:color="auto"/>
                      </w:divBdr>
                    </w:div>
                  </w:divsChild>
                </w:div>
                <w:div w:id="928344074">
                  <w:marLeft w:val="0"/>
                  <w:marRight w:val="0"/>
                  <w:marTop w:val="0"/>
                  <w:marBottom w:val="0"/>
                  <w:divBdr>
                    <w:top w:val="none" w:sz="0" w:space="0" w:color="auto"/>
                    <w:left w:val="none" w:sz="0" w:space="0" w:color="auto"/>
                    <w:bottom w:val="none" w:sz="0" w:space="0" w:color="auto"/>
                    <w:right w:val="none" w:sz="0" w:space="0" w:color="auto"/>
                  </w:divBdr>
                  <w:divsChild>
                    <w:div w:id="972558362">
                      <w:marLeft w:val="0"/>
                      <w:marRight w:val="0"/>
                      <w:marTop w:val="0"/>
                      <w:marBottom w:val="0"/>
                      <w:divBdr>
                        <w:top w:val="none" w:sz="0" w:space="0" w:color="auto"/>
                        <w:left w:val="none" w:sz="0" w:space="0" w:color="auto"/>
                        <w:bottom w:val="none" w:sz="0" w:space="0" w:color="auto"/>
                        <w:right w:val="none" w:sz="0" w:space="0" w:color="auto"/>
                      </w:divBdr>
                    </w:div>
                    <w:div w:id="1925646318">
                      <w:marLeft w:val="0"/>
                      <w:marRight w:val="0"/>
                      <w:marTop w:val="0"/>
                      <w:marBottom w:val="0"/>
                      <w:divBdr>
                        <w:top w:val="none" w:sz="0" w:space="0" w:color="auto"/>
                        <w:left w:val="none" w:sz="0" w:space="0" w:color="auto"/>
                        <w:bottom w:val="none" w:sz="0" w:space="0" w:color="auto"/>
                        <w:right w:val="none" w:sz="0" w:space="0" w:color="auto"/>
                      </w:divBdr>
                    </w:div>
                  </w:divsChild>
                </w:div>
                <w:div w:id="943729528">
                  <w:marLeft w:val="0"/>
                  <w:marRight w:val="0"/>
                  <w:marTop w:val="0"/>
                  <w:marBottom w:val="0"/>
                  <w:divBdr>
                    <w:top w:val="none" w:sz="0" w:space="0" w:color="auto"/>
                    <w:left w:val="none" w:sz="0" w:space="0" w:color="auto"/>
                    <w:bottom w:val="none" w:sz="0" w:space="0" w:color="auto"/>
                    <w:right w:val="none" w:sz="0" w:space="0" w:color="auto"/>
                  </w:divBdr>
                  <w:divsChild>
                    <w:div w:id="193202074">
                      <w:marLeft w:val="0"/>
                      <w:marRight w:val="0"/>
                      <w:marTop w:val="0"/>
                      <w:marBottom w:val="0"/>
                      <w:divBdr>
                        <w:top w:val="none" w:sz="0" w:space="0" w:color="auto"/>
                        <w:left w:val="none" w:sz="0" w:space="0" w:color="auto"/>
                        <w:bottom w:val="none" w:sz="0" w:space="0" w:color="auto"/>
                        <w:right w:val="none" w:sz="0" w:space="0" w:color="auto"/>
                      </w:divBdr>
                    </w:div>
                    <w:div w:id="936258017">
                      <w:marLeft w:val="0"/>
                      <w:marRight w:val="0"/>
                      <w:marTop w:val="0"/>
                      <w:marBottom w:val="0"/>
                      <w:divBdr>
                        <w:top w:val="none" w:sz="0" w:space="0" w:color="auto"/>
                        <w:left w:val="none" w:sz="0" w:space="0" w:color="auto"/>
                        <w:bottom w:val="none" w:sz="0" w:space="0" w:color="auto"/>
                        <w:right w:val="none" w:sz="0" w:space="0" w:color="auto"/>
                      </w:divBdr>
                    </w:div>
                    <w:div w:id="1109355497">
                      <w:marLeft w:val="0"/>
                      <w:marRight w:val="0"/>
                      <w:marTop w:val="0"/>
                      <w:marBottom w:val="0"/>
                      <w:divBdr>
                        <w:top w:val="none" w:sz="0" w:space="0" w:color="auto"/>
                        <w:left w:val="none" w:sz="0" w:space="0" w:color="auto"/>
                        <w:bottom w:val="none" w:sz="0" w:space="0" w:color="auto"/>
                        <w:right w:val="none" w:sz="0" w:space="0" w:color="auto"/>
                      </w:divBdr>
                    </w:div>
                    <w:div w:id="1915166022">
                      <w:marLeft w:val="0"/>
                      <w:marRight w:val="0"/>
                      <w:marTop w:val="0"/>
                      <w:marBottom w:val="0"/>
                      <w:divBdr>
                        <w:top w:val="none" w:sz="0" w:space="0" w:color="auto"/>
                        <w:left w:val="none" w:sz="0" w:space="0" w:color="auto"/>
                        <w:bottom w:val="none" w:sz="0" w:space="0" w:color="auto"/>
                        <w:right w:val="none" w:sz="0" w:space="0" w:color="auto"/>
                      </w:divBdr>
                    </w:div>
                    <w:div w:id="2083407508">
                      <w:marLeft w:val="0"/>
                      <w:marRight w:val="0"/>
                      <w:marTop w:val="0"/>
                      <w:marBottom w:val="0"/>
                      <w:divBdr>
                        <w:top w:val="none" w:sz="0" w:space="0" w:color="auto"/>
                        <w:left w:val="none" w:sz="0" w:space="0" w:color="auto"/>
                        <w:bottom w:val="none" w:sz="0" w:space="0" w:color="auto"/>
                        <w:right w:val="none" w:sz="0" w:space="0" w:color="auto"/>
                      </w:divBdr>
                    </w:div>
                  </w:divsChild>
                </w:div>
                <w:div w:id="987367495">
                  <w:marLeft w:val="0"/>
                  <w:marRight w:val="0"/>
                  <w:marTop w:val="0"/>
                  <w:marBottom w:val="0"/>
                  <w:divBdr>
                    <w:top w:val="none" w:sz="0" w:space="0" w:color="auto"/>
                    <w:left w:val="none" w:sz="0" w:space="0" w:color="auto"/>
                    <w:bottom w:val="none" w:sz="0" w:space="0" w:color="auto"/>
                    <w:right w:val="none" w:sz="0" w:space="0" w:color="auto"/>
                  </w:divBdr>
                  <w:divsChild>
                    <w:div w:id="1473668018">
                      <w:marLeft w:val="0"/>
                      <w:marRight w:val="0"/>
                      <w:marTop w:val="0"/>
                      <w:marBottom w:val="0"/>
                      <w:divBdr>
                        <w:top w:val="none" w:sz="0" w:space="0" w:color="auto"/>
                        <w:left w:val="none" w:sz="0" w:space="0" w:color="auto"/>
                        <w:bottom w:val="none" w:sz="0" w:space="0" w:color="auto"/>
                        <w:right w:val="none" w:sz="0" w:space="0" w:color="auto"/>
                      </w:divBdr>
                    </w:div>
                  </w:divsChild>
                </w:div>
                <w:div w:id="1002927512">
                  <w:marLeft w:val="0"/>
                  <w:marRight w:val="0"/>
                  <w:marTop w:val="0"/>
                  <w:marBottom w:val="0"/>
                  <w:divBdr>
                    <w:top w:val="none" w:sz="0" w:space="0" w:color="auto"/>
                    <w:left w:val="none" w:sz="0" w:space="0" w:color="auto"/>
                    <w:bottom w:val="none" w:sz="0" w:space="0" w:color="auto"/>
                    <w:right w:val="none" w:sz="0" w:space="0" w:color="auto"/>
                  </w:divBdr>
                  <w:divsChild>
                    <w:div w:id="1644845160">
                      <w:marLeft w:val="0"/>
                      <w:marRight w:val="0"/>
                      <w:marTop w:val="0"/>
                      <w:marBottom w:val="0"/>
                      <w:divBdr>
                        <w:top w:val="none" w:sz="0" w:space="0" w:color="auto"/>
                        <w:left w:val="none" w:sz="0" w:space="0" w:color="auto"/>
                        <w:bottom w:val="none" w:sz="0" w:space="0" w:color="auto"/>
                        <w:right w:val="none" w:sz="0" w:space="0" w:color="auto"/>
                      </w:divBdr>
                    </w:div>
                  </w:divsChild>
                </w:div>
                <w:div w:id="1049839207">
                  <w:marLeft w:val="0"/>
                  <w:marRight w:val="0"/>
                  <w:marTop w:val="0"/>
                  <w:marBottom w:val="0"/>
                  <w:divBdr>
                    <w:top w:val="none" w:sz="0" w:space="0" w:color="auto"/>
                    <w:left w:val="none" w:sz="0" w:space="0" w:color="auto"/>
                    <w:bottom w:val="none" w:sz="0" w:space="0" w:color="auto"/>
                    <w:right w:val="none" w:sz="0" w:space="0" w:color="auto"/>
                  </w:divBdr>
                  <w:divsChild>
                    <w:div w:id="1948392405">
                      <w:marLeft w:val="0"/>
                      <w:marRight w:val="0"/>
                      <w:marTop w:val="0"/>
                      <w:marBottom w:val="0"/>
                      <w:divBdr>
                        <w:top w:val="none" w:sz="0" w:space="0" w:color="auto"/>
                        <w:left w:val="none" w:sz="0" w:space="0" w:color="auto"/>
                        <w:bottom w:val="none" w:sz="0" w:space="0" w:color="auto"/>
                        <w:right w:val="none" w:sz="0" w:space="0" w:color="auto"/>
                      </w:divBdr>
                    </w:div>
                  </w:divsChild>
                </w:div>
                <w:div w:id="1172069703">
                  <w:marLeft w:val="0"/>
                  <w:marRight w:val="0"/>
                  <w:marTop w:val="0"/>
                  <w:marBottom w:val="0"/>
                  <w:divBdr>
                    <w:top w:val="none" w:sz="0" w:space="0" w:color="auto"/>
                    <w:left w:val="none" w:sz="0" w:space="0" w:color="auto"/>
                    <w:bottom w:val="none" w:sz="0" w:space="0" w:color="auto"/>
                    <w:right w:val="none" w:sz="0" w:space="0" w:color="auto"/>
                  </w:divBdr>
                  <w:divsChild>
                    <w:div w:id="1485506295">
                      <w:marLeft w:val="0"/>
                      <w:marRight w:val="0"/>
                      <w:marTop w:val="0"/>
                      <w:marBottom w:val="0"/>
                      <w:divBdr>
                        <w:top w:val="none" w:sz="0" w:space="0" w:color="auto"/>
                        <w:left w:val="none" w:sz="0" w:space="0" w:color="auto"/>
                        <w:bottom w:val="none" w:sz="0" w:space="0" w:color="auto"/>
                        <w:right w:val="none" w:sz="0" w:space="0" w:color="auto"/>
                      </w:divBdr>
                    </w:div>
                  </w:divsChild>
                </w:div>
                <w:div w:id="1238634874">
                  <w:marLeft w:val="0"/>
                  <w:marRight w:val="0"/>
                  <w:marTop w:val="0"/>
                  <w:marBottom w:val="0"/>
                  <w:divBdr>
                    <w:top w:val="none" w:sz="0" w:space="0" w:color="auto"/>
                    <w:left w:val="none" w:sz="0" w:space="0" w:color="auto"/>
                    <w:bottom w:val="none" w:sz="0" w:space="0" w:color="auto"/>
                    <w:right w:val="none" w:sz="0" w:space="0" w:color="auto"/>
                  </w:divBdr>
                  <w:divsChild>
                    <w:div w:id="1276869786">
                      <w:marLeft w:val="0"/>
                      <w:marRight w:val="0"/>
                      <w:marTop w:val="0"/>
                      <w:marBottom w:val="0"/>
                      <w:divBdr>
                        <w:top w:val="none" w:sz="0" w:space="0" w:color="auto"/>
                        <w:left w:val="none" w:sz="0" w:space="0" w:color="auto"/>
                        <w:bottom w:val="none" w:sz="0" w:space="0" w:color="auto"/>
                        <w:right w:val="none" w:sz="0" w:space="0" w:color="auto"/>
                      </w:divBdr>
                    </w:div>
                  </w:divsChild>
                </w:div>
                <w:div w:id="1308049288">
                  <w:marLeft w:val="0"/>
                  <w:marRight w:val="0"/>
                  <w:marTop w:val="0"/>
                  <w:marBottom w:val="0"/>
                  <w:divBdr>
                    <w:top w:val="none" w:sz="0" w:space="0" w:color="auto"/>
                    <w:left w:val="none" w:sz="0" w:space="0" w:color="auto"/>
                    <w:bottom w:val="none" w:sz="0" w:space="0" w:color="auto"/>
                    <w:right w:val="none" w:sz="0" w:space="0" w:color="auto"/>
                  </w:divBdr>
                  <w:divsChild>
                    <w:div w:id="1564098716">
                      <w:marLeft w:val="0"/>
                      <w:marRight w:val="0"/>
                      <w:marTop w:val="0"/>
                      <w:marBottom w:val="0"/>
                      <w:divBdr>
                        <w:top w:val="none" w:sz="0" w:space="0" w:color="auto"/>
                        <w:left w:val="none" w:sz="0" w:space="0" w:color="auto"/>
                        <w:bottom w:val="none" w:sz="0" w:space="0" w:color="auto"/>
                        <w:right w:val="none" w:sz="0" w:space="0" w:color="auto"/>
                      </w:divBdr>
                    </w:div>
                  </w:divsChild>
                </w:div>
                <w:div w:id="1857958316">
                  <w:marLeft w:val="0"/>
                  <w:marRight w:val="0"/>
                  <w:marTop w:val="0"/>
                  <w:marBottom w:val="0"/>
                  <w:divBdr>
                    <w:top w:val="none" w:sz="0" w:space="0" w:color="auto"/>
                    <w:left w:val="none" w:sz="0" w:space="0" w:color="auto"/>
                    <w:bottom w:val="none" w:sz="0" w:space="0" w:color="auto"/>
                    <w:right w:val="none" w:sz="0" w:space="0" w:color="auto"/>
                  </w:divBdr>
                  <w:divsChild>
                    <w:div w:id="135337180">
                      <w:marLeft w:val="0"/>
                      <w:marRight w:val="0"/>
                      <w:marTop w:val="0"/>
                      <w:marBottom w:val="0"/>
                      <w:divBdr>
                        <w:top w:val="none" w:sz="0" w:space="0" w:color="auto"/>
                        <w:left w:val="none" w:sz="0" w:space="0" w:color="auto"/>
                        <w:bottom w:val="none" w:sz="0" w:space="0" w:color="auto"/>
                        <w:right w:val="none" w:sz="0" w:space="0" w:color="auto"/>
                      </w:divBdr>
                    </w:div>
                    <w:div w:id="309749625">
                      <w:marLeft w:val="0"/>
                      <w:marRight w:val="0"/>
                      <w:marTop w:val="0"/>
                      <w:marBottom w:val="0"/>
                      <w:divBdr>
                        <w:top w:val="none" w:sz="0" w:space="0" w:color="auto"/>
                        <w:left w:val="none" w:sz="0" w:space="0" w:color="auto"/>
                        <w:bottom w:val="none" w:sz="0" w:space="0" w:color="auto"/>
                        <w:right w:val="none" w:sz="0" w:space="0" w:color="auto"/>
                      </w:divBdr>
                    </w:div>
                    <w:div w:id="537935406">
                      <w:marLeft w:val="0"/>
                      <w:marRight w:val="0"/>
                      <w:marTop w:val="0"/>
                      <w:marBottom w:val="0"/>
                      <w:divBdr>
                        <w:top w:val="none" w:sz="0" w:space="0" w:color="auto"/>
                        <w:left w:val="none" w:sz="0" w:space="0" w:color="auto"/>
                        <w:bottom w:val="none" w:sz="0" w:space="0" w:color="auto"/>
                        <w:right w:val="none" w:sz="0" w:space="0" w:color="auto"/>
                      </w:divBdr>
                    </w:div>
                    <w:div w:id="861095874">
                      <w:marLeft w:val="0"/>
                      <w:marRight w:val="0"/>
                      <w:marTop w:val="0"/>
                      <w:marBottom w:val="0"/>
                      <w:divBdr>
                        <w:top w:val="none" w:sz="0" w:space="0" w:color="auto"/>
                        <w:left w:val="none" w:sz="0" w:space="0" w:color="auto"/>
                        <w:bottom w:val="none" w:sz="0" w:space="0" w:color="auto"/>
                        <w:right w:val="none" w:sz="0" w:space="0" w:color="auto"/>
                      </w:divBdr>
                    </w:div>
                    <w:div w:id="1228999491">
                      <w:marLeft w:val="0"/>
                      <w:marRight w:val="0"/>
                      <w:marTop w:val="0"/>
                      <w:marBottom w:val="0"/>
                      <w:divBdr>
                        <w:top w:val="none" w:sz="0" w:space="0" w:color="auto"/>
                        <w:left w:val="none" w:sz="0" w:space="0" w:color="auto"/>
                        <w:bottom w:val="none" w:sz="0" w:space="0" w:color="auto"/>
                        <w:right w:val="none" w:sz="0" w:space="0" w:color="auto"/>
                      </w:divBdr>
                    </w:div>
                    <w:div w:id="1505050360">
                      <w:marLeft w:val="0"/>
                      <w:marRight w:val="0"/>
                      <w:marTop w:val="0"/>
                      <w:marBottom w:val="0"/>
                      <w:divBdr>
                        <w:top w:val="none" w:sz="0" w:space="0" w:color="auto"/>
                        <w:left w:val="none" w:sz="0" w:space="0" w:color="auto"/>
                        <w:bottom w:val="none" w:sz="0" w:space="0" w:color="auto"/>
                        <w:right w:val="none" w:sz="0" w:space="0" w:color="auto"/>
                      </w:divBdr>
                    </w:div>
                    <w:div w:id="1832522877">
                      <w:marLeft w:val="0"/>
                      <w:marRight w:val="0"/>
                      <w:marTop w:val="0"/>
                      <w:marBottom w:val="0"/>
                      <w:divBdr>
                        <w:top w:val="none" w:sz="0" w:space="0" w:color="auto"/>
                        <w:left w:val="none" w:sz="0" w:space="0" w:color="auto"/>
                        <w:bottom w:val="none" w:sz="0" w:space="0" w:color="auto"/>
                        <w:right w:val="none" w:sz="0" w:space="0" w:color="auto"/>
                      </w:divBdr>
                    </w:div>
                  </w:divsChild>
                </w:div>
                <w:div w:id="1912882953">
                  <w:marLeft w:val="0"/>
                  <w:marRight w:val="0"/>
                  <w:marTop w:val="0"/>
                  <w:marBottom w:val="0"/>
                  <w:divBdr>
                    <w:top w:val="none" w:sz="0" w:space="0" w:color="auto"/>
                    <w:left w:val="none" w:sz="0" w:space="0" w:color="auto"/>
                    <w:bottom w:val="none" w:sz="0" w:space="0" w:color="auto"/>
                    <w:right w:val="none" w:sz="0" w:space="0" w:color="auto"/>
                  </w:divBdr>
                  <w:divsChild>
                    <w:div w:id="1980719604">
                      <w:marLeft w:val="0"/>
                      <w:marRight w:val="0"/>
                      <w:marTop w:val="0"/>
                      <w:marBottom w:val="0"/>
                      <w:divBdr>
                        <w:top w:val="none" w:sz="0" w:space="0" w:color="auto"/>
                        <w:left w:val="none" w:sz="0" w:space="0" w:color="auto"/>
                        <w:bottom w:val="none" w:sz="0" w:space="0" w:color="auto"/>
                        <w:right w:val="none" w:sz="0" w:space="0" w:color="auto"/>
                      </w:divBdr>
                    </w:div>
                  </w:divsChild>
                </w:div>
                <w:div w:id="1972396664">
                  <w:marLeft w:val="0"/>
                  <w:marRight w:val="0"/>
                  <w:marTop w:val="0"/>
                  <w:marBottom w:val="0"/>
                  <w:divBdr>
                    <w:top w:val="none" w:sz="0" w:space="0" w:color="auto"/>
                    <w:left w:val="none" w:sz="0" w:space="0" w:color="auto"/>
                    <w:bottom w:val="none" w:sz="0" w:space="0" w:color="auto"/>
                    <w:right w:val="none" w:sz="0" w:space="0" w:color="auto"/>
                  </w:divBdr>
                  <w:divsChild>
                    <w:div w:id="748305090">
                      <w:marLeft w:val="0"/>
                      <w:marRight w:val="0"/>
                      <w:marTop w:val="0"/>
                      <w:marBottom w:val="0"/>
                      <w:divBdr>
                        <w:top w:val="none" w:sz="0" w:space="0" w:color="auto"/>
                        <w:left w:val="none" w:sz="0" w:space="0" w:color="auto"/>
                        <w:bottom w:val="none" w:sz="0" w:space="0" w:color="auto"/>
                        <w:right w:val="none" w:sz="0" w:space="0" w:color="auto"/>
                      </w:divBdr>
                    </w:div>
                    <w:div w:id="1240409537">
                      <w:marLeft w:val="0"/>
                      <w:marRight w:val="0"/>
                      <w:marTop w:val="0"/>
                      <w:marBottom w:val="0"/>
                      <w:divBdr>
                        <w:top w:val="none" w:sz="0" w:space="0" w:color="auto"/>
                        <w:left w:val="none" w:sz="0" w:space="0" w:color="auto"/>
                        <w:bottom w:val="none" w:sz="0" w:space="0" w:color="auto"/>
                        <w:right w:val="none" w:sz="0" w:space="0" w:color="auto"/>
                      </w:divBdr>
                    </w:div>
                  </w:divsChild>
                </w:div>
                <w:div w:id="2095280115">
                  <w:marLeft w:val="0"/>
                  <w:marRight w:val="0"/>
                  <w:marTop w:val="0"/>
                  <w:marBottom w:val="0"/>
                  <w:divBdr>
                    <w:top w:val="none" w:sz="0" w:space="0" w:color="auto"/>
                    <w:left w:val="none" w:sz="0" w:space="0" w:color="auto"/>
                    <w:bottom w:val="none" w:sz="0" w:space="0" w:color="auto"/>
                    <w:right w:val="none" w:sz="0" w:space="0" w:color="auto"/>
                  </w:divBdr>
                  <w:divsChild>
                    <w:div w:id="747118392">
                      <w:marLeft w:val="0"/>
                      <w:marRight w:val="0"/>
                      <w:marTop w:val="0"/>
                      <w:marBottom w:val="0"/>
                      <w:divBdr>
                        <w:top w:val="none" w:sz="0" w:space="0" w:color="auto"/>
                        <w:left w:val="none" w:sz="0" w:space="0" w:color="auto"/>
                        <w:bottom w:val="none" w:sz="0" w:space="0" w:color="auto"/>
                        <w:right w:val="none" w:sz="0" w:space="0" w:color="auto"/>
                      </w:divBdr>
                    </w:div>
                    <w:div w:id="793062049">
                      <w:marLeft w:val="0"/>
                      <w:marRight w:val="0"/>
                      <w:marTop w:val="0"/>
                      <w:marBottom w:val="0"/>
                      <w:divBdr>
                        <w:top w:val="none" w:sz="0" w:space="0" w:color="auto"/>
                        <w:left w:val="none" w:sz="0" w:space="0" w:color="auto"/>
                        <w:bottom w:val="none" w:sz="0" w:space="0" w:color="auto"/>
                        <w:right w:val="none" w:sz="0" w:space="0" w:color="auto"/>
                      </w:divBdr>
                    </w:div>
                    <w:div w:id="2003924025">
                      <w:marLeft w:val="0"/>
                      <w:marRight w:val="0"/>
                      <w:marTop w:val="0"/>
                      <w:marBottom w:val="0"/>
                      <w:divBdr>
                        <w:top w:val="none" w:sz="0" w:space="0" w:color="auto"/>
                        <w:left w:val="none" w:sz="0" w:space="0" w:color="auto"/>
                        <w:bottom w:val="none" w:sz="0" w:space="0" w:color="auto"/>
                        <w:right w:val="none" w:sz="0" w:space="0" w:color="auto"/>
                      </w:divBdr>
                    </w:div>
                    <w:div w:id="20948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26379">
          <w:marLeft w:val="0"/>
          <w:marRight w:val="0"/>
          <w:marTop w:val="0"/>
          <w:marBottom w:val="0"/>
          <w:divBdr>
            <w:top w:val="none" w:sz="0" w:space="0" w:color="auto"/>
            <w:left w:val="none" w:sz="0" w:space="0" w:color="auto"/>
            <w:bottom w:val="none" w:sz="0" w:space="0" w:color="auto"/>
            <w:right w:val="none" w:sz="0" w:space="0" w:color="auto"/>
          </w:divBdr>
        </w:div>
      </w:divsChild>
    </w:div>
    <w:div w:id="1666936778">
      <w:bodyDiv w:val="1"/>
      <w:marLeft w:val="0"/>
      <w:marRight w:val="0"/>
      <w:marTop w:val="0"/>
      <w:marBottom w:val="0"/>
      <w:divBdr>
        <w:top w:val="none" w:sz="0" w:space="0" w:color="auto"/>
        <w:left w:val="none" w:sz="0" w:space="0" w:color="auto"/>
        <w:bottom w:val="none" w:sz="0" w:space="0" w:color="auto"/>
        <w:right w:val="none" w:sz="0" w:space="0" w:color="auto"/>
      </w:divBdr>
      <w:divsChild>
        <w:div w:id="1248079881">
          <w:marLeft w:val="0"/>
          <w:marRight w:val="0"/>
          <w:marTop w:val="0"/>
          <w:marBottom w:val="0"/>
          <w:divBdr>
            <w:top w:val="none" w:sz="0" w:space="0" w:color="auto"/>
            <w:left w:val="none" w:sz="0" w:space="0" w:color="auto"/>
            <w:bottom w:val="none" w:sz="0" w:space="0" w:color="auto"/>
            <w:right w:val="none" w:sz="0" w:space="0" w:color="auto"/>
          </w:divBdr>
        </w:div>
        <w:div w:id="1520730099">
          <w:marLeft w:val="0"/>
          <w:marRight w:val="0"/>
          <w:marTop w:val="0"/>
          <w:marBottom w:val="0"/>
          <w:divBdr>
            <w:top w:val="none" w:sz="0" w:space="0" w:color="auto"/>
            <w:left w:val="none" w:sz="0" w:space="0" w:color="auto"/>
            <w:bottom w:val="none" w:sz="0" w:space="0" w:color="auto"/>
            <w:right w:val="none" w:sz="0" w:space="0" w:color="auto"/>
          </w:divBdr>
          <w:divsChild>
            <w:div w:id="1911691461">
              <w:marLeft w:val="-75"/>
              <w:marRight w:val="0"/>
              <w:marTop w:val="30"/>
              <w:marBottom w:val="30"/>
              <w:divBdr>
                <w:top w:val="none" w:sz="0" w:space="0" w:color="auto"/>
                <w:left w:val="none" w:sz="0" w:space="0" w:color="auto"/>
                <w:bottom w:val="none" w:sz="0" w:space="0" w:color="auto"/>
                <w:right w:val="none" w:sz="0" w:space="0" w:color="auto"/>
              </w:divBdr>
              <w:divsChild>
                <w:div w:id="15615476">
                  <w:marLeft w:val="0"/>
                  <w:marRight w:val="0"/>
                  <w:marTop w:val="0"/>
                  <w:marBottom w:val="0"/>
                  <w:divBdr>
                    <w:top w:val="none" w:sz="0" w:space="0" w:color="auto"/>
                    <w:left w:val="none" w:sz="0" w:space="0" w:color="auto"/>
                    <w:bottom w:val="none" w:sz="0" w:space="0" w:color="auto"/>
                    <w:right w:val="none" w:sz="0" w:space="0" w:color="auto"/>
                  </w:divBdr>
                  <w:divsChild>
                    <w:div w:id="719986683">
                      <w:marLeft w:val="0"/>
                      <w:marRight w:val="0"/>
                      <w:marTop w:val="0"/>
                      <w:marBottom w:val="0"/>
                      <w:divBdr>
                        <w:top w:val="none" w:sz="0" w:space="0" w:color="auto"/>
                        <w:left w:val="none" w:sz="0" w:space="0" w:color="auto"/>
                        <w:bottom w:val="none" w:sz="0" w:space="0" w:color="auto"/>
                        <w:right w:val="none" w:sz="0" w:space="0" w:color="auto"/>
                      </w:divBdr>
                    </w:div>
                  </w:divsChild>
                </w:div>
                <w:div w:id="50156735">
                  <w:marLeft w:val="0"/>
                  <w:marRight w:val="0"/>
                  <w:marTop w:val="0"/>
                  <w:marBottom w:val="0"/>
                  <w:divBdr>
                    <w:top w:val="none" w:sz="0" w:space="0" w:color="auto"/>
                    <w:left w:val="none" w:sz="0" w:space="0" w:color="auto"/>
                    <w:bottom w:val="none" w:sz="0" w:space="0" w:color="auto"/>
                    <w:right w:val="none" w:sz="0" w:space="0" w:color="auto"/>
                  </w:divBdr>
                  <w:divsChild>
                    <w:div w:id="1105658770">
                      <w:marLeft w:val="0"/>
                      <w:marRight w:val="0"/>
                      <w:marTop w:val="0"/>
                      <w:marBottom w:val="0"/>
                      <w:divBdr>
                        <w:top w:val="none" w:sz="0" w:space="0" w:color="auto"/>
                        <w:left w:val="none" w:sz="0" w:space="0" w:color="auto"/>
                        <w:bottom w:val="none" w:sz="0" w:space="0" w:color="auto"/>
                        <w:right w:val="none" w:sz="0" w:space="0" w:color="auto"/>
                      </w:divBdr>
                    </w:div>
                  </w:divsChild>
                </w:div>
                <w:div w:id="65762014">
                  <w:marLeft w:val="0"/>
                  <w:marRight w:val="0"/>
                  <w:marTop w:val="0"/>
                  <w:marBottom w:val="0"/>
                  <w:divBdr>
                    <w:top w:val="none" w:sz="0" w:space="0" w:color="auto"/>
                    <w:left w:val="none" w:sz="0" w:space="0" w:color="auto"/>
                    <w:bottom w:val="none" w:sz="0" w:space="0" w:color="auto"/>
                    <w:right w:val="none" w:sz="0" w:space="0" w:color="auto"/>
                  </w:divBdr>
                  <w:divsChild>
                    <w:div w:id="1338771183">
                      <w:marLeft w:val="0"/>
                      <w:marRight w:val="0"/>
                      <w:marTop w:val="0"/>
                      <w:marBottom w:val="0"/>
                      <w:divBdr>
                        <w:top w:val="none" w:sz="0" w:space="0" w:color="auto"/>
                        <w:left w:val="none" w:sz="0" w:space="0" w:color="auto"/>
                        <w:bottom w:val="none" w:sz="0" w:space="0" w:color="auto"/>
                        <w:right w:val="none" w:sz="0" w:space="0" w:color="auto"/>
                      </w:divBdr>
                    </w:div>
                  </w:divsChild>
                </w:div>
                <w:div w:id="308439090">
                  <w:marLeft w:val="0"/>
                  <w:marRight w:val="0"/>
                  <w:marTop w:val="0"/>
                  <w:marBottom w:val="0"/>
                  <w:divBdr>
                    <w:top w:val="none" w:sz="0" w:space="0" w:color="auto"/>
                    <w:left w:val="none" w:sz="0" w:space="0" w:color="auto"/>
                    <w:bottom w:val="none" w:sz="0" w:space="0" w:color="auto"/>
                    <w:right w:val="none" w:sz="0" w:space="0" w:color="auto"/>
                  </w:divBdr>
                  <w:divsChild>
                    <w:div w:id="117336440">
                      <w:marLeft w:val="0"/>
                      <w:marRight w:val="0"/>
                      <w:marTop w:val="0"/>
                      <w:marBottom w:val="0"/>
                      <w:divBdr>
                        <w:top w:val="none" w:sz="0" w:space="0" w:color="auto"/>
                        <w:left w:val="none" w:sz="0" w:space="0" w:color="auto"/>
                        <w:bottom w:val="none" w:sz="0" w:space="0" w:color="auto"/>
                        <w:right w:val="none" w:sz="0" w:space="0" w:color="auto"/>
                      </w:divBdr>
                    </w:div>
                    <w:div w:id="1500847682">
                      <w:marLeft w:val="0"/>
                      <w:marRight w:val="0"/>
                      <w:marTop w:val="0"/>
                      <w:marBottom w:val="0"/>
                      <w:divBdr>
                        <w:top w:val="none" w:sz="0" w:space="0" w:color="auto"/>
                        <w:left w:val="none" w:sz="0" w:space="0" w:color="auto"/>
                        <w:bottom w:val="none" w:sz="0" w:space="0" w:color="auto"/>
                        <w:right w:val="none" w:sz="0" w:space="0" w:color="auto"/>
                      </w:divBdr>
                    </w:div>
                    <w:div w:id="1691910127">
                      <w:marLeft w:val="0"/>
                      <w:marRight w:val="0"/>
                      <w:marTop w:val="0"/>
                      <w:marBottom w:val="0"/>
                      <w:divBdr>
                        <w:top w:val="none" w:sz="0" w:space="0" w:color="auto"/>
                        <w:left w:val="none" w:sz="0" w:space="0" w:color="auto"/>
                        <w:bottom w:val="none" w:sz="0" w:space="0" w:color="auto"/>
                        <w:right w:val="none" w:sz="0" w:space="0" w:color="auto"/>
                      </w:divBdr>
                    </w:div>
                  </w:divsChild>
                </w:div>
                <w:div w:id="346516981">
                  <w:marLeft w:val="0"/>
                  <w:marRight w:val="0"/>
                  <w:marTop w:val="0"/>
                  <w:marBottom w:val="0"/>
                  <w:divBdr>
                    <w:top w:val="none" w:sz="0" w:space="0" w:color="auto"/>
                    <w:left w:val="none" w:sz="0" w:space="0" w:color="auto"/>
                    <w:bottom w:val="none" w:sz="0" w:space="0" w:color="auto"/>
                    <w:right w:val="none" w:sz="0" w:space="0" w:color="auto"/>
                  </w:divBdr>
                  <w:divsChild>
                    <w:div w:id="457918978">
                      <w:marLeft w:val="0"/>
                      <w:marRight w:val="0"/>
                      <w:marTop w:val="0"/>
                      <w:marBottom w:val="0"/>
                      <w:divBdr>
                        <w:top w:val="none" w:sz="0" w:space="0" w:color="auto"/>
                        <w:left w:val="none" w:sz="0" w:space="0" w:color="auto"/>
                        <w:bottom w:val="none" w:sz="0" w:space="0" w:color="auto"/>
                        <w:right w:val="none" w:sz="0" w:space="0" w:color="auto"/>
                      </w:divBdr>
                    </w:div>
                    <w:div w:id="1453786293">
                      <w:marLeft w:val="0"/>
                      <w:marRight w:val="0"/>
                      <w:marTop w:val="0"/>
                      <w:marBottom w:val="0"/>
                      <w:divBdr>
                        <w:top w:val="none" w:sz="0" w:space="0" w:color="auto"/>
                        <w:left w:val="none" w:sz="0" w:space="0" w:color="auto"/>
                        <w:bottom w:val="none" w:sz="0" w:space="0" w:color="auto"/>
                        <w:right w:val="none" w:sz="0" w:space="0" w:color="auto"/>
                      </w:divBdr>
                    </w:div>
                  </w:divsChild>
                </w:div>
                <w:div w:id="409163088">
                  <w:marLeft w:val="0"/>
                  <w:marRight w:val="0"/>
                  <w:marTop w:val="0"/>
                  <w:marBottom w:val="0"/>
                  <w:divBdr>
                    <w:top w:val="none" w:sz="0" w:space="0" w:color="auto"/>
                    <w:left w:val="none" w:sz="0" w:space="0" w:color="auto"/>
                    <w:bottom w:val="none" w:sz="0" w:space="0" w:color="auto"/>
                    <w:right w:val="none" w:sz="0" w:space="0" w:color="auto"/>
                  </w:divBdr>
                  <w:divsChild>
                    <w:div w:id="740908613">
                      <w:marLeft w:val="0"/>
                      <w:marRight w:val="0"/>
                      <w:marTop w:val="0"/>
                      <w:marBottom w:val="0"/>
                      <w:divBdr>
                        <w:top w:val="none" w:sz="0" w:space="0" w:color="auto"/>
                        <w:left w:val="none" w:sz="0" w:space="0" w:color="auto"/>
                        <w:bottom w:val="none" w:sz="0" w:space="0" w:color="auto"/>
                        <w:right w:val="none" w:sz="0" w:space="0" w:color="auto"/>
                      </w:divBdr>
                    </w:div>
                    <w:div w:id="955913788">
                      <w:marLeft w:val="0"/>
                      <w:marRight w:val="0"/>
                      <w:marTop w:val="0"/>
                      <w:marBottom w:val="0"/>
                      <w:divBdr>
                        <w:top w:val="none" w:sz="0" w:space="0" w:color="auto"/>
                        <w:left w:val="none" w:sz="0" w:space="0" w:color="auto"/>
                        <w:bottom w:val="none" w:sz="0" w:space="0" w:color="auto"/>
                        <w:right w:val="none" w:sz="0" w:space="0" w:color="auto"/>
                      </w:divBdr>
                    </w:div>
                    <w:div w:id="1247231573">
                      <w:marLeft w:val="0"/>
                      <w:marRight w:val="0"/>
                      <w:marTop w:val="0"/>
                      <w:marBottom w:val="0"/>
                      <w:divBdr>
                        <w:top w:val="none" w:sz="0" w:space="0" w:color="auto"/>
                        <w:left w:val="none" w:sz="0" w:space="0" w:color="auto"/>
                        <w:bottom w:val="none" w:sz="0" w:space="0" w:color="auto"/>
                        <w:right w:val="none" w:sz="0" w:space="0" w:color="auto"/>
                      </w:divBdr>
                    </w:div>
                    <w:div w:id="1644236699">
                      <w:marLeft w:val="0"/>
                      <w:marRight w:val="0"/>
                      <w:marTop w:val="0"/>
                      <w:marBottom w:val="0"/>
                      <w:divBdr>
                        <w:top w:val="none" w:sz="0" w:space="0" w:color="auto"/>
                        <w:left w:val="none" w:sz="0" w:space="0" w:color="auto"/>
                        <w:bottom w:val="none" w:sz="0" w:space="0" w:color="auto"/>
                        <w:right w:val="none" w:sz="0" w:space="0" w:color="auto"/>
                      </w:divBdr>
                    </w:div>
                  </w:divsChild>
                </w:div>
                <w:div w:id="465197278">
                  <w:marLeft w:val="0"/>
                  <w:marRight w:val="0"/>
                  <w:marTop w:val="0"/>
                  <w:marBottom w:val="0"/>
                  <w:divBdr>
                    <w:top w:val="none" w:sz="0" w:space="0" w:color="auto"/>
                    <w:left w:val="none" w:sz="0" w:space="0" w:color="auto"/>
                    <w:bottom w:val="none" w:sz="0" w:space="0" w:color="auto"/>
                    <w:right w:val="none" w:sz="0" w:space="0" w:color="auto"/>
                  </w:divBdr>
                  <w:divsChild>
                    <w:div w:id="160589585">
                      <w:marLeft w:val="0"/>
                      <w:marRight w:val="0"/>
                      <w:marTop w:val="0"/>
                      <w:marBottom w:val="0"/>
                      <w:divBdr>
                        <w:top w:val="none" w:sz="0" w:space="0" w:color="auto"/>
                        <w:left w:val="none" w:sz="0" w:space="0" w:color="auto"/>
                        <w:bottom w:val="none" w:sz="0" w:space="0" w:color="auto"/>
                        <w:right w:val="none" w:sz="0" w:space="0" w:color="auto"/>
                      </w:divBdr>
                    </w:div>
                    <w:div w:id="622619092">
                      <w:marLeft w:val="0"/>
                      <w:marRight w:val="0"/>
                      <w:marTop w:val="0"/>
                      <w:marBottom w:val="0"/>
                      <w:divBdr>
                        <w:top w:val="none" w:sz="0" w:space="0" w:color="auto"/>
                        <w:left w:val="none" w:sz="0" w:space="0" w:color="auto"/>
                        <w:bottom w:val="none" w:sz="0" w:space="0" w:color="auto"/>
                        <w:right w:val="none" w:sz="0" w:space="0" w:color="auto"/>
                      </w:divBdr>
                    </w:div>
                    <w:div w:id="1407797099">
                      <w:marLeft w:val="0"/>
                      <w:marRight w:val="0"/>
                      <w:marTop w:val="0"/>
                      <w:marBottom w:val="0"/>
                      <w:divBdr>
                        <w:top w:val="none" w:sz="0" w:space="0" w:color="auto"/>
                        <w:left w:val="none" w:sz="0" w:space="0" w:color="auto"/>
                        <w:bottom w:val="none" w:sz="0" w:space="0" w:color="auto"/>
                        <w:right w:val="none" w:sz="0" w:space="0" w:color="auto"/>
                      </w:divBdr>
                    </w:div>
                    <w:div w:id="1762136916">
                      <w:marLeft w:val="0"/>
                      <w:marRight w:val="0"/>
                      <w:marTop w:val="0"/>
                      <w:marBottom w:val="0"/>
                      <w:divBdr>
                        <w:top w:val="none" w:sz="0" w:space="0" w:color="auto"/>
                        <w:left w:val="none" w:sz="0" w:space="0" w:color="auto"/>
                        <w:bottom w:val="none" w:sz="0" w:space="0" w:color="auto"/>
                        <w:right w:val="none" w:sz="0" w:space="0" w:color="auto"/>
                      </w:divBdr>
                    </w:div>
                  </w:divsChild>
                </w:div>
                <w:div w:id="548882843">
                  <w:marLeft w:val="0"/>
                  <w:marRight w:val="0"/>
                  <w:marTop w:val="0"/>
                  <w:marBottom w:val="0"/>
                  <w:divBdr>
                    <w:top w:val="none" w:sz="0" w:space="0" w:color="auto"/>
                    <w:left w:val="none" w:sz="0" w:space="0" w:color="auto"/>
                    <w:bottom w:val="none" w:sz="0" w:space="0" w:color="auto"/>
                    <w:right w:val="none" w:sz="0" w:space="0" w:color="auto"/>
                  </w:divBdr>
                  <w:divsChild>
                    <w:div w:id="786197803">
                      <w:marLeft w:val="0"/>
                      <w:marRight w:val="0"/>
                      <w:marTop w:val="0"/>
                      <w:marBottom w:val="0"/>
                      <w:divBdr>
                        <w:top w:val="none" w:sz="0" w:space="0" w:color="auto"/>
                        <w:left w:val="none" w:sz="0" w:space="0" w:color="auto"/>
                        <w:bottom w:val="none" w:sz="0" w:space="0" w:color="auto"/>
                        <w:right w:val="none" w:sz="0" w:space="0" w:color="auto"/>
                      </w:divBdr>
                    </w:div>
                  </w:divsChild>
                </w:div>
                <w:div w:id="657197215">
                  <w:marLeft w:val="0"/>
                  <w:marRight w:val="0"/>
                  <w:marTop w:val="0"/>
                  <w:marBottom w:val="0"/>
                  <w:divBdr>
                    <w:top w:val="none" w:sz="0" w:space="0" w:color="auto"/>
                    <w:left w:val="none" w:sz="0" w:space="0" w:color="auto"/>
                    <w:bottom w:val="none" w:sz="0" w:space="0" w:color="auto"/>
                    <w:right w:val="none" w:sz="0" w:space="0" w:color="auto"/>
                  </w:divBdr>
                  <w:divsChild>
                    <w:div w:id="1270238424">
                      <w:marLeft w:val="0"/>
                      <w:marRight w:val="0"/>
                      <w:marTop w:val="0"/>
                      <w:marBottom w:val="0"/>
                      <w:divBdr>
                        <w:top w:val="none" w:sz="0" w:space="0" w:color="auto"/>
                        <w:left w:val="none" w:sz="0" w:space="0" w:color="auto"/>
                        <w:bottom w:val="none" w:sz="0" w:space="0" w:color="auto"/>
                        <w:right w:val="none" w:sz="0" w:space="0" w:color="auto"/>
                      </w:divBdr>
                    </w:div>
                  </w:divsChild>
                </w:div>
                <w:div w:id="1114639665">
                  <w:marLeft w:val="0"/>
                  <w:marRight w:val="0"/>
                  <w:marTop w:val="0"/>
                  <w:marBottom w:val="0"/>
                  <w:divBdr>
                    <w:top w:val="none" w:sz="0" w:space="0" w:color="auto"/>
                    <w:left w:val="none" w:sz="0" w:space="0" w:color="auto"/>
                    <w:bottom w:val="none" w:sz="0" w:space="0" w:color="auto"/>
                    <w:right w:val="none" w:sz="0" w:space="0" w:color="auto"/>
                  </w:divBdr>
                  <w:divsChild>
                    <w:div w:id="155190691">
                      <w:marLeft w:val="0"/>
                      <w:marRight w:val="0"/>
                      <w:marTop w:val="0"/>
                      <w:marBottom w:val="0"/>
                      <w:divBdr>
                        <w:top w:val="none" w:sz="0" w:space="0" w:color="auto"/>
                        <w:left w:val="none" w:sz="0" w:space="0" w:color="auto"/>
                        <w:bottom w:val="none" w:sz="0" w:space="0" w:color="auto"/>
                        <w:right w:val="none" w:sz="0" w:space="0" w:color="auto"/>
                      </w:divBdr>
                    </w:div>
                    <w:div w:id="1736976300">
                      <w:marLeft w:val="0"/>
                      <w:marRight w:val="0"/>
                      <w:marTop w:val="0"/>
                      <w:marBottom w:val="0"/>
                      <w:divBdr>
                        <w:top w:val="none" w:sz="0" w:space="0" w:color="auto"/>
                        <w:left w:val="none" w:sz="0" w:space="0" w:color="auto"/>
                        <w:bottom w:val="none" w:sz="0" w:space="0" w:color="auto"/>
                        <w:right w:val="none" w:sz="0" w:space="0" w:color="auto"/>
                      </w:divBdr>
                    </w:div>
                  </w:divsChild>
                </w:div>
                <w:div w:id="1125539128">
                  <w:marLeft w:val="0"/>
                  <w:marRight w:val="0"/>
                  <w:marTop w:val="0"/>
                  <w:marBottom w:val="0"/>
                  <w:divBdr>
                    <w:top w:val="none" w:sz="0" w:space="0" w:color="auto"/>
                    <w:left w:val="none" w:sz="0" w:space="0" w:color="auto"/>
                    <w:bottom w:val="none" w:sz="0" w:space="0" w:color="auto"/>
                    <w:right w:val="none" w:sz="0" w:space="0" w:color="auto"/>
                  </w:divBdr>
                  <w:divsChild>
                    <w:div w:id="1232812942">
                      <w:marLeft w:val="0"/>
                      <w:marRight w:val="0"/>
                      <w:marTop w:val="0"/>
                      <w:marBottom w:val="0"/>
                      <w:divBdr>
                        <w:top w:val="none" w:sz="0" w:space="0" w:color="auto"/>
                        <w:left w:val="none" w:sz="0" w:space="0" w:color="auto"/>
                        <w:bottom w:val="none" w:sz="0" w:space="0" w:color="auto"/>
                        <w:right w:val="none" w:sz="0" w:space="0" w:color="auto"/>
                      </w:divBdr>
                    </w:div>
                    <w:div w:id="1239636450">
                      <w:marLeft w:val="0"/>
                      <w:marRight w:val="0"/>
                      <w:marTop w:val="0"/>
                      <w:marBottom w:val="0"/>
                      <w:divBdr>
                        <w:top w:val="none" w:sz="0" w:space="0" w:color="auto"/>
                        <w:left w:val="none" w:sz="0" w:space="0" w:color="auto"/>
                        <w:bottom w:val="none" w:sz="0" w:space="0" w:color="auto"/>
                        <w:right w:val="none" w:sz="0" w:space="0" w:color="auto"/>
                      </w:divBdr>
                    </w:div>
                    <w:div w:id="1851093279">
                      <w:marLeft w:val="0"/>
                      <w:marRight w:val="0"/>
                      <w:marTop w:val="0"/>
                      <w:marBottom w:val="0"/>
                      <w:divBdr>
                        <w:top w:val="none" w:sz="0" w:space="0" w:color="auto"/>
                        <w:left w:val="none" w:sz="0" w:space="0" w:color="auto"/>
                        <w:bottom w:val="none" w:sz="0" w:space="0" w:color="auto"/>
                        <w:right w:val="none" w:sz="0" w:space="0" w:color="auto"/>
                      </w:divBdr>
                    </w:div>
                  </w:divsChild>
                </w:div>
                <w:div w:id="1350525084">
                  <w:marLeft w:val="0"/>
                  <w:marRight w:val="0"/>
                  <w:marTop w:val="0"/>
                  <w:marBottom w:val="0"/>
                  <w:divBdr>
                    <w:top w:val="none" w:sz="0" w:space="0" w:color="auto"/>
                    <w:left w:val="none" w:sz="0" w:space="0" w:color="auto"/>
                    <w:bottom w:val="none" w:sz="0" w:space="0" w:color="auto"/>
                    <w:right w:val="none" w:sz="0" w:space="0" w:color="auto"/>
                  </w:divBdr>
                  <w:divsChild>
                    <w:div w:id="619537504">
                      <w:marLeft w:val="0"/>
                      <w:marRight w:val="0"/>
                      <w:marTop w:val="0"/>
                      <w:marBottom w:val="0"/>
                      <w:divBdr>
                        <w:top w:val="none" w:sz="0" w:space="0" w:color="auto"/>
                        <w:left w:val="none" w:sz="0" w:space="0" w:color="auto"/>
                        <w:bottom w:val="none" w:sz="0" w:space="0" w:color="auto"/>
                        <w:right w:val="none" w:sz="0" w:space="0" w:color="auto"/>
                      </w:divBdr>
                    </w:div>
                  </w:divsChild>
                </w:div>
                <w:div w:id="1441611166">
                  <w:marLeft w:val="0"/>
                  <w:marRight w:val="0"/>
                  <w:marTop w:val="0"/>
                  <w:marBottom w:val="0"/>
                  <w:divBdr>
                    <w:top w:val="none" w:sz="0" w:space="0" w:color="auto"/>
                    <w:left w:val="none" w:sz="0" w:space="0" w:color="auto"/>
                    <w:bottom w:val="none" w:sz="0" w:space="0" w:color="auto"/>
                    <w:right w:val="none" w:sz="0" w:space="0" w:color="auto"/>
                  </w:divBdr>
                  <w:divsChild>
                    <w:div w:id="1105149788">
                      <w:marLeft w:val="0"/>
                      <w:marRight w:val="0"/>
                      <w:marTop w:val="0"/>
                      <w:marBottom w:val="0"/>
                      <w:divBdr>
                        <w:top w:val="none" w:sz="0" w:space="0" w:color="auto"/>
                        <w:left w:val="none" w:sz="0" w:space="0" w:color="auto"/>
                        <w:bottom w:val="none" w:sz="0" w:space="0" w:color="auto"/>
                        <w:right w:val="none" w:sz="0" w:space="0" w:color="auto"/>
                      </w:divBdr>
                    </w:div>
                  </w:divsChild>
                </w:div>
                <w:div w:id="1611813849">
                  <w:marLeft w:val="0"/>
                  <w:marRight w:val="0"/>
                  <w:marTop w:val="0"/>
                  <w:marBottom w:val="0"/>
                  <w:divBdr>
                    <w:top w:val="none" w:sz="0" w:space="0" w:color="auto"/>
                    <w:left w:val="none" w:sz="0" w:space="0" w:color="auto"/>
                    <w:bottom w:val="none" w:sz="0" w:space="0" w:color="auto"/>
                    <w:right w:val="none" w:sz="0" w:space="0" w:color="auto"/>
                  </w:divBdr>
                  <w:divsChild>
                    <w:div w:id="665791310">
                      <w:marLeft w:val="0"/>
                      <w:marRight w:val="0"/>
                      <w:marTop w:val="0"/>
                      <w:marBottom w:val="0"/>
                      <w:divBdr>
                        <w:top w:val="none" w:sz="0" w:space="0" w:color="auto"/>
                        <w:left w:val="none" w:sz="0" w:space="0" w:color="auto"/>
                        <w:bottom w:val="none" w:sz="0" w:space="0" w:color="auto"/>
                        <w:right w:val="none" w:sz="0" w:space="0" w:color="auto"/>
                      </w:divBdr>
                    </w:div>
                    <w:div w:id="1241327470">
                      <w:marLeft w:val="0"/>
                      <w:marRight w:val="0"/>
                      <w:marTop w:val="0"/>
                      <w:marBottom w:val="0"/>
                      <w:divBdr>
                        <w:top w:val="none" w:sz="0" w:space="0" w:color="auto"/>
                        <w:left w:val="none" w:sz="0" w:space="0" w:color="auto"/>
                        <w:bottom w:val="none" w:sz="0" w:space="0" w:color="auto"/>
                        <w:right w:val="none" w:sz="0" w:space="0" w:color="auto"/>
                      </w:divBdr>
                    </w:div>
                  </w:divsChild>
                </w:div>
                <w:div w:id="1693338382">
                  <w:marLeft w:val="0"/>
                  <w:marRight w:val="0"/>
                  <w:marTop w:val="0"/>
                  <w:marBottom w:val="0"/>
                  <w:divBdr>
                    <w:top w:val="none" w:sz="0" w:space="0" w:color="auto"/>
                    <w:left w:val="none" w:sz="0" w:space="0" w:color="auto"/>
                    <w:bottom w:val="none" w:sz="0" w:space="0" w:color="auto"/>
                    <w:right w:val="none" w:sz="0" w:space="0" w:color="auto"/>
                  </w:divBdr>
                  <w:divsChild>
                    <w:div w:id="867061111">
                      <w:marLeft w:val="0"/>
                      <w:marRight w:val="0"/>
                      <w:marTop w:val="0"/>
                      <w:marBottom w:val="0"/>
                      <w:divBdr>
                        <w:top w:val="none" w:sz="0" w:space="0" w:color="auto"/>
                        <w:left w:val="none" w:sz="0" w:space="0" w:color="auto"/>
                        <w:bottom w:val="none" w:sz="0" w:space="0" w:color="auto"/>
                        <w:right w:val="none" w:sz="0" w:space="0" w:color="auto"/>
                      </w:divBdr>
                    </w:div>
                  </w:divsChild>
                </w:div>
                <w:div w:id="1704086575">
                  <w:marLeft w:val="0"/>
                  <w:marRight w:val="0"/>
                  <w:marTop w:val="0"/>
                  <w:marBottom w:val="0"/>
                  <w:divBdr>
                    <w:top w:val="none" w:sz="0" w:space="0" w:color="auto"/>
                    <w:left w:val="none" w:sz="0" w:space="0" w:color="auto"/>
                    <w:bottom w:val="none" w:sz="0" w:space="0" w:color="auto"/>
                    <w:right w:val="none" w:sz="0" w:space="0" w:color="auto"/>
                  </w:divBdr>
                  <w:divsChild>
                    <w:div w:id="1916737977">
                      <w:marLeft w:val="0"/>
                      <w:marRight w:val="0"/>
                      <w:marTop w:val="0"/>
                      <w:marBottom w:val="0"/>
                      <w:divBdr>
                        <w:top w:val="none" w:sz="0" w:space="0" w:color="auto"/>
                        <w:left w:val="none" w:sz="0" w:space="0" w:color="auto"/>
                        <w:bottom w:val="none" w:sz="0" w:space="0" w:color="auto"/>
                        <w:right w:val="none" w:sz="0" w:space="0" w:color="auto"/>
                      </w:divBdr>
                    </w:div>
                  </w:divsChild>
                </w:div>
                <w:div w:id="1833251811">
                  <w:marLeft w:val="0"/>
                  <w:marRight w:val="0"/>
                  <w:marTop w:val="0"/>
                  <w:marBottom w:val="0"/>
                  <w:divBdr>
                    <w:top w:val="none" w:sz="0" w:space="0" w:color="auto"/>
                    <w:left w:val="none" w:sz="0" w:space="0" w:color="auto"/>
                    <w:bottom w:val="none" w:sz="0" w:space="0" w:color="auto"/>
                    <w:right w:val="none" w:sz="0" w:space="0" w:color="auto"/>
                  </w:divBdr>
                  <w:divsChild>
                    <w:div w:id="184173212">
                      <w:marLeft w:val="0"/>
                      <w:marRight w:val="0"/>
                      <w:marTop w:val="0"/>
                      <w:marBottom w:val="0"/>
                      <w:divBdr>
                        <w:top w:val="none" w:sz="0" w:space="0" w:color="auto"/>
                        <w:left w:val="none" w:sz="0" w:space="0" w:color="auto"/>
                        <w:bottom w:val="none" w:sz="0" w:space="0" w:color="auto"/>
                        <w:right w:val="none" w:sz="0" w:space="0" w:color="auto"/>
                      </w:divBdr>
                    </w:div>
                  </w:divsChild>
                </w:div>
                <w:div w:id="2101682001">
                  <w:marLeft w:val="0"/>
                  <w:marRight w:val="0"/>
                  <w:marTop w:val="0"/>
                  <w:marBottom w:val="0"/>
                  <w:divBdr>
                    <w:top w:val="none" w:sz="0" w:space="0" w:color="auto"/>
                    <w:left w:val="none" w:sz="0" w:space="0" w:color="auto"/>
                    <w:bottom w:val="none" w:sz="0" w:space="0" w:color="auto"/>
                    <w:right w:val="none" w:sz="0" w:space="0" w:color="auto"/>
                  </w:divBdr>
                  <w:divsChild>
                    <w:div w:id="217594263">
                      <w:marLeft w:val="0"/>
                      <w:marRight w:val="0"/>
                      <w:marTop w:val="0"/>
                      <w:marBottom w:val="0"/>
                      <w:divBdr>
                        <w:top w:val="none" w:sz="0" w:space="0" w:color="auto"/>
                        <w:left w:val="none" w:sz="0" w:space="0" w:color="auto"/>
                        <w:bottom w:val="none" w:sz="0" w:space="0" w:color="auto"/>
                        <w:right w:val="none" w:sz="0" w:space="0" w:color="auto"/>
                      </w:divBdr>
                    </w:div>
                    <w:div w:id="107728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819797">
      <w:bodyDiv w:val="1"/>
      <w:marLeft w:val="0"/>
      <w:marRight w:val="0"/>
      <w:marTop w:val="0"/>
      <w:marBottom w:val="0"/>
      <w:divBdr>
        <w:top w:val="none" w:sz="0" w:space="0" w:color="auto"/>
        <w:left w:val="none" w:sz="0" w:space="0" w:color="auto"/>
        <w:bottom w:val="none" w:sz="0" w:space="0" w:color="auto"/>
        <w:right w:val="none" w:sz="0" w:space="0" w:color="auto"/>
      </w:divBdr>
      <w:divsChild>
        <w:div w:id="331572108">
          <w:marLeft w:val="0"/>
          <w:marRight w:val="0"/>
          <w:marTop w:val="0"/>
          <w:marBottom w:val="0"/>
          <w:divBdr>
            <w:top w:val="none" w:sz="0" w:space="0" w:color="auto"/>
            <w:left w:val="none" w:sz="0" w:space="0" w:color="auto"/>
            <w:bottom w:val="none" w:sz="0" w:space="0" w:color="auto"/>
            <w:right w:val="none" w:sz="0" w:space="0" w:color="auto"/>
          </w:divBdr>
          <w:divsChild>
            <w:div w:id="1338118883">
              <w:marLeft w:val="-75"/>
              <w:marRight w:val="0"/>
              <w:marTop w:val="30"/>
              <w:marBottom w:val="30"/>
              <w:divBdr>
                <w:top w:val="none" w:sz="0" w:space="0" w:color="auto"/>
                <w:left w:val="none" w:sz="0" w:space="0" w:color="auto"/>
                <w:bottom w:val="none" w:sz="0" w:space="0" w:color="auto"/>
                <w:right w:val="none" w:sz="0" w:space="0" w:color="auto"/>
              </w:divBdr>
              <w:divsChild>
                <w:div w:id="41831601">
                  <w:marLeft w:val="0"/>
                  <w:marRight w:val="0"/>
                  <w:marTop w:val="0"/>
                  <w:marBottom w:val="0"/>
                  <w:divBdr>
                    <w:top w:val="none" w:sz="0" w:space="0" w:color="auto"/>
                    <w:left w:val="none" w:sz="0" w:space="0" w:color="auto"/>
                    <w:bottom w:val="none" w:sz="0" w:space="0" w:color="auto"/>
                    <w:right w:val="none" w:sz="0" w:space="0" w:color="auto"/>
                  </w:divBdr>
                  <w:divsChild>
                    <w:div w:id="1884363397">
                      <w:marLeft w:val="0"/>
                      <w:marRight w:val="0"/>
                      <w:marTop w:val="0"/>
                      <w:marBottom w:val="0"/>
                      <w:divBdr>
                        <w:top w:val="none" w:sz="0" w:space="0" w:color="auto"/>
                        <w:left w:val="none" w:sz="0" w:space="0" w:color="auto"/>
                        <w:bottom w:val="none" w:sz="0" w:space="0" w:color="auto"/>
                        <w:right w:val="none" w:sz="0" w:space="0" w:color="auto"/>
                      </w:divBdr>
                    </w:div>
                    <w:div w:id="1925070522">
                      <w:marLeft w:val="0"/>
                      <w:marRight w:val="0"/>
                      <w:marTop w:val="0"/>
                      <w:marBottom w:val="0"/>
                      <w:divBdr>
                        <w:top w:val="none" w:sz="0" w:space="0" w:color="auto"/>
                        <w:left w:val="none" w:sz="0" w:space="0" w:color="auto"/>
                        <w:bottom w:val="none" w:sz="0" w:space="0" w:color="auto"/>
                        <w:right w:val="none" w:sz="0" w:space="0" w:color="auto"/>
                      </w:divBdr>
                    </w:div>
                  </w:divsChild>
                </w:div>
                <w:div w:id="82724609">
                  <w:marLeft w:val="0"/>
                  <w:marRight w:val="0"/>
                  <w:marTop w:val="0"/>
                  <w:marBottom w:val="0"/>
                  <w:divBdr>
                    <w:top w:val="none" w:sz="0" w:space="0" w:color="auto"/>
                    <w:left w:val="none" w:sz="0" w:space="0" w:color="auto"/>
                    <w:bottom w:val="none" w:sz="0" w:space="0" w:color="auto"/>
                    <w:right w:val="none" w:sz="0" w:space="0" w:color="auto"/>
                  </w:divBdr>
                  <w:divsChild>
                    <w:div w:id="100611596">
                      <w:marLeft w:val="0"/>
                      <w:marRight w:val="0"/>
                      <w:marTop w:val="0"/>
                      <w:marBottom w:val="0"/>
                      <w:divBdr>
                        <w:top w:val="none" w:sz="0" w:space="0" w:color="auto"/>
                        <w:left w:val="none" w:sz="0" w:space="0" w:color="auto"/>
                        <w:bottom w:val="none" w:sz="0" w:space="0" w:color="auto"/>
                        <w:right w:val="none" w:sz="0" w:space="0" w:color="auto"/>
                      </w:divBdr>
                    </w:div>
                  </w:divsChild>
                </w:div>
                <w:div w:id="118229830">
                  <w:marLeft w:val="0"/>
                  <w:marRight w:val="0"/>
                  <w:marTop w:val="0"/>
                  <w:marBottom w:val="0"/>
                  <w:divBdr>
                    <w:top w:val="none" w:sz="0" w:space="0" w:color="auto"/>
                    <w:left w:val="none" w:sz="0" w:space="0" w:color="auto"/>
                    <w:bottom w:val="none" w:sz="0" w:space="0" w:color="auto"/>
                    <w:right w:val="none" w:sz="0" w:space="0" w:color="auto"/>
                  </w:divBdr>
                  <w:divsChild>
                    <w:div w:id="1075862207">
                      <w:marLeft w:val="0"/>
                      <w:marRight w:val="0"/>
                      <w:marTop w:val="0"/>
                      <w:marBottom w:val="0"/>
                      <w:divBdr>
                        <w:top w:val="none" w:sz="0" w:space="0" w:color="auto"/>
                        <w:left w:val="none" w:sz="0" w:space="0" w:color="auto"/>
                        <w:bottom w:val="none" w:sz="0" w:space="0" w:color="auto"/>
                        <w:right w:val="none" w:sz="0" w:space="0" w:color="auto"/>
                      </w:divBdr>
                    </w:div>
                  </w:divsChild>
                </w:div>
                <w:div w:id="178743250">
                  <w:marLeft w:val="0"/>
                  <w:marRight w:val="0"/>
                  <w:marTop w:val="0"/>
                  <w:marBottom w:val="0"/>
                  <w:divBdr>
                    <w:top w:val="none" w:sz="0" w:space="0" w:color="auto"/>
                    <w:left w:val="none" w:sz="0" w:space="0" w:color="auto"/>
                    <w:bottom w:val="none" w:sz="0" w:space="0" w:color="auto"/>
                    <w:right w:val="none" w:sz="0" w:space="0" w:color="auto"/>
                  </w:divBdr>
                  <w:divsChild>
                    <w:div w:id="859971">
                      <w:marLeft w:val="0"/>
                      <w:marRight w:val="0"/>
                      <w:marTop w:val="0"/>
                      <w:marBottom w:val="0"/>
                      <w:divBdr>
                        <w:top w:val="none" w:sz="0" w:space="0" w:color="auto"/>
                        <w:left w:val="none" w:sz="0" w:space="0" w:color="auto"/>
                        <w:bottom w:val="none" w:sz="0" w:space="0" w:color="auto"/>
                        <w:right w:val="none" w:sz="0" w:space="0" w:color="auto"/>
                      </w:divBdr>
                    </w:div>
                    <w:div w:id="1074932776">
                      <w:marLeft w:val="0"/>
                      <w:marRight w:val="0"/>
                      <w:marTop w:val="0"/>
                      <w:marBottom w:val="0"/>
                      <w:divBdr>
                        <w:top w:val="none" w:sz="0" w:space="0" w:color="auto"/>
                        <w:left w:val="none" w:sz="0" w:space="0" w:color="auto"/>
                        <w:bottom w:val="none" w:sz="0" w:space="0" w:color="auto"/>
                        <w:right w:val="none" w:sz="0" w:space="0" w:color="auto"/>
                      </w:divBdr>
                    </w:div>
                    <w:div w:id="1191990707">
                      <w:marLeft w:val="0"/>
                      <w:marRight w:val="0"/>
                      <w:marTop w:val="0"/>
                      <w:marBottom w:val="0"/>
                      <w:divBdr>
                        <w:top w:val="none" w:sz="0" w:space="0" w:color="auto"/>
                        <w:left w:val="none" w:sz="0" w:space="0" w:color="auto"/>
                        <w:bottom w:val="none" w:sz="0" w:space="0" w:color="auto"/>
                        <w:right w:val="none" w:sz="0" w:space="0" w:color="auto"/>
                      </w:divBdr>
                    </w:div>
                    <w:div w:id="1454209742">
                      <w:marLeft w:val="0"/>
                      <w:marRight w:val="0"/>
                      <w:marTop w:val="0"/>
                      <w:marBottom w:val="0"/>
                      <w:divBdr>
                        <w:top w:val="none" w:sz="0" w:space="0" w:color="auto"/>
                        <w:left w:val="none" w:sz="0" w:space="0" w:color="auto"/>
                        <w:bottom w:val="none" w:sz="0" w:space="0" w:color="auto"/>
                        <w:right w:val="none" w:sz="0" w:space="0" w:color="auto"/>
                      </w:divBdr>
                    </w:div>
                  </w:divsChild>
                </w:div>
                <w:div w:id="264534672">
                  <w:marLeft w:val="0"/>
                  <w:marRight w:val="0"/>
                  <w:marTop w:val="0"/>
                  <w:marBottom w:val="0"/>
                  <w:divBdr>
                    <w:top w:val="none" w:sz="0" w:space="0" w:color="auto"/>
                    <w:left w:val="none" w:sz="0" w:space="0" w:color="auto"/>
                    <w:bottom w:val="none" w:sz="0" w:space="0" w:color="auto"/>
                    <w:right w:val="none" w:sz="0" w:space="0" w:color="auto"/>
                  </w:divBdr>
                  <w:divsChild>
                    <w:div w:id="20479555">
                      <w:marLeft w:val="0"/>
                      <w:marRight w:val="0"/>
                      <w:marTop w:val="0"/>
                      <w:marBottom w:val="0"/>
                      <w:divBdr>
                        <w:top w:val="none" w:sz="0" w:space="0" w:color="auto"/>
                        <w:left w:val="none" w:sz="0" w:space="0" w:color="auto"/>
                        <w:bottom w:val="none" w:sz="0" w:space="0" w:color="auto"/>
                        <w:right w:val="none" w:sz="0" w:space="0" w:color="auto"/>
                      </w:divBdr>
                    </w:div>
                  </w:divsChild>
                </w:div>
                <w:div w:id="435447445">
                  <w:marLeft w:val="0"/>
                  <w:marRight w:val="0"/>
                  <w:marTop w:val="0"/>
                  <w:marBottom w:val="0"/>
                  <w:divBdr>
                    <w:top w:val="none" w:sz="0" w:space="0" w:color="auto"/>
                    <w:left w:val="none" w:sz="0" w:space="0" w:color="auto"/>
                    <w:bottom w:val="none" w:sz="0" w:space="0" w:color="auto"/>
                    <w:right w:val="none" w:sz="0" w:space="0" w:color="auto"/>
                  </w:divBdr>
                  <w:divsChild>
                    <w:div w:id="54089513">
                      <w:marLeft w:val="0"/>
                      <w:marRight w:val="0"/>
                      <w:marTop w:val="0"/>
                      <w:marBottom w:val="0"/>
                      <w:divBdr>
                        <w:top w:val="none" w:sz="0" w:space="0" w:color="auto"/>
                        <w:left w:val="none" w:sz="0" w:space="0" w:color="auto"/>
                        <w:bottom w:val="none" w:sz="0" w:space="0" w:color="auto"/>
                        <w:right w:val="none" w:sz="0" w:space="0" w:color="auto"/>
                      </w:divBdr>
                    </w:div>
                    <w:div w:id="301156518">
                      <w:marLeft w:val="0"/>
                      <w:marRight w:val="0"/>
                      <w:marTop w:val="0"/>
                      <w:marBottom w:val="0"/>
                      <w:divBdr>
                        <w:top w:val="none" w:sz="0" w:space="0" w:color="auto"/>
                        <w:left w:val="none" w:sz="0" w:space="0" w:color="auto"/>
                        <w:bottom w:val="none" w:sz="0" w:space="0" w:color="auto"/>
                        <w:right w:val="none" w:sz="0" w:space="0" w:color="auto"/>
                      </w:divBdr>
                    </w:div>
                    <w:div w:id="342248573">
                      <w:marLeft w:val="0"/>
                      <w:marRight w:val="0"/>
                      <w:marTop w:val="0"/>
                      <w:marBottom w:val="0"/>
                      <w:divBdr>
                        <w:top w:val="none" w:sz="0" w:space="0" w:color="auto"/>
                        <w:left w:val="none" w:sz="0" w:space="0" w:color="auto"/>
                        <w:bottom w:val="none" w:sz="0" w:space="0" w:color="auto"/>
                        <w:right w:val="none" w:sz="0" w:space="0" w:color="auto"/>
                      </w:divBdr>
                    </w:div>
                    <w:div w:id="827600613">
                      <w:marLeft w:val="0"/>
                      <w:marRight w:val="0"/>
                      <w:marTop w:val="0"/>
                      <w:marBottom w:val="0"/>
                      <w:divBdr>
                        <w:top w:val="none" w:sz="0" w:space="0" w:color="auto"/>
                        <w:left w:val="none" w:sz="0" w:space="0" w:color="auto"/>
                        <w:bottom w:val="none" w:sz="0" w:space="0" w:color="auto"/>
                        <w:right w:val="none" w:sz="0" w:space="0" w:color="auto"/>
                      </w:divBdr>
                    </w:div>
                    <w:div w:id="878009761">
                      <w:marLeft w:val="0"/>
                      <w:marRight w:val="0"/>
                      <w:marTop w:val="0"/>
                      <w:marBottom w:val="0"/>
                      <w:divBdr>
                        <w:top w:val="none" w:sz="0" w:space="0" w:color="auto"/>
                        <w:left w:val="none" w:sz="0" w:space="0" w:color="auto"/>
                        <w:bottom w:val="none" w:sz="0" w:space="0" w:color="auto"/>
                        <w:right w:val="none" w:sz="0" w:space="0" w:color="auto"/>
                      </w:divBdr>
                    </w:div>
                    <w:div w:id="1882355071">
                      <w:marLeft w:val="0"/>
                      <w:marRight w:val="0"/>
                      <w:marTop w:val="0"/>
                      <w:marBottom w:val="0"/>
                      <w:divBdr>
                        <w:top w:val="none" w:sz="0" w:space="0" w:color="auto"/>
                        <w:left w:val="none" w:sz="0" w:space="0" w:color="auto"/>
                        <w:bottom w:val="none" w:sz="0" w:space="0" w:color="auto"/>
                        <w:right w:val="none" w:sz="0" w:space="0" w:color="auto"/>
                      </w:divBdr>
                    </w:div>
                  </w:divsChild>
                </w:div>
                <w:div w:id="563494368">
                  <w:marLeft w:val="0"/>
                  <w:marRight w:val="0"/>
                  <w:marTop w:val="0"/>
                  <w:marBottom w:val="0"/>
                  <w:divBdr>
                    <w:top w:val="none" w:sz="0" w:space="0" w:color="auto"/>
                    <w:left w:val="none" w:sz="0" w:space="0" w:color="auto"/>
                    <w:bottom w:val="none" w:sz="0" w:space="0" w:color="auto"/>
                    <w:right w:val="none" w:sz="0" w:space="0" w:color="auto"/>
                  </w:divBdr>
                  <w:divsChild>
                    <w:div w:id="409427345">
                      <w:marLeft w:val="0"/>
                      <w:marRight w:val="0"/>
                      <w:marTop w:val="0"/>
                      <w:marBottom w:val="0"/>
                      <w:divBdr>
                        <w:top w:val="none" w:sz="0" w:space="0" w:color="auto"/>
                        <w:left w:val="none" w:sz="0" w:space="0" w:color="auto"/>
                        <w:bottom w:val="none" w:sz="0" w:space="0" w:color="auto"/>
                        <w:right w:val="none" w:sz="0" w:space="0" w:color="auto"/>
                      </w:divBdr>
                    </w:div>
                  </w:divsChild>
                </w:div>
                <w:div w:id="690842698">
                  <w:marLeft w:val="0"/>
                  <w:marRight w:val="0"/>
                  <w:marTop w:val="0"/>
                  <w:marBottom w:val="0"/>
                  <w:divBdr>
                    <w:top w:val="none" w:sz="0" w:space="0" w:color="auto"/>
                    <w:left w:val="none" w:sz="0" w:space="0" w:color="auto"/>
                    <w:bottom w:val="none" w:sz="0" w:space="0" w:color="auto"/>
                    <w:right w:val="none" w:sz="0" w:space="0" w:color="auto"/>
                  </w:divBdr>
                  <w:divsChild>
                    <w:div w:id="1873153396">
                      <w:marLeft w:val="0"/>
                      <w:marRight w:val="0"/>
                      <w:marTop w:val="0"/>
                      <w:marBottom w:val="0"/>
                      <w:divBdr>
                        <w:top w:val="none" w:sz="0" w:space="0" w:color="auto"/>
                        <w:left w:val="none" w:sz="0" w:space="0" w:color="auto"/>
                        <w:bottom w:val="none" w:sz="0" w:space="0" w:color="auto"/>
                        <w:right w:val="none" w:sz="0" w:space="0" w:color="auto"/>
                      </w:divBdr>
                    </w:div>
                  </w:divsChild>
                </w:div>
                <w:div w:id="859011033">
                  <w:marLeft w:val="0"/>
                  <w:marRight w:val="0"/>
                  <w:marTop w:val="0"/>
                  <w:marBottom w:val="0"/>
                  <w:divBdr>
                    <w:top w:val="none" w:sz="0" w:space="0" w:color="auto"/>
                    <w:left w:val="none" w:sz="0" w:space="0" w:color="auto"/>
                    <w:bottom w:val="none" w:sz="0" w:space="0" w:color="auto"/>
                    <w:right w:val="none" w:sz="0" w:space="0" w:color="auto"/>
                  </w:divBdr>
                  <w:divsChild>
                    <w:div w:id="16011107">
                      <w:marLeft w:val="0"/>
                      <w:marRight w:val="0"/>
                      <w:marTop w:val="0"/>
                      <w:marBottom w:val="0"/>
                      <w:divBdr>
                        <w:top w:val="none" w:sz="0" w:space="0" w:color="auto"/>
                        <w:left w:val="none" w:sz="0" w:space="0" w:color="auto"/>
                        <w:bottom w:val="none" w:sz="0" w:space="0" w:color="auto"/>
                        <w:right w:val="none" w:sz="0" w:space="0" w:color="auto"/>
                      </w:divBdr>
                    </w:div>
                  </w:divsChild>
                </w:div>
                <w:div w:id="1014653098">
                  <w:marLeft w:val="0"/>
                  <w:marRight w:val="0"/>
                  <w:marTop w:val="0"/>
                  <w:marBottom w:val="0"/>
                  <w:divBdr>
                    <w:top w:val="none" w:sz="0" w:space="0" w:color="auto"/>
                    <w:left w:val="none" w:sz="0" w:space="0" w:color="auto"/>
                    <w:bottom w:val="none" w:sz="0" w:space="0" w:color="auto"/>
                    <w:right w:val="none" w:sz="0" w:space="0" w:color="auto"/>
                  </w:divBdr>
                  <w:divsChild>
                    <w:div w:id="658078804">
                      <w:marLeft w:val="0"/>
                      <w:marRight w:val="0"/>
                      <w:marTop w:val="0"/>
                      <w:marBottom w:val="0"/>
                      <w:divBdr>
                        <w:top w:val="none" w:sz="0" w:space="0" w:color="auto"/>
                        <w:left w:val="none" w:sz="0" w:space="0" w:color="auto"/>
                        <w:bottom w:val="none" w:sz="0" w:space="0" w:color="auto"/>
                        <w:right w:val="none" w:sz="0" w:space="0" w:color="auto"/>
                      </w:divBdr>
                    </w:div>
                  </w:divsChild>
                </w:div>
                <w:div w:id="1032799514">
                  <w:marLeft w:val="0"/>
                  <w:marRight w:val="0"/>
                  <w:marTop w:val="0"/>
                  <w:marBottom w:val="0"/>
                  <w:divBdr>
                    <w:top w:val="none" w:sz="0" w:space="0" w:color="auto"/>
                    <w:left w:val="none" w:sz="0" w:space="0" w:color="auto"/>
                    <w:bottom w:val="none" w:sz="0" w:space="0" w:color="auto"/>
                    <w:right w:val="none" w:sz="0" w:space="0" w:color="auto"/>
                  </w:divBdr>
                  <w:divsChild>
                    <w:div w:id="753862808">
                      <w:marLeft w:val="0"/>
                      <w:marRight w:val="0"/>
                      <w:marTop w:val="0"/>
                      <w:marBottom w:val="0"/>
                      <w:divBdr>
                        <w:top w:val="none" w:sz="0" w:space="0" w:color="auto"/>
                        <w:left w:val="none" w:sz="0" w:space="0" w:color="auto"/>
                        <w:bottom w:val="none" w:sz="0" w:space="0" w:color="auto"/>
                        <w:right w:val="none" w:sz="0" w:space="0" w:color="auto"/>
                      </w:divBdr>
                    </w:div>
                    <w:div w:id="1665087673">
                      <w:marLeft w:val="0"/>
                      <w:marRight w:val="0"/>
                      <w:marTop w:val="0"/>
                      <w:marBottom w:val="0"/>
                      <w:divBdr>
                        <w:top w:val="none" w:sz="0" w:space="0" w:color="auto"/>
                        <w:left w:val="none" w:sz="0" w:space="0" w:color="auto"/>
                        <w:bottom w:val="none" w:sz="0" w:space="0" w:color="auto"/>
                        <w:right w:val="none" w:sz="0" w:space="0" w:color="auto"/>
                      </w:divBdr>
                    </w:div>
                  </w:divsChild>
                </w:div>
                <w:div w:id="1299842366">
                  <w:marLeft w:val="0"/>
                  <w:marRight w:val="0"/>
                  <w:marTop w:val="0"/>
                  <w:marBottom w:val="0"/>
                  <w:divBdr>
                    <w:top w:val="none" w:sz="0" w:space="0" w:color="auto"/>
                    <w:left w:val="none" w:sz="0" w:space="0" w:color="auto"/>
                    <w:bottom w:val="none" w:sz="0" w:space="0" w:color="auto"/>
                    <w:right w:val="none" w:sz="0" w:space="0" w:color="auto"/>
                  </w:divBdr>
                  <w:divsChild>
                    <w:div w:id="863400316">
                      <w:marLeft w:val="0"/>
                      <w:marRight w:val="0"/>
                      <w:marTop w:val="0"/>
                      <w:marBottom w:val="0"/>
                      <w:divBdr>
                        <w:top w:val="none" w:sz="0" w:space="0" w:color="auto"/>
                        <w:left w:val="none" w:sz="0" w:space="0" w:color="auto"/>
                        <w:bottom w:val="none" w:sz="0" w:space="0" w:color="auto"/>
                        <w:right w:val="none" w:sz="0" w:space="0" w:color="auto"/>
                      </w:divBdr>
                    </w:div>
                  </w:divsChild>
                </w:div>
                <w:div w:id="1357850429">
                  <w:marLeft w:val="0"/>
                  <w:marRight w:val="0"/>
                  <w:marTop w:val="0"/>
                  <w:marBottom w:val="0"/>
                  <w:divBdr>
                    <w:top w:val="none" w:sz="0" w:space="0" w:color="auto"/>
                    <w:left w:val="none" w:sz="0" w:space="0" w:color="auto"/>
                    <w:bottom w:val="none" w:sz="0" w:space="0" w:color="auto"/>
                    <w:right w:val="none" w:sz="0" w:space="0" w:color="auto"/>
                  </w:divBdr>
                  <w:divsChild>
                    <w:div w:id="162208975">
                      <w:marLeft w:val="0"/>
                      <w:marRight w:val="0"/>
                      <w:marTop w:val="0"/>
                      <w:marBottom w:val="0"/>
                      <w:divBdr>
                        <w:top w:val="none" w:sz="0" w:space="0" w:color="auto"/>
                        <w:left w:val="none" w:sz="0" w:space="0" w:color="auto"/>
                        <w:bottom w:val="none" w:sz="0" w:space="0" w:color="auto"/>
                        <w:right w:val="none" w:sz="0" w:space="0" w:color="auto"/>
                      </w:divBdr>
                    </w:div>
                  </w:divsChild>
                </w:div>
                <w:div w:id="1385443993">
                  <w:marLeft w:val="0"/>
                  <w:marRight w:val="0"/>
                  <w:marTop w:val="0"/>
                  <w:marBottom w:val="0"/>
                  <w:divBdr>
                    <w:top w:val="none" w:sz="0" w:space="0" w:color="auto"/>
                    <w:left w:val="none" w:sz="0" w:space="0" w:color="auto"/>
                    <w:bottom w:val="none" w:sz="0" w:space="0" w:color="auto"/>
                    <w:right w:val="none" w:sz="0" w:space="0" w:color="auto"/>
                  </w:divBdr>
                  <w:divsChild>
                    <w:div w:id="1885871999">
                      <w:marLeft w:val="0"/>
                      <w:marRight w:val="0"/>
                      <w:marTop w:val="0"/>
                      <w:marBottom w:val="0"/>
                      <w:divBdr>
                        <w:top w:val="none" w:sz="0" w:space="0" w:color="auto"/>
                        <w:left w:val="none" w:sz="0" w:space="0" w:color="auto"/>
                        <w:bottom w:val="none" w:sz="0" w:space="0" w:color="auto"/>
                        <w:right w:val="none" w:sz="0" w:space="0" w:color="auto"/>
                      </w:divBdr>
                    </w:div>
                  </w:divsChild>
                </w:div>
                <w:div w:id="1412704024">
                  <w:marLeft w:val="0"/>
                  <w:marRight w:val="0"/>
                  <w:marTop w:val="0"/>
                  <w:marBottom w:val="0"/>
                  <w:divBdr>
                    <w:top w:val="none" w:sz="0" w:space="0" w:color="auto"/>
                    <w:left w:val="none" w:sz="0" w:space="0" w:color="auto"/>
                    <w:bottom w:val="none" w:sz="0" w:space="0" w:color="auto"/>
                    <w:right w:val="none" w:sz="0" w:space="0" w:color="auto"/>
                  </w:divBdr>
                  <w:divsChild>
                    <w:div w:id="353192180">
                      <w:marLeft w:val="0"/>
                      <w:marRight w:val="0"/>
                      <w:marTop w:val="0"/>
                      <w:marBottom w:val="0"/>
                      <w:divBdr>
                        <w:top w:val="none" w:sz="0" w:space="0" w:color="auto"/>
                        <w:left w:val="none" w:sz="0" w:space="0" w:color="auto"/>
                        <w:bottom w:val="none" w:sz="0" w:space="0" w:color="auto"/>
                        <w:right w:val="none" w:sz="0" w:space="0" w:color="auto"/>
                      </w:divBdr>
                    </w:div>
                  </w:divsChild>
                </w:div>
                <w:div w:id="1700857456">
                  <w:marLeft w:val="0"/>
                  <w:marRight w:val="0"/>
                  <w:marTop w:val="0"/>
                  <w:marBottom w:val="0"/>
                  <w:divBdr>
                    <w:top w:val="none" w:sz="0" w:space="0" w:color="auto"/>
                    <w:left w:val="none" w:sz="0" w:space="0" w:color="auto"/>
                    <w:bottom w:val="none" w:sz="0" w:space="0" w:color="auto"/>
                    <w:right w:val="none" w:sz="0" w:space="0" w:color="auto"/>
                  </w:divBdr>
                  <w:divsChild>
                    <w:div w:id="836388097">
                      <w:marLeft w:val="0"/>
                      <w:marRight w:val="0"/>
                      <w:marTop w:val="0"/>
                      <w:marBottom w:val="0"/>
                      <w:divBdr>
                        <w:top w:val="none" w:sz="0" w:space="0" w:color="auto"/>
                        <w:left w:val="none" w:sz="0" w:space="0" w:color="auto"/>
                        <w:bottom w:val="none" w:sz="0" w:space="0" w:color="auto"/>
                        <w:right w:val="none" w:sz="0" w:space="0" w:color="auto"/>
                      </w:divBdr>
                    </w:div>
                    <w:div w:id="1671056040">
                      <w:marLeft w:val="0"/>
                      <w:marRight w:val="0"/>
                      <w:marTop w:val="0"/>
                      <w:marBottom w:val="0"/>
                      <w:divBdr>
                        <w:top w:val="none" w:sz="0" w:space="0" w:color="auto"/>
                        <w:left w:val="none" w:sz="0" w:space="0" w:color="auto"/>
                        <w:bottom w:val="none" w:sz="0" w:space="0" w:color="auto"/>
                        <w:right w:val="none" w:sz="0" w:space="0" w:color="auto"/>
                      </w:divBdr>
                    </w:div>
                  </w:divsChild>
                </w:div>
                <w:div w:id="1736395400">
                  <w:marLeft w:val="0"/>
                  <w:marRight w:val="0"/>
                  <w:marTop w:val="0"/>
                  <w:marBottom w:val="0"/>
                  <w:divBdr>
                    <w:top w:val="none" w:sz="0" w:space="0" w:color="auto"/>
                    <w:left w:val="none" w:sz="0" w:space="0" w:color="auto"/>
                    <w:bottom w:val="none" w:sz="0" w:space="0" w:color="auto"/>
                    <w:right w:val="none" w:sz="0" w:space="0" w:color="auto"/>
                  </w:divBdr>
                  <w:divsChild>
                    <w:div w:id="1698461100">
                      <w:marLeft w:val="0"/>
                      <w:marRight w:val="0"/>
                      <w:marTop w:val="0"/>
                      <w:marBottom w:val="0"/>
                      <w:divBdr>
                        <w:top w:val="none" w:sz="0" w:space="0" w:color="auto"/>
                        <w:left w:val="none" w:sz="0" w:space="0" w:color="auto"/>
                        <w:bottom w:val="none" w:sz="0" w:space="0" w:color="auto"/>
                        <w:right w:val="none" w:sz="0" w:space="0" w:color="auto"/>
                      </w:divBdr>
                    </w:div>
                  </w:divsChild>
                </w:div>
                <w:div w:id="1891114250">
                  <w:marLeft w:val="0"/>
                  <w:marRight w:val="0"/>
                  <w:marTop w:val="0"/>
                  <w:marBottom w:val="0"/>
                  <w:divBdr>
                    <w:top w:val="none" w:sz="0" w:space="0" w:color="auto"/>
                    <w:left w:val="none" w:sz="0" w:space="0" w:color="auto"/>
                    <w:bottom w:val="none" w:sz="0" w:space="0" w:color="auto"/>
                    <w:right w:val="none" w:sz="0" w:space="0" w:color="auto"/>
                  </w:divBdr>
                  <w:divsChild>
                    <w:div w:id="34278867">
                      <w:marLeft w:val="0"/>
                      <w:marRight w:val="0"/>
                      <w:marTop w:val="0"/>
                      <w:marBottom w:val="0"/>
                      <w:divBdr>
                        <w:top w:val="none" w:sz="0" w:space="0" w:color="auto"/>
                        <w:left w:val="none" w:sz="0" w:space="0" w:color="auto"/>
                        <w:bottom w:val="none" w:sz="0" w:space="0" w:color="auto"/>
                        <w:right w:val="none" w:sz="0" w:space="0" w:color="auto"/>
                      </w:divBdr>
                    </w:div>
                    <w:div w:id="178206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2489">
          <w:marLeft w:val="0"/>
          <w:marRight w:val="0"/>
          <w:marTop w:val="0"/>
          <w:marBottom w:val="0"/>
          <w:divBdr>
            <w:top w:val="none" w:sz="0" w:space="0" w:color="auto"/>
            <w:left w:val="none" w:sz="0" w:space="0" w:color="auto"/>
            <w:bottom w:val="none" w:sz="0" w:space="0" w:color="auto"/>
            <w:right w:val="none" w:sz="0" w:space="0" w:color="auto"/>
          </w:divBdr>
        </w:div>
      </w:divsChild>
    </w:div>
    <w:div w:id="1707900458">
      <w:bodyDiv w:val="1"/>
      <w:marLeft w:val="0"/>
      <w:marRight w:val="0"/>
      <w:marTop w:val="0"/>
      <w:marBottom w:val="0"/>
      <w:divBdr>
        <w:top w:val="none" w:sz="0" w:space="0" w:color="auto"/>
        <w:left w:val="none" w:sz="0" w:space="0" w:color="auto"/>
        <w:bottom w:val="none" w:sz="0" w:space="0" w:color="auto"/>
        <w:right w:val="none" w:sz="0" w:space="0" w:color="auto"/>
      </w:divBdr>
    </w:div>
    <w:div w:id="1737121089">
      <w:bodyDiv w:val="1"/>
      <w:marLeft w:val="0"/>
      <w:marRight w:val="0"/>
      <w:marTop w:val="0"/>
      <w:marBottom w:val="0"/>
      <w:divBdr>
        <w:top w:val="none" w:sz="0" w:space="0" w:color="auto"/>
        <w:left w:val="none" w:sz="0" w:space="0" w:color="auto"/>
        <w:bottom w:val="none" w:sz="0" w:space="0" w:color="auto"/>
        <w:right w:val="none" w:sz="0" w:space="0" w:color="auto"/>
      </w:divBdr>
      <w:divsChild>
        <w:div w:id="1396514677">
          <w:marLeft w:val="0"/>
          <w:marRight w:val="0"/>
          <w:marTop w:val="0"/>
          <w:marBottom w:val="0"/>
          <w:divBdr>
            <w:top w:val="none" w:sz="0" w:space="0" w:color="auto"/>
            <w:left w:val="none" w:sz="0" w:space="0" w:color="auto"/>
            <w:bottom w:val="none" w:sz="0" w:space="0" w:color="auto"/>
            <w:right w:val="none" w:sz="0" w:space="0" w:color="auto"/>
          </w:divBdr>
          <w:divsChild>
            <w:div w:id="1278609724">
              <w:marLeft w:val="-75"/>
              <w:marRight w:val="0"/>
              <w:marTop w:val="30"/>
              <w:marBottom w:val="30"/>
              <w:divBdr>
                <w:top w:val="none" w:sz="0" w:space="0" w:color="auto"/>
                <w:left w:val="none" w:sz="0" w:space="0" w:color="auto"/>
                <w:bottom w:val="none" w:sz="0" w:space="0" w:color="auto"/>
                <w:right w:val="none" w:sz="0" w:space="0" w:color="auto"/>
              </w:divBdr>
              <w:divsChild>
                <w:div w:id="426386004">
                  <w:marLeft w:val="0"/>
                  <w:marRight w:val="0"/>
                  <w:marTop w:val="0"/>
                  <w:marBottom w:val="0"/>
                  <w:divBdr>
                    <w:top w:val="none" w:sz="0" w:space="0" w:color="auto"/>
                    <w:left w:val="none" w:sz="0" w:space="0" w:color="auto"/>
                    <w:bottom w:val="none" w:sz="0" w:space="0" w:color="auto"/>
                    <w:right w:val="none" w:sz="0" w:space="0" w:color="auto"/>
                  </w:divBdr>
                  <w:divsChild>
                    <w:div w:id="1643658655">
                      <w:marLeft w:val="0"/>
                      <w:marRight w:val="0"/>
                      <w:marTop w:val="0"/>
                      <w:marBottom w:val="0"/>
                      <w:divBdr>
                        <w:top w:val="none" w:sz="0" w:space="0" w:color="auto"/>
                        <w:left w:val="none" w:sz="0" w:space="0" w:color="auto"/>
                        <w:bottom w:val="none" w:sz="0" w:space="0" w:color="auto"/>
                        <w:right w:val="none" w:sz="0" w:space="0" w:color="auto"/>
                      </w:divBdr>
                    </w:div>
                  </w:divsChild>
                </w:div>
                <w:div w:id="567307369">
                  <w:marLeft w:val="0"/>
                  <w:marRight w:val="0"/>
                  <w:marTop w:val="0"/>
                  <w:marBottom w:val="0"/>
                  <w:divBdr>
                    <w:top w:val="none" w:sz="0" w:space="0" w:color="auto"/>
                    <w:left w:val="none" w:sz="0" w:space="0" w:color="auto"/>
                    <w:bottom w:val="none" w:sz="0" w:space="0" w:color="auto"/>
                    <w:right w:val="none" w:sz="0" w:space="0" w:color="auto"/>
                  </w:divBdr>
                  <w:divsChild>
                    <w:div w:id="1767729764">
                      <w:marLeft w:val="0"/>
                      <w:marRight w:val="0"/>
                      <w:marTop w:val="0"/>
                      <w:marBottom w:val="0"/>
                      <w:divBdr>
                        <w:top w:val="none" w:sz="0" w:space="0" w:color="auto"/>
                        <w:left w:val="none" w:sz="0" w:space="0" w:color="auto"/>
                        <w:bottom w:val="none" w:sz="0" w:space="0" w:color="auto"/>
                        <w:right w:val="none" w:sz="0" w:space="0" w:color="auto"/>
                      </w:divBdr>
                    </w:div>
                  </w:divsChild>
                </w:div>
                <w:div w:id="605232868">
                  <w:marLeft w:val="0"/>
                  <w:marRight w:val="0"/>
                  <w:marTop w:val="0"/>
                  <w:marBottom w:val="0"/>
                  <w:divBdr>
                    <w:top w:val="none" w:sz="0" w:space="0" w:color="auto"/>
                    <w:left w:val="none" w:sz="0" w:space="0" w:color="auto"/>
                    <w:bottom w:val="none" w:sz="0" w:space="0" w:color="auto"/>
                    <w:right w:val="none" w:sz="0" w:space="0" w:color="auto"/>
                  </w:divBdr>
                  <w:divsChild>
                    <w:div w:id="219101983">
                      <w:marLeft w:val="0"/>
                      <w:marRight w:val="0"/>
                      <w:marTop w:val="0"/>
                      <w:marBottom w:val="0"/>
                      <w:divBdr>
                        <w:top w:val="none" w:sz="0" w:space="0" w:color="auto"/>
                        <w:left w:val="none" w:sz="0" w:space="0" w:color="auto"/>
                        <w:bottom w:val="none" w:sz="0" w:space="0" w:color="auto"/>
                        <w:right w:val="none" w:sz="0" w:space="0" w:color="auto"/>
                      </w:divBdr>
                    </w:div>
                  </w:divsChild>
                </w:div>
                <w:div w:id="694648158">
                  <w:marLeft w:val="0"/>
                  <w:marRight w:val="0"/>
                  <w:marTop w:val="0"/>
                  <w:marBottom w:val="0"/>
                  <w:divBdr>
                    <w:top w:val="none" w:sz="0" w:space="0" w:color="auto"/>
                    <w:left w:val="none" w:sz="0" w:space="0" w:color="auto"/>
                    <w:bottom w:val="none" w:sz="0" w:space="0" w:color="auto"/>
                    <w:right w:val="none" w:sz="0" w:space="0" w:color="auto"/>
                  </w:divBdr>
                  <w:divsChild>
                    <w:div w:id="982808679">
                      <w:marLeft w:val="0"/>
                      <w:marRight w:val="0"/>
                      <w:marTop w:val="0"/>
                      <w:marBottom w:val="0"/>
                      <w:divBdr>
                        <w:top w:val="none" w:sz="0" w:space="0" w:color="auto"/>
                        <w:left w:val="none" w:sz="0" w:space="0" w:color="auto"/>
                        <w:bottom w:val="none" w:sz="0" w:space="0" w:color="auto"/>
                        <w:right w:val="none" w:sz="0" w:space="0" w:color="auto"/>
                      </w:divBdr>
                    </w:div>
                  </w:divsChild>
                </w:div>
                <w:div w:id="856382497">
                  <w:marLeft w:val="0"/>
                  <w:marRight w:val="0"/>
                  <w:marTop w:val="0"/>
                  <w:marBottom w:val="0"/>
                  <w:divBdr>
                    <w:top w:val="none" w:sz="0" w:space="0" w:color="auto"/>
                    <w:left w:val="none" w:sz="0" w:space="0" w:color="auto"/>
                    <w:bottom w:val="none" w:sz="0" w:space="0" w:color="auto"/>
                    <w:right w:val="none" w:sz="0" w:space="0" w:color="auto"/>
                  </w:divBdr>
                  <w:divsChild>
                    <w:div w:id="287862666">
                      <w:marLeft w:val="0"/>
                      <w:marRight w:val="0"/>
                      <w:marTop w:val="0"/>
                      <w:marBottom w:val="0"/>
                      <w:divBdr>
                        <w:top w:val="none" w:sz="0" w:space="0" w:color="auto"/>
                        <w:left w:val="none" w:sz="0" w:space="0" w:color="auto"/>
                        <w:bottom w:val="none" w:sz="0" w:space="0" w:color="auto"/>
                        <w:right w:val="none" w:sz="0" w:space="0" w:color="auto"/>
                      </w:divBdr>
                    </w:div>
                    <w:div w:id="464617166">
                      <w:marLeft w:val="0"/>
                      <w:marRight w:val="0"/>
                      <w:marTop w:val="0"/>
                      <w:marBottom w:val="0"/>
                      <w:divBdr>
                        <w:top w:val="none" w:sz="0" w:space="0" w:color="auto"/>
                        <w:left w:val="none" w:sz="0" w:space="0" w:color="auto"/>
                        <w:bottom w:val="none" w:sz="0" w:space="0" w:color="auto"/>
                        <w:right w:val="none" w:sz="0" w:space="0" w:color="auto"/>
                      </w:divBdr>
                    </w:div>
                    <w:div w:id="468592351">
                      <w:marLeft w:val="0"/>
                      <w:marRight w:val="0"/>
                      <w:marTop w:val="0"/>
                      <w:marBottom w:val="0"/>
                      <w:divBdr>
                        <w:top w:val="none" w:sz="0" w:space="0" w:color="auto"/>
                        <w:left w:val="none" w:sz="0" w:space="0" w:color="auto"/>
                        <w:bottom w:val="none" w:sz="0" w:space="0" w:color="auto"/>
                        <w:right w:val="none" w:sz="0" w:space="0" w:color="auto"/>
                      </w:divBdr>
                    </w:div>
                    <w:div w:id="478155971">
                      <w:marLeft w:val="0"/>
                      <w:marRight w:val="0"/>
                      <w:marTop w:val="0"/>
                      <w:marBottom w:val="0"/>
                      <w:divBdr>
                        <w:top w:val="none" w:sz="0" w:space="0" w:color="auto"/>
                        <w:left w:val="none" w:sz="0" w:space="0" w:color="auto"/>
                        <w:bottom w:val="none" w:sz="0" w:space="0" w:color="auto"/>
                        <w:right w:val="none" w:sz="0" w:space="0" w:color="auto"/>
                      </w:divBdr>
                    </w:div>
                    <w:div w:id="1077436196">
                      <w:marLeft w:val="0"/>
                      <w:marRight w:val="0"/>
                      <w:marTop w:val="0"/>
                      <w:marBottom w:val="0"/>
                      <w:divBdr>
                        <w:top w:val="none" w:sz="0" w:space="0" w:color="auto"/>
                        <w:left w:val="none" w:sz="0" w:space="0" w:color="auto"/>
                        <w:bottom w:val="none" w:sz="0" w:space="0" w:color="auto"/>
                        <w:right w:val="none" w:sz="0" w:space="0" w:color="auto"/>
                      </w:divBdr>
                    </w:div>
                    <w:div w:id="1485001774">
                      <w:marLeft w:val="0"/>
                      <w:marRight w:val="0"/>
                      <w:marTop w:val="0"/>
                      <w:marBottom w:val="0"/>
                      <w:divBdr>
                        <w:top w:val="none" w:sz="0" w:space="0" w:color="auto"/>
                        <w:left w:val="none" w:sz="0" w:space="0" w:color="auto"/>
                        <w:bottom w:val="none" w:sz="0" w:space="0" w:color="auto"/>
                        <w:right w:val="none" w:sz="0" w:space="0" w:color="auto"/>
                      </w:divBdr>
                    </w:div>
                  </w:divsChild>
                </w:div>
                <w:div w:id="957298803">
                  <w:marLeft w:val="0"/>
                  <w:marRight w:val="0"/>
                  <w:marTop w:val="0"/>
                  <w:marBottom w:val="0"/>
                  <w:divBdr>
                    <w:top w:val="none" w:sz="0" w:space="0" w:color="auto"/>
                    <w:left w:val="none" w:sz="0" w:space="0" w:color="auto"/>
                    <w:bottom w:val="none" w:sz="0" w:space="0" w:color="auto"/>
                    <w:right w:val="none" w:sz="0" w:space="0" w:color="auto"/>
                  </w:divBdr>
                  <w:divsChild>
                    <w:div w:id="547188548">
                      <w:marLeft w:val="0"/>
                      <w:marRight w:val="0"/>
                      <w:marTop w:val="0"/>
                      <w:marBottom w:val="0"/>
                      <w:divBdr>
                        <w:top w:val="none" w:sz="0" w:space="0" w:color="auto"/>
                        <w:left w:val="none" w:sz="0" w:space="0" w:color="auto"/>
                        <w:bottom w:val="none" w:sz="0" w:space="0" w:color="auto"/>
                        <w:right w:val="none" w:sz="0" w:space="0" w:color="auto"/>
                      </w:divBdr>
                    </w:div>
                  </w:divsChild>
                </w:div>
                <w:div w:id="1006056202">
                  <w:marLeft w:val="0"/>
                  <w:marRight w:val="0"/>
                  <w:marTop w:val="0"/>
                  <w:marBottom w:val="0"/>
                  <w:divBdr>
                    <w:top w:val="none" w:sz="0" w:space="0" w:color="auto"/>
                    <w:left w:val="none" w:sz="0" w:space="0" w:color="auto"/>
                    <w:bottom w:val="none" w:sz="0" w:space="0" w:color="auto"/>
                    <w:right w:val="none" w:sz="0" w:space="0" w:color="auto"/>
                  </w:divBdr>
                  <w:divsChild>
                    <w:div w:id="262610196">
                      <w:marLeft w:val="0"/>
                      <w:marRight w:val="0"/>
                      <w:marTop w:val="0"/>
                      <w:marBottom w:val="0"/>
                      <w:divBdr>
                        <w:top w:val="none" w:sz="0" w:space="0" w:color="auto"/>
                        <w:left w:val="none" w:sz="0" w:space="0" w:color="auto"/>
                        <w:bottom w:val="none" w:sz="0" w:space="0" w:color="auto"/>
                        <w:right w:val="none" w:sz="0" w:space="0" w:color="auto"/>
                      </w:divBdr>
                    </w:div>
                    <w:div w:id="407464225">
                      <w:marLeft w:val="0"/>
                      <w:marRight w:val="0"/>
                      <w:marTop w:val="0"/>
                      <w:marBottom w:val="0"/>
                      <w:divBdr>
                        <w:top w:val="none" w:sz="0" w:space="0" w:color="auto"/>
                        <w:left w:val="none" w:sz="0" w:space="0" w:color="auto"/>
                        <w:bottom w:val="none" w:sz="0" w:space="0" w:color="auto"/>
                        <w:right w:val="none" w:sz="0" w:space="0" w:color="auto"/>
                      </w:divBdr>
                    </w:div>
                  </w:divsChild>
                </w:div>
                <w:div w:id="1116021980">
                  <w:marLeft w:val="0"/>
                  <w:marRight w:val="0"/>
                  <w:marTop w:val="0"/>
                  <w:marBottom w:val="0"/>
                  <w:divBdr>
                    <w:top w:val="none" w:sz="0" w:space="0" w:color="auto"/>
                    <w:left w:val="none" w:sz="0" w:space="0" w:color="auto"/>
                    <w:bottom w:val="none" w:sz="0" w:space="0" w:color="auto"/>
                    <w:right w:val="none" w:sz="0" w:space="0" w:color="auto"/>
                  </w:divBdr>
                  <w:divsChild>
                    <w:div w:id="1746877586">
                      <w:marLeft w:val="0"/>
                      <w:marRight w:val="0"/>
                      <w:marTop w:val="0"/>
                      <w:marBottom w:val="0"/>
                      <w:divBdr>
                        <w:top w:val="none" w:sz="0" w:space="0" w:color="auto"/>
                        <w:left w:val="none" w:sz="0" w:space="0" w:color="auto"/>
                        <w:bottom w:val="none" w:sz="0" w:space="0" w:color="auto"/>
                        <w:right w:val="none" w:sz="0" w:space="0" w:color="auto"/>
                      </w:divBdr>
                    </w:div>
                    <w:div w:id="1908607750">
                      <w:marLeft w:val="0"/>
                      <w:marRight w:val="0"/>
                      <w:marTop w:val="0"/>
                      <w:marBottom w:val="0"/>
                      <w:divBdr>
                        <w:top w:val="none" w:sz="0" w:space="0" w:color="auto"/>
                        <w:left w:val="none" w:sz="0" w:space="0" w:color="auto"/>
                        <w:bottom w:val="none" w:sz="0" w:space="0" w:color="auto"/>
                        <w:right w:val="none" w:sz="0" w:space="0" w:color="auto"/>
                      </w:divBdr>
                    </w:div>
                  </w:divsChild>
                </w:div>
                <w:div w:id="1197549335">
                  <w:marLeft w:val="0"/>
                  <w:marRight w:val="0"/>
                  <w:marTop w:val="0"/>
                  <w:marBottom w:val="0"/>
                  <w:divBdr>
                    <w:top w:val="none" w:sz="0" w:space="0" w:color="auto"/>
                    <w:left w:val="none" w:sz="0" w:space="0" w:color="auto"/>
                    <w:bottom w:val="none" w:sz="0" w:space="0" w:color="auto"/>
                    <w:right w:val="none" w:sz="0" w:space="0" w:color="auto"/>
                  </w:divBdr>
                  <w:divsChild>
                    <w:div w:id="629941089">
                      <w:marLeft w:val="0"/>
                      <w:marRight w:val="0"/>
                      <w:marTop w:val="0"/>
                      <w:marBottom w:val="0"/>
                      <w:divBdr>
                        <w:top w:val="none" w:sz="0" w:space="0" w:color="auto"/>
                        <w:left w:val="none" w:sz="0" w:space="0" w:color="auto"/>
                        <w:bottom w:val="none" w:sz="0" w:space="0" w:color="auto"/>
                        <w:right w:val="none" w:sz="0" w:space="0" w:color="auto"/>
                      </w:divBdr>
                    </w:div>
                  </w:divsChild>
                </w:div>
                <w:div w:id="1232884656">
                  <w:marLeft w:val="0"/>
                  <w:marRight w:val="0"/>
                  <w:marTop w:val="0"/>
                  <w:marBottom w:val="0"/>
                  <w:divBdr>
                    <w:top w:val="none" w:sz="0" w:space="0" w:color="auto"/>
                    <w:left w:val="none" w:sz="0" w:space="0" w:color="auto"/>
                    <w:bottom w:val="none" w:sz="0" w:space="0" w:color="auto"/>
                    <w:right w:val="none" w:sz="0" w:space="0" w:color="auto"/>
                  </w:divBdr>
                  <w:divsChild>
                    <w:div w:id="1344818740">
                      <w:marLeft w:val="0"/>
                      <w:marRight w:val="0"/>
                      <w:marTop w:val="0"/>
                      <w:marBottom w:val="0"/>
                      <w:divBdr>
                        <w:top w:val="none" w:sz="0" w:space="0" w:color="auto"/>
                        <w:left w:val="none" w:sz="0" w:space="0" w:color="auto"/>
                        <w:bottom w:val="none" w:sz="0" w:space="0" w:color="auto"/>
                        <w:right w:val="none" w:sz="0" w:space="0" w:color="auto"/>
                      </w:divBdr>
                    </w:div>
                  </w:divsChild>
                </w:div>
                <w:div w:id="1572961330">
                  <w:marLeft w:val="0"/>
                  <w:marRight w:val="0"/>
                  <w:marTop w:val="0"/>
                  <w:marBottom w:val="0"/>
                  <w:divBdr>
                    <w:top w:val="none" w:sz="0" w:space="0" w:color="auto"/>
                    <w:left w:val="none" w:sz="0" w:space="0" w:color="auto"/>
                    <w:bottom w:val="none" w:sz="0" w:space="0" w:color="auto"/>
                    <w:right w:val="none" w:sz="0" w:space="0" w:color="auto"/>
                  </w:divBdr>
                  <w:divsChild>
                    <w:div w:id="351884486">
                      <w:marLeft w:val="0"/>
                      <w:marRight w:val="0"/>
                      <w:marTop w:val="0"/>
                      <w:marBottom w:val="0"/>
                      <w:divBdr>
                        <w:top w:val="none" w:sz="0" w:space="0" w:color="auto"/>
                        <w:left w:val="none" w:sz="0" w:space="0" w:color="auto"/>
                        <w:bottom w:val="none" w:sz="0" w:space="0" w:color="auto"/>
                        <w:right w:val="none" w:sz="0" w:space="0" w:color="auto"/>
                      </w:divBdr>
                    </w:div>
                  </w:divsChild>
                </w:div>
                <w:div w:id="1663779458">
                  <w:marLeft w:val="0"/>
                  <w:marRight w:val="0"/>
                  <w:marTop w:val="0"/>
                  <w:marBottom w:val="0"/>
                  <w:divBdr>
                    <w:top w:val="none" w:sz="0" w:space="0" w:color="auto"/>
                    <w:left w:val="none" w:sz="0" w:space="0" w:color="auto"/>
                    <w:bottom w:val="none" w:sz="0" w:space="0" w:color="auto"/>
                    <w:right w:val="none" w:sz="0" w:space="0" w:color="auto"/>
                  </w:divBdr>
                  <w:divsChild>
                    <w:div w:id="829062442">
                      <w:marLeft w:val="0"/>
                      <w:marRight w:val="0"/>
                      <w:marTop w:val="0"/>
                      <w:marBottom w:val="0"/>
                      <w:divBdr>
                        <w:top w:val="none" w:sz="0" w:space="0" w:color="auto"/>
                        <w:left w:val="none" w:sz="0" w:space="0" w:color="auto"/>
                        <w:bottom w:val="none" w:sz="0" w:space="0" w:color="auto"/>
                        <w:right w:val="none" w:sz="0" w:space="0" w:color="auto"/>
                      </w:divBdr>
                    </w:div>
                    <w:div w:id="1475826890">
                      <w:marLeft w:val="0"/>
                      <w:marRight w:val="0"/>
                      <w:marTop w:val="0"/>
                      <w:marBottom w:val="0"/>
                      <w:divBdr>
                        <w:top w:val="none" w:sz="0" w:space="0" w:color="auto"/>
                        <w:left w:val="none" w:sz="0" w:space="0" w:color="auto"/>
                        <w:bottom w:val="none" w:sz="0" w:space="0" w:color="auto"/>
                        <w:right w:val="none" w:sz="0" w:space="0" w:color="auto"/>
                      </w:divBdr>
                    </w:div>
                  </w:divsChild>
                </w:div>
                <w:div w:id="1741976247">
                  <w:marLeft w:val="0"/>
                  <w:marRight w:val="0"/>
                  <w:marTop w:val="0"/>
                  <w:marBottom w:val="0"/>
                  <w:divBdr>
                    <w:top w:val="none" w:sz="0" w:space="0" w:color="auto"/>
                    <w:left w:val="none" w:sz="0" w:space="0" w:color="auto"/>
                    <w:bottom w:val="none" w:sz="0" w:space="0" w:color="auto"/>
                    <w:right w:val="none" w:sz="0" w:space="0" w:color="auto"/>
                  </w:divBdr>
                  <w:divsChild>
                    <w:div w:id="24450589">
                      <w:marLeft w:val="0"/>
                      <w:marRight w:val="0"/>
                      <w:marTop w:val="0"/>
                      <w:marBottom w:val="0"/>
                      <w:divBdr>
                        <w:top w:val="none" w:sz="0" w:space="0" w:color="auto"/>
                        <w:left w:val="none" w:sz="0" w:space="0" w:color="auto"/>
                        <w:bottom w:val="none" w:sz="0" w:space="0" w:color="auto"/>
                        <w:right w:val="none" w:sz="0" w:space="0" w:color="auto"/>
                      </w:divBdr>
                    </w:div>
                  </w:divsChild>
                </w:div>
                <w:div w:id="1786344700">
                  <w:marLeft w:val="0"/>
                  <w:marRight w:val="0"/>
                  <w:marTop w:val="0"/>
                  <w:marBottom w:val="0"/>
                  <w:divBdr>
                    <w:top w:val="none" w:sz="0" w:space="0" w:color="auto"/>
                    <w:left w:val="none" w:sz="0" w:space="0" w:color="auto"/>
                    <w:bottom w:val="none" w:sz="0" w:space="0" w:color="auto"/>
                    <w:right w:val="none" w:sz="0" w:space="0" w:color="auto"/>
                  </w:divBdr>
                  <w:divsChild>
                    <w:div w:id="1936791917">
                      <w:marLeft w:val="0"/>
                      <w:marRight w:val="0"/>
                      <w:marTop w:val="0"/>
                      <w:marBottom w:val="0"/>
                      <w:divBdr>
                        <w:top w:val="none" w:sz="0" w:space="0" w:color="auto"/>
                        <w:left w:val="none" w:sz="0" w:space="0" w:color="auto"/>
                        <w:bottom w:val="none" w:sz="0" w:space="0" w:color="auto"/>
                        <w:right w:val="none" w:sz="0" w:space="0" w:color="auto"/>
                      </w:divBdr>
                    </w:div>
                  </w:divsChild>
                </w:div>
                <w:div w:id="1814133856">
                  <w:marLeft w:val="0"/>
                  <w:marRight w:val="0"/>
                  <w:marTop w:val="0"/>
                  <w:marBottom w:val="0"/>
                  <w:divBdr>
                    <w:top w:val="none" w:sz="0" w:space="0" w:color="auto"/>
                    <w:left w:val="none" w:sz="0" w:space="0" w:color="auto"/>
                    <w:bottom w:val="none" w:sz="0" w:space="0" w:color="auto"/>
                    <w:right w:val="none" w:sz="0" w:space="0" w:color="auto"/>
                  </w:divBdr>
                  <w:divsChild>
                    <w:div w:id="271867253">
                      <w:marLeft w:val="0"/>
                      <w:marRight w:val="0"/>
                      <w:marTop w:val="0"/>
                      <w:marBottom w:val="0"/>
                      <w:divBdr>
                        <w:top w:val="none" w:sz="0" w:space="0" w:color="auto"/>
                        <w:left w:val="none" w:sz="0" w:space="0" w:color="auto"/>
                        <w:bottom w:val="none" w:sz="0" w:space="0" w:color="auto"/>
                        <w:right w:val="none" w:sz="0" w:space="0" w:color="auto"/>
                      </w:divBdr>
                    </w:div>
                  </w:divsChild>
                </w:div>
                <w:div w:id="1935281754">
                  <w:marLeft w:val="0"/>
                  <w:marRight w:val="0"/>
                  <w:marTop w:val="0"/>
                  <w:marBottom w:val="0"/>
                  <w:divBdr>
                    <w:top w:val="none" w:sz="0" w:space="0" w:color="auto"/>
                    <w:left w:val="none" w:sz="0" w:space="0" w:color="auto"/>
                    <w:bottom w:val="none" w:sz="0" w:space="0" w:color="auto"/>
                    <w:right w:val="none" w:sz="0" w:space="0" w:color="auto"/>
                  </w:divBdr>
                  <w:divsChild>
                    <w:div w:id="134494573">
                      <w:marLeft w:val="0"/>
                      <w:marRight w:val="0"/>
                      <w:marTop w:val="0"/>
                      <w:marBottom w:val="0"/>
                      <w:divBdr>
                        <w:top w:val="none" w:sz="0" w:space="0" w:color="auto"/>
                        <w:left w:val="none" w:sz="0" w:space="0" w:color="auto"/>
                        <w:bottom w:val="none" w:sz="0" w:space="0" w:color="auto"/>
                        <w:right w:val="none" w:sz="0" w:space="0" w:color="auto"/>
                      </w:divBdr>
                    </w:div>
                    <w:div w:id="322776408">
                      <w:marLeft w:val="0"/>
                      <w:marRight w:val="0"/>
                      <w:marTop w:val="0"/>
                      <w:marBottom w:val="0"/>
                      <w:divBdr>
                        <w:top w:val="none" w:sz="0" w:space="0" w:color="auto"/>
                        <w:left w:val="none" w:sz="0" w:space="0" w:color="auto"/>
                        <w:bottom w:val="none" w:sz="0" w:space="0" w:color="auto"/>
                        <w:right w:val="none" w:sz="0" w:space="0" w:color="auto"/>
                      </w:divBdr>
                    </w:div>
                    <w:div w:id="883761181">
                      <w:marLeft w:val="0"/>
                      <w:marRight w:val="0"/>
                      <w:marTop w:val="0"/>
                      <w:marBottom w:val="0"/>
                      <w:divBdr>
                        <w:top w:val="none" w:sz="0" w:space="0" w:color="auto"/>
                        <w:left w:val="none" w:sz="0" w:space="0" w:color="auto"/>
                        <w:bottom w:val="none" w:sz="0" w:space="0" w:color="auto"/>
                        <w:right w:val="none" w:sz="0" w:space="0" w:color="auto"/>
                      </w:divBdr>
                    </w:div>
                    <w:div w:id="1824395108">
                      <w:marLeft w:val="0"/>
                      <w:marRight w:val="0"/>
                      <w:marTop w:val="0"/>
                      <w:marBottom w:val="0"/>
                      <w:divBdr>
                        <w:top w:val="none" w:sz="0" w:space="0" w:color="auto"/>
                        <w:left w:val="none" w:sz="0" w:space="0" w:color="auto"/>
                        <w:bottom w:val="none" w:sz="0" w:space="0" w:color="auto"/>
                        <w:right w:val="none" w:sz="0" w:space="0" w:color="auto"/>
                      </w:divBdr>
                    </w:div>
                  </w:divsChild>
                </w:div>
                <w:div w:id="1963462245">
                  <w:marLeft w:val="0"/>
                  <w:marRight w:val="0"/>
                  <w:marTop w:val="0"/>
                  <w:marBottom w:val="0"/>
                  <w:divBdr>
                    <w:top w:val="none" w:sz="0" w:space="0" w:color="auto"/>
                    <w:left w:val="none" w:sz="0" w:space="0" w:color="auto"/>
                    <w:bottom w:val="none" w:sz="0" w:space="0" w:color="auto"/>
                    <w:right w:val="none" w:sz="0" w:space="0" w:color="auto"/>
                  </w:divBdr>
                  <w:divsChild>
                    <w:div w:id="573658925">
                      <w:marLeft w:val="0"/>
                      <w:marRight w:val="0"/>
                      <w:marTop w:val="0"/>
                      <w:marBottom w:val="0"/>
                      <w:divBdr>
                        <w:top w:val="none" w:sz="0" w:space="0" w:color="auto"/>
                        <w:left w:val="none" w:sz="0" w:space="0" w:color="auto"/>
                        <w:bottom w:val="none" w:sz="0" w:space="0" w:color="auto"/>
                        <w:right w:val="none" w:sz="0" w:space="0" w:color="auto"/>
                      </w:divBdr>
                    </w:div>
                  </w:divsChild>
                </w:div>
                <w:div w:id="1981955523">
                  <w:marLeft w:val="0"/>
                  <w:marRight w:val="0"/>
                  <w:marTop w:val="0"/>
                  <w:marBottom w:val="0"/>
                  <w:divBdr>
                    <w:top w:val="none" w:sz="0" w:space="0" w:color="auto"/>
                    <w:left w:val="none" w:sz="0" w:space="0" w:color="auto"/>
                    <w:bottom w:val="none" w:sz="0" w:space="0" w:color="auto"/>
                    <w:right w:val="none" w:sz="0" w:space="0" w:color="auto"/>
                  </w:divBdr>
                  <w:divsChild>
                    <w:div w:id="529487304">
                      <w:marLeft w:val="0"/>
                      <w:marRight w:val="0"/>
                      <w:marTop w:val="0"/>
                      <w:marBottom w:val="0"/>
                      <w:divBdr>
                        <w:top w:val="none" w:sz="0" w:space="0" w:color="auto"/>
                        <w:left w:val="none" w:sz="0" w:space="0" w:color="auto"/>
                        <w:bottom w:val="none" w:sz="0" w:space="0" w:color="auto"/>
                        <w:right w:val="none" w:sz="0" w:space="0" w:color="auto"/>
                      </w:divBdr>
                    </w:div>
                    <w:div w:id="90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06465">
          <w:marLeft w:val="0"/>
          <w:marRight w:val="0"/>
          <w:marTop w:val="0"/>
          <w:marBottom w:val="0"/>
          <w:divBdr>
            <w:top w:val="none" w:sz="0" w:space="0" w:color="auto"/>
            <w:left w:val="none" w:sz="0" w:space="0" w:color="auto"/>
            <w:bottom w:val="none" w:sz="0" w:space="0" w:color="auto"/>
            <w:right w:val="none" w:sz="0" w:space="0" w:color="auto"/>
          </w:divBdr>
        </w:div>
      </w:divsChild>
    </w:div>
    <w:div w:id="1752698582">
      <w:bodyDiv w:val="1"/>
      <w:marLeft w:val="0"/>
      <w:marRight w:val="0"/>
      <w:marTop w:val="0"/>
      <w:marBottom w:val="0"/>
      <w:divBdr>
        <w:top w:val="none" w:sz="0" w:space="0" w:color="auto"/>
        <w:left w:val="none" w:sz="0" w:space="0" w:color="auto"/>
        <w:bottom w:val="none" w:sz="0" w:space="0" w:color="auto"/>
        <w:right w:val="none" w:sz="0" w:space="0" w:color="auto"/>
      </w:divBdr>
    </w:div>
    <w:div w:id="1771118703">
      <w:bodyDiv w:val="1"/>
      <w:marLeft w:val="0"/>
      <w:marRight w:val="0"/>
      <w:marTop w:val="0"/>
      <w:marBottom w:val="0"/>
      <w:divBdr>
        <w:top w:val="none" w:sz="0" w:space="0" w:color="auto"/>
        <w:left w:val="none" w:sz="0" w:space="0" w:color="auto"/>
        <w:bottom w:val="none" w:sz="0" w:space="0" w:color="auto"/>
        <w:right w:val="none" w:sz="0" w:space="0" w:color="auto"/>
      </w:divBdr>
      <w:divsChild>
        <w:div w:id="1022895623">
          <w:marLeft w:val="0"/>
          <w:marRight w:val="0"/>
          <w:marTop w:val="0"/>
          <w:marBottom w:val="0"/>
          <w:divBdr>
            <w:top w:val="none" w:sz="0" w:space="0" w:color="auto"/>
            <w:left w:val="none" w:sz="0" w:space="0" w:color="auto"/>
            <w:bottom w:val="none" w:sz="0" w:space="0" w:color="auto"/>
            <w:right w:val="none" w:sz="0" w:space="0" w:color="auto"/>
          </w:divBdr>
        </w:div>
        <w:div w:id="1564944955">
          <w:marLeft w:val="0"/>
          <w:marRight w:val="0"/>
          <w:marTop w:val="0"/>
          <w:marBottom w:val="0"/>
          <w:divBdr>
            <w:top w:val="none" w:sz="0" w:space="0" w:color="auto"/>
            <w:left w:val="none" w:sz="0" w:space="0" w:color="auto"/>
            <w:bottom w:val="none" w:sz="0" w:space="0" w:color="auto"/>
            <w:right w:val="none" w:sz="0" w:space="0" w:color="auto"/>
          </w:divBdr>
          <w:divsChild>
            <w:div w:id="460539821">
              <w:marLeft w:val="-75"/>
              <w:marRight w:val="0"/>
              <w:marTop w:val="30"/>
              <w:marBottom w:val="30"/>
              <w:divBdr>
                <w:top w:val="none" w:sz="0" w:space="0" w:color="auto"/>
                <w:left w:val="none" w:sz="0" w:space="0" w:color="auto"/>
                <w:bottom w:val="none" w:sz="0" w:space="0" w:color="auto"/>
                <w:right w:val="none" w:sz="0" w:space="0" w:color="auto"/>
              </w:divBdr>
              <w:divsChild>
                <w:div w:id="46414188">
                  <w:marLeft w:val="0"/>
                  <w:marRight w:val="0"/>
                  <w:marTop w:val="0"/>
                  <w:marBottom w:val="0"/>
                  <w:divBdr>
                    <w:top w:val="none" w:sz="0" w:space="0" w:color="auto"/>
                    <w:left w:val="none" w:sz="0" w:space="0" w:color="auto"/>
                    <w:bottom w:val="none" w:sz="0" w:space="0" w:color="auto"/>
                    <w:right w:val="none" w:sz="0" w:space="0" w:color="auto"/>
                  </w:divBdr>
                  <w:divsChild>
                    <w:div w:id="1516191828">
                      <w:marLeft w:val="0"/>
                      <w:marRight w:val="0"/>
                      <w:marTop w:val="0"/>
                      <w:marBottom w:val="0"/>
                      <w:divBdr>
                        <w:top w:val="none" w:sz="0" w:space="0" w:color="auto"/>
                        <w:left w:val="none" w:sz="0" w:space="0" w:color="auto"/>
                        <w:bottom w:val="none" w:sz="0" w:space="0" w:color="auto"/>
                        <w:right w:val="none" w:sz="0" w:space="0" w:color="auto"/>
                      </w:divBdr>
                    </w:div>
                  </w:divsChild>
                </w:div>
                <w:div w:id="296641472">
                  <w:marLeft w:val="0"/>
                  <w:marRight w:val="0"/>
                  <w:marTop w:val="0"/>
                  <w:marBottom w:val="0"/>
                  <w:divBdr>
                    <w:top w:val="none" w:sz="0" w:space="0" w:color="auto"/>
                    <w:left w:val="none" w:sz="0" w:space="0" w:color="auto"/>
                    <w:bottom w:val="none" w:sz="0" w:space="0" w:color="auto"/>
                    <w:right w:val="none" w:sz="0" w:space="0" w:color="auto"/>
                  </w:divBdr>
                  <w:divsChild>
                    <w:div w:id="265700027">
                      <w:marLeft w:val="0"/>
                      <w:marRight w:val="0"/>
                      <w:marTop w:val="0"/>
                      <w:marBottom w:val="0"/>
                      <w:divBdr>
                        <w:top w:val="none" w:sz="0" w:space="0" w:color="auto"/>
                        <w:left w:val="none" w:sz="0" w:space="0" w:color="auto"/>
                        <w:bottom w:val="none" w:sz="0" w:space="0" w:color="auto"/>
                        <w:right w:val="none" w:sz="0" w:space="0" w:color="auto"/>
                      </w:divBdr>
                    </w:div>
                    <w:div w:id="378672952">
                      <w:marLeft w:val="0"/>
                      <w:marRight w:val="0"/>
                      <w:marTop w:val="0"/>
                      <w:marBottom w:val="0"/>
                      <w:divBdr>
                        <w:top w:val="none" w:sz="0" w:space="0" w:color="auto"/>
                        <w:left w:val="none" w:sz="0" w:space="0" w:color="auto"/>
                        <w:bottom w:val="none" w:sz="0" w:space="0" w:color="auto"/>
                        <w:right w:val="none" w:sz="0" w:space="0" w:color="auto"/>
                      </w:divBdr>
                    </w:div>
                    <w:div w:id="482352799">
                      <w:marLeft w:val="0"/>
                      <w:marRight w:val="0"/>
                      <w:marTop w:val="0"/>
                      <w:marBottom w:val="0"/>
                      <w:divBdr>
                        <w:top w:val="none" w:sz="0" w:space="0" w:color="auto"/>
                        <w:left w:val="none" w:sz="0" w:space="0" w:color="auto"/>
                        <w:bottom w:val="none" w:sz="0" w:space="0" w:color="auto"/>
                        <w:right w:val="none" w:sz="0" w:space="0" w:color="auto"/>
                      </w:divBdr>
                    </w:div>
                    <w:div w:id="958953060">
                      <w:marLeft w:val="0"/>
                      <w:marRight w:val="0"/>
                      <w:marTop w:val="0"/>
                      <w:marBottom w:val="0"/>
                      <w:divBdr>
                        <w:top w:val="none" w:sz="0" w:space="0" w:color="auto"/>
                        <w:left w:val="none" w:sz="0" w:space="0" w:color="auto"/>
                        <w:bottom w:val="none" w:sz="0" w:space="0" w:color="auto"/>
                        <w:right w:val="none" w:sz="0" w:space="0" w:color="auto"/>
                      </w:divBdr>
                    </w:div>
                    <w:div w:id="1133981839">
                      <w:marLeft w:val="0"/>
                      <w:marRight w:val="0"/>
                      <w:marTop w:val="0"/>
                      <w:marBottom w:val="0"/>
                      <w:divBdr>
                        <w:top w:val="none" w:sz="0" w:space="0" w:color="auto"/>
                        <w:left w:val="none" w:sz="0" w:space="0" w:color="auto"/>
                        <w:bottom w:val="none" w:sz="0" w:space="0" w:color="auto"/>
                        <w:right w:val="none" w:sz="0" w:space="0" w:color="auto"/>
                      </w:divBdr>
                    </w:div>
                    <w:div w:id="1228296237">
                      <w:marLeft w:val="0"/>
                      <w:marRight w:val="0"/>
                      <w:marTop w:val="0"/>
                      <w:marBottom w:val="0"/>
                      <w:divBdr>
                        <w:top w:val="none" w:sz="0" w:space="0" w:color="auto"/>
                        <w:left w:val="none" w:sz="0" w:space="0" w:color="auto"/>
                        <w:bottom w:val="none" w:sz="0" w:space="0" w:color="auto"/>
                        <w:right w:val="none" w:sz="0" w:space="0" w:color="auto"/>
                      </w:divBdr>
                    </w:div>
                    <w:div w:id="1331175381">
                      <w:marLeft w:val="0"/>
                      <w:marRight w:val="0"/>
                      <w:marTop w:val="0"/>
                      <w:marBottom w:val="0"/>
                      <w:divBdr>
                        <w:top w:val="none" w:sz="0" w:space="0" w:color="auto"/>
                        <w:left w:val="none" w:sz="0" w:space="0" w:color="auto"/>
                        <w:bottom w:val="none" w:sz="0" w:space="0" w:color="auto"/>
                        <w:right w:val="none" w:sz="0" w:space="0" w:color="auto"/>
                      </w:divBdr>
                    </w:div>
                    <w:div w:id="1358893326">
                      <w:marLeft w:val="0"/>
                      <w:marRight w:val="0"/>
                      <w:marTop w:val="0"/>
                      <w:marBottom w:val="0"/>
                      <w:divBdr>
                        <w:top w:val="none" w:sz="0" w:space="0" w:color="auto"/>
                        <w:left w:val="none" w:sz="0" w:space="0" w:color="auto"/>
                        <w:bottom w:val="none" w:sz="0" w:space="0" w:color="auto"/>
                        <w:right w:val="none" w:sz="0" w:space="0" w:color="auto"/>
                      </w:divBdr>
                    </w:div>
                    <w:div w:id="1570454271">
                      <w:marLeft w:val="0"/>
                      <w:marRight w:val="0"/>
                      <w:marTop w:val="0"/>
                      <w:marBottom w:val="0"/>
                      <w:divBdr>
                        <w:top w:val="none" w:sz="0" w:space="0" w:color="auto"/>
                        <w:left w:val="none" w:sz="0" w:space="0" w:color="auto"/>
                        <w:bottom w:val="none" w:sz="0" w:space="0" w:color="auto"/>
                        <w:right w:val="none" w:sz="0" w:space="0" w:color="auto"/>
                      </w:divBdr>
                    </w:div>
                    <w:div w:id="1632243428">
                      <w:marLeft w:val="0"/>
                      <w:marRight w:val="0"/>
                      <w:marTop w:val="0"/>
                      <w:marBottom w:val="0"/>
                      <w:divBdr>
                        <w:top w:val="none" w:sz="0" w:space="0" w:color="auto"/>
                        <w:left w:val="none" w:sz="0" w:space="0" w:color="auto"/>
                        <w:bottom w:val="none" w:sz="0" w:space="0" w:color="auto"/>
                        <w:right w:val="none" w:sz="0" w:space="0" w:color="auto"/>
                      </w:divBdr>
                    </w:div>
                    <w:div w:id="1761217501">
                      <w:marLeft w:val="0"/>
                      <w:marRight w:val="0"/>
                      <w:marTop w:val="0"/>
                      <w:marBottom w:val="0"/>
                      <w:divBdr>
                        <w:top w:val="none" w:sz="0" w:space="0" w:color="auto"/>
                        <w:left w:val="none" w:sz="0" w:space="0" w:color="auto"/>
                        <w:bottom w:val="none" w:sz="0" w:space="0" w:color="auto"/>
                        <w:right w:val="none" w:sz="0" w:space="0" w:color="auto"/>
                      </w:divBdr>
                    </w:div>
                    <w:div w:id="2013531831">
                      <w:marLeft w:val="0"/>
                      <w:marRight w:val="0"/>
                      <w:marTop w:val="0"/>
                      <w:marBottom w:val="0"/>
                      <w:divBdr>
                        <w:top w:val="none" w:sz="0" w:space="0" w:color="auto"/>
                        <w:left w:val="none" w:sz="0" w:space="0" w:color="auto"/>
                        <w:bottom w:val="none" w:sz="0" w:space="0" w:color="auto"/>
                        <w:right w:val="none" w:sz="0" w:space="0" w:color="auto"/>
                      </w:divBdr>
                    </w:div>
                  </w:divsChild>
                </w:div>
                <w:div w:id="315305267">
                  <w:marLeft w:val="0"/>
                  <w:marRight w:val="0"/>
                  <w:marTop w:val="0"/>
                  <w:marBottom w:val="0"/>
                  <w:divBdr>
                    <w:top w:val="none" w:sz="0" w:space="0" w:color="auto"/>
                    <w:left w:val="none" w:sz="0" w:space="0" w:color="auto"/>
                    <w:bottom w:val="none" w:sz="0" w:space="0" w:color="auto"/>
                    <w:right w:val="none" w:sz="0" w:space="0" w:color="auto"/>
                  </w:divBdr>
                  <w:divsChild>
                    <w:div w:id="879589258">
                      <w:marLeft w:val="0"/>
                      <w:marRight w:val="0"/>
                      <w:marTop w:val="0"/>
                      <w:marBottom w:val="0"/>
                      <w:divBdr>
                        <w:top w:val="none" w:sz="0" w:space="0" w:color="auto"/>
                        <w:left w:val="none" w:sz="0" w:space="0" w:color="auto"/>
                        <w:bottom w:val="none" w:sz="0" w:space="0" w:color="auto"/>
                        <w:right w:val="none" w:sz="0" w:space="0" w:color="auto"/>
                      </w:divBdr>
                    </w:div>
                  </w:divsChild>
                </w:div>
                <w:div w:id="408430398">
                  <w:marLeft w:val="0"/>
                  <w:marRight w:val="0"/>
                  <w:marTop w:val="0"/>
                  <w:marBottom w:val="0"/>
                  <w:divBdr>
                    <w:top w:val="none" w:sz="0" w:space="0" w:color="auto"/>
                    <w:left w:val="none" w:sz="0" w:space="0" w:color="auto"/>
                    <w:bottom w:val="none" w:sz="0" w:space="0" w:color="auto"/>
                    <w:right w:val="none" w:sz="0" w:space="0" w:color="auto"/>
                  </w:divBdr>
                  <w:divsChild>
                    <w:div w:id="858740322">
                      <w:marLeft w:val="0"/>
                      <w:marRight w:val="0"/>
                      <w:marTop w:val="0"/>
                      <w:marBottom w:val="0"/>
                      <w:divBdr>
                        <w:top w:val="none" w:sz="0" w:space="0" w:color="auto"/>
                        <w:left w:val="none" w:sz="0" w:space="0" w:color="auto"/>
                        <w:bottom w:val="none" w:sz="0" w:space="0" w:color="auto"/>
                        <w:right w:val="none" w:sz="0" w:space="0" w:color="auto"/>
                      </w:divBdr>
                    </w:div>
                  </w:divsChild>
                </w:div>
                <w:div w:id="480776382">
                  <w:marLeft w:val="0"/>
                  <w:marRight w:val="0"/>
                  <w:marTop w:val="0"/>
                  <w:marBottom w:val="0"/>
                  <w:divBdr>
                    <w:top w:val="none" w:sz="0" w:space="0" w:color="auto"/>
                    <w:left w:val="none" w:sz="0" w:space="0" w:color="auto"/>
                    <w:bottom w:val="none" w:sz="0" w:space="0" w:color="auto"/>
                    <w:right w:val="none" w:sz="0" w:space="0" w:color="auto"/>
                  </w:divBdr>
                  <w:divsChild>
                    <w:div w:id="1141652708">
                      <w:marLeft w:val="0"/>
                      <w:marRight w:val="0"/>
                      <w:marTop w:val="0"/>
                      <w:marBottom w:val="0"/>
                      <w:divBdr>
                        <w:top w:val="none" w:sz="0" w:space="0" w:color="auto"/>
                        <w:left w:val="none" w:sz="0" w:space="0" w:color="auto"/>
                        <w:bottom w:val="none" w:sz="0" w:space="0" w:color="auto"/>
                        <w:right w:val="none" w:sz="0" w:space="0" w:color="auto"/>
                      </w:divBdr>
                    </w:div>
                  </w:divsChild>
                </w:div>
                <w:div w:id="547379873">
                  <w:marLeft w:val="0"/>
                  <w:marRight w:val="0"/>
                  <w:marTop w:val="0"/>
                  <w:marBottom w:val="0"/>
                  <w:divBdr>
                    <w:top w:val="none" w:sz="0" w:space="0" w:color="auto"/>
                    <w:left w:val="none" w:sz="0" w:space="0" w:color="auto"/>
                    <w:bottom w:val="none" w:sz="0" w:space="0" w:color="auto"/>
                    <w:right w:val="none" w:sz="0" w:space="0" w:color="auto"/>
                  </w:divBdr>
                  <w:divsChild>
                    <w:div w:id="1618297998">
                      <w:marLeft w:val="0"/>
                      <w:marRight w:val="0"/>
                      <w:marTop w:val="0"/>
                      <w:marBottom w:val="0"/>
                      <w:divBdr>
                        <w:top w:val="none" w:sz="0" w:space="0" w:color="auto"/>
                        <w:left w:val="none" w:sz="0" w:space="0" w:color="auto"/>
                        <w:bottom w:val="none" w:sz="0" w:space="0" w:color="auto"/>
                        <w:right w:val="none" w:sz="0" w:space="0" w:color="auto"/>
                      </w:divBdr>
                    </w:div>
                  </w:divsChild>
                </w:div>
                <w:div w:id="656038015">
                  <w:marLeft w:val="0"/>
                  <w:marRight w:val="0"/>
                  <w:marTop w:val="0"/>
                  <w:marBottom w:val="0"/>
                  <w:divBdr>
                    <w:top w:val="none" w:sz="0" w:space="0" w:color="auto"/>
                    <w:left w:val="none" w:sz="0" w:space="0" w:color="auto"/>
                    <w:bottom w:val="none" w:sz="0" w:space="0" w:color="auto"/>
                    <w:right w:val="none" w:sz="0" w:space="0" w:color="auto"/>
                  </w:divBdr>
                  <w:divsChild>
                    <w:div w:id="1874884777">
                      <w:marLeft w:val="0"/>
                      <w:marRight w:val="0"/>
                      <w:marTop w:val="0"/>
                      <w:marBottom w:val="0"/>
                      <w:divBdr>
                        <w:top w:val="none" w:sz="0" w:space="0" w:color="auto"/>
                        <w:left w:val="none" w:sz="0" w:space="0" w:color="auto"/>
                        <w:bottom w:val="none" w:sz="0" w:space="0" w:color="auto"/>
                        <w:right w:val="none" w:sz="0" w:space="0" w:color="auto"/>
                      </w:divBdr>
                    </w:div>
                  </w:divsChild>
                </w:div>
                <w:div w:id="732198927">
                  <w:marLeft w:val="0"/>
                  <w:marRight w:val="0"/>
                  <w:marTop w:val="0"/>
                  <w:marBottom w:val="0"/>
                  <w:divBdr>
                    <w:top w:val="none" w:sz="0" w:space="0" w:color="auto"/>
                    <w:left w:val="none" w:sz="0" w:space="0" w:color="auto"/>
                    <w:bottom w:val="none" w:sz="0" w:space="0" w:color="auto"/>
                    <w:right w:val="none" w:sz="0" w:space="0" w:color="auto"/>
                  </w:divBdr>
                  <w:divsChild>
                    <w:div w:id="1153567805">
                      <w:marLeft w:val="0"/>
                      <w:marRight w:val="0"/>
                      <w:marTop w:val="0"/>
                      <w:marBottom w:val="0"/>
                      <w:divBdr>
                        <w:top w:val="none" w:sz="0" w:space="0" w:color="auto"/>
                        <w:left w:val="none" w:sz="0" w:space="0" w:color="auto"/>
                        <w:bottom w:val="none" w:sz="0" w:space="0" w:color="auto"/>
                        <w:right w:val="none" w:sz="0" w:space="0" w:color="auto"/>
                      </w:divBdr>
                    </w:div>
                    <w:div w:id="2024165906">
                      <w:marLeft w:val="0"/>
                      <w:marRight w:val="0"/>
                      <w:marTop w:val="0"/>
                      <w:marBottom w:val="0"/>
                      <w:divBdr>
                        <w:top w:val="none" w:sz="0" w:space="0" w:color="auto"/>
                        <w:left w:val="none" w:sz="0" w:space="0" w:color="auto"/>
                        <w:bottom w:val="none" w:sz="0" w:space="0" w:color="auto"/>
                        <w:right w:val="none" w:sz="0" w:space="0" w:color="auto"/>
                      </w:divBdr>
                    </w:div>
                  </w:divsChild>
                </w:div>
                <w:div w:id="947468948">
                  <w:marLeft w:val="0"/>
                  <w:marRight w:val="0"/>
                  <w:marTop w:val="0"/>
                  <w:marBottom w:val="0"/>
                  <w:divBdr>
                    <w:top w:val="none" w:sz="0" w:space="0" w:color="auto"/>
                    <w:left w:val="none" w:sz="0" w:space="0" w:color="auto"/>
                    <w:bottom w:val="none" w:sz="0" w:space="0" w:color="auto"/>
                    <w:right w:val="none" w:sz="0" w:space="0" w:color="auto"/>
                  </w:divBdr>
                  <w:divsChild>
                    <w:div w:id="240723632">
                      <w:marLeft w:val="0"/>
                      <w:marRight w:val="0"/>
                      <w:marTop w:val="0"/>
                      <w:marBottom w:val="0"/>
                      <w:divBdr>
                        <w:top w:val="none" w:sz="0" w:space="0" w:color="auto"/>
                        <w:left w:val="none" w:sz="0" w:space="0" w:color="auto"/>
                        <w:bottom w:val="none" w:sz="0" w:space="0" w:color="auto"/>
                        <w:right w:val="none" w:sz="0" w:space="0" w:color="auto"/>
                      </w:divBdr>
                    </w:div>
                  </w:divsChild>
                </w:div>
                <w:div w:id="1170750261">
                  <w:marLeft w:val="0"/>
                  <w:marRight w:val="0"/>
                  <w:marTop w:val="0"/>
                  <w:marBottom w:val="0"/>
                  <w:divBdr>
                    <w:top w:val="none" w:sz="0" w:space="0" w:color="auto"/>
                    <w:left w:val="none" w:sz="0" w:space="0" w:color="auto"/>
                    <w:bottom w:val="none" w:sz="0" w:space="0" w:color="auto"/>
                    <w:right w:val="none" w:sz="0" w:space="0" w:color="auto"/>
                  </w:divBdr>
                  <w:divsChild>
                    <w:div w:id="115411842">
                      <w:marLeft w:val="0"/>
                      <w:marRight w:val="0"/>
                      <w:marTop w:val="0"/>
                      <w:marBottom w:val="0"/>
                      <w:divBdr>
                        <w:top w:val="none" w:sz="0" w:space="0" w:color="auto"/>
                        <w:left w:val="none" w:sz="0" w:space="0" w:color="auto"/>
                        <w:bottom w:val="none" w:sz="0" w:space="0" w:color="auto"/>
                        <w:right w:val="none" w:sz="0" w:space="0" w:color="auto"/>
                      </w:divBdr>
                    </w:div>
                    <w:div w:id="595750359">
                      <w:marLeft w:val="0"/>
                      <w:marRight w:val="0"/>
                      <w:marTop w:val="0"/>
                      <w:marBottom w:val="0"/>
                      <w:divBdr>
                        <w:top w:val="none" w:sz="0" w:space="0" w:color="auto"/>
                        <w:left w:val="none" w:sz="0" w:space="0" w:color="auto"/>
                        <w:bottom w:val="none" w:sz="0" w:space="0" w:color="auto"/>
                        <w:right w:val="none" w:sz="0" w:space="0" w:color="auto"/>
                      </w:divBdr>
                    </w:div>
                    <w:div w:id="1303080976">
                      <w:marLeft w:val="0"/>
                      <w:marRight w:val="0"/>
                      <w:marTop w:val="0"/>
                      <w:marBottom w:val="0"/>
                      <w:divBdr>
                        <w:top w:val="none" w:sz="0" w:space="0" w:color="auto"/>
                        <w:left w:val="none" w:sz="0" w:space="0" w:color="auto"/>
                        <w:bottom w:val="none" w:sz="0" w:space="0" w:color="auto"/>
                        <w:right w:val="none" w:sz="0" w:space="0" w:color="auto"/>
                      </w:divBdr>
                    </w:div>
                    <w:div w:id="1952206327">
                      <w:marLeft w:val="0"/>
                      <w:marRight w:val="0"/>
                      <w:marTop w:val="0"/>
                      <w:marBottom w:val="0"/>
                      <w:divBdr>
                        <w:top w:val="none" w:sz="0" w:space="0" w:color="auto"/>
                        <w:left w:val="none" w:sz="0" w:space="0" w:color="auto"/>
                        <w:bottom w:val="none" w:sz="0" w:space="0" w:color="auto"/>
                        <w:right w:val="none" w:sz="0" w:space="0" w:color="auto"/>
                      </w:divBdr>
                    </w:div>
                  </w:divsChild>
                </w:div>
                <w:div w:id="1175220671">
                  <w:marLeft w:val="0"/>
                  <w:marRight w:val="0"/>
                  <w:marTop w:val="0"/>
                  <w:marBottom w:val="0"/>
                  <w:divBdr>
                    <w:top w:val="none" w:sz="0" w:space="0" w:color="auto"/>
                    <w:left w:val="none" w:sz="0" w:space="0" w:color="auto"/>
                    <w:bottom w:val="none" w:sz="0" w:space="0" w:color="auto"/>
                    <w:right w:val="none" w:sz="0" w:space="0" w:color="auto"/>
                  </w:divBdr>
                  <w:divsChild>
                    <w:div w:id="1297029320">
                      <w:marLeft w:val="0"/>
                      <w:marRight w:val="0"/>
                      <w:marTop w:val="0"/>
                      <w:marBottom w:val="0"/>
                      <w:divBdr>
                        <w:top w:val="none" w:sz="0" w:space="0" w:color="auto"/>
                        <w:left w:val="none" w:sz="0" w:space="0" w:color="auto"/>
                        <w:bottom w:val="none" w:sz="0" w:space="0" w:color="auto"/>
                        <w:right w:val="none" w:sz="0" w:space="0" w:color="auto"/>
                      </w:divBdr>
                    </w:div>
                  </w:divsChild>
                </w:div>
                <w:div w:id="1231236753">
                  <w:marLeft w:val="0"/>
                  <w:marRight w:val="0"/>
                  <w:marTop w:val="0"/>
                  <w:marBottom w:val="0"/>
                  <w:divBdr>
                    <w:top w:val="none" w:sz="0" w:space="0" w:color="auto"/>
                    <w:left w:val="none" w:sz="0" w:space="0" w:color="auto"/>
                    <w:bottom w:val="none" w:sz="0" w:space="0" w:color="auto"/>
                    <w:right w:val="none" w:sz="0" w:space="0" w:color="auto"/>
                  </w:divBdr>
                  <w:divsChild>
                    <w:div w:id="1398624637">
                      <w:marLeft w:val="0"/>
                      <w:marRight w:val="0"/>
                      <w:marTop w:val="0"/>
                      <w:marBottom w:val="0"/>
                      <w:divBdr>
                        <w:top w:val="none" w:sz="0" w:space="0" w:color="auto"/>
                        <w:left w:val="none" w:sz="0" w:space="0" w:color="auto"/>
                        <w:bottom w:val="none" w:sz="0" w:space="0" w:color="auto"/>
                        <w:right w:val="none" w:sz="0" w:space="0" w:color="auto"/>
                      </w:divBdr>
                    </w:div>
                    <w:div w:id="1461802886">
                      <w:marLeft w:val="0"/>
                      <w:marRight w:val="0"/>
                      <w:marTop w:val="0"/>
                      <w:marBottom w:val="0"/>
                      <w:divBdr>
                        <w:top w:val="none" w:sz="0" w:space="0" w:color="auto"/>
                        <w:left w:val="none" w:sz="0" w:space="0" w:color="auto"/>
                        <w:bottom w:val="none" w:sz="0" w:space="0" w:color="auto"/>
                        <w:right w:val="none" w:sz="0" w:space="0" w:color="auto"/>
                      </w:divBdr>
                    </w:div>
                  </w:divsChild>
                </w:div>
                <w:div w:id="1367171417">
                  <w:marLeft w:val="0"/>
                  <w:marRight w:val="0"/>
                  <w:marTop w:val="0"/>
                  <w:marBottom w:val="0"/>
                  <w:divBdr>
                    <w:top w:val="none" w:sz="0" w:space="0" w:color="auto"/>
                    <w:left w:val="none" w:sz="0" w:space="0" w:color="auto"/>
                    <w:bottom w:val="none" w:sz="0" w:space="0" w:color="auto"/>
                    <w:right w:val="none" w:sz="0" w:space="0" w:color="auto"/>
                  </w:divBdr>
                  <w:divsChild>
                    <w:div w:id="1366977439">
                      <w:marLeft w:val="0"/>
                      <w:marRight w:val="0"/>
                      <w:marTop w:val="0"/>
                      <w:marBottom w:val="0"/>
                      <w:divBdr>
                        <w:top w:val="none" w:sz="0" w:space="0" w:color="auto"/>
                        <w:left w:val="none" w:sz="0" w:space="0" w:color="auto"/>
                        <w:bottom w:val="none" w:sz="0" w:space="0" w:color="auto"/>
                        <w:right w:val="none" w:sz="0" w:space="0" w:color="auto"/>
                      </w:divBdr>
                    </w:div>
                    <w:div w:id="1807965726">
                      <w:marLeft w:val="0"/>
                      <w:marRight w:val="0"/>
                      <w:marTop w:val="0"/>
                      <w:marBottom w:val="0"/>
                      <w:divBdr>
                        <w:top w:val="none" w:sz="0" w:space="0" w:color="auto"/>
                        <w:left w:val="none" w:sz="0" w:space="0" w:color="auto"/>
                        <w:bottom w:val="none" w:sz="0" w:space="0" w:color="auto"/>
                        <w:right w:val="none" w:sz="0" w:space="0" w:color="auto"/>
                      </w:divBdr>
                    </w:div>
                  </w:divsChild>
                </w:div>
                <w:div w:id="1385981777">
                  <w:marLeft w:val="0"/>
                  <w:marRight w:val="0"/>
                  <w:marTop w:val="0"/>
                  <w:marBottom w:val="0"/>
                  <w:divBdr>
                    <w:top w:val="none" w:sz="0" w:space="0" w:color="auto"/>
                    <w:left w:val="none" w:sz="0" w:space="0" w:color="auto"/>
                    <w:bottom w:val="none" w:sz="0" w:space="0" w:color="auto"/>
                    <w:right w:val="none" w:sz="0" w:space="0" w:color="auto"/>
                  </w:divBdr>
                  <w:divsChild>
                    <w:div w:id="1755933238">
                      <w:marLeft w:val="0"/>
                      <w:marRight w:val="0"/>
                      <w:marTop w:val="0"/>
                      <w:marBottom w:val="0"/>
                      <w:divBdr>
                        <w:top w:val="none" w:sz="0" w:space="0" w:color="auto"/>
                        <w:left w:val="none" w:sz="0" w:space="0" w:color="auto"/>
                        <w:bottom w:val="none" w:sz="0" w:space="0" w:color="auto"/>
                        <w:right w:val="none" w:sz="0" w:space="0" w:color="auto"/>
                      </w:divBdr>
                    </w:div>
                  </w:divsChild>
                </w:div>
                <w:div w:id="1402753963">
                  <w:marLeft w:val="0"/>
                  <w:marRight w:val="0"/>
                  <w:marTop w:val="0"/>
                  <w:marBottom w:val="0"/>
                  <w:divBdr>
                    <w:top w:val="none" w:sz="0" w:space="0" w:color="auto"/>
                    <w:left w:val="none" w:sz="0" w:space="0" w:color="auto"/>
                    <w:bottom w:val="none" w:sz="0" w:space="0" w:color="auto"/>
                    <w:right w:val="none" w:sz="0" w:space="0" w:color="auto"/>
                  </w:divBdr>
                  <w:divsChild>
                    <w:div w:id="460461356">
                      <w:marLeft w:val="0"/>
                      <w:marRight w:val="0"/>
                      <w:marTop w:val="0"/>
                      <w:marBottom w:val="0"/>
                      <w:divBdr>
                        <w:top w:val="none" w:sz="0" w:space="0" w:color="auto"/>
                        <w:left w:val="none" w:sz="0" w:space="0" w:color="auto"/>
                        <w:bottom w:val="none" w:sz="0" w:space="0" w:color="auto"/>
                        <w:right w:val="none" w:sz="0" w:space="0" w:color="auto"/>
                      </w:divBdr>
                    </w:div>
                  </w:divsChild>
                </w:div>
                <w:div w:id="1533879628">
                  <w:marLeft w:val="0"/>
                  <w:marRight w:val="0"/>
                  <w:marTop w:val="0"/>
                  <w:marBottom w:val="0"/>
                  <w:divBdr>
                    <w:top w:val="none" w:sz="0" w:space="0" w:color="auto"/>
                    <w:left w:val="none" w:sz="0" w:space="0" w:color="auto"/>
                    <w:bottom w:val="none" w:sz="0" w:space="0" w:color="auto"/>
                    <w:right w:val="none" w:sz="0" w:space="0" w:color="auto"/>
                  </w:divBdr>
                  <w:divsChild>
                    <w:div w:id="290980703">
                      <w:marLeft w:val="0"/>
                      <w:marRight w:val="0"/>
                      <w:marTop w:val="0"/>
                      <w:marBottom w:val="0"/>
                      <w:divBdr>
                        <w:top w:val="none" w:sz="0" w:space="0" w:color="auto"/>
                        <w:left w:val="none" w:sz="0" w:space="0" w:color="auto"/>
                        <w:bottom w:val="none" w:sz="0" w:space="0" w:color="auto"/>
                        <w:right w:val="none" w:sz="0" w:space="0" w:color="auto"/>
                      </w:divBdr>
                    </w:div>
                    <w:div w:id="1472212245">
                      <w:marLeft w:val="0"/>
                      <w:marRight w:val="0"/>
                      <w:marTop w:val="0"/>
                      <w:marBottom w:val="0"/>
                      <w:divBdr>
                        <w:top w:val="none" w:sz="0" w:space="0" w:color="auto"/>
                        <w:left w:val="none" w:sz="0" w:space="0" w:color="auto"/>
                        <w:bottom w:val="none" w:sz="0" w:space="0" w:color="auto"/>
                        <w:right w:val="none" w:sz="0" w:space="0" w:color="auto"/>
                      </w:divBdr>
                    </w:div>
                  </w:divsChild>
                </w:div>
                <w:div w:id="2057241295">
                  <w:marLeft w:val="0"/>
                  <w:marRight w:val="0"/>
                  <w:marTop w:val="0"/>
                  <w:marBottom w:val="0"/>
                  <w:divBdr>
                    <w:top w:val="none" w:sz="0" w:space="0" w:color="auto"/>
                    <w:left w:val="none" w:sz="0" w:space="0" w:color="auto"/>
                    <w:bottom w:val="none" w:sz="0" w:space="0" w:color="auto"/>
                    <w:right w:val="none" w:sz="0" w:space="0" w:color="auto"/>
                  </w:divBdr>
                  <w:divsChild>
                    <w:div w:id="1251961333">
                      <w:marLeft w:val="0"/>
                      <w:marRight w:val="0"/>
                      <w:marTop w:val="0"/>
                      <w:marBottom w:val="0"/>
                      <w:divBdr>
                        <w:top w:val="none" w:sz="0" w:space="0" w:color="auto"/>
                        <w:left w:val="none" w:sz="0" w:space="0" w:color="auto"/>
                        <w:bottom w:val="none" w:sz="0" w:space="0" w:color="auto"/>
                        <w:right w:val="none" w:sz="0" w:space="0" w:color="auto"/>
                      </w:divBdr>
                    </w:div>
                  </w:divsChild>
                </w:div>
                <w:div w:id="2059547023">
                  <w:marLeft w:val="0"/>
                  <w:marRight w:val="0"/>
                  <w:marTop w:val="0"/>
                  <w:marBottom w:val="0"/>
                  <w:divBdr>
                    <w:top w:val="none" w:sz="0" w:space="0" w:color="auto"/>
                    <w:left w:val="none" w:sz="0" w:space="0" w:color="auto"/>
                    <w:bottom w:val="none" w:sz="0" w:space="0" w:color="auto"/>
                    <w:right w:val="none" w:sz="0" w:space="0" w:color="auto"/>
                  </w:divBdr>
                  <w:divsChild>
                    <w:div w:id="109472822">
                      <w:marLeft w:val="0"/>
                      <w:marRight w:val="0"/>
                      <w:marTop w:val="0"/>
                      <w:marBottom w:val="0"/>
                      <w:divBdr>
                        <w:top w:val="none" w:sz="0" w:space="0" w:color="auto"/>
                        <w:left w:val="none" w:sz="0" w:space="0" w:color="auto"/>
                        <w:bottom w:val="none" w:sz="0" w:space="0" w:color="auto"/>
                        <w:right w:val="none" w:sz="0" w:space="0" w:color="auto"/>
                      </w:divBdr>
                    </w:div>
                    <w:div w:id="3655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859935">
      <w:bodyDiv w:val="1"/>
      <w:marLeft w:val="0"/>
      <w:marRight w:val="0"/>
      <w:marTop w:val="0"/>
      <w:marBottom w:val="0"/>
      <w:divBdr>
        <w:top w:val="none" w:sz="0" w:space="0" w:color="auto"/>
        <w:left w:val="none" w:sz="0" w:space="0" w:color="auto"/>
        <w:bottom w:val="none" w:sz="0" w:space="0" w:color="auto"/>
        <w:right w:val="none" w:sz="0" w:space="0" w:color="auto"/>
      </w:divBdr>
    </w:div>
    <w:div w:id="1812363850">
      <w:bodyDiv w:val="1"/>
      <w:marLeft w:val="0"/>
      <w:marRight w:val="0"/>
      <w:marTop w:val="0"/>
      <w:marBottom w:val="0"/>
      <w:divBdr>
        <w:top w:val="none" w:sz="0" w:space="0" w:color="auto"/>
        <w:left w:val="none" w:sz="0" w:space="0" w:color="auto"/>
        <w:bottom w:val="none" w:sz="0" w:space="0" w:color="auto"/>
        <w:right w:val="none" w:sz="0" w:space="0" w:color="auto"/>
      </w:divBdr>
      <w:divsChild>
        <w:div w:id="897789213">
          <w:marLeft w:val="0"/>
          <w:marRight w:val="0"/>
          <w:marTop w:val="0"/>
          <w:marBottom w:val="0"/>
          <w:divBdr>
            <w:top w:val="none" w:sz="0" w:space="0" w:color="auto"/>
            <w:left w:val="none" w:sz="0" w:space="0" w:color="auto"/>
            <w:bottom w:val="none" w:sz="0" w:space="0" w:color="auto"/>
            <w:right w:val="none" w:sz="0" w:space="0" w:color="auto"/>
          </w:divBdr>
          <w:divsChild>
            <w:div w:id="222452584">
              <w:marLeft w:val="-75"/>
              <w:marRight w:val="0"/>
              <w:marTop w:val="30"/>
              <w:marBottom w:val="30"/>
              <w:divBdr>
                <w:top w:val="none" w:sz="0" w:space="0" w:color="auto"/>
                <w:left w:val="none" w:sz="0" w:space="0" w:color="auto"/>
                <w:bottom w:val="none" w:sz="0" w:space="0" w:color="auto"/>
                <w:right w:val="none" w:sz="0" w:space="0" w:color="auto"/>
              </w:divBdr>
              <w:divsChild>
                <w:div w:id="8920982">
                  <w:marLeft w:val="0"/>
                  <w:marRight w:val="0"/>
                  <w:marTop w:val="0"/>
                  <w:marBottom w:val="0"/>
                  <w:divBdr>
                    <w:top w:val="none" w:sz="0" w:space="0" w:color="auto"/>
                    <w:left w:val="none" w:sz="0" w:space="0" w:color="auto"/>
                    <w:bottom w:val="none" w:sz="0" w:space="0" w:color="auto"/>
                    <w:right w:val="none" w:sz="0" w:space="0" w:color="auto"/>
                  </w:divBdr>
                  <w:divsChild>
                    <w:div w:id="559635757">
                      <w:marLeft w:val="0"/>
                      <w:marRight w:val="0"/>
                      <w:marTop w:val="0"/>
                      <w:marBottom w:val="0"/>
                      <w:divBdr>
                        <w:top w:val="none" w:sz="0" w:space="0" w:color="auto"/>
                        <w:left w:val="none" w:sz="0" w:space="0" w:color="auto"/>
                        <w:bottom w:val="none" w:sz="0" w:space="0" w:color="auto"/>
                        <w:right w:val="none" w:sz="0" w:space="0" w:color="auto"/>
                      </w:divBdr>
                    </w:div>
                    <w:div w:id="680476233">
                      <w:marLeft w:val="0"/>
                      <w:marRight w:val="0"/>
                      <w:marTop w:val="0"/>
                      <w:marBottom w:val="0"/>
                      <w:divBdr>
                        <w:top w:val="none" w:sz="0" w:space="0" w:color="auto"/>
                        <w:left w:val="none" w:sz="0" w:space="0" w:color="auto"/>
                        <w:bottom w:val="none" w:sz="0" w:space="0" w:color="auto"/>
                        <w:right w:val="none" w:sz="0" w:space="0" w:color="auto"/>
                      </w:divBdr>
                    </w:div>
                  </w:divsChild>
                </w:div>
                <w:div w:id="19016374">
                  <w:marLeft w:val="0"/>
                  <w:marRight w:val="0"/>
                  <w:marTop w:val="0"/>
                  <w:marBottom w:val="0"/>
                  <w:divBdr>
                    <w:top w:val="none" w:sz="0" w:space="0" w:color="auto"/>
                    <w:left w:val="none" w:sz="0" w:space="0" w:color="auto"/>
                    <w:bottom w:val="none" w:sz="0" w:space="0" w:color="auto"/>
                    <w:right w:val="none" w:sz="0" w:space="0" w:color="auto"/>
                  </w:divBdr>
                  <w:divsChild>
                    <w:div w:id="702248047">
                      <w:marLeft w:val="0"/>
                      <w:marRight w:val="0"/>
                      <w:marTop w:val="0"/>
                      <w:marBottom w:val="0"/>
                      <w:divBdr>
                        <w:top w:val="none" w:sz="0" w:space="0" w:color="auto"/>
                        <w:left w:val="none" w:sz="0" w:space="0" w:color="auto"/>
                        <w:bottom w:val="none" w:sz="0" w:space="0" w:color="auto"/>
                        <w:right w:val="none" w:sz="0" w:space="0" w:color="auto"/>
                      </w:divBdr>
                    </w:div>
                  </w:divsChild>
                </w:div>
                <w:div w:id="141313432">
                  <w:marLeft w:val="0"/>
                  <w:marRight w:val="0"/>
                  <w:marTop w:val="0"/>
                  <w:marBottom w:val="0"/>
                  <w:divBdr>
                    <w:top w:val="none" w:sz="0" w:space="0" w:color="auto"/>
                    <w:left w:val="none" w:sz="0" w:space="0" w:color="auto"/>
                    <w:bottom w:val="none" w:sz="0" w:space="0" w:color="auto"/>
                    <w:right w:val="none" w:sz="0" w:space="0" w:color="auto"/>
                  </w:divBdr>
                  <w:divsChild>
                    <w:div w:id="588539271">
                      <w:marLeft w:val="0"/>
                      <w:marRight w:val="0"/>
                      <w:marTop w:val="0"/>
                      <w:marBottom w:val="0"/>
                      <w:divBdr>
                        <w:top w:val="none" w:sz="0" w:space="0" w:color="auto"/>
                        <w:left w:val="none" w:sz="0" w:space="0" w:color="auto"/>
                        <w:bottom w:val="none" w:sz="0" w:space="0" w:color="auto"/>
                        <w:right w:val="none" w:sz="0" w:space="0" w:color="auto"/>
                      </w:divBdr>
                    </w:div>
                  </w:divsChild>
                </w:div>
                <w:div w:id="229924091">
                  <w:marLeft w:val="0"/>
                  <w:marRight w:val="0"/>
                  <w:marTop w:val="0"/>
                  <w:marBottom w:val="0"/>
                  <w:divBdr>
                    <w:top w:val="none" w:sz="0" w:space="0" w:color="auto"/>
                    <w:left w:val="none" w:sz="0" w:space="0" w:color="auto"/>
                    <w:bottom w:val="none" w:sz="0" w:space="0" w:color="auto"/>
                    <w:right w:val="none" w:sz="0" w:space="0" w:color="auto"/>
                  </w:divBdr>
                  <w:divsChild>
                    <w:div w:id="1925532050">
                      <w:marLeft w:val="0"/>
                      <w:marRight w:val="0"/>
                      <w:marTop w:val="0"/>
                      <w:marBottom w:val="0"/>
                      <w:divBdr>
                        <w:top w:val="none" w:sz="0" w:space="0" w:color="auto"/>
                        <w:left w:val="none" w:sz="0" w:space="0" w:color="auto"/>
                        <w:bottom w:val="none" w:sz="0" w:space="0" w:color="auto"/>
                        <w:right w:val="none" w:sz="0" w:space="0" w:color="auto"/>
                      </w:divBdr>
                    </w:div>
                  </w:divsChild>
                </w:div>
                <w:div w:id="532303087">
                  <w:marLeft w:val="0"/>
                  <w:marRight w:val="0"/>
                  <w:marTop w:val="0"/>
                  <w:marBottom w:val="0"/>
                  <w:divBdr>
                    <w:top w:val="none" w:sz="0" w:space="0" w:color="auto"/>
                    <w:left w:val="none" w:sz="0" w:space="0" w:color="auto"/>
                    <w:bottom w:val="none" w:sz="0" w:space="0" w:color="auto"/>
                    <w:right w:val="none" w:sz="0" w:space="0" w:color="auto"/>
                  </w:divBdr>
                  <w:divsChild>
                    <w:div w:id="793795735">
                      <w:marLeft w:val="0"/>
                      <w:marRight w:val="0"/>
                      <w:marTop w:val="0"/>
                      <w:marBottom w:val="0"/>
                      <w:divBdr>
                        <w:top w:val="none" w:sz="0" w:space="0" w:color="auto"/>
                        <w:left w:val="none" w:sz="0" w:space="0" w:color="auto"/>
                        <w:bottom w:val="none" w:sz="0" w:space="0" w:color="auto"/>
                        <w:right w:val="none" w:sz="0" w:space="0" w:color="auto"/>
                      </w:divBdr>
                    </w:div>
                    <w:div w:id="1714620785">
                      <w:marLeft w:val="0"/>
                      <w:marRight w:val="0"/>
                      <w:marTop w:val="0"/>
                      <w:marBottom w:val="0"/>
                      <w:divBdr>
                        <w:top w:val="none" w:sz="0" w:space="0" w:color="auto"/>
                        <w:left w:val="none" w:sz="0" w:space="0" w:color="auto"/>
                        <w:bottom w:val="none" w:sz="0" w:space="0" w:color="auto"/>
                        <w:right w:val="none" w:sz="0" w:space="0" w:color="auto"/>
                      </w:divBdr>
                    </w:div>
                  </w:divsChild>
                </w:div>
                <w:div w:id="700595411">
                  <w:marLeft w:val="0"/>
                  <w:marRight w:val="0"/>
                  <w:marTop w:val="0"/>
                  <w:marBottom w:val="0"/>
                  <w:divBdr>
                    <w:top w:val="none" w:sz="0" w:space="0" w:color="auto"/>
                    <w:left w:val="none" w:sz="0" w:space="0" w:color="auto"/>
                    <w:bottom w:val="none" w:sz="0" w:space="0" w:color="auto"/>
                    <w:right w:val="none" w:sz="0" w:space="0" w:color="auto"/>
                  </w:divBdr>
                  <w:divsChild>
                    <w:div w:id="91702137">
                      <w:marLeft w:val="0"/>
                      <w:marRight w:val="0"/>
                      <w:marTop w:val="0"/>
                      <w:marBottom w:val="0"/>
                      <w:divBdr>
                        <w:top w:val="none" w:sz="0" w:space="0" w:color="auto"/>
                        <w:left w:val="none" w:sz="0" w:space="0" w:color="auto"/>
                        <w:bottom w:val="none" w:sz="0" w:space="0" w:color="auto"/>
                        <w:right w:val="none" w:sz="0" w:space="0" w:color="auto"/>
                      </w:divBdr>
                    </w:div>
                    <w:div w:id="633023036">
                      <w:marLeft w:val="0"/>
                      <w:marRight w:val="0"/>
                      <w:marTop w:val="0"/>
                      <w:marBottom w:val="0"/>
                      <w:divBdr>
                        <w:top w:val="none" w:sz="0" w:space="0" w:color="auto"/>
                        <w:left w:val="none" w:sz="0" w:space="0" w:color="auto"/>
                        <w:bottom w:val="none" w:sz="0" w:space="0" w:color="auto"/>
                        <w:right w:val="none" w:sz="0" w:space="0" w:color="auto"/>
                      </w:divBdr>
                    </w:div>
                    <w:div w:id="1225337632">
                      <w:marLeft w:val="0"/>
                      <w:marRight w:val="0"/>
                      <w:marTop w:val="0"/>
                      <w:marBottom w:val="0"/>
                      <w:divBdr>
                        <w:top w:val="none" w:sz="0" w:space="0" w:color="auto"/>
                        <w:left w:val="none" w:sz="0" w:space="0" w:color="auto"/>
                        <w:bottom w:val="none" w:sz="0" w:space="0" w:color="auto"/>
                        <w:right w:val="none" w:sz="0" w:space="0" w:color="auto"/>
                      </w:divBdr>
                    </w:div>
                    <w:div w:id="1786342459">
                      <w:marLeft w:val="0"/>
                      <w:marRight w:val="0"/>
                      <w:marTop w:val="0"/>
                      <w:marBottom w:val="0"/>
                      <w:divBdr>
                        <w:top w:val="none" w:sz="0" w:space="0" w:color="auto"/>
                        <w:left w:val="none" w:sz="0" w:space="0" w:color="auto"/>
                        <w:bottom w:val="none" w:sz="0" w:space="0" w:color="auto"/>
                        <w:right w:val="none" w:sz="0" w:space="0" w:color="auto"/>
                      </w:divBdr>
                    </w:div>
                  </w:divsChild>
                </w:div>
                <w:div w:id="830877111">
                  <w:marLeft w:val="0"/>
                  <w:marRight w:val="0"/>
                  <w:marTop w:val="0"/>
                  <w:marBottom w:val="0"/>
                  <w:divBdr>
                    <w:top w:val="none" w:sz="0" w:space="0" w:color="auto"/>
                    <w:left w:val="none" w:sz="0" w:space="0" w:color="auto"/>
                    <w:bottom w:val="none" w:sz="0" w:space="0" w:color="auto"/>
                    <w:right w:val="none" w:sz="0" w:space="0" w:color="auto"/>
                  </w:divBdr>
                  <w:divsChild>
                    <w:div w:id="1409110210">
                      <w:marLeft w:val="0"/>
                      <w:marRight w:val="0"/>
                      <w:marTop w:val="0"/>
                      <w:marBottom w:val="0"/>
                      <w:divBdr>
                        <w:top w:val="none" w:sz="0" w:space="0" w:color="auto"/>
                        <w:left w:val="none" w:sz="0" w:space="0" w:color="auto"/>
                        <w:bottom w:val="none" w:sz="0" w:space="0" w:color="auto"/>
                        <w:right w:val="none" w:sz="0" w:space="0" w:color="auto"/>
                      </w:divBdr>
                    </w:div>
                  </w:divsChild>
                </w:div>
                <w:div w:id="861287114">
                  <w:marLeft w:val="0"/>
                  <w:marRight w:val="0"/>
                  <w:marTop w:val="0"/>
                  <w:marBottom w:val="0"/>
                  <w:divBdr>
                    <w:top w:val="none" w:sz="0" w:space="0" w:color="auto"/>
                    <w:left w:val="none" w:sz="0" w:space="0" w:color="auto"/>
                    <w:bottom w:val="none" w:sz="0" w:space="0" w:color="auto"/>
                    <w:right w:val="none" w:sz="0" w:space="0" w:color="auto"/>
                  </w:divBdr>
                  <w:divsChild>
                    <w:div w:id="36198447">
                      <w:marLeft w:val="0"/>
                      <w:marRight w:val="0"/>
                      <w:marTop w:val="0"/>
                      <w:marBottom w:val="0"/>
                      <w:divBdr>
                        <w:top w:val="none" w:sz="0" w:space="0" w:color="auto"/>
                        <w:left w:val="none" w:sz="0" w:space="0" w:color="auto"/>
                        <w:bottom w:val="none" w:sz="0" w:space="0" w:color="auto"/>
                        <w:right w:val="none" w:sz="0" w:space="0" w:color="auto"/>
                      </w:divBdr>
                    </w:div>
                  </w:divsChild>
                </w:div>
                <w:div w:id="917206304">
                  <w:marLeft w:val="0"/>
                  <w:marRight w:val="0"/>
                  <w:marTop w:val="0"/>
                  <w:marBottom w:val="0"/>
                  <w:divBdr>
                    <w:top w:val="none" w:sz="0" w:space="0" w:color="auto"/>
                    <w:left w:val="none" w:sz="0" w:space="0" w:color="auto"/>
                    <w:bottom w:val="none" w:sz="0" w:space="0" w:color="auto"/>
                    <w:right w:val="none" w:sz="0" w:space="0" w:color="auto"/>
                  </w:divBdr>
                  <w:divsChild>
                    <w:div w:id="243996489">
                      <w:marLeft w:val="0"/>
                      <w:marRight w:val="0"/>
                      <w:marTop w:val="0"/>
                      <w:marBottom w:val="0"/>
                      <w:divBdr>
                        <w:top w:val="none" w:sz="0" w:space="0" w:color="auto"/>
                        <w:left w:val="none" w:sz="0" w:space="0" w:color="auto"/>
                        <w:bottom w:val="none" w:sz="0" w:space="0" w:color="auto"/>
                        <w:right w:val="none" w:sz="0" w:space="0" w:color="auto"/>
                      </w:divBdr>
                    </w:div>
                    <w:div w:id="1231766884">
                      <w:marLeft w:val="0"/>
                      <w:marRight w:val="0"/>
                      <w:marTop w:val="0"/>
                      <w:marBottom w:val="0"/>
                      <w:divBdr>
                        <w:top w:val="none" w:sz="0" w:space="0" w:color="auto"/>
                        <w:left w:val="none" w:sz="0" w:space="0" w:color="auto"/>
                        <w:bottom w:val="none" w:sz="0" w:space="0" w:color="auto"/>
                        <w:right w:val="none" w:sz="0" w:space="0" w:color="auto"/>
                      </w:divBdr>
                    </w:div>
                  </w:divsChild>
                </w:div>
                <w:div w:id="1205679018">
                  <w:marLeft w:val="0"/>
                  <w:marRight w:val="0"/>
                  <w:marTop w:val="0"/>
                  <w:marBottom w:val="0"/>
                  <w:divBdr>
                    <w:top w:val="none" w:sz="0" w:space="0" w:color="auto"/>
                    <w:left w:val="none" w:sz="0" w:space="0" w:color="auto"/>
                    <w:bottom w:val="none" w:sz="0" w:space="0" w:color="auto"/>
                    <w:right w:val="none" w:sz="0" w:space="0" w:color="auto"/>
                  </w:divBdr>
                  <w:divsChild>
                    <w:div w:id="2106804408">
                      <w:marLeft w:val="0"/>
                      <w:marRight w:val="0"/>
                      <w:marTop w:val="0"/>
                      <w:marBottom w:val="0"/>
                      <w:divBdr>
                        <w:top w:val="none" w:sz="0" w:space="0" w:color="auto"/>
                        <w:left w:val="none" w:sz="0" w:space="0" w:color="auto"/>
                        <w:bottom w:val="none" w:sz="0" w:space="0" w:color="auto"/>
                        <w:right w:val="none" w:sz="0" w:space="0" w:color="auto"/>
                      </w:divBdr>
                    </w:div>
                  </w:divsChild>
                </w:div>
                <w:div w:id="1257251063">
                  <w:marLeft w:val="0"/>
                  <w:marRight w:val="0"/>
                  <w:marTop w:val="0"/>
                  <w:marBottom w:val="0"/>
                  <w:divBdr>
                    <w:top w:val="none" w:sz="0" w:space="0" w:color="auto"/>
                    <w:left w:val="none" w:sz="0" w:space="0" w:color="auto"/>
                    <w:bottom w:val="none" w:sz="0" w:space="0" w:color="auto"/>
                    <w:right w:val="none" w:sz="0" w:space="0" w:color="auto"/>
                  </w:divBdr>
                  <w:divsChild>
                    <w:div w:id="2090496206">
                      <w:marLeft w:val="0"/>
                      <w:marRight w:val="0"/>
                      <w:marTop w:val="0"/>
                      <w:marBottom w:val="0"/>
                      <w:divBdr>
                        <w:top w:val="none" w:sz="0" w:space="0" w:color="auto"/>
                        <w:left w:val="none" w:sz="0" w:space="0" w:color="auto"/>
                        <w:bottom w:val="none" w:sz="0" w:space="0" w:color="auto"/>
                        <w:right w:val="none" w:sz="0" w:space="0" w:color="auto"/>
                      </w:divBdr>
                    </w:div>
                  </w:divsChild>
                </w:div>
                <w:div w:id="1268855124">
                  <w:marLeft w:val="0"/>
                  <w:marRight w:val="0"/>
                  <w:marTop w:val="0"/>
                  <w:marBottom w:val="0"/>
                  <w:divBdr>
                    <w:top w:val="none" w:sz="0" w:space="0" w:color="auto"/>
                    <w:left w:val="none" w:sz="0" w:space="0" w:color="auto"/>
                    <w:bottom w:val="none" w:sz="0" w:space="0" w:color="auto"/>
                    <w:right w:val="none" w:sz="0" w:space="0" w:color="auto"/>
                  </w:divBdr>
                  <w:divsChild>
                    <w:div w:id="233862151">
                      <w:marLeft w:val="0"/>
                      <w:marRight w:val="0"/>
                      <w:marTop w:val="0"/>
                      <w:marBottom w:val="0"/>
                      <w:divBdr>
                        <w:top w:val="none" w:sz="0" w:space="0" w:color="auto"/>
                        <w:left w:val="none" w:sz="0" w:space="0" w:color="auto"/>
                        <w:bottom w:val="none" w:sz="0" w:space="0" w:color="auto"/>
                        <w:right w:val="none" w:sz="0" w:space="0" w:color="auto"/>
                      </w:divBdr>
                    </w:div>
                    <w:div w:id="1772050590">
                      <w:marLeft w:val="0"/>
                      <w:marRight w:val="0"/>
                      <w:marTop w:val="0"/>
                      <w:marBottom w:val="0"/>
                      <w:divBdr>
                        <w:top w:val="none" w:sz="0" w:space="0" w:color="auto"/>
                        <w:left w:val="none" w:sz="0" w:space="0" w:color="auto"/>
                        <w:bottom w:val="none" w:sz="0" w:space="0" w:color="auto"/>
                        <w:right w:val="none" w:sz="0" w:space="0" w:color="auto"/>
                      </w:divBdr>
                    </w:div>
                  </w:divsChild>
                </w:div>
                <w:div w:id="1278834327">
                  <w:marLeft w:val="0"/>
                  <w:marRight w:val="0"/>
                  <w:marTop w:val="0"/>
                  <w:marBottom w:val="0"/>
                  <w:divBdr>
                    <w:top w:val="none" w:sz="0" w:space="0" w:color="auto"/>
                    <w:left w:val="none" w:sz="0" w:space="0" w:color="auto"/>
                    <w:bottom w:val="none" w:sz="0" w:space="0" w:color="auto"/>
                    <w:right w:val="none" w:sz="0" w:space="0" w:color="auto"/>
                  </w:divBdr>
                  <w:divsChild>
                    <w:div w:id="88045675">
                      <w:marLeft w:val="0"/>
                      <w:marRight w:val="0"/>
                      <w:marTop w:val="0"/>
                      <w:marBottom w:val="0"/>
                      <w:divBdr>
                        <w:top w:val="none" w:sz="0" w:space="0" w:color="auto"/>
                        <w:left w:val="none" w:sz="0" w:space="0" w:color="auto"/>
                        <w:bottom w:val="none" w:sz="0" w:space="0" w:color="auto"/>
                        <w:right w:val="none" w:sz="0" w:space="0" w:color="auto"/>
                      </w:divBdr>
                    </w:div>
                    <w:div w:id="1792746542">
                      <w:marLeft w:val="0"/>
                      <w:marRight w:val="0"/>
                      <w:marTop w:val="0"/>
                      <w:marBottom w:val="0"/>
                      <w:divBdr>
                        <w:top w:val="none" w:sz="0" w:space="0" w:color="auto"/>
                        <w:left w:val="none" w:sz="0" w:space="0" w:color="auto"/>
                        <w:bottom w:val="none" w:sz="0" w:space="0" w:color="auto"/>
                        <w:right w:val="none" w:sz="0" w:space="0" w:color="auto"/>
                      </w:divBdr>
                    </w:div>
                  </w:divsChild>
                </w:div>
                <w:div w:id="1411855718">
                  <w:marLeft w:val="0"/>
                  <w:marRight w:val="0"/>
                  <w:marTop w:val="0"/>
                  <w:marBottom w:val="0"/>
                  <w:divBdr>
                    <w:top w:val="none" w:sz="0" w:space="0" w:color="auto"/>
                    <w:left w:val="none" w:sz="0" w:space="0" w:color="auto"/>
                    <w:bottom w:val="none" w:sz="0" w:space="0" w:color="auto"/>
                    <w:right w:val="none" w:sz="0" w:space="0" w:color="auto"/>
                  </w:divBdr>
                  <w:divsChild>
                    <w:div w:id="490953646">
                      <w:marLeft w:val="0"/>
                      <w:marRight w:val="0"/>
                      <w:marTop w:val="0"/>
                      <w:marBottom w:val="0"/>
                      <w:divBdr>
                        <w:top w:val="none" w:sz="0" w:space="0" w:color="auto"/>
                        <w:left w:val="none" w:sz="0" w:space="0" w:color="auto"/>
                        <w:bottom w:val="none" w:sz="0" w:space="0" w:color="auto"/>
                        <w:right w:val="none" w:sz="0" w:space="0" w:color="auto"/>
                      </w:divBdr>
                    </w:div>
                    <w:div w:id="779951301">
                      <w:marLeft w:val="0"/>
                      <w:marRight w:val="0"/>
                      <w:marTop w:val="0"/>
                      <w:marBottom w:val="0"/>
                      <w:divBdr>
                        <w:top w:val="none" w:sz="0" w:space="0" w:color="auto"/>
                        <w:left w:val="none" w:sz="0" w:space="0" w:color="auto"/>
                        <w:bottom w:val="none" w:sz="0" w:space="0" w:color="auto"/>
                        <w:right w:val="none" w:sz="0" w:space="0" w:color="auto"/>
                      </w:divBdr>
                    </w:div>
                    <w:div w:id="1345353281">
                      <w:marLeft w:val="0"/>
                      <w:marRight w:val="0"/>
                      <w:marTop w:val="0"/>
                      <w:marBottom w:val="0"/>
                      <w:divBdr>
                        <w:top w:val="none" w:sz="0" w:space="0" w:color="auto"/>
                        <w:left w:val="none" w:sz="0" w:space="0" w:color="auto"/>
                        <w:bottom w:val="none" w:sz="0" w:space="0" w:color="auto"/>
                        <w:right w:val="none" w:sz="0" w:space="0" w:color="auto"/>
                      </w:divBdr>
                    </w:div>
                    <w:div w:id="1373653302">
                      <w:marLeft w:val="0"/>
                      <w:marRight w:val="0"/>
                      <w:marTop w:val="0"/>
                      <w:marBottom w:val="0"/>
                      <w:divBdr>
                        <w:top w:val="none" w:sz="0" w:space="0" w:color="auto"/>
                        <w:left w:val="none" w:sz="0" w:space="0" w:color="auto"/>
                        <w:bottom w:val="none" w:sz="0" w:space="0" w:color="auto"/>
                        <w:right w:val="none" w:sz="0" w:space="0" w:color="auto"/>
                      </w:divBdr>
                    </w:div>
                  </w:divsChild>
                </w:div>
                <w:div w:id="1540432882">
                  <w:marLeft w:val="0"/>
                  <w:marRight w:val="0"/>
                  <w:marTop w:val="0"/>
                  <w:marBottom w:val="0"/>
                  <w:divBdr>
                    <w:top w:val="none" w:sz="0" w:space="0" w:color="auto"/>
                    <w:left w:val="none" w:sz="0" w:space="0" w:color="auto"/>
                    <w:bottom w:val="none" w:sz="0" w:space="0" w:color="auto"/>
                    <w:right w:val="none" w:sz="0" w:space="0" w:color="auto"/>
                  </w:divBdr>
                  <w:divsChild>
                    <w:div w:id="1054236778">
                      <w:marLeft w:val="0"/>
                      <w:marRight w:val="0"/>
                      <w:marTop w:val="0"/>
                      <w:marBottom w:val="0"/>
                      <w:divBdr>
                        <w:top w:val="none" w:sz="0" w:space="0" w:color="auto"/>
                        <w:left w:val="none" w:sz="0" w:space="0" w:color="auto"/>
                        <w:bottom w:val="none" w:sz="0" w:space="0" w:color="auto"/>
                        <w:right w:val="none" w:sz="0" w:space="0" w:color="auto"/>
                      </w:divBdr>
                    </w:div>
                  </w:divsChild>
                </w:div>
                <w:div w:id="1609851944">
                  <w:marLeft w:val="0"/>
                  <w:marRight w:val="0"/>
                  <w:marTop w:val="0"/>
                  <w:marBottom w:val="0"/>
                  <w:divBdr>
                    <w:top w:val="none" w:sz="0" w:space="0" w:color="auto"/>
                    <w:left w:val="none" w:sz="0" w:space="0" w:color="auto"/>
                    <w:bottom w:val="none" w:sz="0" w:space="0" w:color="auto"/>
                    <w:right w:val="none" w:sz="0" w:space="0" w:color="auto"/>
                  </w:divBdr>
                  <w:divsChild>
                    <w:div w:id="2131049749">
                      <w:marLeft w:val="0"/>
                      <w:marRight w:val="0"/>
                      <w:marTop w:val="0"/>
                      <w:marBottom w:val="0"/>
                      <w:divBdr>
                        <w:top w:val="none" w:sz="0" w:space="0" w:color="auto"/>
                        <w:left w:val="none" w:sz="0" w:space="0" w:color="auto"/>
                        <w:bottom w:val="none" w:sz="0" w:space="0" w:color="auto"/>
                        <w:right w:val="none" w:sz="0" w:space="0" w:color="auto"/>
                      </w:divBdr>
                    </w:div>
                  </w:divsChild>
                </w:div>
                <w:div w:id="1674603273">
                  <w:marLeft w:val="0"/>
                  <w:marRight w:val="0"/>
                  <w:marTop w:val="0"/>
                  <w:marBottom w:val="0"/>
                  <w:divBdr>
                    <w:top w:val="none" w:sz="0" w:space="0" w:color="auto"/>
                    <w:left w:val="none" w:sz="0" w:space="0" w:color="auto"/>
                    <w:bottom w:val="none" w:sz="0" w:space="0" w:color="auto"/>
                    <w:right w:val="none" w:sz="0" w:space="0" w:color="auto"/>
                  </w:divBdr>
                  <w:divsChild>
                    <w:div w:id="68114434">
                      <w:marLeft w:val="0"/>
                      <w:marRight w:val="0"/>
                      <w:marTop w:val="0"/>
                      <w:marBottom w:val="0"/>
                      <w:divBdr>
                        <w:top w:val="none" w:sz="0" w:space="0" w:color="auto"/>
                        <w:left w:val="none" w:sz="0" w:space="0" w:color="auto"/>
                        <w:bottom w:val="none" w:sz="0" w:space="0" w:color="auto"/>
                        <w:right w:val="none" w:sz="0" w:space="0" w:color="auto"/>
                      </w:divBdr>
                    </w:div>
                    <w:div w:id="78645633">
                      <w:marLeft w:val="0"/>
                      <w:marRight w:val="0"/>
                      <w:marTop w:val="0"/>
                      <w:marBottom w:val="0"/>
                      <w:divBdr>
                        <w:top w:val="none" w:sz="0" w:space="0" w:color="auto"/>
                        <w:left w:val="none" w:sz="0" w:space="0" w:color="auto"/>
                        <w:bottom w:val="none" w:sz="0" w:space="0" w:color="auto"/>
                        <w:right w:val="none" w:sz="0" w:space="0" w:color="auto"/>
                      </w:divBdr>
                    </w:div>
                    <w:div w:id="227886319">
                      <w:marLeft w:val="0"/>
                      <w:marRight w:val="0"/>
                      <w:marTop w:val="0"/>
                      <w:marBottom w:val="0"/>
                      <w:divBdr>
                        <w:top w:val="none" w:sz="0" w:space="0" w:color="auto"/>
                        <w:left w:val="none" w:sz="0" w:space="0" w:color="auto"/>
                        <w:bottom w:val="none" w:sz="0" w:space="0" w:color="auto"/>
                        <w:right w:val="none" w:sz="0" w:space="0" w:color="auto"/>
                      </w:divBdr>
                    </w:div>
                    <w:div w:id="539903986">
                      <w:marLeft w:val="0"/>
                      <w:marRight w:val="0"/>
                      <w:marTop w:val="0"/>
                      <w:marBottom w:val="0"/>
                      <w:divBdr>
                        <w:top w:val="none" w:sz="0" w:space="0" w:color="auto"/>
                        <w:left w:val="none" w:sz="0" w:space="0" w:color="auto"/>
                        <w:bottom w:val="none" w:sz="0" w:space="0" w:color="auto"/>
                        <w:right w:val="none" w:sz="0" w:space="0" w:color="auto"/>
                      </w:divBdr>
                    </w:div>
                    <w:div w:id="575896867">
                      <w:marLeft w:val="0"/>
                      <w:marRight w:val="0"/>
                      <w:marTop w:val="0"/>
                      <w:marBottom w:val="0"/>
                      <w:divBdr>
                        <w:top w:val="none" w:sz="0" w:space="0" w:color="auto"/>
                        <w:left w:val="none" w:sz="0" w:space="0" w:color="auto"/>
                        <w:bottom w:val="none" w:sz="0" w:space="0" w:color="auto"/>
                        <w:right w:val="none" w:sz="0" w:space="0" w:color="auto"/>
                      </w:divBdr>
                    </w:div>
                    <w:div w:id="643851072">
                      <w:marLeft w:val="0"/>
                      <w:marRight w:val="0"/>
                      <w:marTop w:val="0"/>
                      <w:marBottom w:val="0"/>
                      <w:divBdr>
                        <w:top w:val="none" w:sz="0" w:space="0" w:color="auto"/>
                        <w:left w:val="none" w:sz="0" w:space="0" w:color="auto"/>
                        <w:bottom w:val="none" w:sz="0" w:space="0" w:color="auto"/>
                        <w:right w:val="none" w:sz="0" w:space="0" w:color="auto"/>
                      </w:divBdr>
                    </w:div>
                    <w:div w:id="673337182">
                      <w:marLeft w:val="0"/>
                      <w:marRight w:val="0"/>
                      <w:marTop w:val="0"/>
                      <w:marBottom w:val="0"/>
                      <w:divBdr>
                        <w:top w:val="none" w:sz="0" w:space="0" w:color="auto"/>
                        <w:left w:val="none" w:sz="0" w:space="0" w:color="auto"/>
                        <w:bottom w:val="none" w:sz="0" w:space="0" w:color="auto"/>
                        <w:right w:val="none" w:sz="0" w:space="0" w:color="auto"/>
                      </w:divBdr>
                    </w:div>
                    <w:div w:id="715934468">
                      <w:marLeft w:val="0"/>
                      <w:marRight w:val="0"/>
                      <w:marTop w:val="0"/>
                      <w:marBottom w:val="0"/>
                      <w:divBdr>
                        <w:top w:val="none" w:sz="0" w:space="0" w:color="auto"/>
                        <w:left w:val="none" w:sz="0" w:space="0" w:color="auto"/>
                        <w:bottom w:val="none" w:sz="0" w:space="0" w:color="auto"/>
                        <w:right w:val="none" w:sz="0" w:space="0" w:color="auto"/>
                      </w:divBdr>
                    </w:div>
                    <w:div w:id="851996342">
                      <w:marLeft w:val="0"/>
                      <w:marRight w:val="0"/>
                      <w:marTop w:val="0"/>
                      <w:marBottom w:val="0"/>
                      <w:divBdr>
                        <w:top w:val="none" w:sz="0" w:space="0" w:color="auto"/>
                        <w:left w:val="none" w:sz="0" w:space="0" w:color="auto"/>
                        <w:bottom w:val="none" w:sz="0" w:space="0" w:color="auto"/>
                        <w:right w:val="none" w:sz="0" w:space="0" w:color="auto"/>
                      </w:divBdr>
                    </w:div>
                    <w:div w:id="898593129">
                      <w:marLeft w:val="0"/>
                      <w:marRight w:val="0"/>
                      <w:marTop w:val="0"/>
                      <w:marBottom w:val="0"/>
                      <w:divBdr>
                        <w:top w:val="none" w:sz="0" w:space="0" w:color="auto"/>
                        <w:left w:val="none" w:sz="0" w:space="0" w:color="auto"/>
                        <w:bottom w:val="none" w:sz="0" w:space="0" w:color="auto"/>
                        <w:right w:val="none" w:sz="0" w:space="0" w:color="auto"/>
                      </w:divBdr>
                    </w:div>
                    <w:div w:id="1062800413">
                      <w:marLeft w:val="0"/>
                      <w:marRight w:val="0"/>
                      <w:marTop w:val="0"/>
                      <w:marBottom w:val="0"/>
                      <w:divBdr>
                        <w:top w:val="none" w:sz="0" w:space="0" w:color="auto"/>
                        <w:left w:val="none" w:sz="0" w:space="0" w:color="auto"/>
                        <w:bottom w:val="none" w:sz="0" w:space="0" w:color="auto"/>
                        <w:right w:val="none" w:sz="0" w:space="0" w:color="auto"/>
                      </w:divBdr>
                    </w:div>
                    <w:div w:id="1293975276">
                      <w:marLeft w:val="0"/>
                      <w:marRight w:val="0"/>
                      <w:marTop w:val="0"/>
                      <w:marBottom w:val="0"/>
                      <w:divBdr>
                        <w:top w:val="none" w:sz="0" w:space="0" w:color="auto"/>
                        <w:left w:val="none" w:sz="0" w:space="0" w:color="auto"/>
                        <w:bottom w:val="none" w:sz="0" w:space="0" w:color="auto"/>
                        <w:right w:val="none" w:sz="0" w:space="0" w:color="auto"/>
                      </w:divBdr>
                    </w:div>
                    <w:div w:id="1375698298">
                      <w:marLeft w:val="0"/>
                      <w:marRight w:val="0"/>
                      <w:marTop w:val="0"/>
                      <w:marBottom w:val="0"/>
                      <w:divBdr>
                        <w:top w:val="none" w:sz="0" w:space="0" w:color="auto"/>
                        <w:left w:val="none" w:sz="0" w:space="0" w:color="auto"/>
                        <w:bottom w:val="none" w:sz="0" w:space="0" w:color="auto"/>
                        <w:right w:val="none" w:sz="0" w:space="0" w:color="auto"/>
                      </w:divBdr>
                    </w:div>
                    <w:div w:id="1380858890">
                      <w:marLeft w:val="0"/>
                      <w:marRight w:val="0"/>
                      <w:marTop w:val="0"/>
                      <w:marBottom w:val="0"/>
                      <w:divBdr>
                        <w:top w:val="none" w:sz="0" w:space="0" w:color="auto"/>
                        <w:left w:val="none" w:sz="0" w:space="0" w:color="auto"/>
                        <w:bottom w:val="none" w:sz="0" w:space="0" w:color="auto"/>
                        <w:right w:val="none" w:sz="0" w:space="0" w:color="auto"/>
                      </w:divBdr>
                    </w:div>
                    <w:div w:id="1394082895">
                      <w:marLeft w:val="0"/>
                      <w:marRight w:val="0"/>
                      <w:marTop w:val="0"/>
                      <w:marBottom w:val="0"/>
                      <w:divBdr>
                        <w:top w:val="none" w:sz="0" w:space="0" w:color="auto"/>
                        <w:left w:val="none" w:sz="0" w:space="0" w:color="auto"/>
                        <w:bottom w:val="none" w:sz="0" w:space="0" w:color="auto"/>
                        <w:right w:val="none" w:sz="0" w:space="0" w:color="auto"/>
                      </w:divBdr>
                    </w:div>
                    <w:div w:id="1464620626">
                      <w:marLeft w:val="0"/>
                      <w:marRight w:val="0"/>
                      <w:marTop w:val="0"/>
                      <w:marBottom w:val="0"/>
                      <w:divBdr>
                        <w:top w:val="none" w:sz="0" w:space="0" w:color="auto"/>
                        <w:left w:val="none" w:sz="0" w:space="0" w:color="auto"/>
                        <w:bottom w:val="none" w:sz="0" w:space="0" w:color="auto"/>
                        <w:right w:val="none" w:sz="0" w:space="0" w:color="auto"/>
                      </w:divBdr>
                    </w:div>
                    <w:div w:id="1469589637">
                      <w:marLeft w:val="0"/>
                      <w:marRight w:val="0"/>
                      <w:marTop w:val="0"/>
                      <w:marBottom w:val="0"/>
                      <w:divBdr>
                        <w:top w:val="none" w:sz="0" w:space="0" w:color="auto"/>
                        <w:left w:val="none" w:sz="0" w:space="0" w:color="auto"/>
                        <w:bottom w:val="none" w:sz="0" w:space="0" w:color="auto"/>
                        <w:right w:val="none" w:sz="0" w:space="0" w:color="auto"/>
                      </w:divBdr>
                    </w:div>
                    <w:div w:id="1518540299">
                      <w:marLeft w:val="0"/>
                      <w:marRight w:val="0"/>
                      <w:marTop w:val="0"/>
                      <w:marBottom w:val="0"/>
                      <w:divBdr>
                        <w:top w:val="none" w:sz="0" w:space="0" w:color="auto"/>
                        <w:left w:val="none" w:sz="0" w:space="0" w:color="auto"/>
                        <w:bottom w:val="none" w:sz="0" w:space="0" w:color="auto"/>
                        <w:right w:val="none" w:sz="0" w:space="0" w:color="auto"/>
                      </w:divBdr>
                    </w:div>
                    <w:div w:id="1655642461">
                      <w:marLeft w:val="0"/>
                      <w:marRight w:val="0"/>
                      <w:marTop w:val="0"/>
                      <w:marBottom w:val="0"/>
                      <w:divBdr>
                        <w:top w:val="none" w:sz="0" w:space="0" w:color="auto"/>
                        <w:left w:val="none" w:sz="0" w:space="0" w:color="auto"/>
                        <w:bottom w:val="none" w:sz="0" w:space="0" w:color="auto"/>
                        <w:right w:val="none" w:sz="0" w:space="0" w:color="auto"/>
                      </w:divBdr>
                    </w:div>
                    <w:div w:id="1663006760">
                      <w:marLeft w:val="0"/>
                      <w:marRight w:val="0"/>
                      <w:marTop w:val="0"/>
                      <w:marBottom w:val="0"/>
                      <w:divBdr>
                        <w:top w:val="none" w:sz="0" w:space="0" w:color="auto"/>
                        <w:left w:val="none" w:sz="0" w:space="0" w:color="auto"/>
                        <w:bottom w:val="none" w:sz="0" w:space="0" w:color="auto"/>
                        <w:right w:val="none" w:sz="0" w:space="0" w:color="auto"/>
                      </w:divBdr>
                    </w:div>
                    <w:div w:id="1817335679">
                      <w:marLeft w:val="0"/>
                      <w:marRight w:val="0"/>
                      <w:marTop w:val="0"/>
                      <w:marBottom w:val="0"/>
                      <w:divBdr>
                        <w:top w:val="none" w:sz="0" w:space="0" w:color="auto"/>
                        <w:left w:val="none" w:sz="0" w:space="0" w:color="auto"/>
                        <w:bottom w:val="none" w:sz="0" w:space="0" w:color="auto"/>
                        <w:right w:val="none" w:sz="0" w:space="0" w:color="auto"/>
                      </w:divBdr>
                    </w:div>
                    <w:div w:id="2052724474">
                      <w:marLeft w:val="0"/>
                      <w:marRight w:val="0"/>
                      <w:marTop w:val="0"/>
                      <w:marBottom w:val="0"/>
                      <w:divBdr>
                        <w:top w:val="none" w:sz="0" w:space="0" w:color="auto"/>
                        <w:left w:val="none" w:sz="0" w:space="0" w:color="auto"/>
                        <w:bottom w:val="none" w:sz="0" w:space="0" w:color="auto"/>
                        <w:right w:val="none" w:sz="0" w:space="0" w:color="auto"/>
                      </w:divBdr>
                    </w:div>
                    <w:div w:id="2059281862">
                      <w:marLeft w:val="0"/>
                      <w:marRight w:val="0"/>
                      <w:marTop w:val="0"/>
                      <w:marBottom w:val="0"/>
                      <w:divBdr>
                        <w:top w:val="none" w:sz="0" w:space="0" w:color="auto"/>
                        <w:left w:val="none" w:sz="0" w:space="0" w:color="auto"/>
                        <w:bottom w:val="none" w:sz="0" w:space="0" w:color="auto"/>
                        <w:right w:val="none" w:sz="0" w:space="0" w:color="auto"/>
                      </w:divBdr>
                    </w:div>
                  </w:divsChild>
                </w:div>
                <w:div w:id="2077051876">
                  <w:marLeft w:val="0"/>
                  <w:marRight w:val="0"/>
                  <w:marTop w:val="0"/>
                  <w:marBottom w:val="0"/>
                  <w:divBdr>
                    <w:top w:val="none" w:sz="0" w:space="0" w:color="auto"/>
                    <w:left w:val="none" w:sz="0" w:space="0" w:color="auto"/>
                    <w:bottom w:val="none" w:sz="0" w:space="0" w:color="auto"/>
                    <w:right w:val="none" w:sz="0" w:space="0" w:color="auto"/>
                  </w:divBdr>
                  <w:divsChild>
                    <w:div w:id="20132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87438">
          <w:marLeft w:val="0"/>
          <w:marRight w:val="0"/>
          <w:marTop w:val="0"/>
          <w:marBottom w:val="0"/>
          <w:divBdr>
            <w:top w:val="none" w:sz="0" w:space="0" w:color="auto"/>
            <w:left w:val="none" w:sz="0" w:space="0" w:color="auto"/>
            <w:bottom w:val="none" w:sz="0" w:space="0" w:color="auto"/>
            <w:right w:val="none" w:sz="0" w:space="0" w:color="auto"/>
          </w:divBdr>
        </w:div>
      </w:divsChild>
    </w:div>
    <w:div w:id="1815759193">
      <w:bodyDiv w:val="1"/>
      <w:marLeft w:val="0"/>
      <w:marRight w:val="0"/>
      <w:marTop w:val="0"/>
      <w:marBottom w:val="0"/>
      <w:divBdr>
        <w:top w:val="none" w:sz="0" w:space="0" w:color="auto"/>
        <w:left w:val="none" w:sz="0" w:space="0" w:color="auto"/>
        <w:bottom w:val="none" w:sz="0" w:space="0" w:color="auto"/>
        <w:right w:val="none" w:sz="0" w:space="0" w:color="auto"/>
      </w:divBdr>
      <w:divsChild>
        <w:div w:id="1657342763">
          <w:marLeft w:val="0"/>
          <w:marRight w:val="0"/>
          <w:marTop w:val="0"/>
          <w:marBottom w:val="0"/>
          <w:divBdr>
            <w:top w:val="none" w:sz="0" w:space="0" w:color="auto"/>
            <w:left w:val="none" w:sz="0" w:space="0" w:color="auto"/>
            <w:bottom w:val="none" w:sz="0" w:space="0" w:color="auto"/>
            <w:right w:val="none" w:sz="0" w:space="0" w:color="auto"/>
          </w:divBdr>
          <w:divsChild>
            <w:div w:id="419254904">
              <w:marLeft w:val="-75"/>
              <w:marRight w:val="0"/>
              <w:marTop w:val="30"/>
              <w:marBottom w:val="30"/>
              <w:divBdr>
                <w:top w:val="none" w:sz="0" w:space="0" w:color="auto"/>
                <w:left w:val="none" w:sz="0" w:space="0" w:color="auto"/>
                <w:bottom w:val="none" w:sz="0" w:space="0" w:color="auto"/>
                <w:right w:val="none" w:sz="0" w:space="0" w:color="auto"/>
              </w:divBdr>
              <w:divsChild>
                <w:div w:id="38090707">
                  <w:marLeft w:val="0"/>
                  <w:marRight w:val="0"/>
                  <w:marTop w:val="0"/>
                  <w:marBottom w:val="0"/>
                  <w:divBdr>
                    <w:top w:val="none" w:sz="0" w:space="0" w:color="auto"/>
                    <w:left w:val="none" w:sz="0" w:space="0" w:color="auto"/>
                    <w:bottom w:val="none" w:sz="0" w:space="0" w:color="auto"/>
                    <w:right w:val="none" w:sz="0" w:space="0" w:color="auto"/>
                  </w:divBdr>
                  <w:divsChild>
                    <w:div w:id="81726588">
                      <w:marLeft w:val="0"/>
                      <w:marRight w:val="0"/>
                      <w:marTop w:val="0"/>
                      <w:marBottom w:val="0"/>
                      <w:divBdr>
                        <w:top w:val="none" w:sz="0" w:space="0" w:color="auto"/>
                        <w:left w:val="none" w:sz="0" w:space="0" w:color="auto"/>
                        <w:bottom w:val="none" w:sz="0" w:space="0" w:color="auto"/>
                        <w:right w:val="none" w:sz="0" w:space="0" w:color="auto"/>
                      </w:divBdr>
                    </w:div>
                    <w:div w:id="629898193">
                      <w:marLeft w:val="0"/>
                      <w:marRight w:val="0"/>
                      <w:marTop w:val="0"/>
                      <w:marBottom w:val="0"/>
                      <w:divBdr>
                        <w:top w:val="none" w:sz="0" w:space="0" w:color="auto"/>
                        <w:left w:val="none" w:sz="0" w:space="0" w:color="auto"/>
                        <w:bottom w:val="none" w:sz="0" w:space="0" w:color="auto"/>
                        <w:right w:val="none" w:sz="0" w:space="0" w:color="auto"/>
                      </w:divBdr>
                    </w:div>
                    <w:div w:id="1195073853">
                      <w:marLeft w:val="0"/>
                      <w:marRight w:val="0"/>
                      <w:marTop w:val="0"/>
                      <w:marBottom w:val="0"/>
                      <w:divBdr>
                        <w:top w:val="none" w:sz="0" w:space="0" w:color="auto"/>
                        <w:left w:val="none" w:sz="0" w:space="0" w:color="auto"/>
                        <w:bottom w:val="none" w:sz="0" w:space="0" w:color="auto"/>
                        <w:right w:val="none" w:sz="0" w:space="0" w:color="auto"/>
                      </w:divBdr>
                    </w:div>
                    <w:div w:id="1855069450">
                      <w:marLeft w:val="0"/>
                      <w:marRight w:val="0"/>
                      <w:marTop w:val="0"/>
                      <w:marBottom w:val="0"/>
                      <w:divBdr>
                        <w:top w:val="none" w:sz="0" w:space="0" w:color="auto"/>
                        <w:left w:val="none" w:sz="0" w:space="0" w:color="auto"/>
                        <w:bottom w:val="none" w:sz="0" w:space="0" w:color="auto"/>
                        <w:right w:val="none" w:sz="0" w:space="0" w:color="auto"/>
                      </w:divBdr>
                    </w:div>
                  </w:divsChild>
                </w:div>
                <w:div w:id="167984548">
                  <w:marLeft w:val="0"/>
                  <w:marRight w:val="0"/>
                  <w:marTop w:val="0"/>
                  <w:marBottom w:val="0"/>
                  <w:divBdr>
                    <w:top w:val="none" w:sz="0" w:space="0" w:color="auto"/>
                    <w:left w:val="none" w:sz="0" w:space="0" w:color="auto"/>
                    <w:bottom w:val="none" w:sz="0" w:space="0" w:color="auto"/>
                    <w:right w:val="none" w:sz="0" w:space="0" w:color="auto"/>
                  </w:divBdr>
                  <w:divsChild>
                    <w:div w:id="72819522">
                      <w:marLeft w:val="0"/>
                      <w:marRight w:val="0"/>
                      <w:marTop w:val="0"/>
                      <w:marBottom w:val="0"/>
                      <w:divBdr>
                        <w:top w:val="none" w:sz="0" w:space="0" w:color="auto"/>
                        <w:left w:val="none" w:sz="0" w:space="0" w:color="auto"/>
                        <w:bottom w:val="none" w:sz="0" w:space="0" w:color="auto"/>
                        <w:right w:val="none" w:sz="0" w:space="0" w:color="auto"/>
                      </w:divBdr>
                    </w:div>
                    <w:div w:id="202794305">
                      <w:marLeft w:val="0"/>
                      <w:marRight w:val="0"/>
                      <w:marTop w:val="0"/>
                      <w:marBottom w:val="0"/>
                      <w:divBdr>
                        <w:top w:val="none" w:sz="0" w:space="0" w:color="auto"/>
                        <w:left w:val="none" w:sz="0" w:space="0" w:color="auto"/>
                        <w:bottom w:val="none" w:sz="0" w:space="0" w:color="auto"/>
                        <w:right w:val="none" w:sz="0" w:space="0" w:color="auto"/>
                      </w:divBdr>
                    </w:div>
                    <w:div w:id="576402839">
                      <w:marLeft w:val="0"/>
                      <w:marRight w:val="0"/>
                      <w:marTop w:val="0"/>
                      <w:marBottom w:val="0"/>
                      <w:divBdr>
                        <w:top w:val="none" w:sz="0" w:space="0" w:color="auto"/>
                        <w:left w:val="none" w:sz="0" w:space="0" w:color="auto"/>
                        <w:bottom w:val="none" w:sz="0" w:space="0" w:color="auto"/>
                        <w:right w:val="none" w:sz="0" w:space="0" w:color="auto"/>
                      </w:divBdr>
                    </w:div>
                    <w:div w:id="1083456950">
                      <w:marLeft w:val="0"/>
                      <w:marRight w:val="0"/>
                      <w:marTop w:val="0"/>
                      <w:marBottom w:val="0"/>
                      <w:divBdr>
                        <w:top w:val="none" w:sz="0" w:space="0" w:color="auto"/>
                        <w:left w:val="none" w:sz="0" w:space="0" w:color="auto"/>
                        <w:bottom w:val="none" w:sz="0" w:space="0" w:color="auto"/>
                        <w:right w:val="none" w:sz="0" w:space="0" w:color="auto"/>
                      </w:divBdr>
                    </w:div>
                    <w:div w:id="1636763802">
                      <w:marLeft w:val="0"/>
                      <w:marRight w:val="0"/>
                      <w:marTop w:val="0"/>
                      <w:marBottom w:val="0"/>
                      <w:divBdr>
                        <w:top w:val="none" w:sz="0" w:space="0" w:color="auto"/>
                        <w:left w:val="none" w:sz="0" w:space="0" w:color="auto"/>
                        <w:bottom w:val="none" w:sz="0" w:space="0" w:color="auto"/>
                        <w:right w:val="none" w:sz="0" w:space="0" w:color="auto"/>
                      </w:divBdr>
                    </w:div>
                    <w:div w:id="2008820803">
                      <w:marLeft w:val="0"/>
                      <w:marRight w:val="0"/>
                      <w:marTop w:val="0"/>
                      <w:marBottom w:val="0"/>
                      <w:divBdr>
                        <w:top w:val="none" w:sz="0" w:space="0" w:color="auto"/>
                        <w:left w:val="none" w:sz="0" w:space="0" w:color="auto"/>
                        <w:bottom w:val="none" w:sz="0" w:space="0" w:color="auto"/>
                        <w:right w:val="none" w:sz="0" w:space="0" w:color="auto"/>
                      </w:divBdr>
                    </w:div>
                    <w:div w:id="2123844339">
                      <w:marLeft w:val="0"/>
                      <w:marRight w:val="0"/>
                      <w:marTop w:val="0"/>
                      <w:marBottom w:val="0"/>
                      <w:divBdr>
                        <w:top w:val="none" w:sz="0" w:space="0" w:color="auto"/>
                        <w:left w:val="none" w:sz="0" w:space="0" w:color="auto"/>
                        <w:bottom w:val="none" w:sz="0" w:space="0" w:color="auto"/>
                        <w:right w:val="none" w:sz="0" w:space="0" w:color="auto"/>
                      </w:divBdr>
                    </w:div>
                  </w:divsChild>
                </w:div>
                <w:div w:id="355084364">
                  <w:marLeft w:val="0"/>
                  <w:marRight w:val="0"/>
                  <w:marTop w:val="0"/>
                  <w:marBottom w:val="0"/>
                  <w:divBdr>
                    <w:top w:val="none" w:sz="0" w:space="0" w:color="auto"/>
                    <w:left w:val="none" w:sz="0" w:space="0" w:color="auto"/>
                    <w:bottom w:val="none" w:sz="0" w:space="0" w:color="auto"/>
                    <w:right w:val="none" w:sz="0" w:space="0" w:color="auto"/>
                  </w:divBdr>
                  <w:divsChild>
                    <w:div w:id="619579343">
                      <w:marLeft w:val="0"/>
                      <w:marRight w:val="0"/>
                      <w:marTop w:val="0"/>
                      <w:marBottom w:val="0"/>
                      <w:divBdr>
                        <w:top w:val="none" w:sz="0" w:space="0" w:color="auto"/>
                        <w:left w:val="none" w:sz="0" w:space="0" w:color="auto"/>
                        <w:bottom w:val="none" w:sz="0" w:space="0" w:color="auto"/>
                        <w:right w:val="none" w:sz="0" w:space="0" w:color="auto"/>
                      </w:divBdr>
                    </w:div>
                  </w:divsChild>
                </w:div>
                <w:div w:id="365444783">
                  <w:marLeft w:val="0"/>
                  <w:marRight w:val="0"/>
                  <w:marTop w:val="0"/>
                  <w:marBottom w:val="0"/>
                  <w:divBdr>
                    <w:top w:val="none" w:sz="0" w:space="0" w:color="auto"/>
                    <w:left w:val="none" w:sz="0" w:space="0" w:color="auto"/>
                    <w:bottom w:val="none" w:sz="0" w:space="0" w:color="auto"/>
                    <w:right w:val="none" w:sz="0" w:space="0" w:color="auto"/>
                  </w:divBdr>
                  <w:divsChild>
                    <w:div w:id="913245969">
                      <w:marLeft w:val="0"/>
                      <w:marRight w:val="0"/>
                      <w:marTop w:val="0"/>
                      <w:marBottom w:val="0"/>
                      <w:divBdr>
                        <w:top w:val="none" w:sz="0" w:space="0" w:color="auto"/>
                        <w:left w:val="none" w:sz="0" w:space="0" w:color="auto"/>
                        <w:bottom w:val="none" w:sz="0" w:space="0" w:color="auto"/>
                        <w:right w:val="none" w:sz="0" w:space="0" w:color="auto"/>
                      </w:divBdr>
                    </w:div>
                  </w:divsChild>
                </w:div>
                <w:div w:id="377125957">
                  <w:marLeft w:val="0"/>
                  <w:marRight w:val="0"/>
                  <w:marTop w:val="0"/>
                  <w:marBottom w:val="0"/>
                  <w:divBdr>
                    <w:top w:val="none" w:sz="0" w:space="0" w:color="auto"/>
                    <w:left w:val="none" w:sz="0" w:space="0" w:color="auto"/>
                    <w:bottom w:val="none" w:sz="0" w:space="0" w:color="auto"/>
                    <w:right w:val="none" w:sz="0" w:space="0" w:color="auto"/>
                  </w:divBdr>
                  <w:divsChild>
                    <w:div w:id="487329400">
                      <w:marLeft w:val="0"/>
                      <w:marRight w:val="0"/>
                      <w:marTop w:val="0"/>
                      <w:marBottom w:val="0"/>
                      <w:divBdr>
                        <w:top w:val="none" w:sz="0" w:space="0" w:color="auto"/>
                        <w:left w:val="none" w:sz="0" w:space="0" w:color="auto"/>
                        <w:bottom w:val="none" w:sz="0" w:space="0" w:color="auto"/>
                        <w:right w:val="none" w:sz="0" w:space="0" w:color="auto"/>
                      </w:divBdr>
                    </w:div>
                  </w:divsChild>
                </w:div>
                <w:div w:id="390692148">
                  <w:marLeft w:val="0"/>
                  <w:marRight w:val="0"/>
                  <w:marTop w:val="0"/>
                  <w:marBottom w:val="0"/>
                  <w:divBdr>
                    <w:top w:val="none" w:sz="0" w:space="0" w:color="auto"/>
                    <w:left w:val="none" w:sz="0" w:space="0" w:color="auto"/>
                    <w:bottom w:val="none" w:sz="0" w:space="0" w:color="auto"/>
                    <w:right w:val="none" w:sz="0" w:space="0" w:color="auto"/>
                  </w:divBdr>
                  <w:divsChild>
                    <w:div w:id="1529415057">
                      <w:marLeft w:val="0"/>
                      <w:marRight w:val="0"/>
                      <w:marTop w:val="0"/>
                      <w:marBottom w:val="0"/>
                      <w:divBdr>
                        <w:top w:val="none" w:sz="0" w:space="0" w:color="auto"/>
                        <w:left w:val="none" w:sz="0" w:space="0" w:color="auto"/>
                        <w:bottom w:val="none" w:sz="0" w:space="0" w:color="auto"/>
                        <w:right w:val="none" w:sz="0" w:space="0" w:color="auto"/>
                      </w:divBdr>
                    </w:div>
                  </w:divsChild>
                </w:div>
                <w:div w:id="562957747">
                  <w:marLeft w:val="0"/>
                  <w:marRight w:val="0"/>
                  <w:marTop w:val="0"/>
                  <w:marBottom w:val="0"/>
                  <w:divBdr>
                    <w:top w:val="none" w:sz="0" w:space="0" w:color="auto"/>
                    <w:left w:val="none" w:sz="0" w:space="0" w:color="auto"/>
                    <w:bottom w:val="none" w:sz="0" w:space="0" w:color="auto"/>
                    <w:right w:val="none" w:sz="0" w:space="0" w:color="auto"/>
                  </w:divBdr>
                  <w:divsChild>
                    <w:div w:id="1348482688">
                      <w:marLeft w:val="0"/>
                      <w:marRight w:val="0"/>
                      <w:marTop w:val="0"/>
                      <w:marBottom w:val="0"/>
                      <w:divBdr>
                        <w:top w:val="none" w:sz="0" w:space="0" w:color="auto"/>
                        <w:left w:val="none" w:sz="0" w:space="0" w:color="auto"/>
                        <w:bottom w:val="none" w:sz="0" w:space="0" w:color="auto"/>
                        <w:right w:val="none" w:sz="0" w:space="0" w:color="auto"/>
                      </w:divBdr>
                    </w:div>
                    <w:div w:id="1523939224">
                      <w:marLeft w:val="0"/>
                      <w:marRight w:val="0"/>
                      <w:marTop w:val="0"/>
                      <w:marBottom w:val="0"/>
                      <w:divBdr>
                        <w:top w:val="none" w:sz="0" w:space="0" w:color="auto"/>
                        <w:left w:val="none" w:sz="0" w:space="0" w:color="auto"/>
                        <w:bottom w:val="none" w:sz="0" w:space="0" w:color="auto"/>
                        <w:right w:val="none" w:sz="0" w:space="0" w:color="auto"/>
                      </w:divBdr>
                    </w:div>
                  </w:divsChild>
                </w:div>
                <w:div w:id="1160121614">
                  <w:marLeft w:val="0"/>
                  <w:marRight w:val="0"/>
                  <w:marTop w:val="0"/>
                  <w:marBottom w:val="0"/>
                  <w:divBdr>
                    <w:top w:val="none" w:sz="0" w:space="0" w:color="auto"/>
                    <w:left w:val="none" w:sz="0" w:space="0" w:color="auto"/>
                    <w:bottom w:val="none" w:sz="0" w:space="0" w:color="auto"/>
                    <w:right w:val="none" w:sz="0" w:space="0" w:color="auto"/>
                  </w:divBdr>
                  <w:divsChild>
                    <w:div w:id="453214184">
                      <w:marLeft w:val="0"/>
                      <w:marRight w:val="0"/>
                      <w:marTop w:val="0"/>
                      <w:marBottom w:val="0"/>
                      <w:divBdr>
                        <w:top w:val="none" w:sz="0" w:space="0" w:color="auto"/>
                        <w:left w:val="none" w:sz="0" w:space="0" w:color="auto"/>
                        <w:bottom w:val="none" w:sz="0" w:space="0" w:color="auto"/>
                        <w:right w:val="none" w:sz="0" w:space="0" w:color="auto"/>
                      </w:divBdr>
                    </w:div>
                    <w:div w:id="514882801">
                      <w:marLeft w:val="0"/>
                      <w:marRight w:val="0"/>
                      <w:marTop w:val="0"/>
                      <w:marBottom w:val="0"/>
                      <w:divBdr>
                        <w:top w:val="none" w:sz="0" w:space="0" w:color="auto"/>
                        <w:left w:val="none" w:sz="0" w:space="0" w:color="auto"/>
                        <w:bottom w:val="none" w:sz="0" w:space="0" w:color="auto"/>
                        <w:right w:val="none" w:sz="0" w:space="0" w:color="auto"/>
                      </w:divBdr>
                    </w:div>
                    <w:div w:id="1620800486">
                      <w:marLeft w:val="0"/>
                      <w:marRight w:val="0"/>
                      <w:marTop w:val="0"/>
                      <w:marBottom w:val="0"/>
                      <w:divBdr>
                        <w:top w:val="none" w:sz="0" w:space="0" w:color="auto"/>
                        <w:left w:val="none" w:sz="0" w:space="0" w:color="auto"/>
                        <w:bottom w:val="none" w:sz="0" w:space="0" w:color="auto"/>
                        <w:right w:val="none" w:sz="0" w:space="0" w:color="auto"/>
                      </w:divBdr>
                    </w:div>
                    <w:div w:id="1673408602">
                      <w:marLeft w:val="0"/>
                      <w:marRight w:val="0"/>
                      <w:marTop w:val="0"/>
                      <w:marBottom w:val="0"/>
                      <w:divBdr>
                        <w:top w:val="none" w:sz="0" w:space="0" w:color="auto"/>
                        <w:left w:val="none" w:sz="0" w:space="0" w:color="auto"/>
                        <w:bottom w:val="none" w:sz="0" w:space="0" w:color="auto"/>
                        <w:right w:val="none" w:sz="0" w:space="0" w:color="auto"/>
                      </w:divBdr>
                    </w:div>
                    <w:div w:id="2022200001">
                      <w:marLeft w:val="0"/>
                      <w:marRight w:val="0"/>
                      <w:marTop w:val="0"/>
                      <w:marBottom w:val="0"/>
                      <w:divBdr>
                        <w:top w:val="none" w:sz="0" w:space="0" w:color="auto"/>
                        <w:left w:val="none" w:sz="0" w:space="0" w:color="auto"/>
                        <w:bottom w:val="none" w:sz="0" w:space="0" w:color="auto"/>
                        <w:right w:val="none" w:sz="0" w:space="0" w:color="auto"/>
                      </w:divBdr>
                    </w:div>
                  </w:divsChild>
                </w:div>
                <w:div w:id="1260136483">
                  <w:marLeft w:val="0"/>
                  <w:marRight w:val="0"/>
                  <w:marTop w:val="0"/>
                  <w:marBottom w:val="0"/>
                  <w:divBdr>
                    <w:top w:val="none" w:sz="0" w:space="0" w:color="auto"/>
                    <w:left w:val="none" w:sz="0" w:space="0" w:color="auto"/>
                    <w:bottom w:val="none" w:sz="0" w:space="0" w:color="auto"/>
                    <w:right w:val="none" w:sz="0" w:space="0" w:color="auto"/>
                  </w:divBdr>
                  <w:divsChild>
                    <w:div w:id="125003875">
                      <w:marLeft w:val="0"/>
                      <w:marRight w:val="0"/>
                      <w:marTop w:val="0"/>
                      <w:marBottom w:val="0"/>
                      <w:divBdr>
                        <w:top w:val="none" w:sz="0" w:space="0" w:color="auto"/>
                        <w:left w:val="none" w:sz="0" w:space="0" w:color="auto"/>
                        <w:bottom w:val="none" w:sz="0" w:space="0" w:color="auto"/>
                        <w:right w:val="none" w:sz="0" w:space="0" w:color="auto"/>
                      </w:divBdr>
                    </w:div>
                  </w:divsChild>
                </w:div>
                <w:div w:id="1344935265">
                  <w:marLeft w:val="0"/>
                  <w:marRight w:val="0"/>
                  <w:marTop w:val="0"/>
                  <w:marBottom w:val="0"/>
                  <w:divBdr>
                    <w:top w:val="none" w:sz="0" w:space="0" w:color="auto"/>
                    <w:left w:val="none" w:sz="0" w:space="0" w:color="auto"/>
                    <w:bottom w:val="none" w:sz="0" w:space="0" w:color="auto"/>
                    <w:right w:val="none" w:sz="0" w:space="0" w:color="auto"/>
                  </w:divBdr>
                  <w:divsChild>
                    <w:div w:id="1024938235">
                      <w:marLeft w:val="0"/>
                      <w:marRight w:val="0"/>
                      <w:marTop w:val="0"/>
                      <w:marBottom w:val="0"/>
                      <w:divBdr>
                        <w:top w:val="none" w:sz="0" w:space="0" w:color="auto"/>
                        <w:left w:val="none" w:sz="0" w:space="0" w:color="auto"/>
                        <w:bottom w:val="none" w:sz="0" w:space="0" w:color="auto"/>
                        <w:right w:val="none" w:sz="0" w:space="0" w:color="auto"/>
                      </w:divBdr>
                    </w:div>
                    <w:div w:id="1286040432">
                      <w:marLeft w:val="0"/>
                      <w:marRight w:val="0"/>
                      <w:marTop w:val="0"/>
                      <w:marBottom w:val="0"/>
                      <w:divBdr>
                        <w:top w:val="none" w:sz="0" w:space="0" w:color="auto"/>
                        <w:left w:val="none" w:sz="0" w:space="0" w:color="auto"/>
                        <w:bottom w:val="none" w:sz="0" w:space="0" w:color="auto"/>
                        <w:right w:val="none" w:sz="0" w:space="0" w:color="auto"/>
                      </w:divBdr>
                    </w:div>
                  </w:divsChild>
                </w:div>
                <w:div w:id="1467045464">
                  <w:marLeft w:val="0"/>
                  <w:marRight w:val="0"/>
                  <w:marTop w:val="0"/>
                  <w:marBottom w:val="0"/>
                  <w:divBdr>
                    <w:top w:val="none" w:sz="0" w:space="0" w:color="auto"/>
                    <w:left w:val="none" w:sz="0" w:space="0" w:color="auto"/>
                    <w:bottom w:val="none" w:sz="0" w:space="0" w:color="auto"/>
                    <w:right w:val="none" w:sz="0" w:space="0" w:color="auto"/>
                  </w:divBdr>
                  <w:divsChild>
                    <w:div w:id="368844771">
                      <w:marLeft w:val="0"/>
                      <w:marRight w:val="0"/>
                      <w:marTop w:val="0"/>
                      <w:marBottom w:val="0"/>
                      <w:divBdr>
                        <w:top w:val="none" w:sz="0" w:space="0" w:color="auto"/>
                        <w:left w:val="none" w:sz="0" w:space="0" w:color="auto"/>
                        <w:bottom w:val="none" w:sz="0" w:space="0" w:color="auto"/>
                        <w:right w:val="none" w:sz="0" w:space="0" w:color="auto"/>
                      </w:divBdr>
                    </w:div>
                  </w:divsChild>
                </w:div>
                <w:div w:id="1688214751">
                  <w:marLeft w:val="0"/>
                  <w:marRight w:val="0"/>
                  <w:marTop w:val="0"/>
                  <w:marBottom w:val="0"/>
                  <w:divBdr>
                    <w:top w:val="none" w:sz="0" w:space="0" w:color="auto"/>
                    <w:left w:val="none" w:sz="0" w:space="0" w:color="auto"/>
                    <w:bottom w:val="none" w:sz="0" w:space="0" w:color="auto"/>
                    <w:right w:val="none" w:sz="0" w:space="0" w:color="auto"/>
                  </w:divBdr>
                  <w:divsChild>
                    <w:div w:id="1045561720">
                      <w:marLeft w:val="0"/>
                      <w:marRight w:val="0"/>
                      <w:marTop w:val="0"/>
                      <w:marBottom w:val="0"/>
                      <w:divBdr>
                        <w:top w:val="none" w:sz="0" w:space="0" w:color="auto"/>
                        <w:left w:val="none" w:sz="0" w:space="0" w:color="auto"/>
                        <w:bottom w:val="none" w:sz="0" w:space="0" w:color="auto"/>
                        <w:right w:val="none" w:sz="0" w:space="0" w:color="auto"/>
                      </w:divBdr>
                    </w:div>
                    <w:div w:id="1445492492">
                      <w:marLeft w:val="0"/>
                      <w:marRight w:val="0"/>
                      <w:marTop w:val="0"/>
                      <w:marBottom w:val="0"/>
                      <w:divBdr>
                        <w:top w:val="none" w:sz="0" w:space="0" w:color="auto"/>
                        <w:left w:val="none" w:sz="0" w:space="0" w:color="auto"/>
                        <w:bottom w:val="none" w:sz="0" w:space="0" w:color="auto"/>
                        <w:right w:val="none" w:sz="0" w:space="0" w:color="auto"/>
                      </w:divBdr>
                    </w:div>
                  </w:divsChild>
                </w:div>
                <w:div w:id="1700471497">
                  <w:marLeft w:val="0"/>
                  <w:marRight w:val="0"/>
                  <w:marTop w:val="0"/>
                  <w:marBottom w:val="0"/>
                  <w:divBdr>
                    <w:top w:val="none" w:sz="0" w:space="0" w:color="auto"/>
                    <w:left w:val="none" w:sz="0" w:space="0" w:color="auto"/>
                    <w:bottom w:val="none" w:sz="0" w:space="0" w:color="auto"/>
                    <w:right w:val="none" w:sz="0" w:space="0" w:color="auto"/>
                  </w:divBdr>
                  <w:divsChild>
                    <w:div w:id="347408047">
                      <w:marLeft w:val="0"/>
                      <w:marRight w:val="0"/>
                      <w:marTop w:val="0"/>
                      <w:marBottom w:val="0"/>
                      <w:divBdr>
                        <w:top w:val="none" w:sz="0" w:space="0" w:color="auto"/>
                        <w:left w:val="none" w:sz="0" w:space="0" w:color="auto"/>
                        <w:bottom w:val="none" w:sz="0" w:space="0" w:color="auto"/>
                        <w:right w:val="none" w:sz="0" w:space="0" w:color="auto"/>
                      </w:divBdr>
                    </w:div>
                  </w:divsChild>
                </w:div>
                <w:div w:id="1727946063">
                  <w:marLeft w:val="0"/>
                  <w:marRight w:val="0"/>
                  <w:marTop w:val="0"/>
                  <w:marBottom w:val="0"/>
                  <w:divBdr>
                    <w:top w:val="none" w:sz="0" w:space="0" w:color="auto"/>
                    <w:left w:val="none" w:sz="0" w:space="0" w:color="auto"/>
                    <w:bottom w:val="none" w:sz="0" w:space="0" w:color="auto"/>
                    <w:right w:val="none" w:sz="0" w:space="0" w:color="auto"/>
                  </w:divBdr>
                  <w:divsChild>
                    <w:div w:id="712389988">
                      <w:marLeft w:val="0"/>
                      <w:marRight w:val="0"/>
                      <w:marTop w:val="0"/>
                      <w:marBottom w:val="0"/>
                      <w:divBdr>
                        <w:top w:val="none" w:sz="0" w:space="0" w:color="auto"/>
                        <w:left w:val="none" w:sz="0" w:space="0" w:color="auto"/>
                        <w:bottom w:val="none" w:sz="0" w:space="0" w:color="auto"/>
                        <w:right w:val="none" w:sz="0" w:space="0" w:color="auto"/>
                      </w:divBdr>
                    </w:div>
                  </w:divsChild>
                </w:div>
                <w:div w:id="1791700068">
                  <w:marLeft w:val="0"/>
                  <w:marRight w:val="0"/>
                  <w:marTop w:val="0"/>
                  <w:marBottom w:val="0"/>
                  <w:divBdr>
                    <w:top w:val="none" w:sz="0" w:space="0" w:color="auto"/>
                    <w:left w:val="none" w:sz="0" w:space="0" w:color="auto"/>
                    <w:bottom w:val="none" w:sz="0" w:space="0" w:color="auto"/>
                    <w:right w:val="none" w:sz="0" w:space="0" w:color="auto"/>
                  </w:divBdr>
                  <w:divsChild>
                    <w:div w:id="353849396">
                      <w:marLeft w:val="0"/>
                      <w:marRight w:val="0"/>
                      <w:marTop w:val="0"/>
                      <w:marBottom w:val="0"/>
                      <w:divBdr>
                        <w:top w:val="none" w:sz="0" w:space="0" w:color="auto"/>
                        <w:left w:val="none" w:sz="0" w:space="0" w:color="auto"/>
                        <w:bottom w:val="none" w:sz="0" w:space="0" w:color="auto"/>
                        <w:right w:val="none" w:sz="0" w:space="0" w:color="auto"/>
                      </w:divBdr>
                    </w:div>
                    <w:div w:id="1014846457">
                      <w:marLeft w:val="0"/>
                      <w:marRight w:val="0"/>
                      <w:marTop w:val="0"/>
                      <w:marBottom w:val="0"/>
                      <w:divBdr>
                        <w:top w:val="none" w:sz="0" w:space="0" w:color="auto"/>
                        <w:left w:val="none" w:sz="0" w:space="0" w:color="auto"/>
                        <w:bottom w:val="none" w:sz="0" w:space="0" w:color="auto"/>
                        <w:right w:val="none" w:sz="0" w:space="0" w:color="auto"/>
                      </w:divBdr>
                    </w:div>
                  </w:divsChild>
                </w:div>
                <w:div w:id="1792358288">
                  <w:marLeft w:val="0"/>
                  <w:marRight w:val="0"/>
                  <w:marTop w:val="0"/>
                  <w:marBottom w:val="0"/>
                  <w:divBdr>
                    <w:top w:val="none" w:sz="0" w:space="0" w:color="auto"/>
                    <w:left w:val="none" w:sz="0" w:space="0" w:color="auto"/>
                    <w:bottom w:val="none" w:sz="0" w:space="0" w:color="auto"/>
                    <w:right w:val="none" w:sz="0" w:space="0" w:color="auto"/>
                  </w:divBdr>
                  <w:divsChild>
                    <w:div w:id="84959085">
                      <w:marLeft w:val="0"/>
                      <w:marRight w:val="0"/>
                      <w:marTop w:val="0"/>
                      <w:marBottom w:val="0"/>
                      <w:divBdr>
                        <w:top w:val="none" w:sz="0" w:space="0" w:color="auto"/>
                        <w:left w:val="none" w:sz="0" w:space="0" w:color="auto"/>
                        <w:bottom w:val="none" w:sz="0" w:space="0" w:color="auto"/>
                        <w:right w:val="none" w:sz="0" w:space="0" w:color="auto"/>
                      </w:divBdr>
                    </w:div>
                  </w:divsChild>
                </w:div>
                <w:div w:id="1817523885">
                  <w:marLeft w:val="0"/>
                  <w:marRight w:val="0"/>
                  <w:marTop w:val="0"/>
                  <w:marBottom w:val="0"/>
                  <w:divBdr>
                    <w:top w:val="none" w:sz="0" w:space="0" w:color="auto"/>
                    <w:left w:val="none" w:sz="0" w:space="0" w:color="auto"/>
                    <w:bottom w:val="none" w:sz="0" w:space="0" w:color="auto"/>
                    <w:right w:val="none" w:sz="0" w:space="0" w:color="auto"/>
                  </w:divBdr>
                  <w:divsChild>
                    <w:div w:id="44453986">
                      <w:marLeft w:val="0"/>
                      <w:marRight w:val="0"/>
                      <w:marTop w:val="0"/>
                      <w:marBottom w:val="0"/>
                      <w:divBdr>
                        <w:top w:val="none" w:sz="0" w:space="0" w:color="auto"/>
                        <w:left w:val="none" w:sz="0" w:space="0" w:color="auto"/>
                        <w:bottom w:val="none" w:sz="0" w:space="0" w:color="auto"/>
                        <w:right w:val="none" w:sz="0" w:space="0" w:color="auto"/>
                      </w:divBdr>
                    </w:div>
                  </w:divsChild>
                </w:div>
                <w:div w:id="1939633058">
                  <w:marLeft w:val="0"/>
                  <w:marRight w:val="0"/>
                  <w:marTop w:val="0"/>
                  <w:marBottom w:val="0"/>
                  <w:divBdr>
                    <w:top w:val="none" w:sz="0" w:space="0" w:color="auto"/>
                    <w:left w:val="none" w:sz="0" w:space="0" w:color="auto"/>
                    <w:bottom w:val="none" w:sz="0" w:space="0" w:color="auto"/>
                    <w:right w:val="none" w:sz="0" w:space="0" w:color="auto"/>
                  </w:divBdr>
                  <w:divsChild>
                    <w:div w:id="161659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98343">
          <w:marLeft w:val="0"/>
          <w:marRight w:val="0"/>
          <w:marTop w:val="0"/>
          <w:marBottom w:val="0"/>
          <w:divBdr>
            <w:top w:val="none" w:sz="0" w:space="0" w:color="auto"/>
            <w:left w:val="none" w:sz="0" w:space="0" w:color="auto"/>
            <w:bottom w:val="none" w:sz="0" w:space="0" w:color="auto"/>
            <w:right w:val="none" w:sz="0" w:space="0" w:color="auto"/>
          </w:divBdr>
        </w:div>
      </w:divsChild>
    </w:div>
    <w:div w:id="1825009039">
      <w:bodyDiv w:val="1"/>
      <w:marLeft w:val="0"/>
      <w:marRight w:val="0"/>
      <w:marTop w:val="0"/>
      <w:marBottom w:val="0"/>
      <w:divBdr>
        <w:top w:val="none" w:sz="0" w:space="0" w:color="auto"/>
        <w:left w:val="none" w:sz="0" w:space="0" w:color="auto"/>
        <w:bottom w:val="none" w:sz="0" w:space="0" w:color="auto"/>
        <w:right w:val="none" w:sz="0" w:space="0" w:color="auto"/>
      </w:divBdr>
      <w:divsChild>
        <w:div w:id="791636710">
          <w:marLeft w:val="0"/>
          <w:marRight w:val="0"/>
          <w:marTop w:val="0"/>
          <w:marBottom w:val="0"/>
          <w:divBdr>
            <w:top w:val="none" w:sz="0" w:space="0" w:color="auto"/>
            <w:left w:val="none" w:sz="0" w:space="0" w:color="auto"/>
            <w:bottom w:val="none" w:sz="0" w:space="0" w:color="auto"/>
            <w:right w:val="none" w:sz="0" w:space="0" w:color="auto"/>
          </w:divBdr>
          <w:divsChild>
            <w:div w:id="1164124957">
              <w:marLeft w:val="-75"/>
              <w:marRight w:val="0"/>
              <w:marTop w:val="30"/>
              <w:marBottom w:val="30"/>
              <w:divBdr>
                <w:top w:val="none" w:sz="0" w:space="0" w:color="auto"/>
                <w:left w:val="none" w:sz="0" w:space="0" w:color="auto"/>
                <w:bottom w:val="none" w:sz="0" w:space="0" w:color="auto"/>
                <w:right w:val="none" w:sz="0" w:space="0" w:color="auto"/>
              </w:divBdr>
              <w:divsChild>
                <w:div w:id="227230631">
                  <w:marLeft w:val="0"/>
                  <w:marRight w:val="0"/>
                  <w:marTop w:val="0"/>
                  <w:marBottom w:val="0"/>
                  <w:divBdr>
                    <w:top w:val="none" w:sz="0" w:space="0" w:color="auto"/>
                    <w:left w:val="none" w:sz="0" w:space="0" w:color="auto"/>
                    <w:bottom w:val="none" w:sz="0" w:space="0" w:color="auto"/>
                    <w:right w:val="none" w:sz="0" w:space="0" w:color="auto"/>
                  </w:divBdr>
                  <w:divsChild>
                    <w:div w:id="1683358270">
                      <w:marLeft w:val="0"/>
                      <w:marRight w:val="0"/>
                      <w:marTop w:val="0"/>
                      <w:marBottom w:val="0"/>
                      <w:divBdr>
                        <w:top w:val="none" w:sz="0" w:space="0" w:color="auto"/>
                        <w:left w:val="none" w:sz="0" w:space="0" w:color="auto"/>
                        <w:bottom w:val="none" w:sz="0" w:space="0" w:color="auto"/>
                        <w:right w:val="none" w:sz="0" w:space="0" w:color="auto"/>
                      </w:divBdr>
                    </w:div>
                  </w:divsChild>
                </w:div>
                <w:div w:id="734551433">
                  <w:marLeft w:val="0"/>
                  <w:marRight w:val="0"/>
                  <w:marTop w:val="0"/>
                  <w:marBottom w:val="0"/>
                  <w:divBdr>
                    <w:top w:val="none" w:sz="0" w:space="0" w:color="auto"/>
                    <w:left w:val="none" w:sz="0" w:space="0" w:color="auto"/>
                    <w:bottom w:val="none" w:sz="0" w:space="0" w:color="auto"/>
                    <w:right w:val="none" w:sz="0" w:space="0" w:color="auto"/>
                  </w:divBdr>
                  <w:divsChild>
                    <w:div w:id="323440506">
                      <w:marLeft w:val="0"/>
                      <w:marRight w:val="0"/>
                      <w:marTop w:val="0"/>
                      <w:marBottom w:val="0"/>
                      <w:divBdr>
                        <w:top w:val="none" w:sz="0" w:space="0" w:color="auto"/>
                        <w:left w:val="none" w:sz="0" w:space="0" w:color="auto"/>
                        <w:bottom w:val="none" w:sz="0" w:space="0" w:color="auto"/>
                        <w:right w:val="none" w:sz="0" w:space="0" w:color="auto"/>
                      </w:divBdr>
                    </w:div>
                    <w:div w:id="662778249">
                      <w:marLeft w:val="0"/>
                      <w:marRight w:val="0"/>
                      <w:marTop w:val="0"/>
                      <w:marBottom w:val="0"/>
                      <w:divBdr>
                        <w:top w:val="none" w:sz="0" w:space="0" w:color="auto"/>
                        <w:left w:val="none" w:sz="0" w:space="0" w:color="auto"/>
                        <w:bottom w:val="none" w:sz="0" w:space="0" w:color="auto"/>
                        <w:right w:val="none" w:sz="0" w:space="0" w:color="auto"/>
                      </w:divBdr>
                    </w:div>
                    <w:div w:id="1764644490">
                      <w:marLeft w:val="0"/>
                      <w:marRight w:val="0"/>
                      <w:marTop w:val="0"/>
                      <w:marBottom w:val="0"/>
                      <w:divBdr>
                        <w:top w:val="none" w:sz="0" w:space="0" w:color="auto"/>
                        <w:left w:val="none" w:sz="0" w:space="0" w:color="auto"/>
                        <w:bottom w:val="none" w:sz="0" w:space="0" w:color="auto"/>
                        <w:right w:val="none" w:sz="0" w:space="0" w:color="auto"/>
                      </w:divBdr>
                    </w:div>
                  </w:divsChild>
                </w:div>
                <w:div w:id="905990258">
                  <w:marLeft w:val="0"/>
                  <w:marRight w:val="0"/>
                  <w:marTop w:val="0"/>
                  <w:marBottom w:val="0"/>
                  <w:divBdr>
                    <w:top w:val="none" w:sz="0" w:space="0" w:color="auto"/>
                    <w:left w:val="none" w:sz="0" w:space="0" w:color="auto"/>
                    <w:bottom w:val="none" w:sz="0" w:space="0" w:color="auto"/>
                    <w:right w:val="none" w:sz="0" w:space="0" w:color="auto"/>
                  </w:divBdr>
                  <w:divsChild>
                    <w:div w:id="363749798">
                      <w:marLeft w:val="0"/>
                      <w:marRight w:val="0"/>
                      <w:marTop w:val="0"/>
                      <w:marBottom w:val="0"/>
                      <w:divBdr>
                        <w:top w:val="none" w:sz="0" w:space="0" w:color="auto"/>
                        <w:left w:val="none" w:sz="0" w:space="0" w:color="auto"/>
                        <w:bottom w:val="none" w:sz="0" w:space="0" w:color="auto"/>
                        <w:right w:val="none" w:sz="0" w:space="0" w:color="auto"/>
                      </w:divBdr>
                    </w:div>
                    <w:div w:id="874004439">
                      <w:marLeft w:val="0"/>
                      <w:marRight w:val="0"/>
                      <w:marTop w:val="0"/>
                      <w:marBottom w:val="0"/>
                      <w:divBdr>
                        <w:top w:val="none" w:sz="0" w:space="0" w:color="auto"/>
                        <w:left w:val="none" w:sz="0" w:space="0" w:color="auto"/>
                        <w:bottom w:val="none" w:sz="0" w:space="0" w:color="auto"/>
                        <w:right w:val="none" w:sz="0" w:space="0" w:color="auto"/>
                      </w:divBdr>
                    </w:div>
                  </w:divsChild>
                </w:div>
                <w:div w:id="978339036">
                  <w:marLeft w:val="0"/>
                  <w:marRight w:val="0"/>
                  <w:marTop w:val="0"/>
                  <w:marBottom w:val="0"/>
                  <w:divBdr>
                    <w:top w:val="none" w:sz="0" w:space="0" w:color="auto"/>
                    <w:left w:val="none" w:sz="0" w:space="0" w:color="auto"/>
                    <w:bottom w:val="none" w:sz="0" w:space="0" w:color="auto"/>
                    <w:right w:val="none" w:sz="0" w:space="0" w:color="auto"/>
                  </w:divBdr>
                  <w:divsChild>
                    <w:div w:id="8531018">
                      <w:marLeft w:val="0"/>
                      <w:marRight w:val="0"/>
                      <w:marTop w:val="0"/>
                      <w:marBottom w:val="0"/>
                      <w:divBdr>
                        <w:top w:val="none" w:sz="0" w:space="0" w:color="auto"/>
                        <w:left w:val="none" w:sz="0" w:space="0" w:color="auto"/>
                        <w:bottom w:val="none" w:sz="0" w:space="0" w:color="auto"/>
                        <w:right w:val="none" w:sz="0" w:space="0" w:color="auto"/>
                      </w:divBdr>
                    </w:div>
                  </w:divsChild>
                </w:div>
                <w:div w:id="1073967096">
                  <w:marLeft w:val="0"/>
                  <w:marRight w:val="0"/>
                  <w:marTop w:val="0"/>
                  <w:marBottom w:val="0"/>
                  <w:divBdr>
                    <w:top w:val="none" w:sz="0" w:space="0" w:color="auto"/>
                    <w:left w:val="none" w:sz="0" w:space="0" w:color="auto"/>
                    <w:bottom w:val="none" w:sz="0" w:space="0" w:color="auto"/>
                    <w:right w:val="none" w:sz="0" w:space="0" w:color="auto"/>
                  </w:divBdr>
                  <w:divsChild>
                    <w:div w:id="936525443">
                      <w:marLeft w:val="0"/>
                      <w:marRight w:val="0"/>
                      <w:marTop w:val="0"/>
                      <w:marBottom w:val="0"/>
                      <w:divBdr>
                        <w:top w:val="none" w:sz="0" w:space="0" w:color="auto"/>
                        <w:left w:val="none" w:sz="0" w:space="0" w:color="auto"/>
                        <w:bottom w:val="none" w:sz="0" w:space="0" w:color="auto"/>
                        <w:right w:val="none" w:sz="0" w:space="0" w:color="auto"/>
                      </w:divBdr>
                    </w:div>
                  </w:divsChild>
                </w:div>
                <w:div w:id="1268073989">
                  <w:marLeft w:val="0"/>
                  <w:marRight w:val="0"/>
                  <w:marTop w:val="0"/>
                  <w:marBottom w:val="0"/>
                  <w:divBdr>
                    <w:top w:val="none" w:sz="0" w:space="0" w:color="auto"/>
                    <w:left w:val="none" w:sz="0" w:space="0" w:color="auto"/>
                    <w:bottom w:val="none" w:sz="0" w:space="0" w:color="auto"/>
                    <w:right w:val="none" w:sz="0" w:space="0" w:color="auto"/>
                  </w:divBdr>
                  <w:divsChild>
                    <w:div w:id="859397489">
                      <w:marLeft w:val="0"/>
                      <w:marRight w:val="0"/>
                      <w:marTop w:val="0"/>
                      <w:marBottom w:val="0"/>
                      <w:divBdr>
                        <w:top w:val="none" w:sz="0" w:space="0" w:color="auto"/>
                        <w:left w:val="none" w:sz="0" w:space="0" w:color="auto"/>
                        <w:bottom w:val="none" w:sz="0" w:space="0" w:color="auto"/>
                        <w:right w:val="none" w:sz="0" w:space="0" w:color="auto"/>
                      </w:divBdr>
                    </w:div>
                    <w:div w:id="1755784119">
                      <w:marLeft w:val="0"/>
                      <w:marRight w:val="0"/>
                      <w:marTop w:val="0"/>
                      <w:marBottom w:val="0"/>
                      <w:divBdr>
                        <w:top w:val="none" w:sz="0" w:space="0" w:color="auto"/>
                        <w:left w:val="none" w:sz="0" w:space="0" w:color="auto"/>
                        <w:bottom w:val="none" w:sz="0" w:space="0" w:color="auto"/>
                        <w:right w:val="none" w:sz="0" w:space="0" w:color="auto"/>
                      </w:divBdr>
                    </w:div>
                  </w:divsChild>
                </w:div>
                <w:div w:id="1381905211">
                  <w:marLeft w:val="0"/>
                  <w:marRight w:val="0"/>
                  <w:marTop w:val="0"/>
                  <w:marBottom w:val="0"/>
                  <w:divBdr>
                    <w:top w:val="none" w:sz="0" w:space="0" w:color="auto"/>
                    <w:left w:val="none" w:sz="0" w:space="0" w:color="auto"/>
                    <w:bottom w:val="none" w:sz="0" w:space="0" w:color="auto"/>
                    <w:right w:val="none" w:sz="0" w:space="0" w:color="auto"/>
                  </w:divBdr>
                  <w:divsChild>
                    <w:div w:id="196042384">
                      <w:marLeft w:val="0"/>
                      <w:marRight w:val="0"/>
                      <w:marTop w:val="0"/>
                      <w:marBottom w:val="0"/>
                      <w:divBdr>
                        <w:top w:val="none" w:sz="0" w:space="0" w:color="auto"/>
                        <w:left w:val="none" w:sz="0" w:space="0" w:color="auto"/>
                        <w:bottom w:val="none" w:sz="0" w:space="0" w:color="auto"/>
                        <w:right w:val="none" w:sz="0" w:space="0" w:color="auto"/>
                      </w:divBdr>
                    </w:div>
                  </w:divsChild>
                </w:div>
                <w:div w:id="1600093612">
                  <w:marLeft w:val="0"/>
                  <w:marRight w:val="0"/>
                  <w:marTop w:val="0"/>
                  <w:marBottom w:val="0"/>
                  <w:divBdr>
                    <w:top w:val="none" w:sz="0" w:space="0" w:color="auto"/>
                    <w:left w:val="none" w:sz="0" w:space="0" w:color="auto"/>
                    <w:bottom w:val="none" w:sz="0" w:space="0" w:color="auto"/>
                    <w:right w:val="none" w:sz="0" w:space="0" w:color="auto"/>
                  </w:divBdr>
                  <w:divsChild>
                    <w:div w:id="473376816">
                      <w:marLeft w:val="0"/>
                      <w:marRight w:val="0"/>
                      <w:marTop w:val="0"/>
                      <w:marBottom w:val="0"/>
                      <w:divBdr>
                        <w:top w:val="none" w:sz="0" w:space="0" w:color="auto"/>
                        <w:left w:val="none" w:sz="0" w:space="0" w:color="auto"/>
                        <w:bottom w:val="none" w:sz="0" w:space="0" w:color="auto"/>
                        <w:right w:val="none" w:sz="0" w:space="0" w:color="auto"/>
                      </w:divBdr>
                    </w:div>
                  </w:divsChild>
                </w:div>
                <w:div w:id="1600989310">
                  <w:marLeft w:val="0"/>
                  <w:marRight w:val="0"/>
                  <w:marTop w:val="0"/>
                  <w:marBottom w:val="0"/>
                  <w:divBdr>
                    <w:top w:val="none" w:sz="0" w:space="0" w:color="auto"/>
                    <w:left w:val="none" w:sz="0" w:space="0" w:color="auto"/>
                    <w:bottom w:val="none" w:sz="0" w:space="0" w:color="auto"/>
                    <w:right w:val="none" w:sz="0" w:space="0" w:color="auto"/>
                  </w:divBdr>
                  <w:divsChild>
                    <w:div w:id="404454485">
                      <w:marLeft w:val="0"/>
                      <w:marRight w:val="0"/>
                      <w:marTop w:val="0"/>
                      <w:marBottom w:val="0"/>
                      <w:divBdr>
                        <w:top w:val="none" w:sz="0" w:space="0" w:color="auto"/>
                        <w:left w:val="none" w:sz="0" w:space="0" w:color="auto"/>
                        <w:bottom w:val="none" w:sz="0" w:space="0" w:color="auto"/>
                        <w:right w:val="none" w:sz="0" w:space="0" w:color="auto"/>
                      </w:divBdr>
                    </w:div>
                    <w:div w:id="459882870">
                      <w:marLeft w:val="0"/>
                      <w:marRight w:val="0"/>
                      <w:marTop w:val="0"/>
                      <w:marBottom w:val="0"/>
                      <w:divBdr>
                        <w:top w:val="none" w:sz="0" w:space="0" w:color="auto"/>
                        <w:left w:val="none" w:sz="0" w:space="0" w:color="auto"/>
                        <w:bottom w:val="none" w:sz="0" w:space="0" w:color="auto"/>
                        <w:right w:val="none" w:sz="0" w:space="0" w:color="auto"/>
                      </w:divBdr>
                    </w:div>
                    <w:div w:id="1638799566">
                      <w:marLeft w:val="0"/>
                      <w:marRight w:val="0"/>
                      <w:marTop w:val="0"/>
                      <w:marBottom w:val="0"/>
                      <w:divBdr>
                        <w:top w:val="none" w:sz="0" w:space="0" w:color="auto"/>
                        <w:left w:val="none" w:sz="0" w:space="0" w:color="auto"/>
                        <w:bottom w:val="none" w:sz="0" w:space="0" w:color="auto"/>
                        <w:right w:val="none" w:sz="0" w:space="0" w:color="auto"/>
                      </w:divBdr>
                    </w:div>
                    <w:div w:id="1792626065">
                      <w:marLeft w:val="0"/>
                      <w:marRight w:val="0"/>
                      <w:marTop w:val="0"/>
                      <w:marBottom w:val="0"/>
                      <w:divBdr>
                        <w:top w:val="none" w:sz="0" w:space="0" w:color="auto"/>
                        <w:left w:val="none" w:sz="0" w:space="0" w:color="auto"/>
                        <w:bottom w:val="none" w:sz="0" w:space="0" w:color="auto"/>
                        <w:right w:val="none" w:sz="0" w:space="0" w:color="auto"/>
                      </w:divBdr>
                    </w:div>
                  </w:divsChild>
                </w:div>
                <w:div w:id="1704136018">
                  <w:marLeft w:val="0"/>
                  <w:marRight w:val="0"/>
                  <w:marTop w:val="0"/>
                  <w:marBottom w:val="0"/>
                  <w:divBdr>
                    <w:top w:val="none" w:sz="0" w:space="0" w:color="auto"/>
                    <w:left w:val="none" w:sz="0" w:space="0" w:color="auto"/>
                    <w:bottom w:val="none" w:sz="0" w:space="0" w:color="auto"/>
                    <w:right w:val="none" w:sz="0" w:space="0" w:color="auto"/>
                  </w:divBdr>
                  <w:divsChild>
                    <w:div w:id="693655584">
                      <w:marLeft w:val="0"/>
                      <w:marRight w:val="0"/>
                      <w:marTop w:val="0"/>
                      <w:marBottom w:val="0"/>
                      <w:divBdr>
                        <w:top w:val="none" w:sz="0" w:space="0" w:color="auto"/>
                        <w:left w:val="none" w:sz="0" w:space="0" w:color="auto"/>
                        <w:bottom w:val="none" w:sz="0" w:space="0" w:color="auto"/>
                        <w:right w:val="none" w:sz="0" w:space="0" w:color="auto"/>
                      </w:divBdr>
                    </w:div>
                  </w:divsChild>
                </w:div>
                <w:div w:id="1858542862">
                  <w:marLeft w:val="0"/>
                  <w:marRight w:val="0"/>
                  <w:marTop w:val="0"/>
                  <w:marBottom w:val="0"/>
                  <w:divBdr>
                    <w:top w:val="none" w:sz="0" w:space="0" w:color="auto"/>
                    <w:left w:val="none" w:sz="0" w:space="0" w:color="auto"/>
                    <w:bottom w:val="none" w:sz="0" w:space="0" w:color="auto"/>
                    <w:right w:val="none" w:sz="0" w:space="0" w:color="auto"/>
                  </w:divBdr>
                  <w:divsChild>
                    <w:div w:id="397749744">
                      <w:marLeft w:val="0"/>
                      <w:marRight w:val="0"/>
                      <w:marTop w:val="0"/>
                      <w:marBottom w:val="0"/>
                      <w:divBdr>
                        <w:top w:val="none" w:sz="0" w:space="0" w:color="auto"/>
                        <w:left w:val="none" w:sz="0" w:space="0" w:color="auto"/>
                        <w:bottom w:val="none" w:sz="0" w:space="0" w:color="auto"/>
                        <w:right w:val="none" w:sz="0" w:space="0" w:color="auto"/>
                      </w:divBdr>
                    </w:div>
                    <w:div w:id="1651668107">
                      <w:marLeft w:val="0"/>
                      <w:marRight w:val="0"/>
                      <w:marTop w:val="0"/>
                      <w:marBottom w:val="0"/>
                      <w:divBdr>
                        <w:top w:val="none" w:sz="0" w:space="0" w:color="auto"/>
                        <w:left w:val="none" w:sz="0" w:space="0" w:color="auto"/>
                        <w:bottom w:val="none" w:sz="0" w:space="0" w:color="auto"/>
                        <w:right w:val="none" w:sz="0" w:space="0" w:color="auto"/>
                      </w:divBdr>
                    </w:div>
                  </w:divsChild>
                </w:div>
                <w:div w:id="1870609650">
                  <w:marLeft w:val="0"/>
                  <w:marRight w:val="0"/>
                  <w:marTop w:val="0"/>
                  <w:marBottom w:val="0"/>
                  <w:divBdr>
                    <w:top w:val="none" w:sz="0" w:space="0" w:color="auto"/>
                    <w:left w:val="none" w:sz="0" w:space="0" w:color="auto"/>
                    <w:bottom w:val="none" w:sz="0" w:space="0" w:color="auto"/>
                    <w:right w:val="none" w:sz="0" w:space="0" w:color="auto"/>
                  </w:divBdr>
                  <w:divsChild>
                    <w:div w:id="1361928235">
                      <w:marLeft w:val="0"/>
                      <w:marRight w:val="0"/>
                      <w:marTop w:val="0"/>
                      <w:marBottom w:val="0"/>
                      <w:divBdr>
                        <w:top w:val="none" w:sz="0" w:space="0" w:color="auto"/>
                        <w:left w:val="none" w:sz="0" w:space="0" w:color="auto"/>
                        <w:bottom w:val="none" w:sz="0" w:space="0" w:color="auto"/>
                        <w:right w:val="none" w:sz="0" w:space="0" w:color="auto"/>
                      </w:divBdr>
                    </w:div>
                  </w:divsChild>
                </w:div>
                <w:div w:id="1996571507">
                  <w:marLeft w:val="0"/>
                  <w:marRight w:val="0"/>
                  <w:marTop w:val="0"/>
                  <w:marBottom w:val="0"/>
                  <w:divBdr>
                    <w:top w:val="none" w:sz="0" w:space="0" w:color="auto"/>
                    <w:left w:val="none" w:sz="0" w:space="0" w:color="auto"/>
                    <w:bottom w:val="none" w:sz="0" w:space="0" w:color="auto"/>
                    <w:right w:val="none" w:sz="0" w:space="0" w:color="auto"/>
                  </w:divBdr>
                  <w:divsChild>
                    <w:div w:id="1491746707">
                      <w:marLeft w:val="0"/>
                      <w:marRight w:val="0"/>
                      <w:marTop w:val="0"/>
                      <w:marBottom w:val="0"/>
                      <w:divBdr>
                        <w:top w:val="none" w:sz="0" w:space="0" w:color="auto"/>
                        <w:left w:val="none" w:sz="0" w:space="0" w:color="auto"/>
                        <w:bottom w:val="none" w:sz="0" w:space="0" w:color="auto"/>
                        <w:right w:val="none" w:sz="0" w:space="0" w:color="auto"/>
                      </w:divBdr>
                    </w:div>
                  </w:divsChild>
                </w:div>
                <w:div w:id="2049186225">
                  <w:marLeft w:val="0"/>
                  <w:marRight w:val="0"/>
                  <w:marTop w:val="0"/>
                  <w:marBottom w:val="0"/>
                  <w:divBdr>
                    <w:top w:val="none" w:sz="0" w:space="0" w:color="auto"/>
                    <w:left w:val="none" w:sz="0" w:space="0" w:color="auto"/>
                    <w:bottom w:val="none" w:sz="0" w:space="0" w:color="auto"/>
                    <w:right w:val="none" w:sz="0" w:space="0" w:color="auto"/>
                  </w:divBdr>
                  <w:divsChild>
                    <w:div w:id="1586575103">
                      <w:marLeft w:val="0"/>
                      <w:marRight w:val="0"/>
                      <w:marTop w:val="0"/>
                      <w:marBottom w:val="0"/>
                      <w:divBdr>
                        <w:top w:val="none" w:sz="0" w:space="0" w:color="auto"/>
                        <w:left w:val="none" w:sz="0" w:space="0" w:color="auto"/>
                        <w:bottom w:val="none" w:sz="0" w:space="0" w:color="auto"/>
                        <w:right w:val="none" w:sz="0" w:space="0" w:color="auto"/>
                      </w:divBdr>
                    </w:div>
                  </w:divsChild>
                </w:div>
                <w:div w:id="2084251767">
                  <w:marLeft w:val="0"/>
                  <w:marRight w:val="0"/>
                  <w:marTop w:val="0"/>
                  <w:marBottom w:val="0"/>
                  <w:divBdr>
                    <w:top w:val="none" w:sz="0" w:space="0" w:color="auto"/>
                    <w:left w:val="none" w:sz="0" w:space="0" w:color="auto"/>
                    <w:bottom w:val="none" w:sz="0" w:space="0" w:color="auto"/>
                    <w:right w:val="none" w:sz="0" w:space="0" w:color="auto"/>
                  </w:divBdr>
                  <w:divsChild>
                    <w:div w:id="767965327">
                      <w:marLeft w:val="0"/>
                      <w:marRight w:val="0"/>
                      <w:marTop w:val="0"/>
                      <w:marBottom w:val="0"/>
                      <w:divBdr>
                        <w:top w:val="none" w:sz="0" w:space="0" w:color="auto"/>
                        <w:left w:val="none" w:sz="0" w:space="0" w:color="auto"/>
                        <w:bottom w:val="none" w:sz="0" w:space="0" w:color="auto"/>
                        <w:right w:val="none" w:sz="0" w:space="0" w:color="auto"/>
                      </w:divBdr>
                    </w:div>
                    <w:div w:id="1898276177">
                      <w:marLeft w:val="0"/>
                      <w:marRight w:val="0"/>
                      <w:marTop w:val="0"/>
                      <w:marBottom w:val="0"/>
                      <w:divBdr>
                        <w:top w:val="none" w:sz="0" w:space="0" w:color="auto"/>
                        <w:left w:val="none" w:sz="0" w:space="0" w:color="auto"/>
                        <w:bottom w:val="none" w:sz="0" w:space="0" w:color="auto"/>
                        <w:right w:val="none" w:sz="0" w:space="0" w:color="auto"/>
                      </w:divBdr>
                    </w:div>
                  </w:divsChild>
                </w:div>
                <w:div w:id="2123570888">
                  <w:marLeft w:val="0"/>
                  <w:marRight w:val="0"/>
                  <w:marTop w:val="0"/>
                  <w:marBottom w:val="0"/>
                  <w:divBdr>
                    <w:top w:val="none" w:sz="0" w:space="0" w:color="auto"/>
                    <w:left w:val="none" w:sz="0" w:space="0" w:color="auto"/>
                    <w:bottom w:val="none" w:sz="0" w:space="0" w:color="auto"/>
                    <w:right w:val="none" w:sz="0" w:space="0" w:color="auto"/>
                  </w:divBdr>
                  <w:divsChild>
                    <w:div w:id="1516075340">
                      <w:marLeft w:val="0"/>
                      <w:marRight w:val="0"/>
                      <w:marTop w:val="0"/>
                      <w:marBottom w:val="0"/>
                      <w:divBdr>
                        <w:top w:val="none" w:sz="0" w:space="0" w:color="auto"/>
                        <w:left w:val="none" w:sz="0" w:space="0" w:color="auto"/>
                        <w:bottom w:val="none" w:sz="0" w:space="0" w:color="auto"/>
                        <w:right w:val="none" w:sz="0" w:space="0" w:color="auto"/>
                      </w:divBdr>
                    </w:div>
                  </w:divsChild>
                </w:div>
                <w:div w:id="2129734448">
                  <w:marLeft w:val="0"/>
                  <w:marRight w:val="0"/>
                  <w:marTop w:val="0"/>
                  <w:marBottom w:val="0"/>
                  <w:divBdr>
                    <w:top w:val="none" w:sz="0" w:space="0" w:color="auto"/>
                    <w:left w:val="none" w:sz="0" w:space="0" w:color="auto"/>
                    <w:bottom w:val="none" w:sz="0" w:space="0" w:color="auto"/>
                    <w:right w:val="none" w:sz="0" w:space="0" w:color="auto"/>
                  </w:divBdr>
                  <w:divsChild>
                    <w:div w:id="1115490988">
                      <w:marLeft w:val="0"/>
                      <w:marRight w:val="0"/>
                      <w:marTop w:val="0"/>
                      <w:marBottom w:val="0"/>
                      <w:divBdr>
                        <w:top w:val="none" w:sz="0" w:space="0" w:color="auto"/>
                        <w:left w:val="none" w:sz="0" w:space="0" w:color="auto"/>
                        <w:bottom w:val="none" w:sz="0" w:space="0" w:color="auto"/>
                        <w:right w:val="none" w:sz="0" w:space="0" w:color="auto"/>
                      </w:divBdr>
                    </w:div>
                  </w:divsChild>
                </w:div>
                <w:div w:id="2133861452">
                  <w:marLeft w:val="0"/>
                  <w:marRight w:val="0"/>
                  <w:marTop w:val="0"/>
                  <w:marBottom w:val="0"/>
                  <w:divBdr>
                    <w:top w:val="none" w:sz="0" w:space="0" w:color="auto"/>
                    <w:left w:val="none" w:sz="0" w:space="0" w:color="auto"/>
                    <w:bottom w:val="none" w:sz="0" w:space="0" w:color="auto"/>
                    <w:right w:val="none" w:sz="0" w:space="0" w:color="auto"/>
                  </w:divBdr>
                  <w:divsChild>
                    <w:div w:id="157975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36101">
          <w:marLeft w:val="0"/>
          <w:marRight w:val="0"/>
          <w:marTop w:val="0"/>
          <w:marBottom w:val="0"/>
          <w:divBdr>
            <w:top w:val="none" w:sz="0" w:space="0" w:color="auto"/>
            <w:left w:val="none" w:sz="0" w:space="0" w:color="auto"/>
            <w:bottom w:val="none" w:sz="0" w:space="0" w:color="auto"/>
            <w:right w:val="none" w:sz="0" w:space="0" w:color="auto"/>
          </w:divBdr>
        </w:div>
      </w:divsChild>
    </w:div>
    <w:div w:id="1830094834">
      <w:bodyDiv w:val="1"/>
      <w:marLeft w:val="0"/>
      <w:marRight w:val="0"/>
      <w:marTop w:val="0"/>
      <w:marBottom w:val="0"/>
      <w:divBdr>
        <w:top w:val="none" w:sz="0" w:space="0" w:color="auto"/>
        <w:left w:val="none" w:sz="0" w:space="0" w:color="auto"/>
        <w:bottom w:val="none" w:sz="0" w:space="0" w:color="auto"/>
        <w:right w:val="none" w:sz="0" w:space="0" w:color="auto"/>
      </w:divBdr>
    </w:div>
    <w:div w:id="1858888499">
      <w:bodyDiv w:val="1"/>
      <w:marLeft w:val="0"/>
      <w:marRight w:val="0"/>
      <w:marTop w:val="0"/>
      <w:marBottom w:val="0"/>
      <w:divBdr>
        <w:top w:val="none" w:sz="0" w:space="0" w:color="auto"/>
        <w:left w:val="none" w:sz="0" w:space="0" w:color="auto"/>
        <w:bottom w:val="none" w:sz="0" w:space="0" w:color="auto"/>
        <w:right w:val="none" w:sz="0" w:space="0" w:color="auto"/>
      </w:divBdr>
      <w:divsChild>
        <w:div w:id="1515797">
          <w:marLeft w:val="0"/>
          <w:marRight w:val="0"/>
          <w:marTop w:val="0"/>
          <w:marBottom w:val="0"/>
          <w:divBdr>
            <w:top w:val="none" w:sz="0" w:space="0" w:color="auto"/>
            <w:left w:val="none" w:sz="0" w:space="0" w:color="auto"/>
            <w:bottom w:val="none" w:sz="0" w:space="0" w:color="auto"/>
            <w:right w:val="none" w:sz="0" w:space="0" w:color="auto"/>
          </w:divBdr>
          <w:divsChild>
            <w:div w:id="1300260364">
              <w:marLeft w:val="-75"/>
              <w:marRight w:val="0"/>
              <w:marTop w:val="30"/>
              <w:marBottom w:val="30"/>
              <w:divBdr>
                <w:top w:val="none" w:sz="0" w:space="0" w:color="auto"/>
                <w:left w:val="none" w:sz="0" w:space="0" w:color="auto"/>
                <w:bottom w:val="none" w:sz="0" w:space="0" w:color="auto"/>
                <w:right w:val="none" w:sz="0" w:space="0" w:color="auto"/>
              </w:divBdr>
              <w:divsChild>
                <w:div w:id="31929744">
                  <w:marLeft w:val="0"/>
                  <w:marRight w:val="0"/>
                  <w:marTop w:val="0"/>
                  <w:marBottom w:val="0"/>
                  <w:divBdr>
                    <w:top w:val="none" w:sz="0" w:space="0" w:color="auto"/>
                    <w:left w:val="none" w:sz="0" w:space="0" w:color="auto"/>
                    <w:bottom w:val="none" w:sz="0" w:space="0" w:color="auto"/>
                    <w:right w:val="none" w:sz="0" w:space="0" w:color="auto"/>
                  </w:divBdr>
                  <w:divsChild>
                    <w:div w:id="585305142">
                      <w:marLeft w:val="0"/>
                      <w:marRight w:val="0"/>
                      <w:marTop w:val="0"/>
                      <w:marBottom w:val="0"/>
                      <w:divBdr>
                        <w:top w:val="none" w:sz="0" w:space="0" w:color="auto"/>
                        <w:left w:val="none" w:sz="0" w:space="0" w:color="auto"/>
                        <w:bottom w:val="none" w:sz="0" w:space="0" w:color="auto"/>
                        <w:right w:val="none" w:sz="0" w:space="0" w:color="auto"/>
                      </w:divBdr>
                    </w:div>
                    <w:div w:id="652877820">
                      <w:marLeft w:val="0"/>
                      <w:marRight w:val="0"/>
                      <w:marTop w:val="0"/>
                      <w:marBottom w:val="0"/>
                      <w:divBdr>
                        <w:top w:val="none" w:sz="0" w:space="0" w:color="auto"/>
                        <w:left w:val="none" w:sz="0" w:space="0" w:color="auto"/>
                        <w:bottom w:val="none" w:sz="0" w:space="0" w:color="auto"/>
                        <w:right w:val="none" w:sz="0" w:space="0" w:color="auto"/>
                      </w:divBdr>
                    </w:div>
                    <w:div w:id="1723871698">
                      <w:marLeft w:val="0"/>
                      <w:marRight w:val="0"/>
                      <w:marTop w:val="0"/>
                      <w:marBottom w:val="0"/>
                      <w:divBdr>
                        <w:top w:val="none" w:sz="0" w:space="0" w:color="auto"/>
                        <w:left w:val="none" w:sz="0" w:space="0" w:color="auto"/>
                        <w:bottom w:val="none" w:sz="0" w:space="0" w:color="auto"/>
                        <w:right w:val="none" w:sz="0" w:space="0" w:color="auto"/>
                      </w:divBdr>
                    </w:div>
                    <w:div w:id="1999915778">
                      <w:marLeft w:val="0"/>
                      <w:marRight w:val="0"/>
                      <w:marTop w:val="0"/>
                      <w:marBottom w:val="0"/>
                      <w:divBdr>
                        <w:top w:val="none" w:sz="0" w:space="0" w:color="auto"/>
                        <w:left w:val="none" w:sz="0" w:space="0" w:color="auto"/>
                        <w:bottom w:val="none" w:sz="0" w:space="0" w:color="auto"/>
                        <w:right w:val="none" w:sz="0" w:space="0" w:color="auto"/>
                      </w:divBdr>
                    </w:div>
                  </w:divsChild>
                </w:div>
                <w:div w:id="577374232">
                  <w:marLeft w:val="0"/>
                  <w:marRight w:val="0"/>
                  <w:marTop w:val="0"/>
                  <w:marBottom w:val="0"/>
                  <w:divBdr>
                    <w:top w:val="none" w:sz="0" w:space="0" w:color="auto"/>
                    <w:left w:val="none" w:sz="0" w:space="0" w:color="auto"/>
                    <w:bottom w:val="none" w:sz="0" w:space="0" w:color="auto"/>
                    <w:right w:val="none" w:sz="0" w:space="0" w:color="auto"/>
                  </w:divBdr>
                  <w:divsChild>
                    <w:div w:id="386956634">
                      <w:marLeft w:val="0"/>
                      <w:marRight w:val="0"/>
                      <w:marTop w:val="0"/>
                      <w:marBottom w:val="0"/>
                      <w:divBdr>
                        <w:top w:val="none" w:sz="0" w:space="0" w:color="auto"/>
                        <w:left w:val="none" w:sz="0" w:space="0" w:color="auto"/>
                        <w:bottom w:val="none" w:sz="0" w:space="0" w:color="auto"/>
                        <w:right w:val="none" w:sz="0" w:space="0" w:color="auto"/>
                      </w:divBdr>
                    </w:div>
                    <w:div w:id="1156529640">
                      <w:marLeft w:val="0"/>
                      <w:marRight w:val="0"/>
                      <w:marTop w:val="0"/>
                      <w:marBottom w:val="0"/>
                      <w:divBdr>
                        <w:top w:val="none" w:sz="0" w:space="0" w:color="auto"/>
                        <w:left w:val="none" w:sz="0" w:space="0" w:color="auto"/>
                        <w:bottom w:val="none" w:sz="0" w:space="0" w:color="auto"/>
                        <w:right w:val="none" w:sz="0" w:space="0" w:color="auto"/>
                      </w:divBdr>
                    </w:div>
                    <w:div w:id="2137135558">
                      <w:marLeft w:val="0"/>
                      <w:marRight w:val="0"/>
                      <w:marTop w:val="0"/>
                      <w:marBottom w:val="0"/>
                      <w:divBdr>
                        <w:top w:val="none" w:sz="0" w:space="0" w:color="auto"/>
                        <w:left w:val="none" w:sz="0" w:space="0" w:color="auto"/>
                        <w:bottom w:val="none" w:sz="0" w:space="0" w:color="auto"/>
                        <w:right w:val="none" w:sz="0" w:space="0" w:color="auto"/>
                      </w:divBdr>
                    </w:div>
                  </w:divsChild>
                </w:div>
                <w:div w:id="587811359">
                  <w:marLeft w:val="0"/>
                  <w:marRight w:val="0"/>
                  <w:marTop w:val="0"/>
                  <w:marBottom w:val="0"/>
                  <w:divBdr>
                    <w:top w:val="none" w:sz="0" w:space="0" w:color="auto"/>
                    <w:left w:val="none" w:sz="0" w:space="0" w:color="auto"/>
                    <w:bottom w:val="none" w:sz="0" w:space="0" w:color="auto"/>
                    <w:right w:val="none" w:sz="0" w:space="0" w:color="auto"/>
                  </w:divBdr>
                  <w:divsChild>
                    <w:div w:id="227688222">
                      <w:marLeft w:val="0"/>
                      <w:marRight w:val="0"/>
                      <w:marTop w:val="0"/>
                      <w:marBottom w:val="0"/>
                      <w:divBdr>
                        <w:top w:val="none" w:sz="0" w:space="0" w:color="auto"/>
                        <w:left w:val="none" w:sz="0" w:space="0" w:color="auto"/>
                        <w:bottom w:val="none" w:sz="0" w:space="0" w:color="auto"/>
                        <w:right w:val="none" w:sz="0" w:space="0" w:color="auto"/>
                      </w:divBdr>
                    </w:div>
                    <w:div w:id="1865972892">
                      <w:marLeft w:val="0"/>
                      <w:marRight w:val="0"/>
                      <w:marTop w:val="0"/>
                      <w:marBottom w:val="0"/>
                      <w:divBdr>
                        <w:top w:val="none" w:sz="0" w:space="0" w:color="auto"/>
                        <w:left w:val="none" w:sz="0" w:space="0" w:color="auto"/>
                        <w:bottom w:val="none" w:sz="0" w:space="0" w:color="auto"/>
                        <w:right w:val="none" w:sz="0" w:space="0" w:color="auto"/>
                      </w:divBdr>
                    </w:div>
                  </w:divsChild>
                </w:div>
                <w:div w:id="675617513">
                  <w:marLeft w:val="0"/>
                  <w:marRight w:val="0"/>
                  <w:marTop w:val="0"/>
                  <w:marBottom w:val="0"/>
                  <w:divBdr>
                    <w:top w:val="none" w:sz="0" w:space="0" w:color="auto"/>
                    <w:left w:val="none" w:sz="0" w:space="0" w:color="auto"/>
                    <w:bottom w:val="none" w:sz="0" w:space="0" w:color="auto"/>
                    <w:right w:val="none" w:sz="0" w:space="0" w:color="auto"/>
                  </w:divBdr>
                  <w:divsChild>
                    <w:div w:id="469370915">
                      <w:marLeft w:val="0"/>
                      <w:marRight w:val="0"/>
                      <w:marTop w:val="0"/>
                      <w:marBottom w:val="0"/>
                      <w:divBdr>
                        <w:top w:val="none" w:sz="0" w:space="0" w:color="auto"/>
                        <w:left w:val="none" w:sz="0" w:space="0" w:color="auto"/>
                        <w:bottom w:val="none" w:sz="0" w:space="0" w:color="auto"/>
                        <w:right w:val="none" w:sz="0" w:space="0" w:color="auto"/>
                      </w:divBdr>
                    </w:div>
                    <w:div w:id="503205347">
                      <w:marLeft w:val="0"/>
                      <w:marRight w:val="0"/>
                      <w:marTop w:val="0"/>
                      <w:marBottom w:val="0"/>
                      <w:divBdr>
                        <w:top w:val="none" w:sz="0" w:space="0" w:color="auto"/>
                        <w:left w:val="none" w:sz="0" w:space="0" w:color="auto"/>
                        <w:bottom w:val="none" w:sz="0" w:space="0" w:color="auto"/>
                        <w:right w:val="none" w:sz="0" w:space="0" w:color="auto"/>
                      </w:divBdr>
                    </w:div>
                    <w:div w:id="509178932">
                      <w:marLeft w:val="0"/>
                      <w:marRight w:val="0"/>
                      <w:marTop w:val="0"/>
                      <w:marBottom w:val="0"/>
                      <w:divBdr>
                        <w:top w:val="none" w:sz="0" w:space="0" w:color="auto"/>
                        <w:left w:val="none" w:sz="0" w:space="0" w:color="auto"/>
                        <w:bottom w:val="none" w:sz="0" w:space="0" w:color="auto"/>
                        <w:right w:val="none" w:sz="0" w:space="0" w:color="auto"/>
                      </w:divBdr>
                    </w:div>
                    <w:div w:id="516966359">
                      <w:marLeft w:val="0"/>
                      <w:marRight w:val="0"/>
                      <w:marTop w:val="0"/>
                      <w:marBottom w:val="0"/>
                      <w:divBdr>
                        <w:top w:val="none" w:sz="0" w:space="0" w:color="auto"/>
                        <w:left w:val="none" w:sz="0" w:space="0" w:color="auto"/>
                        <w:bottom w:val="none" w:sz="0" w:space="0" w:color="auto"/>
                        <w:right w:val="none" w:sz="0" w:space="0" w:color="auto"/>
                      </w:divBdr>
                    </w:div>
                    <w:div w:id="666981667">
                      <w:marLeft w:val="0"/>
                      <w:marRight w:val="0"/>
                      <w:marTop w:val="0"/>
                      <w:marBottom w:val="0"/>
                      <w:divBdr>
                        <w:top w:val="none" w:sz="0" w:space="0" w:color="auto"/>
                        <w:left w:val="none" w:sz="0" w:space="0" w:color="auto"/>
                        <w:bottom w:val="none" w:sz="0" w:space="0" w:color="auto"/>
                        <w:right w:val="none" w:sz="0" w:space="0" w:color="auto"/>
                      </w:divBdr>
                    </w:div>
                    <w:div w:id="774447080">
                      <w:marLeft w:val="0"/>
                      <w:marRight w:val="0"/>
                      <w:marTop w:val="0"/>
                      <w:marBottom w:val="0"/>
                      <w:divBdr>
                        <w:top w:val="none" w:sz="0" w:space="0" w:color="auto"/>
                        <w:left w:val="none" w:sz="0" w:space="0" w:color="auto"/>
                        <w:bottom w:val="none" w:sz="0" w:space="0" w:color="auto"/>
                        <w:right w:val="none" w:sz="0" w:space="0" w:color="auto"/>
                      </w:divBdr>
                    </w:div>
                  </w:divsChild>
                </w:div>
                <w:div w:id="933823803">
                  <w:marLeft w:val="0"/>
                  <w:marRight w:val="0"/>
                  <w:marTop w:val="0"/>
                  <w:marBottom w:val="0"/>
                  <w:divBdr>
                    <w:top w:val="none" w:sz="0" w:space="0" w:color="auto"/>
                    <w:left w:val="none" w:sz="0" w:space="0" w:color="auto"/>
                    <w:bottom w:val="none" w:sz="0" w:space="0" w:color="auto"/>
                    <w:right w:val="none" w:sz="0" w:space="0" w:color="auto"/>
                  </w:divBdr>
                  <w:divsChild>
                    <w:div w:id="8457535">
                      <w:marLeft w:val="0"/>
                      <w:marRight w:val="0"/>
                      <w:marTop w:val="0"/>
                      <w:marBottom w:val="0"/>
                      <w:divBdr>
                        <w:top w:val="none" w:sz="0" w:space="0" w:color="auto"/>
                        <w:left w:val="none" w:sz="0" w:space="0" w:color="auto"/>
                        <w:bottom w:val="none" w:sz="0" w:space="0" w:color="auto"/>
                        <w:right w:val="none" w:sz="0" w:space="0" w:color="auto"/>
                      </w:divBdr>
                    </w:div>
                    <w:div w:id="167525834">
                      <w:marLeft w:val="0"/>
                      <w:marRight w:val="0"/>
                      <w:marTop w:val="0"/>
                      <w:marBottom w:val="0"/>
                      <w:divBdr>
                        <w:top w:val="none" w:sz="0" w:space="0" w:color="auto"/>
                        <w:left w:val="none" w:sz="0" w:space="0" w:color="auto"/>
                        <w:bottom w:val="none" w:sz="0" w:space="0" w:color="auto"/>
                        <w:right w:val="none" w:sz="0" w:space="0" w:color="auto"/>
                      </w:divBdr>
                    </w:div>
                    <w:div w:id="264851442">
                      <w:marLeft w:val="0"/>
                      <w:marRight w:val="0"/>
                      <w:marTop w:val="0"/>
                      <w:marBottom w:val="0"/>
                      <w:divBdr>
                        <w:top w:val="none" w:sz="0" w:space="0" w:color="auto"/>
                        <w:left w:val="none" w:sz="0" w:space="0" w:color="auto"/>
                        <w:bottom w:val="none" w:sz="0" w:space="0" w:color="auto"/>
                        <w:right w:val="none" w:sz="0" w:space="0" w:color="auto"/>
                      </w:divBdr>
                    </w:div>
                    <w:div w:id="274366422">
                      <w:marLeft w:val="0"/>
                      <w:marRight w:val="0"/>
                      <w:marTop w:val="0"/>
                      <w:marBottom w:val="0"/>
                      <w:divBdr>
                        <w:top w:val="none" w:sz="0" w:space="0" w:color="auto"/>
                        <w:left w:val="none" w:sz="0" w:space="0" w:color="auto"/>
                        <w:bottom w:val="none" w:sz="0" w:space="0" w:color="auto"/>
                        <w:right w:val="none" w:sz="0" w:space="0" w:color="auto"/>
                      </w:divBdr>
                    </w:div>
                    <w:div w:id="552353985">
                      <w:marLeft w:val="0"/>
                      <w:marRight w:val="0"/>
                      <w:marTop w:val="0"/>
                      <w:marBottom w:val="0"/>
                      <w:divBdr>
                        <w:top w:val="none" w:sz="0" w:space="0" w:color="auto"/>
                        <w:left w:val="none" w:sz="0" w:space="0" w:color="auto"/>
                        <w:bottom w:val="none" w:sz="0" w:space="0" w:color="auto"/>
                        <w:right w:val="none" w:sz="0" w:space="0" w:color="auto"/>
                      </w:divBdr>
                    </w:div>
                    <w:div w:id="925070440">
                      <w:marLeft w:val="0"/>
                      <w:marRight w:val="0"/>
                      <w:marTop w:val="0"/>
                      <w:marBottom w:val="0"/>
                      <w:divBdr>
                        <w:top w:val="none" w:sz="0" w:space="0" w:color="auto"/>
                        <w:left w:val="none" w:sz="0" w:space="0" w:color="auto"/>
                        <w:bottom w:val="none" w:sz="0" w:space="0" w:color="auto"/>
                        <w:right w:val="none" w:sz="0" w:space="0" w:color="auto"/>
                      </w:divBdr>
                    </w:div>
                    <w:div w:id="1052272987">
                      <w:marLeft w:val="0"/>
                      <w:marRight w:val="0"/>
                      <w:marTop w:val="0"/>
                      <w:marBottom w:val="0"/>
                      <w:divBdr>
                        <w:top w:val="none" w:sz="0" w:space="0" w:color="auto"/>
                        <w:left w:val="none" w:sz="0" w:space="0" w:color="auto"/>
                        <w:bottom w:val="none" w:sz="0" w:space="0" w:color="auto"/>
                        <w:right w:val="none" w:sz="0" w:space="0" w:color="auto"/>
                      </w:divBdr>
                    </w:div>
                    <w:div w:id="1389836932">
                      <w:marLeft w:val="0"/>
                      <w:marRight w:val="0"/>
                      <w:marTop w:val="0"/>
                      <w:marBottom w:val="0"/>
                      <w:divBdr>
                        <w:top w:val="none" w:sz="0" w:space="0" w:color="auto"/>
                        <w:left w:val="none" w:sz="0" w:space="0" w:color="auto"/>
                        <w:bottom w:val="none" w:sz="0" w:space="0" w:color="auto"/>
                        <w:right w:val="none" w:sz="0" w:space="0" w:color="auto"/>
                      </w:divBdr>
                    </w:div>
                    <w:div w:id="1505393556">
                      <w:marLeft w:val="0"/>
                      <w:marRight w:val="0"/>
                      <w:marTop w:val="0"/>
                      <w:marBottom w:val="0"/>
                      <w:divBdr>
                        <w:top w:val="none" w:sz="0" w:space="0" w:color="auto"/>
                        <w:left w:val="none" w:sz="0" w:space="0" w:color="auto"/>
                        <w:bottom w:val="none" w:sz="0" w:space="0" w:color="auto"/>
                        <w:right w:val="none" w:sz="0" w:space="0" w:color="auto"/>
                      </w:divBdr>
                    </w:div>
                    <w:div w:id="1554930472">
                      <w:marLeft w:val="0"/>
                      <w:marRight w:val="0"/>
                      <w:marTop w:val="0"/>
                      <w:marBottom w:val="0"/>
                      <w:divBdr>
                        <w:top w:val="none" w:sz="0" w:space="0" w:color="auto"/>
                        <w:left w:val="none" w:sz="0" w:space="0" w:color="auto"/>
                        <w:bottom w:val="none" w:sz="0" w:space="0" w:color="auto"/>
                        <w:right w:val="none" w:sz="0" w:space="0" w:color="auto"/>
                      </w:divBdr>
                    </w:div>
                    <w:div w:id="1738939511">
                      <w:marLeft w:val="0"/>
                      <w:marRight w:val="0"/>
                      <w:marTop w:val="0"/>
                      <w:marBottom w:val="0"/>
                      <w:divBdr>
                        <w:top w:val="none" w:sz="0" w:space="0" w:color="auto"/>
                        <w:left w:val="none" w:sz="0" w:space="0" w:color="auto"/>
                        <w:bottom w:val="none" w:sz="0" w:space="0" w:color="auto"/>
                        <w:right w:val="none" w:sz="0" w:space="0" w:color="auto"/>
                      </w:divBdr>
                    </w:div>
                    <w:div w:id="2088767856">
                      <w:marLeft w:val="0"/>
                      <w:marRight w:val="0"/>
                      <w:marTop w:val="0"/>
                      <w:marBottom w:val="0"/>
                      <w:divBdr>
                        <w:top w:val="none" w:sz="0" w:space="0" w:color="auto"/>
                        <w:left w:val="none" w:sz="0" w:space="0" w:color="auto"/>
                        <w:bottom w:val="none" w:sz="0" w:space="0" w:color="auto"/>
                        <w:right w:val="none" w:sz="0" w:space="0" w:color="auto"/>
                      </w:divBdr>
                    </w:div>
                  </w:divsChild>
                </w:div>
                <w:div w:id="942882851">
                  <w:marLeft w:val="0"/>
                  <w:marRight w:val="0"/>
                  <w:marTop w:val="0"/>
                  <w:marBottom w:val="0"/>
                  <w:divBdr>
                    <w:top w:val="none" w:sz="0" w:space="0" w:color="auto"/>
                    <w:left w:val="none" w:sz="0" w:space="0" w:color="auto"/>
                    <w:bottom w:val="none" w:sz="0" w:space="0" w:color="auto"/>
                    <w:right w:val="none" w:sz="0" w:space="0" w:color="auto"/>
                  </w:divBdr>
                  <w:divsChild>
                    <w:div w:id="414480667">
                      <w:marLeft w:val="0"/>
                      <w:marRight w:val="0"/>
                      <w:marTop w:val="0"/>
                      <w:marBottom w:val="0"/>
                      <w:divBdr>
                        <w:top w:val="none" w:sz="0" w:space="0" w:color="auto"/>
                        <w:left w:val="none" w:sz="0" w:space="0" w:color="auto"/>
                        <w:bottom w:val="none" w:sz="0" w:space="0" w:color="auto"/>
                        <w:right w:val="none" w:sz="0" w:space="0" w:color="auto"/>
                      </w:divBdr>
                    </w:div>
                  </w:divsChild>
                </w:div>
                <w:div w:id="1079211356">
                  <w:marLeft w:val="0"/>
                  <w:marRight w:val="0"/>
                  <w:marTop w:val="0"/>
                  <w:marBottom w:val="0"/>
                  <w:divBdr>
                    <w:top w:val="none" w:sz="0" w:space="0" w:color="auto"/>
                    <w:left w:val="none" w:sz="0" w:space="0" w:color="auto"/>
                    <w:bottom w:val="none" w:sz="0" w:space="0" w:color="auto"/>
                    <w:right w:val="none" w:sz="0" w:space="0" w:color="auto"/>
                  </w:divBdr>
                  <w:divsChild>
                    <w:div w:id="165948254">
                      <w:marLeft w:val="0"/>
                      <w:marRight w:val="0"/>
                      <w:marTop w:val="0"/>
                      <w:marBottom w:val="0"/>
                      <w:divBdr>
                        <w:top w:val="none" w:sz="0" w:space="0" w:color="auto"/>
                        <w:left w:val="none" w:sz="0" w:space="0" w:color="auto"/>
                        <w:bottom w:val="none" w:sz="0" w:space="0" w:color="auto"/>
                        <w:right w:val="none" w:sz="0" w:space="0" w:color="auto"/>
                      </w:divBdr>
                    </w:div>
                    <w:div w:id="690111655">
                      <w:marLeft w:val="0"/>
                      <w:marRight w:val="0"/>
                      <w:marTop w:val="0"/>
                      <w:marBottom w:val="0"/>
                      <w:divBdr>
                        <w:top w:val="none" w:sz="0" w:space="0" w:color="auto"/>
                        <w:left w:val="none" w:sz="0" w:space="0" w:color="auto"/>
                        <w:bottom w:val="none" w:sz="0" w:space="0" w:color="auto"/>
                        <w:right w:val="none" w:sz="0" w:space="0" w:color="auto"/>
                      </w:divBdr>
                    </w:div>
                    <w:div w:id="1254361238">
                      <w:marLeft w:val="0"/>
                      <w:marRight w:val="0"/>
                      <w:marTop w:val="0"/>
                      <w:marBottom w:val="0"/>
                      <w:divBdr>
                        <w:top w:val="none" w:sz="0" w:space="0" w:color="auto"/>
                        <w:left w:val="none" w:sz="0" w:space="0" w:color="auto"/>
                        <w:bottom w:val="none" w:sz="0" w:space="0" w:color="auto"/>
                        <w:right w:val="none" w:sz="0" w:space="0" w:color="auto"/>
                      </w:divBdr>
                    </w:div>
                  </w:divsChild>
                </w:div>
                <w:div w:id="1080102441">
                  <w:marLeft w:val="0"/>
                  <w:marRight w:val="0"/>
                  <w:marTop w:val="0"/>
                  <w:marBottom w:val="0"/>
                  <w:divBdr>
                    <w:top w:val="none" w:sz="0" w:space="0" w:color="auto"/>
                    <w:left w:val="none" w:sz="0" w:space="0" w:color="auto"/>
                    <w:bottom w:val="none" w:sz="0" w:space="0" w:color="auto"/>
                    <w:right w:val="none" w:sz="0" w:space="0" w:color="auto"/>
                  </w:divBdr>
                  <w:divsChild>
                    <w:div w:id="503133456">
                      <w:marLeft w:val="0"/>
                      <w:marRight w:val="0"/>
                      <w:marTop w:val="0"/>
                      <w:marBottom w:val="0"/>
                      <w:divBdr>
                        <w:top w:val="none" w:sz="0" w:space="0" w:color="auto"/>
                        <w:left w:val="none" w:sz="0" w:space="0" w:color="auto"/>
                        <w:bottom w:val="none" w:sz="0" w:space="0" w:color="auto"/>
                        <w:right w:val="none" w:sz="0" w:space="0" w:color="auto"/>
                      </w:divBdr>
                    </w:div>
                    <w:div w:id="1790006355">
                      <w:marLeft w:val="0"/>
                      <w:marRight w:val="0"/>
                      <w:marTop w:val="0"/>
                      <w:marBottom w:val="0"/>
                      <w:divBdr>
                        <w:top w:val="none" w:sz="0" w:space="0" w:color="auto"/>
                        <w:left w:val="none" w:sz="0" w:space="0" w:color="auto"/>
                        <w:bottom w:val="none" w:sz="0" w:space="0" w:color="auto"/>
                        <w:right w:val="none" w:sz="0" w:space="0" w:color="auto"/>
                      </w:divBdr>
                    </w:div>
                  </w:divsChild>
                </w:div>
                <w:div w:id="1104226180">
                  <w:marLeft w:val="0"/>
                  <w:marRight w:val="0"/>
                  <w:marTop w:val="0"/>
                  <w:marBottom w:val="0"/>
                  <w:divBdr>
                    <w:top w:val="none" w:sz="0" w:space="0" w:color="auto"/>
                    <w:left w:val="none" w:sz="0" w:space="0" w:color="auto"/>
                    <w:bottom w:val="none" w:sz="0" w:space="0" w:color="auto"/>
                    <w:right w:val="none" w:sz="0" w:space="0" w:color="auto"/>
                  </w:divBdr>
                  <w:divsChild>
                    <w:div w:id="1806116808">
                      <w:marLeft w:val="0"/>
                      <w:marRight w:val="0"/>
                      <w:marTop w:val="0"/>
                      <w:marBottom w:val="0"/>
                      <w:divBdr>
                        <w:top w:val="none" w:sz="0" w:space="0" w:color="auto"/>
                        <w:left w:val="none" w:sz="0" w:space="0" w:color="auto"/>
                        <w:bottom w:val="none" w:sz="0" w:space="0" w:color="auto"/>
                        <w:right w:val="none" w:sz="0" w:space="0" w:color="auto"/>
                      </w:divBdr>
                    </w:div>
                  </w:divsChild>
                </w:div>
                <w:div w:id="1198853080">
                  <w:marLeft w:val="0"/>
                  <w:marRight w:val="0"/>
                  <w:marTop w:val="0"/>
                  <w:marBottom w:val="0"/>
                  <w:divBdr>
                    <w:top w:val="none" w:sz="0" w:space="0" w:color="auto"/>
                    <w:left w:val="none" w:sz="0" w:space="0" w:color="auto"/>
                    <w:bottom w:val="none" w:sz="0" w:space="0" w:color="auto"/>
                    <w:right w:val="none" w:sz="0" w:space="0" w:color="auto"/>
                  </w:divBdr>
                  <w:divsChild>
                    <w:div w:id="1602101539">
                      <w:marLeft w:val="0"/>
                      <w:marRight w:val="0"/>
                      <w:marTop w:val="0"/>
                      <w:marBottom w:val="0"/>
                      <w:divBdr>
                        <w:top w:val="none" w:sz="0" w:space="0" w:color="auto"/>
                        <w:left w:val="none" w:sz="0" w:space="0" w:color="auto"/>
                        <w:bottom w:val="none" w:sz="0" w:space="0" w:color="auto"/>
                        <w:right w:val="none" w:sz="0" w:space="0" w:color="auto"/>
                      </w:divBdr>
                    </w:div>
                  </w:divsChild>
                </w:div>
                <w:div w:id="1265112416">
                  <w:marLeft w:val="0"/>
                  <w:marRight w:val="0"/>
                  <w:marTop w:val="0"/>
                  <w:marBottom w:val="0"/>
                  <w:divBdr>
                    <w:top w:val="none" w:sz="0" w:space="0" w:color="auto"/>
                    <w:left w:val="none" w:sz="0" w:space="0" w:color="auto"/>
                    <w:bottom w:val="none" w:sz="0" w:space="0" w:color="auto"/>
                    <w:right w:val="none" w:sz="0" w:space="0" w:color="auto"/>
                  </w:divBdr>
                  <w:divsChild>
                    <w:div w:id="32115297">
                      <w:marLeft w:val="0"/>
                      <w:marRight w:val="0"/>
                      <w:marTop w:val="0"/>
                      <w:marBottom w:val="0"/>
                      <w:divBdr>
                        <w:top w:val="none" w:sz="0" w:space="0" w:color="auto"/>
                        <w:left w:val="none" w:sz="0" w:space="0" w:color="auto"/>
                        <w:bottom w:val="none" w:sz="0" w:space="0" w:color="auto"/>
                        <w:right w:val="none" w:sz="0" w:space="0" w:color="auto"/>
                      </w:divBdr>
                    </w:div>
                    <w:div w:id="723259555">
                      <w:marLeft w:val="0"/>
                      <w:marRight w:val="0"/>
                      <w:marTop w:val="0"/>
                      <w:marBottom w:val="0"/>
                      <w:divBdr>
                        <w:top w:val="none" w:sz="0" w:space="0" w:color="auto"/>
                        <w:left w:val="none" w:sz="0" w:space="0" w:color="auto"/>
                        <w:bottom w:val="none" w:sz="0" w:space="0" w:color="auto"/>
                        <w:right w:val="none" w:sz="0" w:space="0" w:color="auto"/>
                      </w:divBdr>
                    </w:div>
                  </w:divsChild>
                </w:div>
                <w:div w:id="1355497673">
                  <w:marLeft w:val="0"/>
                  <w:marRight w:val="0"/>
                  <w:marTop w:val="0"/>
                  <w:marBottom w:val="0"/>
                  <w:divBdr>
                    <w:top w:val="none" w:sz="0" w:space="0" w:color="auto"/>
                    <w:left w:val="none" w:sz="0" w:space="0" w:color="auto"/>
                    <w:bottom w:val="none" w:sz="0" w:space="0" w:color="auto"/>
                    <w:right w:val="none" w:sz="0" w:space="0" w:color="auto"/>
                  </w:divBdr>
                  <w:divsChild>
                    <w:div w:id="29645822">
                      <w:marLeft w:val="0"/>
                      <w:marRight w:val="0"/>
                      <w:marTop w:val="0"/>
                      <w:marBottom w:val="0"/>
                      <w:divBdr>
                        <w:top w:val="none" w:sz="0" w:space="0" w:color="auto"/>
                        <w:left w:val="none" w:sz="0" w:space="0" w:color="auto"/>
                        <w:bottom w:val="none" w:sz="0" w:space="0" w:color="auto"/>
                        <w:right w:val="none" w:sz="0" w:space="0" w:color="auto"/>
                      </w:divBdr>
                    </w:div>
                  </w:divsChild>
                </w:div>
                <w:div w:id="1430077128">
                  <w:marLeft w:val="0"/>
                  <w:marRight w:val="0"/>
                  <w:marTop w:val="0"/>
                  <w:marBottom w:val="0"/>
                  <w:divBdr>
                    <w:top w:val="none" w:sz="0" w:space="0" w:color="auto"/>
                    <w:left w:val="none" w:sz="0" w:space="0" w:color="auto"/>
                    <w:bottom w:val="none" w:sz="0" w:space="0" w:color="auto"/>
                    <w:right w:val="none" w:sz="0" w:space="0" w:color="auto"/>
                  </w:divBdr>
                  <w:divsChild>
                    <w:div w:id="1028261677">
                      <w:marLeft w:val="0"/>
                      <w:marRight w:val="0"/>
                      <w:marTop w:val="0"/>
                      <w:marBottom w:val="0"/>
                      <w:divBdr>
                        <w:top w:val="none" w:sz="0" w:space="0" w:color="auto"/>
                        <w:left w:val="none" w:sz="0" w:space="0" w:color="auto"/>
                        <w:bottom w:val="none" w:sz="0" w:space="0" w:color="auto"/>
                        <w:right w:val="none" w:sz="0" w:space="0" w:color="auto"/>
                      </w:divBdr>
                    </w:div>
                  </w:divsChild>
                </w:div>
                <w:div w:id="1438791070">
                  <w:marLeft w:val="0"/>
                  <w:marRight w:val="0"/>
                  <w:marTop w:val="0"/>
                  <w:marBottom w:val="0"/>
                  <w:divBdr>
                    <w:top w:val="none" w:sz="0" w:space="0" w:color="auto"/>
                    <w:left w:val="none" w:sz="0" w:space="0" w:color="auto"/>
                    <w:bottom w:val="none" w:sz="0" w:space="0" w:color="auto"/>
                    <w:right w:val="none" w:sz="0" w:space="0" w:color="auto"/>
                  </w:divBdr>
                  <w:divsChild>
                    <w:div w:id="458647625">
                      <w:marLeft w:val="0"/>
                      <w:marRight w:val="0"/>
                      <w:marTop w:val="0"/>
                      <w:marBottom w:val="0"/>
                      <w:divBdr>
                        <w:top w:val="none" w:sz="0" w:space="0" w:color="auto"/>
                        <w:left w:val="none" w:sz="0" w:space="0" w:color="auto"/>
                        <w:bottom w:val="none" w:sz="0" w:space="0" w:color="auto"/>
                        <w:right w:val="none" w:sz="0" w:space="0" w:color="auto"/>
                      </w:divBdr>
                    </w:div>
                    <w:div w:id="1338386003">
                      <w:marLeft w:val="0"/>
                      <w:marRight w:val="0"/>
                      <w:marTop w:val="0"/>
                      <w:marBottom w:val="0"/>
                      <w:divBdr>
                        <w:top w:val="none" w:sz="0" w:space="0" w:color="auto"/>
                        <w:left w:val="none" w:sz="0" w:space="0" w:color="auto"/>
                        <w:bottom w:val="none" w:sz="0" w:space="0" w:color="auto"/>
                        <w:right w:val="none" w:sz="0" w:space="0" w:color="auto"/>
                      </w:divBdr>
                    </w:div>
                  </w:divsChild>
                </w:div>
                <w:div w:id="1467434624">
                  <w:marLeft w:val="0"/>
                  <w:marRight w:val="0"/>
                  <w:marTop w:val="0"/>
                  <w:marBottom w:val="0"/>
                  <w:divBdr>
                    <w:top w:val="none" w:sz="0" w:space="0" w:color="auto"/>
                    <w:left w:val="none" w:sz="0" w:space="0" w:color="auto"/>
                    <w:bottom w:val="none" w:sz="0" w:space="0" w:color="auto"/>
                    <w:right w:val="none" w:sz="0" w:space="0" w:color="auto"/>
                  </w:divBdr>
                  <w:divsChild>
                    <w:div w:id="73625226">
                      <w:marLeft w:val="0"/>
                      <w:marRight w:val="0"/>
                      <w:marTop w:val="0"/>
                      <w:marBottom w:val="0"/>
                      <w:divBdr>
                        <w:top w:val="none" w:sz="0" w:space="0" w:color="auto"/>
                        <w:left w:val="none" w:sz="0" w:space="0" w:color="auto"/>
                        <w:bottom w:val="none" w:sz="0" w:space="0" w:color="auto"/>
                        <w:right w:val="none" w:sz="0" w:space="0" w:color="auto"/>
                      </w:divBdr>
                    </w:div>
                    <w:div w:id="743381477">
                      <w:marLeft w:val="0"/>
                      <w:marRight w:val="0"/>
                      <w:marTop w:val="0"/>
                      <w:marBottom w:val="0"/>
                      <w:divBdr>
                        <w:top w:val="none" w:sz="0" w:space="0" w:color="auto"/>
                        <w:left w:val="none" w:sz="0" w:space="0" w:color="auto"/>
                        <w:bottom w:val="none" w:sz="0" w:space="0" w:color="auto"/>
                        <w:right w:val="none" w:sz="0" w:space="0" w:color="auto"/>
                      </w:divBdr>
                    </w:div>
                  </w:divsChild>
                </w:div>
                <w:div w:id="1538004583">
                  <w:marLeft w:val="0"/>
                  <w:marRight w:val="0"/>
                  <w:marTop w:val="0"/>
                  <w:marBottom w:val="0"/>
                  <w:divBdr>
                    <w:top w:val="none" w:sz="0" w:space="0" w:color="auto"/>
                    <w:left w:val="none" w:sz="0" w:space="0" w:color="auto"/>
                    <w:bottom w:val="none" w:sz="0" w:space="0" w:color="auto"/>
                    <w:right w:val="none" w:sz="0" w:space="0" w:color="auto"/>
                  </w:divBdr>
                  <w:divsChild>
                    <w:div w:id="659696108">
                      <w:marLeft w:val="0"/>
                      <w:marRight w:val="0"/>
                      <w:marTop w:val="0"/>
                      <w:marBottom w:val="0"/>
                      <w:divBdr>
                        <w:top w:val="none" w:sz="0" w:space="0" w:color="auto"/>
                        <w:left w:val="none" w:sz="0" w:space="0" w:color="auto"/>
                        <w:bottom w:val="none" w:sz="0" w:space="0" w:color="auto"/>
                        <w:right w:val="none" w:sz="0" w:space="0" w:color="auto"/>
                      </w:divBdr>
                    </w:div>
                  </w:divsChild>
                </w:div>
                <w:div w:id="1558276313">
                  <w:marLeft w:val="0"/>
                  <w:marRight w:val="0"/>
                  <w:marTop w:val="0"/>
                  <w:marBottom w:val="0"/>
                  <w:divBdr>
                    <w:top w:val="none" w:sz="0" w:space="0" w:color="auto"/>
                    <w:left w:val="none" w:sz="0" w:space="0" w:color="auto"/>
                    <w:bottom w:val="none" w:sz="0" w:space="0" w:color="auto"/>
                    <w:right w:val="none" w:sz="0" w:space="0" w:color="auto"/>
                  </w:divBdr>
                  <w:divsChild>
                    <w:div w:id="65415897">
                      <w:marLeft w:val="0"/>
                      <w:marRight w:val="0"/>
                      <w:marTop w:val="0"/>
                      <w:marBottom w:val="0"/>
                      <w:divBdr>
                        <w:top w:val="none" w:sz="0" w:space="0" w:color="auto"/>
                        <w:left w:val="none" w:sz="0" w:space="0" w:color="auto"/>
                        <w:bottom w:val="none" w:sz="0" w:space="0" w:color="auto"/>
                        <w:right w:val="none" w:sz="0" w:space="0" w:color="auto"/>
                      </w:divBdr>
                    </w:div>
                  </w:divsChild>
                </w:div>
                <w:div w:id="2057389011">
                  <w:marLeft w:val="0"/>
                  <w:marRight w:val="0"/>
                  <w:marTop w:val="0"/>
                  <w:marBottom w:val="0"/>
                  <w:divBdr>
                    <w:top w:val="none" w:sz="0" w:space="0" w:color="auto"/>
                    <w:left w:val="none" w:sz="0" w:space="0" w:color="auto"/>
                    <w:bottom w:val="none" w:sz="0" w:space="0" w:color="auto"/>
                    <w:right w:val="none" w:sz="0" w:space="0" w:color="auto"/>
                  </w:divBdr>
                  <w:divsChild>
                    <w:div w:id="1016426033">
                      <w:marLeft w:val="0"/>
                      <w:marRight w:val="0"/>
                      <w:marTop w:val="0"/>
                      <w:marBottom w:val="0"/>
                      <w:divBdr>
                        <w:top w:val="none" w:sz="0" w:space="0" w:color="auto"/>
                        <w:left w:val="none" w:sz="0" w:space="0" w:color="auto"/>
                        <w:bottom w:val="none" w:sz="0" w:space="0" w:color="auto"/>
                        <w:right w:val="none" w:sz="0" w:space="0" w:color="auto"/>
                      </w:divBdr>
                    </w:div>
                    <w:div w:id="192264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25296">
          <w:marLeft w:val="0"/>
          <w:marRight w:val="0"/>
          <w:marTop w:val="0"/>
          <w:marBottom w:val="0"/>
          <w:divBdr>
            <w:top w:val="none" w:sz="0" w:space="0" w:color="auto"/>
            <w:left w:val="none" w:sz="0" w:space="0" w:color="auto"/>
            <w:bottom w:val="none" w:sz="0" w:space="0" w:color="auto"/>
            <w:right w:val="none" w:sz="0" w:space="0" w:color="auto"/>
          </w:divBdr>
        </w:div>
      </w:divsChild>
    </w:div>
    <w:div w:id="1930306670">
      <w:bodyDiv w:val="1"/>
      <w:marLeft w:val="0"/>
      <w:marRight w:val="0"/>
      <w:marTop w:val="0"/>
      <w:marBottom w:val="0"/>
      <w:divBdr>
        <w:top w:val="none" w:sz="0" w:space="0" w:color="auto"/>
        <w:left w:val="none" w:sz="0" w:space="0" w:color="auto"/>
        <w:bottom w:val="none" w:sz="0" w:space="0" w:color="auto"/>
        <w:right w:val="none" w:sz="0" w:space="0" w:color="auto"/>
      </w:divBdr>
      <w:divsChild>
        <w:div w:id="73598107">
          <w:marLeft w:val="0"/>
          <w:marRight w:val="0"/>
          <w:marTop w:val="0"/>
          <w:marBottom w:val="0"/>
          <w:divBdr>
            <w:top w:val="none" w:sz="0" w:space="0" w:color="auto"/>
            <w:left w:val="none" w:sz="0" w:space="0" w:color="auto"/>
            <w:bottom w:val="none" w:sz="0" w:space="0" w:color="auto"/>
            <w:right w:val="none" w:sz="0" w:space="0" w:color="auto"/>
          </w:divBdr>
          <w:divsChild>
            <w:div w:id="1841701113">
              <w:marLeft w:val="0"/>
              <w:marRight w:val="0"/>
              <w:marTop w:val="0"/>
              <w:marBottom w:val="0"/>
              <w:divBdr>
                <w:top w:val="none" w:sz="0" w:space="0" w:color="auto"/>
                <w:left w:val="none" w:sz="0" w:space="0" w:color="auto"/>
                <w:bottom w:val="none" w:sz="0" w:space="0" w:color="auto"/>
                <w:right w:val="none" w:sz="0" w:space="0" w:color="auto"/>
              </w:divBdr>
            </w:div>
          </w:divsChild>
        </w:div>
        <w:div w:id="404497348">
          <w:marLeft w:val="0"/>
          <w:marRight w:val="0"/>
          <w:marTop w:val="0"/>
          <w:marBottom w:val="0"/>
          <w:divBdr>
            <w:top w:val="none" w:sz="0" w:space="0" w:color="auto"/>
            <w:left w:val="none" w:sz="0" w:space="0" w:color="auto"/>
            <w:bottom w:val="none" w:sz="0" w:space="0" w:color="auto"/>
            <w:right w:val="none" w:sz="0" w:space="0" w:color="auto"/>
          </w:divBdr>
          <w:divsChild>
            <w:div w:id="389423167">
              <w:marLeft w:val="0"/>
              <w:marRight w:val="0"/>
              <w:marTop w:val="0"/>
              <w:marBottom w:val="0"/>
              <w:divBdr>
                <w:top w:val="none" w:sz="0" w:space="0" w:color="auto"/>
                <w:left w:val="none" w:sz="0" w:space="0" w:color="auto"/>
                <w:bottom w:val="none" w:sz="0" w:space="0" w:color="auto"/>
                <w:right w:val="none" w:sz="0" w:space="0" w:color="auto"/>
              </w:divBdr>
            </w:div>
          </w:divsChild>
        </w:div>
        <w:div w:id="559637063">
          <w:marLeft w:val="0"/>
          <w:marRight w:val="0"/>
          <w:marTop w:val="0"/>
          <w:marBottom w:val="0"/>
          <w:divBdr>
            <w:top w:val="none" w:sz="0" w:space="0" w:color="auto"/>
            <w:left w:val="none" w:sz="0" w:space="0" w:color="auto"/>
            <w:bottom w:val="none" w:sz="0" w:space="0" w:color="auto"/>
            <w:right w:val="none" w:sz="0" w:space="0" w:color="auto"/>
          </w:divBdr>
          <w:divsChild>
            <w:div w:id="785929846">
              <w:marLeft w:val="0"/>
              <w:marRight w:val="0"/>
              <w:marTop w:val="0"/>
              <w:marBottom w:val="0"/>
              <w:divBdr>
                <w:top w:val="none" w:sz="0" w:space="0" w:color="auto"/>
                <w:left w:val="none" w:sz="0" w:space="0" w:color="auto"/>
                <w:bottom w:val="none" w:sz="0" w:space="0" w:color="auto"/>
                <w:right w:val="none" w:sz="0" w:space="0" w:color="auto"/>
              </w:divBdr>
            </w:div>
          </w:divsChild>
        </w:div>
        <w:div w:id="828326555">
          <w:marLeft w:val="0"/>
          <w:marRight w:val="0"/>
          <w:marTop w:val="0"/>
          <w:marBottom w:val="0"/>
          <w:divBdr>
            <w:top w:val="none" w:sz="0" w:space="0" w:color="auto"/>
            <w:left w:val="none" w:sz="0" w:space="0" w:color="auto"/>
            <w:bottom w:val="none" w:sz="0" w:space="0" w:color="auto"/>
            <w:right w:val="none" w:sz="0" w:space="0" w:color="auto"/>
          </w:divBdr>
          <w:divsChild>
            <w:div w:id="336269257">
              <w:marLeft w:val="0"/>
              <w:marRight w:val="0"/>
              <w:marTop w:val="0"/>
              <w:marBottom w:val="0"/>
              <w:divBdr>
                <w:top w:val="none" w:sz="0" w:space="0" w:color="auto"/>
                <w:left w:val="none" w:sz="0" w:space="0" w:color="auto"/>
                <w:bottom w:val="none" w:sz="0" w:space="0" w:color="auto"/>
                <w:right w:val="none" w:sz="0" w:space="0" w:color="auto"/>
              </w:divBdr>
            </w:div>
          </w:divsChild>
        </w:div>
        <w:div w:id="833954639">
          <w:marLeft w:val="0"/>
          <w:marRight w:val="0"/>
          <w:marTop w:val="0"/>
          <w:marBottom w:val="0"/>
          <w:divBdr>
            <w:top w:val="none" w:sz="0" w:space="0" w:color="auto"/>
            <w:left w:val="none" w:sz="0" w:space="0" w:color="auto"/>
            <w:bottom w:val="none" w:sz="0" w:space="0" w:color="auto"/>
            <w:right w:val="none" w:sz="0" w:space="0" w:color="auto"/>
          </w:divBdr>
          <w:divsChild>
            <w:div w:id="468325325">
              <w:marLeft w:val="0"/>
              <w:marRight w:val="0"/>
              <w:marTop w:val="0"/>
              <w:marBottom w:val="0"/>
              <w:divBdr>
                <w:top w:val="none" w:sz="0" w:space="0" w:color="auto"/>
                <w:left w:val="none" w:sz="0" w:space="0" w:color="auto"/>
                <w:bottom w:val="none" w:sz="0" w:space="0" w:color="auto"/>
                <w:right w:val="none" w:sz="0" w:space="0" w:color="auto"/>
              </w:divBdr>
            </w:div>
            <w:div w:id="577911144">
              <w:marLeft w:val="0"/>
              <w:marRight w:val="0"/>
              <w:marTop w:val="0"/>
              <w:marBottom w:val="0"/>
              <w:divBdr>
                <w:top w:val="none" w:sz="0" w:space="0" w:color="auto"/>
                <w:left w:val="none" w:sz="0" w:space="0" w:color="auto"/>
                <w:bottom w:val="none" w:sz="0" w:space="0" w:color="auto"/>
                <w:right w:val="none" w:sz="0" w:space="0" w:color="auto"/>
              </w:divBdr>
            </w:div>
            <w:div w:id="882398869">
              <w:marLeft w:val="0"/>
              <w:marRight w:val="0"/>
              <w:marTop w:val="0"/>
              <w:marBottom w:val="0"/>
              <w:divBdr>
                <w:top w:val="none" w:sz="0" w:space="0" w:color="auto"/>
                <w:left w:val="none" w:sz="0" w:space="0" w:color="auto"/>
                <w:bottom w:val="none" w:sz="0" w:space="0" w:color="auto"/>
                <w:right w:val="none" w:sz="0" w:space="0" w:color="auto"/>
              </w:divBdr>
            </w:div>
            <w:div w:id="960384104">
              <w:marLeft w:val="0"/>
              <w:marRight w:val="0"/>
              <w:marTop w:val="0"/>
              <w:marBottom w:val="0"/>
              <w:divBdr>
                <w:top w:val="none" w:sz="0" w:space="0" w:color="auto"/>
                <w:left w:val="none" w:sz="0" w:space="0" w:color="auto"/>
                <w:bottom w:val="none" w:sz="0" w:space="0" w:color="auto"/>
                <w:right w:val="none" w:sz="0" w:space="0" w:color="auto"/>
              </w:divBdr>
            </w:div>
            <w:div w:id="1016034095">
              <w:marLeft w:val="0"/>
              <w:marRight w:val="0"/>
              <w:marTop w:val="0"/>
              <w:marBottom w:val="0"/>
              <w:divBdr>
                <w:top w:val="none" w:sz="0" w:space="0" w:color="auto"/>
                <w:left w:val="none" w:sz="0" w:space="0" w:color="auto"/>
                <w:bottom w:val="none" w:sz="0" w:space="0" w:color="auto"/>
                <w:right w:val="none" w:sz="0" w:space="0" w:color="auto"/>
              </w:divBdr>
            </w:div>
            <w:div w:id="1026253352">
              <w:marLeft w:val="0"/>
              <w:marRight w:val="0"/>
              <w:marTop w:val="0"/>
              <w:marBottom w:val="0"/>
              <w:divBdr>
                <w:top w:val="none" w:sz="0" w:space="0" w:color="auto"/>
                <w:left w:val="none" w:sz="0" w:space="0" w:color="auto"/>
                <w:bottom w:val="none" w:sz="0" w:space="0" w:color="auto"/>
                <w:right w:val="none" w:sz="0" w:space="0" w:color="auto"/>
              </w:divBdr>
            </w:div>
            <w:div w:id="1121455041">
              <w:marLeft w:val="0"/>
              <w:marRight w:val="0"/>
              <w:marTop w:val="0"/>
              <w:marBottom w:val="0"/>
              <w:divBdr>
                <w:top w:val="none" w:sz="0" w:space="0" w:color="auto"/>
                <w:left w:val="none" w:sz="0" w:space="0" w:color="auto"/>
                <w:bottom w:val="none" w:sz="0" w:space="0" w:color="auto"/>
                <w:right w:val="none" w:sz="0" w:space="0" w:color="auto"/>
              </w:divBdr>
            </w:div>
            <w:div w:id="1252083313">
              <w:marLeft w:val="0"/>
              <w:marRight w:val="0"/>
              <w:marTop w:val="0"/>
              <w:marBottom w:val="0"/>
              <w:divBdr>
                <w:top w:val="none" w:sz="0" w:space="0" w:color="auto"/>
                <w:left w:val="none" w:sz="0" w:space="0" w:color="auto"/>
                <w:bottom w:val="none" w:sz="0" w:space="0" w:color="auto"/>
                <w:right w:val="none" w:sz="0" w:space="0" w:color="auto"/>
              </w:divBdr>
            </w:div>
            <w:div w:id="1600209995">
              <w:marLeft w:val="0"/>
              <w:marRight w:val="0"/>
              <w:marTop w:val="0"/>
              <w:marBottom w:val="0"/>
              <w:divBdr>
                <w:top w:val="none" w:sz="0" w:space="0" w:color="auto"/>
                <w:left w:val="none" w:sz="0" w:space="0" w:color="auto"/>
                <w:bottom w:val="none" w:sz="0" w:space="0" w:color="auto"/>
                <w:right w:val="none" w:sz="0" w:space="0" w:color="auto"/>
              </w:divBdr>
            </w:div>
            <w:div w:id="1634406719">
              <w:marLeft w:val="0"/>
              <w:marRight w:val="0"/>
              <w:marTop w:val="0"/>
              <w:marBottom w:val="0"/>
              <w:divBdr>
                <w:top w:val="none" w:sz="0" w:space="0" w:color="auto"/>
                <w:left w:val="none" w:sz="0" w:space="0" w:color="auto"/>
                <w:bottom w:val="none" w:sz="0" w:space="0" w:color="auto"/>
                <w:right w:val="none" w:sz="0" w:space="0" w:color="auto"/>
              </w:divBdr>
            </w:div>
            <w:div w:id="1789854835">
              <w:marLeft w:val="0"/>
              <w:marRight w:val="0"/>
              <w:marTop w:val="0"/>
              <w:marBottom w:val="0"/>
              <w:divBdr>
                <w:top w:val="none" w:sz="0" w:space="0" w:color="auto"/>
                <w:left w:val="none" w:sz="0" w:space="0" w:color="auto"/>
                <w:bottom w:val="none" w:sz="0" w:space="0" w:color="auto"/>
                <w:right w:val="none" w:sz="0" w:space="0" w:color="auto"/>
              </w:divBdr>
            </w:div>
            <w:div w:id="1835412354">
              <w:marLeft w:val="0"/>
              <w:marRight w:val="0"/>
              <w:marTop w:val="0"/>
              <w:marBottom w:val="0"/>
              <w:divBdr>
                <w:top w:val="none" w:sz="0" w:space="0" w:color="auto"/>
                <w:left w:val="none" w:sz="0" w:space="0" w:color="auto"/>
                <w:bottom w:val="none" w:sz="0" w:space="0" w:color="auto"/>
                <w:right w:val="none" w:sz="0" w:space="0" w:color="auto"/>
              </w:divBdr>
            </w:div>
            <w:div w:id="1863858196">
              <w:marLeft w:val="0"/>
              <w:marRight w:val="0"/>
              <w:marTop w:val="0"/>
              <w:marBottom w:val="0"/>
              <w:divBdr>
                <w:top w:val="none" w:sz="0" w:space="0" w:color="auto"/>
                <w:left w:val="none" w:sz="0" w:space="0" w:color="auto"/>
                <w:bottom w:val="none" w:sz="0" w:space="0" w:color="auto"/>
                <w:right w:val="none" w:sz="0" w:space="0" w:color="auto"/>
              </w:divBdr>
            </w:div>
            <w:div w:id="1946771307">
              <w:marLeft w:val="0"/>
              <w:marRight w:val="0"/>
              <w:marTop w:val="0"/>
              <w:marBottom w:val="0"/>
              <w:divBdr>
                <w:top w:val="none" w:sz="0" w:space="0" w:color="auto"/>
                <w:left w:val="none" w:sz="0" w:space="0" w:color="auto"/>
                <w:bottom w:val="none" w:sz="0" w:space="0" w:color="auto"/>
                <w:right w:val="none" w:sz="0" w:space="0" w:color="auto"/>
              </w:divBdr>
            </w:div>
          </w:divsChild>
        </w:div>
        <w:div w:id="1051425322">
          <w:marLeft w:val="0"/>
          <w:marRight w:val="0"/>
          <w:marTop w:val="0"/>
          <w:marBottom w:val="0"/>
          <w:divBdr>
            <w:top w:val="none" w:sz="0" w:space="0" w:color="auto"/>
            <w:left w:val="none" w:sz="0" w:space="0" w:color="auto"/>
            <w:bottom w:val="none" w:sz="0" w:space="0" w:color="auto"/>
            <w:right w:val="none" w:sz="0" w:space="0" w:color="auto"/>
          </w:divBdr>
          <w:divsChild>
            <w:div w:id="1006517394">
              <w:marLeft w:val="0"/>
              <w:marRight w:val="0"/>
              <w:marTop w:val="0"/>
              <w:marBottom w:val="0"/>
              <w:divBdr>
                <w:top w:val="none" w:sz="0" w:space="0" w:color="auto"/>
                <w:left w:val="none" w:sz="0" w:space="0" w:color="auto"/>
                <w:bottom w:val="none" w:sz="0" w:space="0" w:color="auto"/>
                <w:right w:val="none" w:sz="0" w:space="0" w:color="auto"/>
              </w:divBdr>
            </w:div>
            <w:div w:id="1358044053">
              <w:marLeft w:val="0"/>
              <w:marRight w:val="0"/>
              <w:marTop w:val="0"/>
              <w:marBottom w:val="0"/>
              <w:divBdr>
                <w:top w:val="none" w:sz="0" w:space="0" w:color="auto"/>
                <w:left w:val="none" w:sz="0" w:space="0" w:color="auto"/>
                <w:bottom w:val="none" w:sz="0" w:space="0" w:color="auto"/>
                <w:right w:val="none" w:sz="0" w:space="0" w:color="auto"/>
              </w:divBdr>
            </w:div>
          </w:divsChild>
        </w:div>
        <w:div w:id="1206137854">
          <w:marLeft w:val="0"/>
          <w:marRight w:val="0"/>
          <w:marTop w:val="0"/>
          <w:marBottom w:val="0"/>
          <w:divBdr>
            <w:top w:val="none" w:sz="0" w:space="0" w:color="auto"/>
            <w:left w:val="none" w:sz="0" w:space="0" w:color="auto"/>
            <w:bottom w:val="none" w:sz="0" w:space="0" w:color="auto"/>
            <w:right w:val="none" w:sz="0" w:space="0" w:color="auto"/>
          </w:divBdr>
          <w:divsChild>
            <w:div w:id="1023822975">
              <w:marLeft w:val="0"/>
              <w:marRight w:val="0"/>
              <w:marTop w:val="0"/>
              <w:marBottom w:val="0"/>
              <w:divBdr>
                <w:top w:val="none" w:sz="0" w:space="0" w:color="auto"/>
                <w:left w:val="none" w:sz="0" w:space="0" w:color="auto"/>
                <w:bottom w:val="none" w:sz="0" w:space="0" w:color="auto"/>
                <w:right w:val="none" w:sz="0" w:space="0" w:color="auto"/>
              </w:divBdr>
            </w:div>
            <w:div w:id="1821454955">
              <w:marLeft w:val="0"/>
              <w:marRight w:val="0"/>
              <w:marTop w:val="0"/>
              <w:marBottom w:val="0"/>
              <w:divBdr>
                <w:top w:val="none" w:sz="0" w:space="0" w:color="auto"/>
                <w:left w:val="none" w:sz="0" w:space="0" w:color="auto"/>
                <w:bottom w:val="none" w:sz="0" w:space="0" w:color="auto"/>
                <w:right w:val="none" w:sz="0" w:space="0" w:color="auto"/>
              </w:divBdr>
            </w:div>
          </w:divsChild>
        </w:div>
        <w:div w:id="1365322351">
          <w:marLeft w:val="0"/>
          <w:marRight w:val="0"/>
          <w:marTop w:val="0"/>
          <w:marBottom w:val="0"/>
          <w:divBdr>
            <w:top w:val="none" w:sz="0" w:space="0" w:color="auto"/>
            <w:left w:val="none" w:sz="0" w:space="0" w:color="auto"/>
            <w:bottom w:val="none" w:sz="0" w:space="0" w:color="auto"/>
            <w:right w:val="none" w:sz="0" w:space="0" w:color="auto"/>
          </w:divBdr>
          <w:divsChild>
            <w:div w:id="262081256">
              <w:marLeft w:val="0"/>
              <w:marRight w:val="0"/>
              <w:marTop w:val="0"/>
              <w:marBottom w:val="0"/>
              <w:divBdr>
                <w:top w:val="none" w:sz="0" w:space="0" w:color="auto"/>
                <w:left w:val="none" w:sz="0" w:space="0" w:color="auto"/>
                <w:bottom w:val="none" w:sz="0" w:space="0" w:color="auto"/>
                <w:right w:val="none" w:sz="0" w:space="0" w:color="auto"/>
              </w:divBdr>
            </w:div>
            <w:div w:id="633029016">
              <w:marLeft w:val="0"/>
              <w:marRight w:val="0"/>
              <w:marTop w:val="0"/>
              <w:marBottom w:val="0"/>
              <w:divBdr>
                <w:top w:val="none" w:sz="0" w:space="0" w:color="auto"/>
                <w:left w:val="none" w:sz="0" w:space="0" w:color="auto"/>
                <w:bottom w:val="none" w:sz="0" w:space="0" w:color="auto"/>
                <w:right w:val="none" w:sz="0" w:space="0" w:color="auto"/>
              </w:divBdr>
            </w:div>
            <w:div w:id="1524588390">
              <w:marLeft w:val="0"/>
              <w:marRight w:val="0"/>
              <w:marTop w:val="0"/>
              <w:marBottom w:val="0"/>
              <w:divBdr>
                <w:top w:val="none" w:sz="0" w:space="0" w:color="auto"/>
                <w:left w:val="none" w:sz="0" w:space="0" w:color="auto"/>
                <w:bottom w:val="none" w:sz="0" w:space="0" w:color="auto"/>
                <w:right w:val="none" w:sz="0" w:space="0" w:color="auto"/>
              </w:divBdr>
            </w:div>
            <w:div w:id="1846478233">
              <w:marLeft w:val="0"/>
              <w:marRight w:val="0"/>
              <w:marTop w:val="0"/>
              <w:marBottom w:val="0"/>
              <w:divBdr>
                <w:top w:val="none" w:sz="0" w:space="0" w:color="auto"/>
                <w:left w:val="none" w:sz="0" w:space="0" w:color="auto"/>
                <w:bottom w:val="none" w:sz="0" w:space="0" w:color="auto"/>
                <w:right w:val="none" w:sz="0" w:space="0" w:color="auto"/>
              </w:divBdr>
            </w:div>
            <w:div w:id="1935476751">
              <w:marLeft w:val="0"/>
              <w:marRight w:val="0"/>
              <w:marTop w:val="0"/>
              <w:marBottom w:val="0"/>
              <w:divBdr>
                <w:top w:val="none" w:sz="0" w:space="0" w:color="auto"/>
                <w:left w:val="none" w:sz="0" w:space="0" w:color="auto"/>
                <w:bottom w:val="none" w:sz="0" w:space="0" w:color="auto"/>
                <w:right w:val="none" w:sz="0" w:space="0" w:color="auto"/>
              </w:divBdr>
            </w:div>
          </w:divsChild>
        </w:div>
        <w:div w:id="1461609391">
          <w:marLeft w:val="0"/>
          <w:marRight w:val="0"/>
          <w:marTop w:val="0"/>
          <w:marBottom w:val="0"/>
          <w:divBdr>
            <w:top w:val="none" w:sz="0" w:space="0" w:color="auto"/>
            <w:left w:val="none" w:sz="0" w:space="0" w:color="auto"/>
            <w:bottom w:val="none" w:sz="0" w:space="0" w:color="auto"/>
            <w:right w:val="none" w:sz="0" w:space="0" w:color="auto"/>
          </w:divBdr>
          <w:divsChild>
            <w:div w:id="743651618">
              <w:marLeft w:val="0"/>
              <w:marRight w:val="0"/>
              <w:marTop w:val="0"/>
              <w:marBottom w:val="0"/>
              <w:divBdr>
                <w:top w:val="none" w:sz="0" w:space="0" w:color="auto"/>
                <w:left w:val="none" w:sz="0" w:space="0" w:color="auto"/>
                <w:bottom w:val="none" w:sz="0" w:space="0" w:color="auto"/>
                <w:right w:val="none" w:sz="0" w:space="0" w:color="auto"/>
              </w:divBdr>
            </w:div>
          </w:divsChild>
        </w:div>
        <w:div w:id="1743334386">
          <w:marLeft w:val="0"/>
          <w:marRight w:val="0"/>
          <w:marTop w:val="0"/>
          <w:marBottom w:val="0"/>
          <w:divBdr>
            <w:top w:val="none" w:sz="0" w:space="0" w:color="auto"/>
            <w:left w:val="none" w:sz="0" w:space="0" w:color="auto"/>
            <w:bottom w:val="none" w:sz="0" w:space="0" w:color="auto"/>
            <w:right w:val="none" w:sz="0" w:space="0" w:color="auto"/>
          </w:divBdr>
          <w:divsChild>
            <w:div w:id="95835726">
              <w:marLeft w:val="0"/>
              <w:marRight w:val="0"/>
              <w:marTop w:val="0"/>
              <w:marBottom w:val="0"/>
              <w:divBdr>
                <w:top w:val="none" w:sz="0" w:space="0" w:color="auto"/>
                <w:left w:val="none" w:sz="0" w:space="0" w:color="auto"/>
                <w:bottom w:val="none" w:sz="0" w:space="0" w:color="auto"/>
                <w:right w:val="none" w:sz="0" w:space="0" w:color="auto"/>
              </w:divBdr>
            </w:div>
            <w:div w:id="1506439092">
              <w:marLeft w:val="0"/>
              <w:marRight w:val="0"/>
              <w:marTop w:val="0"/>
              <w:marBottom w:val="0"/>
              <w:divBdr>
                <w:top w:val="none" w:sz="0" w:space="0" w:color="auto"/>
                <w:left w:val="none" w:sz="0" w:space="0" w:color="auto"/>
                <w:bottom w:val="none" w:sz="0" w:space="0" w:color="auto"/>
                <w:right w:val="none" w:sz="0" w:space="0" w:color="auto"/>
              </w:divBdr>
            </w:div>
            <w:div w:id="1653869765">
              <w:marLeft w:val="0"/>
              <w:marRight w:val="0"/>
              <w:marTop w:val="0"/>
              <w:marBottom w:val="0"/>
              <w:divBdr>
                <w:top w:val="none" w:sz="0" w:space="0" w:color="auto"/>
                <w:left w:val="none" w:sz="0" w:space="0" w:color="auto"/>
                <w:bottom w:val="none" w:sz="0" w:space="0" w:color="auto"/>
                <w:right w:val="none" w:sz="0" w:space="0" w:color="auto"/>
              </w:divBdr>
            </w:div>
            <w:div w:id="1875917606">
              <w:marLeft w:val="0"/>
              <w:marRight w:val="0"/>
              <w:marTop w:val="0"/>
              <w:marBottom w:val="0"/>
              <w:divBdr>
                <w:top w:val="none" w:sz="0" w:space="0" w:color="auto"/>
                <w:left w:val="none" w:sz="0" w:space="0" w:color="auto"/>
                <w:bottom w:val="none" w:sz="0" w:space="0" w:color="auto"/>
                <w:right w:val="none" w:sz="0" w:space="0" w:color="auto"/>
              </w:divBdr>
            </w:div>
          </w:divsChild>
        </w:div>
        <w:div w:id="1808355372">
          <w:marLeft w:val="0"/>
          <w:marRight w:val="0"/>
          <w:marTop w:val="0"/>
          <w:marBottom w:val="0"/>
          <w:divBdr>
            <w:top w:val="none" w:sz="0" w:space="0" w:color="auto"/>
            <w:left w:val="none" w:sz="0" w:space="0" w:color="auto"/>
            <w:bottom w:val="none" w:sz="0" w:space="0" w:color="auto"/>
            <w:right w:val="none" w:sz="0" w:space="0" w:color="auto"/>
          </w:divBdr>
          <w:divsChild>
            <w:div w:id="1399019052">
              <w:marLeft w:val="0"/>
              <w:marRight w:val="0"/>
              <w:marTop w:val="0"/>
              <w:marBottom w:val="0"/>
              <w:divBdr>
                <w:top w:val="none" w:sz="0" w:space="0" w:color="auto"/>
                <w:left w:val="none" w:sz="0" w:space="0" w:color="auto"/>
                <w:bottom w:val="none" w:sz="0" w:space="0" w:color="auto"/>
                <w:right w:val="none" w:sz="0" w:space="0" w:color="auto"/>
              </w:divBdr>
            </w:div>
          </w:divsChild>
        </w:div>
        <w:div w:id="1811051643">
          <w:marLeft w:val="0"/>
          <w:marRight w:val="0"/>
          <w:marTop w:val="0"/>
          <w:marBottom w:val="0"/>
          <w:divBdr>
            <w:top w:val="none" w:sz="0" w:space="0" w:color="auto"/>
            <w:left w:val="none" w:sz="0" w:space="0" w:color="auto"/>
            <w:bottom w:val="none" w:sz="0" w:space="0" w:color="auto"/>
            <w:right w:val="none" w:sz="0" w:space="0" w:color="auto"/>
          </w:divBdr>
          <w:divsChild>
            <w:div w:id="684483894">
              <w:marLeft w:val="0"/>
              <w:marRight w:val="0"/>
              <w:marTop w:val="0"/>
              <w:marBottom w:val="0"/>
              <w:divBdr>
                <w:top w:val="none" w:sz="0" w:space="0" w:color="auto"/>
                <w:left w:val="none" w:sz="0" w:space="0" w:color="auto"/>
                <w:bottom w:val="none" w:sz="0" w:space="0" w:color="auto"/>
                <w:right w:val="none" w:sz="0" w:space="0" w:color="auto"/>
              </w:divBdr>
            </w:div>
            <w:div w:id="1825966507">
              <w:marLeft w:val="0"/>
              <w:marRight w:val="0"/>
              <w:marTop w:val="0"/>
              <w:marBottom w:val="0"/>
              <w:divBdr>
                <w:top w:val="none" w:sz="0" w:space="0" w:color="auto"/>
                <w:left w:val="none" w:sz="0" w:space="0" w:color="auto"/>
                <w:bottom w:val="none" w:sz="0" w:space="0" w:color="auto"/>
                <w:right w:val="none" w:sz="0" w:space="0" w:color="auto"/>
              </w:divBdr>
            </w:div>
          </w:divsChild>
        </w:div>
        <w:div w:id="1993173380">
          <w:marLeft w:val="0"/>
          <w:marRight w:val="0"/>
          <w:marTop w:val="0"/>
          <w:marBottom w:val="0"/>
          <w:divBdr>
            <w:top w:val="none" w:sz="0" w:space="0" w:color="auto"/>
            <w:left w:val="none" w:sz="0" w:space="0" w:color="auto"/>
            <w:bottom w:val="none" w:sz="0" w:space="0" w:color="auto"/>
            <w:right w:val="none" w:sz="0" w:space="0" w:color="auto"/>
          </w:divBdr>
          <w:divsChild>
            <w:div w:id="29503144">
              <w:marLeft w:val="0"/>
              <w:marRight w:val="0"/>
              <w:marTop w:val="0"/>
              <w:marBottom w:val="0"/>
              <w:divBdr>
                <w:top w:val="none" w:sz="0" w:space="0" w:color="auto"/>
                <w:left w:val="none" w:sz="0" w:space="0" w:color="auto"/>
                <w:bottom w:val="none" w:sz="0" w:space="0" w:color="auto"/>
                <w:right w:val="none" w:sz="0" w:space="0" w:color="auto"/>
              </w:divBdr>
            </w:div>
          </w:divsChild>
        </w:div>
        <w:div w:id="2125078297">
          <w:marLeft w:val="0"/>
          <w:marRight w:val="0"/>
          <w:marTop w:val="0"/>
          <w:marBottom w:val="0"/>
          <w:divBdr>
            <w:top w:val="none" w:sz="0" w:space="0" w:color="auto"/>
            <w:left w:val="none" w:sz="0" w:space="0" w:color="auto"/>
            <w:bottom w:val="none" w:sz="0" w:space="0" w:color="auto"/>
            <w:right w:val="none" w:sz="0" w:space="0" w:color="auto"/>
          </w:divBdr>
          <w:divsChild>
            <w:div w:id="567957186">
              <w:marLeft w:val="0"/>
              <w:marRight w:val="0"/>
              <w:marTop w:val="0"/>
              <w:marBottom w:val="0"/>
              <w:divBdr>
                <w:top w:val="none" w:sz="0" w:space="0" w:color="auto"/>
                <w:left w:val="none" w:sz="0" w:space="0" w:color="auto"/>
                <w:bottom w:val="none" w:sz="0" w:space="0" w:color="auto"/>
                <w:right w:val="none" w:sz="0" w:space="0" w:color="auto"/>
              </w:divBdr>
            </w:div>
            <w:div w:id="5952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86157">
      <w:bodyDiv w:val="1"/>
      <w:marLeft w:val="0"/>
      <w:marRight w:val="0"/>
      <w:marTop w:val="0"/>
      <w:marBottom w:val="0"/>
      <w:divBdr>
        <w:top w:val="none" w:sz="0" w:space="0" w:color="auto"/>
        <w:left w:val="none" w:sz="0" w:space="0" w:color="auto"/>
        <w:bottom w:val="none" w:sz="0" w:space="0" w:color="auto"/>
        <w:right w:val="none" w:sz="0" w:space="0" w:color="auto"/>
      </w:divBdr>
      <w:divsChild>
        <w:div w:id="8341752">
          <w:marLeft w:val="0"/>
          <w:marRight w:val="0"/>
          <w:marTop w:val="0"/>
          <w:marBottom w:val="0"/>
          <w:divBdr>
            <w:top w:val="none" w:sz="0" w:space="0" w:color="auto"/>
            <w:left w:val="none" w:sz="0" w:space="0" w:color="auto"/>
            <w:bottom w:val="none" w:sz="0" w:space="0" w:color="auto"/>
            <w:right w:val="none" w:sz="0" w:space="0" w:color="auto"/>
          </w:divBdr>
        </w:div>
        <w:div w:id="1012755483">
          <w:marLeft w:val="0"/>
          <w:marRight w:val="0"/>
          <w:marTop w:val="0"/>
          <w:marBottom w:val="0"/>
          <w:divBdr>
            <w:top w:val="none" w:sz="0" w:space="0" w:color="auto"/>
            <w:left w:val="none" w:sz="0" w:space="0" w:color="auto"/>
            <w:bottom w:val="none" w:sz="0" w:space="0" w:color="auto"/>
            <w:right w:val="none" w:sz="0" w:space="0" w:color="auto"/>
          </w:divBdr>
          <w:divsChild>
            <w:div w:id="1378427931">
              <w:marLeft w:val="-75"/>
              <w:marRight w:val="0"/>
              <w:marTop w:val="30"/>
              <w:marBottom w:val="30"/>
              <w:divBdr>
                <w:top w:val="none" w:sz="0" w:space="0" w:color="auto"/>
                <w:left w:val="none" w:sz="0" w:space="0" w:color="auto"/>
                <w:bottom w:val="none" w:sz="0" w:space="0" w:color="auto"/>
                <w:right w:val="none" w:sz="0" w:space="0" w:color="auto"/>
              </w:divBdr>
              <w:divsChild>
                <w:div w:id="49233361">
                  <w:marLeft w:val="0"/>
                  <w:marRight w:val="0"/>
                  <w:marTop w:val="0"/>
                  <w:marBottom w:val="0"/>
                  <w:divBdr>
                    <w:top w:val="none" w:sz="0" w:space="0" w:color="auto"/>
                    <w:left w:val="none" w:sz="0" w:space="0" w:color="auto"/>
                    <w:bottom w:val="none" w:sz="0" w:space="0" w:color="auto"/>
                    <w:right w:val="none" w:sz="0" w:space="0" w:color="auto"/>
                  </w:divBdr>
                  <w:divsChild>
                    <w:div w:id="1481534121">
                      <w:marLeft w:val="0"/>
                      <w:marRight w:val="0"/>
                      <w:marTop w:val="0"/>
                      <w:marBottom w:val="0"/>
                      <w:divBdr>
                        <w:top w:val="none" w:sz="0" w:space="0" w:color="auto"/>
                        <w:left w:val="none" w:sz="0" w:space="0" w:color="auto"/>
                        <w:bottom w:val="none" w:sz="0" w:space="0" w:color="auto"/>
                        <w:right w:val="none" w:sz="0" w:space="0" w:color="auto"/>
                      </w:divBdr>
                    </w:div>
                    <w:div w:id="1502889384">
                      <w:marLeft w:val="0"/>
                      <w:marRight w:val="0"/>
                      <w:marTop w:val="0"/>
                      <w:marBottom w:val="0"/>
                      <w:divBdr>
                        <w:top w:val="none" w:sz="0" w:space="0" w:color="auto"/>
                        <w:left w:val="none" w:sz="0" w:space="0" w:color="auto"/>
                        <w:bottom w:val="none" w:sz="0" w:space="0" w:color="auto"/>
                        <w:right w:val="none" w:sz="0" w:space="0" w:color="auto"/>
                      </w:divBdr>
                    </w:div>
                    <w:div w:id="2134789401">
                      <w:marLeft w:val="0"/>
                      <w:marRight w:val="0"/>
                      <w:marTop w:val="0"/>
                      <w:marBottom w:val="0"/>
                      <w:divBdr>
                        <w:top w:val="none" w:sz="0" w:space="0" w:color="auto"/>
                        <w:left w:val="none" w:sz="0" w:space="0" w:color="auto"/>
                        <w:bottom w:val="none" w:sz="0" w:space="0" w:color="auto"/>
                        <w:right w:val="none" w:sz="0" w:space="0" w:color="auto"/>
                      </w:divBdr>
                    </w:div>
                    <w:div w:id="2138647485">
                      <w:marLeft w:val="0"/>
                      <w:marRight w:val="0"/>
                      <w:marTop w:val="0"/>
                      <w:marBottom w:val="0"/>
                      <w:divBdr>
                        <w:top w:val="none" w:sz="0" w:space="0" w:color="auto"/>
                        <w:left w:val="none" w:sz="0" w:space="0" w:color="auto"/>
                        <w:bottom w:val="none" w:sz="0" w:space="0" w:color="auto"/>
                        <w:right w:val="none" w:sz="0" w:space="0" w:color="auto"/>
                      </w:divBdr>
                    </w:div>
                  </w:divsChild>
                </w:div>
                <w:div w:id="240332713">
                  <w:marLeft w:val="0"/>
                  <w:marRight w:val="0"/>
                  <w:marTop w:val="0"/>
                  <w:marBottom w:val="0"/>
                  <w:divBdr>
                    <w:top w:val="none" w:sz="0" w:space="0" w:color="auto"/>
                    <w:left w:val="none" w:sz="0" w:space="0" w:color="auto"/>
                    <w:bottom w:val="none" w:sz="0" w:space="0" w:color="auto"/>
                    <w:right w:val="none" w:sz="0" w:space="0" w:color="auto"/>
                  </w:divBdr>
                  <w:divsChild>
                    <w:div w:id="720403426">
                      <w:marLeft w:val="0"/>
                      <w:marRight w:val="0"/>
                      <w:marTop w:val="0"/>
                      <w:marBottom w:val="0"/>
                      <w:divBdr>
                        <w:top w:val="none" w:sz="0" w:space="0" w:color="auto"/>
                        <w:left w:val="none" w:sz="0" w:space="0" w:color="auto"/>
                        <w:bottom w:val="none" w:sz="0" w:space="0" w:color="auto"/>
                        <w:right w:val="none" w:sz="0" w:space="0" w:color="auto"/>
                      </w:divBdr>
                    </w:div>
                    <w:div w:id="1111516014">
                      <w:marLeft w:val="0"/>
                      <w:marRight w:val="0"/>
                      <w:marTop w:val="0"/>
                      <w:marBottom w:val="0"/>
                      <w:divBdr>
                        <w:top w:val="none" w:sz="0" w:space="0" w:color="auto"/>
                        <w:left w:val="none" w:sz="0" w:space="0" w:color="auto"/>
                        <w:bottom w:val="none" w:sz="0" w:space="0" w:color="auto"/>
                        <w:right w:val="none" w:sz="0" w:space="0" w:color="auto"/>
                      </w:divBdr>
                    </w:div>
                  </w:divsChild>
                </w:div>
                <w:div w:id="294722476">
                  <w:marLeft w:val="0"/>
                  <w:marRight w:val="0"/>
                  <w:marTop w:val="0"/>
                  <w:marBottom w:val="0"/>
                  <w:divBdr>
                    <w:top w:val="none" w:sz="0" w:space="0" w:color="auto"/>
                    <w:left w:val="none" w:sz="0" w:space="0" w:color="auto"/>
                    <w:bottom w:val="none" w:sz="0" w:space="0" w:color="auto"/>
                    <w:right w:val="none" w:sz="0" w:space="0" w:color="auto"/>
                  </w:divBdr>
                  <w:divsChild>
                    <w:div w:id="1894463239">
                      <w:marLeft w:val="0"/>
                      <w:marRight w:val="0"/>
                      <w:marTop w:val="0"/>
                      <w:marBottom w:val="0"/>
                      <w:divBdr>
                        <w:top w:val="none" w:sz="0" w:space="0" w:color="auto"/>
                        <w:left w:val="none" w:sz="0" w:space="0" w:color="auto"/>
                        <w:bottom w:val="none" w:sz="0" w:space="0" w:color="auto"/>
                        <w:right w:val="none" w:sz="0" w:space="0" w:color="auto"/>
                      </w:divBdr>
                    </w:div>
                  </w:divsChild>
                </w:div>
                <w:div w:id="449934134">
                  <w:marLeft w:val="0"/>
                  <w:marRight w:val="0"/>
                  <w:marTop w:val="0"/>
                  <w:marBottom w:val="0"/>
                  <w:divBdr>
                    <w:top w:val="none" w:sz="0" w:space="0" w:color="auto"/>
                    <w:left w:val="none" w:sz="0" w:space="0" w:color="auto"/>
                    <w:bottom w:val="none" w:sz="0" w:space="0" w:color="auto"/>
                    <w:right w:val="none" w:sz="0" w:space="0" w:color="auto"/>
                  </w:divBdr>
                  <w:divsChild>
                    <w:div w:id="2070959084">
                      <w:marLeft w:val="0"/>
                      <w:marRight w:val="0"/>
                      <w:marTop w:val="0"/>
                      <w:marBottom w:val="0"/>
                      <w:divBdr>
                        <w:top w:val="none" w:sz="0" w:space="0" w:color="auto"/>
                        <w:left w:val="none" w:sz="0" w:space="0" w:color="auto"/>
                        <w:bottom w:val="none" w:sz="0" w:space="0" w:color="auto"/>
                        <w:right w:val="none" w:sz="0" w:space="0" w:color="auto"/>
                      </w:divBdr>
                    </w:div>
                  </w:divsChild>
                </w:div>
                <w:div w:id="621882323">
                  <w:marLeft w:val="0"/>
                  <w:marRight w:val="0"/>
                  <w:marTop w:val="0"/>
                  <w:marBottom w:val="0"/>
                  <w:divBdr>
                    <w:top w:val="none" w:sz="0" w:space="0" w:color="auto"/>
                    <w:left w:val="none" w:sz="0" w:space="0" w:color="auto"/>
                    <w:bottom w:val="none" w:sz="0" w:space="0" w:color="auto"/>
                    <w:right w:val="none" w:sz="0" w:space="0" w:color="auto"/>
                  </w:divBdr>
                  <w:divsChild>
                    <w:div w:id="1841968146">
                      <w:marLeft w:val="0"/>
                      <w:marRight w:val="0"/>
                      <w:marTop w:val="0"/>
                      <w:marBottom w:val="0"/>
                      <w:divBdr>
                        <w:top w:val="none" w:sz="0" w:space="0" w:color="auto"/>
                        <w:left w:val="none" w:sz="0" w:space="0" w:color="auto"/>
                        <w:bottom w:val="none" w:sz="0" w:space="0" w:color="auto"/>
                        <w:right w:val="none" w:sz="0" w:space="0" w:color="auto"/>
                      </w:divBdr>
                    </w:div>
                  </w:divsChild>
                </w:div>
                <w:div w:id="632321925">
                  <w:marLeft w:val="0"/>
                  <w:marRight w:val="0"/>
                  <w:marTop w:val="0"/>
                  <w:marBottom w:val="0"/>
                  <w:divBdr>
                    <w:top w:val="none" w:sz="0" w:space="0" w:color="auto"/>
                    <w:left w:val="none" w:sz="0" w:space="0" w:color="auto"/>
                    <w:bottom w:val="none" w:sz="0" w:space="0" w:color="auto"/>
                    <w:right w:val="none" w:sz="0" w:space="0" w:color="auto"/>
                  </w:divBdr>
                  <w:divsChild>
                    <w:div w:id="485973950">
                      <w:marLeft w:val="0"/>
                      <w:marRight w:val="0"/>
                      <w:marTop w:val="0"/>
                      <w:marBottom w:val="0"/>
                      <w:divBdr>
                        <w:top w:val="none" w:sz="0" w:space="0" w:color="auto"/>
                        <w:left w:val="none" w:sz="0" w:space="0" w:color="auto"/>
                        <w:bottom w:val="none" w:sz="0" w:space="0" w:color="auto"/>
                        <w:right w:val="none" w:sz="0" w:space="0" w:color="auto"/>
                      </w:divBdr>
                    </w:div>
                    <w:div w:id="828643497">
                      <w:marLeft w:val="0"/>
                      <w:marRight w:val="0"/>
                      <w:marTop w:val="0"/>
                      <w:marBottom w:val="0"/>
                      <w:divBdr>
                        <w:top w:val="none" w:sz="0" w:space="0" w:color="auto"/>
                        <w:left w:val="none" w:sz="0" w:space="0" w:color="auto"/>
                        <w:bottom w:val="none" w:sz="0" w:space="0" w:color="auto"/>
                        <w:right w:val="none" w:sz="0" w:space="0" w:color="auto"/>
                      </w:divBdr>
                    </w:div>
                  </w:divsChild>
                </w:div>
                <w:div w:id="655033294">
                  <w:marLeft w:val="0"/>
                  <w:marRight w:val="0"/>
                  <w:marTop w:val="0"/>
                  <w:marBottom w:val="0"/>
                  <w:divBdr>
                    <w:top w:val="none" w:sz="0" w:space="0" w:color="auto"/>
                    <w:left w:val="none" w:sz="0" w:space="0" w:color="auto"/>
                    <w:bottom w:val="none" w:sz="0" w:space="0" w:color="auto"/>
                    <w:right w:val="none" w:sz="0" w:space="0" w:color="auto"/>
                  </w:divBdr>
                  <w:divsChild>
                    <w:div w:id="1540361568">
                      <w:marLeft w:val="0"/>
                      <w:marRight w:val="0"/>
                      <w:marTop w:val="0"/>
                      <w:marBottom w:val="0"/>
                      <w:divBdr>
                        <w:top w:val="none" w:sz="0" w:space="0" w:color="auto"/>
                        <w:left w:val="none" w:sz="0" w:space="0" w:color="auto"/>
                        <w:bottom w:val="none" w:sz="0" w:space="0" w:color="auto"/>
                        <w:right w:val="none" w:sz="0" w:space="0" w:color="auto"/>
                      </w:divBdr>
                    </w:div>
                  </w:divsChild>
                </w:div>
                <w:div w:id="800728243">
                  <w:marLeft w:val="0"/>
                  <w:marRight w:val="0"/>
                  <w:marTop w:val="0"/>
                  <w:marBottom w:val="0"/>
                  <w:divBdr>
                    <w:top w:val="none" w:sz="0" w:space="0" w:color="auto"/>
                    <w:left w:val="none" w:sz="0" w:space="0" w:color="auto"/>
                    <w:bottom w:val="none" w:sz="0" w:space="0" w:color="auto"/>
                    <w:right w:val="none" w:sz="0" w:space="0" w:color="auto"/>
                  </w:divBdr>
                  <w:divsChild>
                    <w:div w:id="915672713">
                      <w:marLeft w:val="0"/>
                      <w:marRight w:val="0"/>
                      <w:marTop w:val="0"/>
                      <w:marBottom w:val="0"/>
                      <w:divBdr>
                        <w:top w:val="none" w:sz="0" w:space="0" w:color="auto"/>
                        <w:left w:val="none" w:sz="0" w:space="0" w:color="auto"/>
                        <w:bottom w:val="none" w:sz="0" w:space="0" w:color="auto"/>
                        <w:right w:val="none" w:sz="0" w:space="0" w:color="auto"/>
                      </w:divBdr>
                    </w:div>
                  </w:divsChild>
                </w:div>
                <w:div w:id="817264341">
                  <w:marLeft w:val="0"/>
                  <w:marRight w:val="0"/>
                  <w:marTop w:val="0"/>
                  <w:marBottom w:val="0"/>
                  <w:divBdr>
                    <w:top w:val="none" w:sz="0" w:space="0" w:color="auto"/>
                    <w:left w:val="none" w:sz="0" w:space="0" w:color="auto"/>
                    <w:bottom w:val="none" w:sz="0" w:space="0" w:color="auto"/>
                    <w:right w:val="none" w:sz="0" w:space="0" w:color="auto"/>
                  </w:divBdr>
                  <w:divsChild>
                    <w:div w:id="2064064632">
                      <w:marLeft w:val="0"/>
                      <w:marRight w:val="0"/>
                      <w:marTop w:val="0"/>
                      <w:marBottom w:val="0"/>
                      <w:divBdr>
                        <w:top w:val="none" w:sz="0" w:space="0" w:color="auto"/>
                        <w:left w:val="none" w:sz="0" w:space="0" w:color="auto"/>
                        <w:bottom w:val="none" w:sz="0" w:space="0" w:color="auto"/>
                        <w:right w:val="none" w:sz="0" w:space="0" w:color="auto"/>
                      </w:divBdr>
                    </w:div>
                  </w:divsChild>
                </w:div>
                <w:div w:id="869419897">
                  <w:marLeft w:val="0"/>
                  <w:marRight w:val="0"/>
                  <w:marTop w:val="0"/>
                  <w:marBottom w:val="0"/>
                  <w:divBdr>
                    <w:top w:val="none" w:sz="0" w:space="0" w:color="auto"/>
                    <w:left w:val="none" w:sz="0" w:space="0" w:color="auto"/>
                    <w:bottom w:val="none" w:sz="0" w:space="0" w:color="auto"/>
                    <w:right w:val="none" w:sz="0" w:space="0" w:color="auto"/>
                  </w:divBdr>
                  <w:divsChild>
                    <w:div w:id="822967463">
                      <w:marLeft w:val="0"/>
                      <w:marRight w:val="0"/>
                      <w:marTop w:val="0"/>
                      <w:marBottom w:val="0"/>
                      <w:divBdr>
                        <w:top w:val="none" w:sz="0" w:space="0" w:color="auto"/>
                        <w:left w:val="none" w:sz="0" w:space="0" w:color="auto"/>
                        <w:bottom w:val="none" w:sz="0" w:space="0" w:color="auto"/>
                        <w:right w:val="none" w:sz="0" w:space="0" w:color="auto"/>
                      </w:divBdr>
                    </w:div>
                  </w:divsChild>
                </w:div>
                <w:div w:id="972907694">
                  <w:marLeft w:val="0"/>
                  <w:marRight w:val="0"/>
                  <w:marTop w:val="0"/>
                  <w:marBottom w:val="0"/>
                  <w:divBdr>
                    <w:top w:val="none" w:sz="0" w:space="0" w:color="auto"/>
                    <w:left w:val="none" w:sz="0" w:space="0" w:color="auto"/>
                    <w:bottom w:val="none" w:sz="0" w:space="0" w:color="auto"/>
                    <w:right w:val="none" w:sz="0" w:space="0" w:color="auto"/>
                  </w:divBdr>
                  <w:divsChild>
                    <w:div w:id="2064324191">
                      <w:marLeft w:val="0"/>
                      <w:marRight w:val="0"/>
                      <w:marTop w:val="0"/>
                      <w:marBottom w:val="0"/>
                      <w:divBdr>
                        <w:top w:val="none" w:sz="0" w:space="0" w:color="auto"/>
                        <w:left w:val="none" w:sz="0" w:space="0" w:color="auto"/>
                        <w:bottom w:val="none" w:sz="0" w:space="0" w:color="auto"/>
                        <w:right w:val="none" w:sz="0" w:space="0" w:color="auto"/>
                      </w:divBdr>
                    </w:div>
                  </w:divsChild>
                </w:div>
                <w:div w:id="1311666191">
                  <w:marLeft w:val="0"/>
                  <w:marRight w:val="0"/>
                  <w:marTop w:val="0"/>
                  <w:marBottom w:val="0"/>
                  <w:divBdr>
                    <w:top w:val="none" w:sz="0" w:space="0" w:color="auto"/>
                    <w:left w:val="none" w:sz="0" w:space="0" w:color="auto"/>
                    <w:bottom w:val="none" w:sz="0" w:space="0" w:color="auto"/>
                    <w:right w:val="none" w:sz="0" w:space="0" w:color="auto"/>
                  </w:divBdr>
                  <w:divsChild>
                    <w:div w:id="1315524839">
                      <w:marLeft w:val="0"/>
                      <w:marRight w:val="0"/>
                      <w:marTop w:val="0"/>
                      <w:marBottom w:val="0"/>
                      <w:divBdr>
                        <w:top w:val="none" w:sz="0" w:space="0" w:color="auto"/>
                        <w:left w:val="none" w:sz="0" w:space="0" w:color="auto"/>
                        <w:bottom w:val="none" w:sz="0" w:space="0" w:color="auto"/>
                        <w:right w:val="none" w:sz="0" w:space="0" w:color="auto"/>
                      </w:divBdr>
                    </w:div>
                    <w:div w:id="1596011325">
                      <w:marLeft w:val="0"/>
                      <w:marRight w:val="0"/>
                      <w:marTop w:val="0"/>
                      <w:marBottom w:val="0"/>
                      <w:divBdr>
                        <w:top w:val="none" w:sz="0" w:space="0" w:color="auto"/>
                        <w:left w:val="none" w:sz="0" w:space="0" w:color="auto"/>
                        <w:bottom w:val="none" w:sz="0" w:space="0" w:color="auto"/>
                        <w:right w:val="none" w:sz="0" w:space="0" w:color="auto"/>
                      </w:divBdr>
                    </w:div>
                  </w:divsChild>
                </w:div>
                <w:div w:id="1420176048">
                  <w:marLeft w:val="0"/>
                  <w:marRight w:val="0"/>
                  <w:marTop w:val="0"/>
                  <w:marBottom w:val="0"/>
                  <w:divBdr>
                    <w:top w:val="none" w:sz="0" w:space="0" w:color="auto"/>
                    <w:left w:val="none" w:sz="0" w:space="0" w:color="auto"/>
                    <w:bottom w:val="none" w:sz="0" w:space="0" w:color="auto"/>
                    <w:right w:val="none" w:sz="0" w:space="0" w:color="auto"/>
                  </w:divBdr>
                  <w:divsChild>
                    <w:div w:id="1428305109">
                      <w:marLeft w:val="0"/>
                      <w:marRight w:val="0"/>
                      <w:marTop w:val="0"/>
                      <w:marBottom w:val="0"/>
                      <w:divBdr>
                        <w:top w:val="none" w:sz="0" w:space="0" w:color="auto"/>
                        <w:left w:val="none" w:sz="0" w:space="0" w:color="auto"/>
                        <w:bottom w:val="none" w:sz="0" w:space="0" w:color="auto"/>
                        <w:right w:val="none" w:sz="0" w:space="0" w:color="auto"/>
                      </w:divBdr>
                    </w:div>
                  </w:divsChild>
                </w:div>
                <w:div w:id="1821145335">
                  <w:marLeft w:val="0"/>
                  <w:marRight w:val="0"/>
                  <w:marTop w:val="0"/>
                  <w:marBottom w:val="0"/>
                  <w:divBdr>
                    <w:top w:val="none" w:sz="0" w:space="0" w:color="auto"/>
                    <w:left w:val="none" w:sz="0" w:space="0" w:color="auto"/>
                    <w:bottom w:val="none" w:sz="0" w:space="0" w:color="auto"/>
                    <w:right w:val="none" w:sz="0" w:space="0" w:color="auto"/>
                  </w:divBdr>
                  <w:divsChild>
                    <w:div w:id="2028363158">
                      <w:marLeft w:val="0"/>
                      <w:marRight w:val="0"/>
                      <w:marTop w:val="0"/>
                      <w:marBottom w:val="0"/>
                      <w:divBdr>
                        <w:top w:val="none" w:sz="0" w:space="0" w:color="auto"/>
                        <w:left w:val="none" w:sz="0" w:space="0" w:color="auto"/>
                        <w:bottom w:val="none" w:sz="0" w:space="0" w:color="auto"/>
                        <w:right w:val="none" w:sz="0" w:space="0" w:color="auto"/>
                      </w:divBdr>
                    </w:div>
                  </w:divsChild>
                </w:div>
                <w:div w:id="1821657125">
                  <w:marLeft w:val="0"/>
                  <w:marRight w:val="0"/>
                  <w:marTop w:val="0"/>
                  <w:marBottom w:val="0"/>
                  <w:divBdr>
                    <w:top w:val="none" w:sz="0" w:space="0" w:color="auto"/>
                    <w:left w:val="none" w:sz="0" w:space="0" w:color="auto"/>
                    <w:bottom w:val="none" w:sz="0" w:space="0" w:color="auto"/>
                    <w:right w:val="none" w:sz="0" w:space="0" w:color="auto"/>
                  </w:divBdr>
                  <w:divsChild>
                    <w:div w:id="478503902">
                      <w:marLeft w:val="0"/>
                      <w:marRight w:val="0"/>
                      <w:marTop w:val="0"/>
                      <w:marBottom w:val="0"/>
                      <w:divBdr>
                        <w:top w:val="none" w:sz="0" w:space="0" w:color="auto"/>
                        <w:left w:val="none" w:sz="0" w:space="0" w:color="auto"/>
                        <w:bottom w:val="none" w:sz="0" w:space="0" w:color="auto"/>
                        <w:right w:val="none" w:sz="0" w:space="0" w:color="auto"/>
                      </w:divBdr>
                    </w:div>
                  </w:divsChild>
                </w:div>
                <w:div w:id="1843617585">
                  <w:marLeft w:val="0"/>
                  <w:marRight w:val="0"/>
                  <w:marTop w:val="0"/>
                  <w:marBottom w:val="0"/>
                  <w:divBdr>
                    <w:top w:val="none" w:sz="0" w:space="0" w:color="auto"/>
                    <w:left w:val="none" w:sz="0" w:space="0" w:color="auto"/>
                    <w:bottom w:val="none" w:sz="0" w:space="0" w:color="auto"/>
                    <w:right w:val="none" w:sz="0" w:space="0" w:color="auto"/>
                  </w:divBdr>
                  <w:divsChild>
                    <w:div w:id="664481244">
                      <w:marLeft w:val="0"/>
                      <w:marRight w:val="0"/>
                      <w:marTop w:val="0"/>
                      <w:marBottom w:val="0"/>
                      <w:divBdr>
                        <w:top w:val="none" w:sz="0" w:space="0" w:color="auto"/>
                        <w:left w:val="none" w:sz="0" w:space="0" w:color="auto"/>
                        <w:bottom w:val="none" w:sz="0" w:space="0" w:color="auto"/>
                        <w:right w:val="none" w:sz="0" w:space="0" w:color="auto"/>
                      </w:divBdr>
                    </w:div>
                    <w:div w:id="1502357885">
                      <w:marLeft w:val="0"/>
                      <w:marRight w:val="0"/>
                      <w:marTop w:val="0"/>
                      <w:marBottom w:val="0"/>
                      <w:divBdr>
                        <w:top w:val="none" w:sz="0" w:space="0" w:color="auto"/>
                        <w:left w:val="none" w:sz="0" w:space="0" w:color="auto"/>
                        <w:bottom w:val="none" w:sz="0" w:space="0" w:color="auto"/>
                        <w:right w:val="none" w:sz="0" w:space="0" w:color="auto"/>
                      </w:divBdr>
                    </w:div>
                  </w:divsChild>
                </w:div>
                <w:div w:id="1872499061">
                  <w:marLeft w:val="0"/>
                  <w:marRight w:val="0"/>
                  <w:marTop w:val="0"/>
                  <w:marBottom w:val="0"/>
                  <w:divBdr>
                    <w:top w:val="none" w:sz="0" w:space="0" w:color="auto"/>
                    <w:left w:val="none" w:sz="0" w:space="0" w:color="auto"/>
                    <w:bottom w:val="none" w:sz="0" w:space="0" w:color="auto"/>
                    <w:right w:val="none" w:sz="0" w:space="0" w:color="auto"/>
                  </w:divBdr>
                  <w:divsChild>
                    <w:div w:id="2079279642">
                      <w:marLeft w:val="0"/>
                      <w:marRight w:val="0"/>
                      <w:marTop w:val="0"/>
                      <w:marBottom w:val="0"/>
                      <w:divBdr>
                        <w:top w:val="none" w:sz="0" w:space="0" w:color="auto"/>
                        <w:left w:val="none" w:sz="0" w:space="0" w:color="auto"/>
                        <w:bottom w:val="none" w:sz="0" w:space="0" w:color="auto"/>
                        <w:right w:val="none" w:sz="0" w:space="0" w:color="auto"/>
                      </w:divBdr>
                    </w:div>
                  </w:divsChild>
                </w:div>
                <w:div w:id="1919631302">
                  <w:marLeft w:val="0"/>
                  <w:marRight w:val="0"/>
                  <w:marTop w:val="0"/>
                  <w:marBottom w:val="0"/>
                  <w:divBdr>
                    <w:top w:val="none" w:sz="0" w:space="0" w:color="auto"/>
                    <w:left w:val="none" w:sz="0" w:space="0" w:color="auto"/>
                    <w:bottom w:val="none" w:sz="0" w:space="0" w:color="auto"/>
                    <w:right w:val="none" w:sz="0" w:space="0" w:color="auto"/>
                  </w:divBdr>
                  <w:divsChild>
                    <w:div w:id="533083079">
                      <w:marLeft w:val="0"/>
                      <w:marRight w:val="0"/>
                      <w:marTop w:val="0"/>
                      <w:marBottom w:val="0"/>
                      <w:divBdr>
                        <w:top w:val="none" w:sz="0" w:space="0" w:color="auto"/>
                        <w:left w:val="none" w:sz="0" w:space="0" w:color="auto"/>
                        <w:bottom w:val="none" w:sz="0" w:space="0" w:color="auto"/>
                        <w:right w:val="none" w:sz="0" w:space="0" w:color="auto"/>
                      </w:divBdr>
                    </w:div>
                    <w:div w:id="739838124">
                      <w:marLeft w:val="0"/>
                      <w:marRight w:val="0"/>
                      <w:marTop w:val="0"/>
                      <w:marBottom w:val="0"/>
                      <w:divBdr>
                        <w:top w:val="none" w:sz="0" w:space="0" w:color="auto"/>
                        <w:left w:val="none" w:sz="0" w:space="0" w:color="auto"/>
                        <w:bottom w:val="none" w:sz="0" w:space="0" w:color="auto"/>
                        <w:right w:val="none" w:sz="0" w:space="0" w:color="auto"/>
                      </w:divBdr>
                    </w:div>
                    <w:div w:id="1071124769">
                      <w:marLeft w:val="0"/>
                      <w:marRight w:val="0"/>
                      <w:marTop w:val="0"/>
                      <w:marBottom w:val="0"/>
                      <w:divBdr>
                        <w:top w:val="none" w:sz="0" w:space="0" w:color="auto"/>
                        <w:left w:val="none" w:sz="0" w:space="0" w:color="auto"/>
                        <w:bottom w:val="none" w:sz="0" w:space="0" w:color="auto"/>
                        <w:right w:val="none" w:sz="0" w:space="0" w:color="auto"/>
                      </w:divBdr>
                    </w:div>
                    <w:div w:id="11778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219662">
      <w:bodyDiv w:val="1"/>
      <w:marLeft w:val="0"/>
      <w:marRight w:val="0"/>
      <w:marTop w:val="0"/>
      <w:marBottom w:val="0"/>
      <w:divBdr>
        <w:top w:val="none" w:sz="0" w:space="0" w:color="auto"/>
        <w:left w:val="none" w:sz="0" w:space="0" w:color="auto"/>
        <w:bottom w:val="none" w:sz="0" w:space="0" w:color="auto"/>
        <w:right w:val="none" w:sz="0" w:space="0" w:color="auto"/>
      </w:divBdr>
      <w:divsChild>
        <w:div w:id="208811058">
          <w:marLeft w:val="0"/>
          <w:marRight w:val="0"/>
          <w:marTop w:val="0"/>
          <w:marBottom w:val="0"/>
          <w:divBdr>
            <w:top w:val="none" w:sz="0" w:space="0" w:color="auto"/>
            <w:left w:val="none" w:sz="0" w:space="0" w:color="auto"/>
            <w:bottom w:val="none" w:sz="0" w:space="0" w:color="auto"/>
            <w:right w:val="none" w:sz="0" w:space="0" w:color="auto"/>
          </w:divBdr>
          <w:divsChild>
            <w:div w:id="1027372144">
              <w:marLeft w:val="-75"/>
              <w:marRight w:val="0"/>
              <w:marTop w:val="30"/>
              <w:marBottom w:val="30"/>
              <w:divBdr>
                <w:top w:val="none" w:sz="0" w:space="0" w:color="auto"/>
                <w:left w:val="none" w:sz="0" w:space="0" w:color="auto"/>
                <w:bottom w:val="none" w:sz="0" w:space="0" w:color="auto"/>
                <w:right w:val="none" w:sz="0" w:space="0" w:color="auto"/>
              </w:divBdr>
              <w:divsChild>
                <w:div w:id="177433433">
                  <w:marLeft w:val="0"/>
                  <w:marRight w:val="0"/>
                  <w:marTop w:val="0"/>
                  <w:marBottom w:val="0"/>
                  <w:divBdr>
                    <w:top w:val="none" w:sz="0" w:space="0" w:color="auto"/>
                    <w:left w:val="none" w:sz="0" w:space="0" w:color="auto"/>
                    <w:bottom w:val="none" w:sz="0" w:space="0" w:color="auto"/>
                    <w:right w:val="none" w:sz="0" w:space="0" w:color="auto"/>
                  </w:divBdr>
                  <w:divsChild>
                    <w:div w:id="1842693085">
                      <w:marLeft w:val="0"/>
                      <w:marRight w:val="0"/>
                      <w:marTop w:val="0"/>
                      <w:marBottom w:val="0"/>
                      <w:divBdr>
                        <w:top w:val="none" w:sz="0" w:space="0" w:color="auto"/>
                        <w:left w:val="none" w:sz="0" w:space="0" w:color="auto"/>
                        <w:bottom w:val="none" w:sz="0" w:space="0" w:color="auto"/>
                        <w:right w:val="none" w:sz="0" w:space="0" w:color="auto"/>
                      </w:divBdr>
                    </w:div>
                  </w:divsChild>
                </w:div>
                <w:div w:id="327904948">
                  <w:marLeft w:val="0"/>
                  <w:marRight w:val="0"/>
                  <w:marTop w:val="0"/>
                  <w:marBottom w:val="0"/>
                  <w:divBdr>
                    <w:top w:val="none" w:sz="0" w:space="0" w:color="auto"/>
                    <w:left w:val="none" w:sz="0" w:space="0" w:color="auto"/>
                    <w:bottom w:val="none" w:sz="0" w:space="0" w:color="auto"/>
                    <w:right w:val="none" w:sz="0" w:space="0" w:color="auto"/>
                  </w:divBdr>
                  <w:divsChild>
                    <w:div w:id="105738729">
                      <w:marLeft w:val="0"/>
                      <w:marRight w:val="0"/>
                      <w:marTop w:val="0"/>
                      <w:marBottom w:val="0"/>
                      <w:divBdr>
                        <w:top w:val="none" w:sz="0" w:space="0" w:color="auto"/>
                        <w:left w:val="none" w:sz="0" w:space="0" w:color="auto"/>
                        <w:bottom w:val="none" w:sz="0" w:space="0" w:color="auto"/>
                        <w:right w:val="none" w:sz="0" w:space="0" w:color="auto"/>
                      </w:divBdr>
                    </w:div>
                    <w:div w:id="2055765851">
                      <w:marLeft w:val="0"/>
                      <w:marRight w:val="0"/>
                      <w:marTop w:val="0"/>
                      <w:marBottom w:val="0"/>
                      <w:divBdr>
                        <w:top w:val="none" w:sz="0" w:space="0" w:color="auto"/>
                        <w:left w:val="none" w:sz="0" w:space="0" w:color="auto"/>
                        <w:bottom w:val="none" w:sz="0" w:space="0" w:color="auto"/>
                        <w:right w:val="none" w:sz="0" w:space="0" w:color="auto"/>
                      </w:divBdr>
                    </w:div>
                  </w:divsChild>
                </w:div>
                <w:div w:id="351884182">
                  <w:marLeft w:val="0"/>
                  <w:marRight w:val="0"/>
                  <w:marTop w:val="0"/>
                  <w:marBottom w:val="0"/>
                  <w:divBdr>
                    <w:top w:val="none" w:sz="0" w:space="0" w:color="auto"/>
                    <w:left w:val="none" w:sz="0" w:space="0" w:color="auto"/>
                    <w:bottom w:val="none" w:sz="0" w:space="0" w:color="auto"/>
                    <w:right w:val="none" w:sz="0" w:space="0" w:color="auto"/>
                  </w:divBdr>
                  <w:divsChild>
                    <w:div w:id="290329955">
                      <w:marLeft w:val="0"/>
                      <w:marRight w:val="0"/>
                      <w:marTop w:val="0"/>
                      <w:marBottom w:val="0"/>
                      <w:divBdr>
                        <w:top w:val="none" w:sz="0" w:space="0" w:color="auto"/>
                        <w:left w:val="none" w:sz="0" w:space="0" w:color="auto"/>
                        <w:bottom w:val="none" w:sz="0" w:space="0" w:color="auto"/>
                        <w:right w:val="none" w:sz="0" w:space="0" w:color="auto"/>
                      </w:divBdr>
                    </w:div>
                  </w:divsChild>
                </w:div>
                <w:div w:id="431514256">
                  <w:marLeft w:val="0"/>
                  <w:marRight w:val="0"/>
                  <w:marTop w:val="0"/>
                  <w:marBottom w:val="0"/>
                  <w:divBdr>
                    <w:top w:val="none" w:sz="0" w:space="0" w:color="auto"/>
                    <w:left w:val="none" w:sz="0" w:space="0" w:color="auto"/>
                    <w:bottom w:val="none" w:sz="0" w:space="0" w:color="auto"/>
                    <w:right w:val="none" w:sz="0" w:space="0" w:color="auto"/>
                  </w:divBdr>
                  <w:divsChild>
                    <w:div w:id="432484142">
                      <w:marLeft w:val="0"/>
                      <w:marRight w:val="0"/>
                      <w:marTop w:val="0"/>
                      <w:marBottom w:val="0"/>
                      <w:divBdr>
                        <w:top w:val="none" w:sz="0" w:space="0" w:color="auto"/>
                        <w:left w:val="none" w:sz="0" w:space="0" w:color="auto"/>
                        <w:bottom w:val="none" w:sz="0" w:space="0" w:color="auto"/>
                        <w:right w:val="none" w:sz="0" w:space="0" w:color="auto"/>
                      </w:divBdr>
                    </w:div>
                  </w:divsChild>
                </w:div>
                <w:div w:id="510607928">
                  <w:marLeft w:val="0"/>
                  <w:marRight w:val="0"/>
                  <w:marTop w:val="0"/>
                  <w:marBottom w:val="0"/>
                  <w:divBdr>
                    <w:top w:val="none" w:sz="0" w:space="0" w:color="auto"/>
                    <w:left w:val="none" w:sz="0" w:space="0" w:color="auto"/>
                    <w:bottom w:val="none" w:sz="0" w:space="0" w:color="auto"/>
                    <w:right w:val="none" w:sz="0" w:space="0" w:color="auto"/>
                  </w:divBdr>
                  <w:divsChild>
                    <w:div w:id="880435935">
                      <w:marLeft w:val="0"/>
                      <w:marRight w:val="0"/>
                      <w:marTop w:val="0"/>
                      <w:marBottom w:val="0"/>
                      <w:divBdr>
                        <w:top w:val="none" w:sz="0" w:space="0" w:color="auto"/>
                        <w:left w:val="none" w:sz="0" w:space="0" w:color="auto"/>
                        <w:bottom w:val="none" w:sz="0" w:space="0" w:color="auto"/>
                        <w:right w:val="none" w:sz="0" w:space="0" w:color="auto"/>
                      </w:divBdr>
                    </w:div>
                  </w:divsChild>
                </w:div>
                <w:div w:id="814687977">
                  <w:marLeft w:val="0"/>
                  <w:marRight w:val="0"/>
                  <w:marTop w:val="0"/>
                  <w:marBottom w:val="0"/>
                  <w:divBdr>
                    <w:top w:val="none" w:sz="0" w:space="0" w:color="auto"/>
                    <w:left w:val="none" w:sz="0" w:space="0" w:color="auto"/>
                    <w:bottom w:val="none" w:sz="0" w:space="0" w:color="auto"/>
                    <w:right w:val="none" w:sz="0" w:space="0" w:color="auto"/>
                  </w:divBdr>
                  <w:divsChild>
                    <w:div w:id="1155492040">
                      <w:marLeft w:val="0"/>
                      <w:marRight w:val="0"/>
                      <w:marTop w:val="0"/>
                      <w:marBottom w:val="0"/>
                      <w:divBdr>
                        <w:top w:val="none" w:sz="0" w:space="0" w:color="auto"/>
                        <w:left w:val="none" w:sz="0" w:space="0" w:color="auto"/>
                        <w:bottom w:val="none" w:sz="0" w:space="0" w:color="auto"/>
                        <w:right w:val="none" w:sz="0" w:space="0" w:color="auto"/>
                      </w:divBdr>
                    </w:div>
                    <w:div w:id="1515680821">
                      <w:marLeft w:val="0"/>
                      <w:marRight w:val="0"/>
                      <w:marTop w:val="0"/>
                      <w:marBottom w:val="0"/>
                      <w:divBdr>
                        <w:top w:val="none" w:sz="0" w:space="0" w:color="auto"/>
                        <w:left w:val="none" w:sz="0" w:space="0" w:color="auto"/>
                        <w:bottom w:val="none" w:sz="0" w:space="0" w:color="auto"/>
                        <w:right w:val="none" w:sz="0" w:space="0" w:color="auto"/>
                      </w:divBdr>
                    </w:div>
                  </w:divsChild>
                </w:div>
                <w:div w:id="970600659">
                  <w:marLeft w:val="0"/>
                  <w:marRight w:val="0"/>
                  <w:marTop w:val="0"/>
                  <w:marBottom w:val="0"/>
                  <w:divBdr>
                    <w:top w:val="none" w:sz="0" w:space="0" w:color="auto"/>
                    <w:left w:val="none" w:sz="0" w:space="0" w:color="auto"/>
                    <w:bottom w:val="none" w:sz="0" w:space="0" w:color="auto"/>
                    <w:right w:val="none" w:sz="0" w:space="0" w:color="auto"/>
                  </w:divBdr>
                  <w:divsChild>
                    <w:div w:id="1079904249">
                      <w:marLeft w:val="0"/>
                      <w:marRight w:val="0"/>
                      <w:marTop w:val="0"/>
                      <w:marBottom w:val="0"/>
                      <w:divBdr>
                        <w:top w:val="none" w:sz="0" w:space="0" w:color="auto"/>
                        <w:left w:val="none" w:sz="0" w:space="0" w:color="auto"/>
                        <w:bottom w:val="none" w:sz="0" w:space="0" w:color="auto"/>
                        <w:right w:val="none" w:sz="0" w:space="0" w:color="auto"/>
                      </w:divBdr>
                    </w:div>
                    <w:div w:id="1305349089">
                      <w:marLeft w:val="0"/>
                      <w:marRight w:val="0"/>
                      <w:marTop w:val="0"/>
                      <w:marBottom w:val="0"/>
                      <w:divBdr>
                        <w:top w:val="none" w:sz="0" w:space="0" w:color="auto"/>
                        <w:left w:val="none" w:sz="0" w:space="0" w:color="auto"/>
                        <w:bottom w:val="none" w:sz="0" w:space="0" w:color="auto"/>
                        <w:right w:val="none" w:sz="0" w:space="0" w:color="auto"/>
                      </w:divBdr>
                    </w:div>
                    <w:div w:id="1433814219">
                      <w:marLeft w:val="0"/>
                      <w:marRight w:val="0"/>
                      <w:marTop w:val="0"/>
                      <w:marBottom w:val="0"/>
                      <w:divBdr>
                        <w:top w:val="none" w:sz="0" w:space="0" w:color="auto"/>
                        <w:left w:val="none" w:sz="0" w:space="0" w:color="auto"/>
                        <w:bottom w:val="none" w:sz="0" w:space="0" w:color="auto"/>
                        <w:right w:val="none" w:sz="0" w:space="0" w:color="auto"/>
                      </w:divBdr>
                    </w:div>
                    <w:div w:id="1882015381">
                      <w:marLeft w:val="0"/>
                      <w:marRight w:val="0"/>
                      <w:marTop w:val="0"/>
                      <w:marBottom w:val="0"/>
                      <w:divBdr>
                        <w:top w:val="none" w:sz="0" w:space="0" w:color="auto"/>
                        <w:left w:val="none" w:sz="0" w:space="0" w:color="auto"/>
                        <w:bottom w:val="none" w:sz="0" w:space="0" w:color="auto"/>
                        <w:right w:val="none" w:sz="0" w:space="0" w:color="auto"/>
                      </w:divBdr>
                    </w:div>
                  </w:divsChild>
                </w:div>
                <w:div w:id="995450542">
                  <w:marLeft w:val="0"/>
                  <w:marRight w:val="0"/>
                  <w:marTop w:val="0"/>
                  <w:marBottom w:val="0"/>
                  <w:divBdr>
                    <w:top w:val="none" w:sz="0" w:space="0" w:color="auto"/>
                    <w:left w:val="none" w:sz="0" w:space="0" w:color="auto"/>
                    <w:bottom w:val="none" w:sz="0" w:space="0" w:color="auto"/>
                    <w:right w:val="none" w:sz="0" w:space="0" w:color="auto"/>
                  </w:divBdr>
                  <w:divsChild>
                    <w:div w:id="313532123">
                      <w:marLeft w:val="0"/>
                      <w:marRight w:val="0"/>
                      <w:marTop w:val="0"/>
                      <w:marBottom w:val="0"/>
                      <w:divBdr>
                        <w:top w:val="none" w:sz="0" w:space="0" w:color="auto"/>
                        <w:left w:val="none" w:sz="0" w:space="0" w:color="auto"/>
                        <w:bottom w:val="none" w:sz="0" w:space="0" w:color="auto"/>
                        <w:right w:val="none" w:sz="0" w:space="0" w:color="auto"/>
                      </w:divBdr>
                    </w:div>
                  </w:divsChild>
                </w:div>
                <w:div w:id="1099180441">
                  <w:marLeft w:val="0"/>
                  <w:marRight w:val="0"/>
                  <w:marTop w:val="0"/>
                  <w:marBottom w:val="0"/>
                  <w:divBdr>
                    <w:top w:val="none" w:sz="0" w:space="0" w:color="auto"/>
                    <w:left w:val="none" w:sz="0" w:space="0" w:color="auto"/>
                    <w:bottom w:val="none" w:sz="0" w:space="0" w:color="auto"/>
                    <w:right w:val="none" w:sz="0" w:space="0" w:color="auto"/>
                  </w:divBdr>
                  <w:divsChild>
                    <w:div w:id="347414615">
                      <w:marLeft w:val="0"/>
                      <w:marRight w:val="0"/>
                      <w:marTop w:val="0"/>
                      <w:marBottom w:val="0"/>
                      <w:divBdr>
                        <w:top w:val="none" w:sz="0" w:space="0" w:color="auto"/>
                        <w:left w:val="none" w:sz="0" w:space="0" w:color="auto"/>
                        <w:bottom w:val="none" w:sz="0" w:space="0" w:color="auto"/>
                        <w:right w:val="none" w:sz="0" w:space="0" w:color="auto"/>
                      </w:divBdr>
                    </w:div>
                  </w:divsChild>
                </w:div>
                <w:div w:id="1207064343">
                  <w:marLeft w:val="0"/>
                  <w:marRight w:val="0"/>
                  <w:marTop w:val="0"/>
                  <w:marBottom w:val="0"/>
                  <w:divBdr>
                    <w:top w:val="none" w:sz="0" w:space="0" w:color="auto"/>
                    <w:left w:val="none" w:sz="0" w:space="0" w:color="auto"/>
                    <w:bottom w:val="none" w:sz="0" w:space="0" w:color="auto"/>
                    <w:right w:val="none" w:sz="0" w:space="0" w:color="auto"/>
                  </w:divBdr>
                  <w:divsChild>
                    <w:div w:id="116071895">
                      <w:marLeft w:val="0"/>
                      <w:marRight w:val="0"/>
                      <w:marTop w:val="0"/>
                      <w:marBottom w:val="0"/>
                      <w:divBdr>
                        <w:top w:val="none" w:sz="0" w:space="0" w:color="auto"/>
                        <w:left w:val="none" w:sz="0" w:space="0" w:color="auto"/>
                        <w:bottom w:val="none" w:sz="0" w:space="0" w:color="auto"/>
                        <w:right w:val="none" w:sz="0" w:space="0" w:color="auto"/>
                      </w:divBdr>
                    </w:div>
                    <w:div w:id="136998504">
                      <w:marLeft w:val="0"/>
                      <w:marRight w:val="0"/>
                      <w:marTop w:val="0"/>
                      <w:marBottom w:val="0"/>
                      <w:divBdr>
                        <w:top w:val="none" w:sz="0" w:space="0" w:color="auto"/>
                        <w:left w:val="none" w:sz="0" w:space="0" w:color="auto"/>
                        <w:bottom w:val="none" w:sz="0" w:space="0" w:color="auto"/>
                        <w:right w:val="none" w:sz="0" w:space="0" w:color="auto"/>
                      </w:divBdr>
                    </w:div>
                    <w:div w:id="208492363">
                      <w:marLeft w:val="0"/>
                      <w:marRight w:val="0"/>
                      <w:marTop w:val="0"/>
                      <w:marBottom w:val="0"/>
                      <w:divBdr>
                        <w:top w:val="none" w:sz="0" w:space="0" w:color="auto"/>
                        <w:left w:val="none" w:sz="0" w:space="0" w:color="auto"/>
                        <w:bottom w:val="none" w:sz="0" w:space="0" w:color="auto"/>
                        <w:right w:val="none" w:sz="0" w:space="0" w:color="auto"/>
                      </w:divBdr>
                    </w:div>
                    <w:div w:id="568537091">
                      <w:marLeft w:val="0"/>
                      <w:marRight w:val="0"/>
                      <w:marTop w:val="0"/>
                      <w:marBottom w:val="0"/>
                      <w:divBdr>
                        <w:top w:val="none" w:sz="0" w:space="0" w:color="auto"/>
                        <w:left w:val="none" w:sz="0" w:space="0" w:color="auto"/>
                        <w:bottom w:val="none" w:sz="0" w:space="0" w:color="auto"/>
                        <w:right w:val="none" w:sz="0" w:space="0" w:color="auto"/>
                      </w:divBdr>
                    </w:div>
                    <w:div w:id="668748284">
                      <w:marLeft w:val="0"/>
                      <w:marRight w:val="0"/>
                      <w:marTop w:val="0"/>
                      <w:marBottom w:val="0"/>
                      <w:divBdr>
                        <w:top w:val="none" w:sz="0" w:space="0" w:color="auto"/>
                        <w:left w:val="none" w:sz="0" w:space="0" w:color="auto"/>
                        <w:bottom w:val="none" w:sz="0" w:space="0" w:color="auto"/>
                        <w:right w:val="none" w:sz="0" w:space="0" w:color="auto"/>
                      </w:divBdr>
                    </w:div>
                    <w:div w:id="1146899278">
                      <w:marLeft w:val="0"/>
                      <w:marRight w:val="0"/>
                      <w:marTop w:val="0"/>
                      <w:marBottom w:val="0"/>
                      <w:divBdr>
                        <w:top w:val="none" w:sz="0" w:space="0" w:color="auto"/>
                        <w:left w:val="none" w:sz="0" w:space="0" w:color="auto"/>
                        <w:bottom w:val="none" w:sz="0" w:space="0" w:color="auto"/>
                        <w:right w:val="none" w:sz="0" w:space="0" w:color="auto"/>
                      </w:divBdr>
                    </w:div>
                    <w:div w:id="1986280477">
                      <w:marLeft w:val="0"/>
                      <w:marRight w:val="0"/>
                      <w:marTop w:val="0"/>
                      <w:marBottom w:val="0"/>
                      <w:divBdr>
                        <w:top w:val="none" w:sz="0" w:space="0" w:color="auto"/>
                        <w:left w:val="none" w:sz="0" w:space="0" w:color="auto"/>
                        <w:bottom w:val="none" w:sz="0" w:space="0" w:color="auto"/>
                        <w:right w:val="none" w:sz="0" w:space="0" w:color="auto"/>
                      </w:divBdr>
                    </w:div>
                  </w:divsChild>
                </w:div>
                <w:div w:id="1364675837">
                  <w:marLeft w:val="0"/>
                  <w:marRight w:val="0"/>
                  <w:marTop w:val="0"/>
                  <w:marBottom w:val="0"/>
                  <w:divBdr>
                    <w:top w:val="none" w:sz="0" w:space="0" w:color="auto"/>
                    <w:left w:val="none" w:sz="0" w:space="0" w:color="auto"/>
                    <w:bottom w:val="none" w:sz="0" w:space="0" w:color="auto"/>
                    <w:right w:val="none" w:sz="0" w:space="0" w:color="auto"/>
                  </w:divBdr>
                  <w:divsChild>
                    <w:div w:id="763109027">
                      <w:marLeft w:val="0"/>
                      <w:marRight w:val="0"/>
                      <w:marTop w:val="0"/>
                      <w:marBottom w:val="0"/>
                      <w:divBdr>
                        <w:top w:val="none" w:sz="0" w:space="0" w:color="auto"/>
                        <w:left w:val="none" w:sz="0" w:space="0" w:color="auto"/>
                        <w:bottom w:val="none" w:sz="0" w:space="0" w:color="auto"/>
                        <w:right w:val="none" w:sz="0" w:space="0" w:color="auto"/>
                      </w:divBdr>
                    </w:div>
                    <w:div w:id="1753312266">
                      <w:marLeft w:val="0"/>
                      <w:marRight w:val="0"/>
                      <w:marTop w:val="0"/>
                      <w:marBottom w:val="0"/>
                      <w:divBdr>
                        <w:top w:val="none" w:sz="0" w:space="0" w:color="auto"/>
                        <w:left w:val="none" w:sz="0" w:space="0" w:color="auto"/>
                        <w:bottom w:val="none" w:sz="0" w:space="0" w:color="auto"/>
                        <w:right w:val="none" w:sz="0" w:space="0" w:color="auto"/>
                      </w:divBdr>
                    </w:div>
                  </w:divsChild>
                </w:div>
                <w:div w:id="1546143447">
                  <w:marLeft w:val="0"/>
                  <w:marRight w:val="0"/>
                  <w:marTop w:val="0"/>
                  <w:marBottom w:val="0"/>
                  <w:divBdr>
                    <w:top w:val="none" w:sz="0" w:space="0" w:color="auto"/>
                    <w:left w:val="none" w:sz="0" w:space="0" w:color="auto"/>
                    <w:bottom w:val="none" w:sz="0" w:space="0" w:color="auto"/>
                    <w:right w:val="none" w:sz="0" w:space="0" w:color="auto"/>
                  </w:divBdr>
                  <w:divsChild>
                    <w:div w:id="519659749">
                      <w:marLeft w:val="0"/>
                      <w:marRight w:val="0"/>
                      <w:marTop w:val="0"/>
                      <w:marBottom w:val="0"/>
                      <w:divBdr>
                        <w:top w:val="none" w:sz="0" w:space="0" w:color="auto"/>
                        <w:left w:val="none" w:sz="0" w:space="0" w:color="auto"/>
                        <w:bottom w:val="none" w:sz="0" w:space="0" w:color="auto"/>
                        <w:right w:val="none" w:sz="0" w:space="0" w:color="auto"/>
                      </w:divBdr>
                    </w:div>
                  </w:divsChild>
                </w:div>
                <w:div w:id="1572542247">
                  <w:marLeft w:val="0"/>
                  <w:marRight w:val="0"/>
                  <w:marTop w:val="0"/>
                  <w:marBottom w:val="0"/>
                  <w:divBdr>
                    <w:top w:val="none" w:sz="0" w:space="0" w:color="auto"/>
                    <w:left w:val="none" w:sz="0" w:space="0" w:color="auto"/>
                    <w:bottom w:val="none" w:sz="0" w:space="0" w:color="auto"/>
                    <w:right w:val="none" w:sz="0" w:space="0" w:color="auto"/>
                  </w:divBdr>
                  <w:divsChild>
                    <w:div w:id="246352866">
                      <w:marLeft w:val="0"/>
                      <w:marRight w:val="0"/>
                      <w:marTop w:val="0"/>
                      <w:marBottom w:val="0"/>
                      <w:divBdr>
                        <w:top w:val="none" w:sz="0" w:space="0" w:color="auto"/>
                        <w:left w:val="none" w:sz="0" w:space="0" w:color="auto"/>
                        <w:bottom w:val="none" w:sz="0" w:space="0" w:color="auto"/>
                        <w:right w:val="none" w:sz="0" w:space="0" w:color="auto"/>
                      </w:divBdr>
                    </w:div>
                  </w:divsChild>
                </w:div>
                <w:div w:id="1590113840">
                  <w:marLeft w:val="0"/>
                  <w:marRight w:val="0"/>
                  <w:marTop w:val="0"/>
                  <w:marBottom w:val="0"/>
                  <w:divBdr>
                    <w:top w:val="none" w:sz="0" w:space="0" w:color="auto"/>
                    <w:left w:val="none" w:sz="0" w:space="0" w:color="auto"/>
                    <w:bottom w:val="none" w:sz="0" w:space="0" w:color="auto"/>
                    <w:right w:val="none" w:sz="0" w:space="0" w:color="auto"/>
                  </w:divBdr>
                  <w:divsChild>
                    <w:div w:id="1682391477">
                      <w:marLeft w:val="0"/>
                      <w:marRight w:val="0"/>
                      <w:marTop w:val="0"/>
                      <w:marBottom w:val="0"/>
                      <w:divBdr>
                        <w:top w:val="none" w:sz="0" w:space="0" w:color="auto"/>
                        <w:left w:val="none" w:sz="0" w:space="0" w:color="auto"/>
                        <w:bottom w:val="none" w:sz="0" w:space="0" w:color="auto"/>
                        <w:right w:val="none" w:sz="0" w:space="0" w:color="auto"/>
                      </w:divBdr>
                    </w:div>
                  </w:divsChild>
                </w:div>
                <w:div w:id="1757625535">
                  <w:marLeft w:val="0"/>
                  <w:marRight w:val="0"/>
                  <w:marTop w:val="0"/>
                  <w:marBottom w:val="0"/>
                  <w:divBdr>
                    <w:top w:val="none" w:sz="0" w:space="0" w:color="auto"/>
                    <w:left w:val="none" w:sz="0" w:space="0" w:color="auto"/>
                    <w:bottom w:val="none" w:sz="0" w:space="0" w:color="auto"/>
                    <w:right w:val="none" w:sz="0" w:space="0" w:color="auto"/>
                  </w:divBdr>
                  <w:divsChild>
                    <w:div w:id="1323199592">
                      <w:marLeft w:val="0"/>
                      <w:marRight w:val="0"/>
                      <w:marTop w:val="0"/>
                      <w:marBottom w:val="0"/>
                      <w:divBdr>
                        <w:top w:val="none" w:sz="0" w:space="0" w:color="auto"/>
                        <w:left w:val="none" w:sz="0" w:space="0" w:color="auto"/>
                        <w:bottom w:val="none" w:sz="0" w:space="0" w:color="auto"/>
                        <w:right w:val="none" w:sz="0" w:space="0" w:color="auto"/>
                      </w:divBdr>
                    </w:div>
                  </w:divsChild>
                </w:div>
                <w:div w:id="1807776617">
                  <w:marLeft w:val="0"/>
                  <w:marRight w:val="0"/>
                  <w:marTop w:val="0"/>
                  <w:marBottom w:val="0"/>
                  <w:divBdr>
                    <w:top w:val="none" w:sz="0" w:space="0" w:color="auto"/>
                    <w:left w:val="none" w:sz="0" w:space="0" w:color="auto"/>
                    <w:bottom w:val="none" w:sz="0" w:space="0" w:color="auto"/>
                    <w:right w:val="none" w:sz="0" w:space="0" w:color="auto"/>
                  </w:divBdr>
                  <w:divsChild>
                    <w:div w:id="543492253">
                      <w:marLeft w:val="0"/>
                      <w:marRight w:val="0"/>
                      <w:marTop w:val="0"/>
                      <w:marBottom w:val="0"/>
                      <w:divBdr>
                        <w:top w:val="none" w:sz="0" w:space="0" w:color="auto"/>
                        <w:left w:val="none" w:sz="0" w:space="0" w:color="auto"/>
                        <w:bottom w:val="none" w:sz="0" w:space="0" w:color="auto"/>
                        <w:right w:val="none" w:sz="0" w:space="0" w:color="auto"/>
                      </w:divBdr>
                    </w:div>
                    <w:div w:id="1802918445">
                      <w:marLeft w:val="0"/>
                      <w:marRight w:val="0"/>
                      <w:marTop w:val="0"/>
                      <w:marBottom w:val="0"/>
                      <w:divBdr>
                        <w:top w:val="none" w:sz="0" w:space="0" w:color="auto"/>
                        <w:left w:val="none" w:sz="0" w:space="0" w:color="auto"/>
                        <w:bottom w:val="none" w:sz="0" w:space="0" w:color="auto"/>
                        <w:right w:val="none" w:sz="0" w:space="0" w:color="auto"/>
                      </w:divBdr>
                    </w:div>
                  </w:divsChild>
                </w:div>
                <w:div w:id="1970276602">
                  <w:marLeft w:val="0"/>
                  <w:marRight w:val="0"/>
                  <w:marTop w:val="0"/>
                  <w:marBottom w:val="0"/>
                  <w:divBdr>
                    <w:top w:val="none" w:sz="0" w:space="0" w:color="auto"/>
                    <w:left w:val="none" w:sz="0" w:space="0" w:color="auto"/>
                    <w:bottom w:val="none" w:sz="0" w:space="0" w:color="auto"/>
                    <w:right w:val="none" w:sz="0" w:space="0" w:color="auto"/>
                  </w:divBdr>
                  <w:divsChild>
                    <w:div w:id="747074236">
                      <w:marLeft w:val="0"/>
                      <w:marRight w:val="0"/>
                      <w:marTop w:val="0"/>
                      <w:marBottom w:val="0"/>
                      <w:divBdr>
                        <w:top w:val="none" w:sz="0" w:space="0" w:color="auto"/>
                        <w:left w:val="none" w:sz="0" w:space="0" w:color="auto"/>
                        <w:bottom w:val="none" w:sz="0" w:space="0" w:color="auto"/>
                        <w:right w:val="none" w:sz="0" w:space="0" w:color="auto"/>
                      </w:divBdr>
                    </w:div>
                    <w:div w:id="847134604">
                      <w:marLeft w:val="0"/>
                      <w:marRight w:val="0"/>
                      <w:marTop w:val="0"/>
                      <w:marBottom w:val="0"/>
                      <w:divBdr>
                        <w:top w:val="none" w:sz="0" w:space="0" w:color="auto"/>
                        <w:left w:val="none" w:sz="0" w:space="0" w:color="auto"/>
                        <w:bottom w:val="none" w:sz="0" w:space="0" w:color="auto"/>
                        <w:right w:val="none" w:sz="0" w:space="0" w:color="auto"/>
                      </w:divBdr>
                    </w:div>
                    <w:div w:id="1557162800">
                      <w:marLeft w:val="0"/>
                      <w:marRight w:val="0"/>
                      <w:marTop w:val="0"/>
                      <w:marBottom w:val="0"/>
                      <w:divBdr>
                        <w:top w:val="none" w:sz="0" w:space="0" w:color="auto"/>
                        <w:left w:val="none" w:sz="0" w:space="0" w:color="auto"/>
                        <w:bottom w:val="none" w:sz="0" w:space="0" w:color="auto"/>
                        <w:right w:val="none" w:sz="0" w:space="0" w:color="auto"/>
                      </w:divBdr>
                    </w:div>
                  </w:divsChild>
                </w:div>
                <w:div w:id="2011523521">
                  <w:marLeft w:val="0"/>
                  <w:marRight w:val="0"/>
                  <w:marTop w:val="0"/>
                  <w:marBottom w:val="0"/>
                  <w:divBdr>
                    <w:top w:val="none" w:sz="0" w:space="0" w:color="auto"/>
                    <w:left w:val="none" w:sz="0" w:space="0" w:color="auto"/>
                    <w:bottom w:val="none" w:sz="0" w:space="0" w:color="auto"/>
                    <w:right w:val="none" w:sz="0" w:space="0" w:color="auto"/>
                  </w:divBdr>
                  <w:divsChild>
                    <w:div w:id="1129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92232">
          <w:marLeft w:val="0"/>
          <w:marRight w:val="0"/>
          <w:marTop w:val="0"/>
          <w:marBottom w:val="0"/>
          <w:divBdr>
            <w:top w:val="none" w:sz="0" w:space="0" w:color="auto"/>
            <w:left w:val="none" w:sz="0" w:space="0" w:color="auto"/>
            <w:bottom w:val="none" w:sz="0" w:space="0" w:color="auto"/>
            <w:right w:val="none" w:sz="0" w:space="0" w:color="auto"/>
          </w:divBdr>
        </w:div>
      </w:divsChild>
    </w:div>
    <w:div w:id="1970162094">
      <w:bodyDiv w:val="1"/>
      <w:marLeft w:val="0"/>
      <w:marRight w:val="0"/>
      <w:marTop w:val="0"/>
      <w:marBottom w:val="0"/>
      <w:divBdr>
        <w:top w:val="none" w:sz="0" w:space="0" w:color="auto"/>
        <w:left w:val="none" w:sz="0" w:space="0" w:color="auto"/>
        <w:bottom w:val="none" w:sz="0" w:space="0" w:color="auto"/>
        <w:right w:val="none" w:sz="0" w:space="0" w:color="auto"/>
      </w:divBdr>
      <w:divsChild>
        <w:div w:id="504978048">
          <w:marLeft w:val="0"/>
          <w:marRight w:val="0"/>
          <w:marTop w:val="0"/>
          <w:marBottom w:val="0"/>
          <w:divBdr>
            <w:top w:val="none" w:sz="0" w:space="0" w:color="auto"/>
            <w:left w:val="none" w:sz="0" w:space="0" w:color="auto"/>
            <w:bottom w:val="none" w:sz="0" w:space="0" w:color="auto"/>
            <w:right w:val="none" w:sz="0" w:space="0" w:color="auto"/>
          </w:divBdr>
        </w:div>
        <w:div w:id="1936744128">
          <w:marLeft w:val="0"/>
          <w:marRight w:val="0"/>
          <w:marTop w:val="0"/>
          <w:marBottom w:val="0"/>
          <w:divBdr>
            <w:top w:val="none" w:sz="0" w:space="0" w:color="auto"/>
            <w:left w:val="none" w:sz="0" w:space="0" w:color="auto"/>
            <w:bottom w:val="none" w:sz="0" w:space="0" w:color="auto"/>
            <w:right w:val="none" w:sz="0" w:space="0" w:color="auto"/>
          </w:divBdr>
          <w:divsChild>
            <w:div w:id="1102841969">
              <w:marLeft w:val="-75"/>
              <w:marRight w:val="0"/>
              <w:marTop w:val="30"/>
              <w:marBottom w:val="30"/>
              <w:divBdr>
                <w:top w:val="none" w:sz="0" w:space="0" w:color="auto"/>
                <w:left w:val="none" w:sz="0" w:space="0" w:color="auto"/>
                <w:bottom w:val="none" w:sz="0" w:space="0" w:color="auto"/>
                <w:right w:val="none" w:sz="0" w:space="0" w:color="auto"/>
              </w:divBdr>
              <w:divsChild>
                <w:div w:id="171527250">
                  <w:marLeft w:val="0"/>
                  <w:marRight w:val="0"/>
                  <w:marTop w:val="0"/>
                  <w:marBottom w:val="0"/>
                  <w:divBdr>
                    <w:top w:val="none" w:sz="0" w:space="0" w:color="auto"/>
                    <w:left w:val="none" w:sz="0" w:space="0" w:color="auto"/>
                    <w:bottom w:val="none" w:sz="0" w:space="0" w:color="auto"/>
                    <w:right w:val="none" w:sz="0" w:space="0" w:color="auto"/>
                  </w:divBdr>
                  <w:divsChild>
                    <w:div w:id="723720838">
                      <w:marLeft w:val="0"/>
                      <w:marRight w:val="0"/>
                      <w:marTop w:val="0"/>
                      <w:marBottom w:val="0"/>
                      <w:divBdr>
                        <w:top w:val="none" w:sz="0" w:space="0" w:color="auto"/>
                        <w:left w:val="none" w:sz="0" w:space="0" w:color="auto"/>
                        <w:bottom w:val="none" w:sz="0" w:space="0" w:color="auto"/>
                        <w:right w:val="none" w:sz="0" w:space="0" w:color="auto"/>
                      </w:divBdr>
                    </w:div>
                  </w:divsChild>
                </w:div>
                <w:div w:id="273024350">
                  <w:marLeft w:val="0"/>
                  <w:marRight w:val="0"/>
                  <w:marTop w:val="0"/>
                  <w:marBottom w:val="0"/>
                  <w:divBdr>
                    <w:top w:val="none" w:sz="0" w:space="0" w:color="auto"/>
                    <w:left w:val="none" w:sz="0" w:space="0" w:color="auto"/>
                    <w:bottom w:val="none" w:sz="0" w:space="0" w:color="auto"/>
                    <w:right w:val="none" w:sz="0" w:space="0" w:color="auto"/>
                  </w:divBdr>
                  <w:divsChild>
                    <w:div w:id="359822832">
                      <w:marLeft w:val="0"/>
                      <w:marRight w:val="0"/>
                      <w:marTop w:val="0"/>
                      <w:marBottom w:val="0"/>
                      <w:divBdr>
                        <w:top w:val="none" w:sz="0" w:space="0" w:color="auto"/>
                        <w:left w:val="none" w:sz="0" w:space="0" w:color="auto"/>
                        <w:bottom w:val="none" w:sz="0" w:space="0" w:color="auto"/>
                        <w:right w:val="none" w:sz="0" w:space="0" w:color="auto"/>
                      </w:divBdr>
                    </w:div>
                  </w:divsChild>
                </w:div>
                <w:div w:id="554119427">
                  <w:marLeft w:val="0"/>
                  <w:marRight w:val="0"/>
                  <w:marTop w:val="0"/>
                  <w:marBottom w:val="0"/>
                  <w:divBdr>
                    <w:top w:val="none" w:sz="0" w:space="0" w:color="auto"/>
                    <w:left w:val="none" w:sz="0" w:space="0" w:color="auto"/>
                    <w:bottom w:val="none" w:sz="0" w:space="0" w:color="auto"/>
                    <w:right w:val="none" w:sz="0" w:space="0" w:color="auto"/>
                  </w:divBdr>
                  <w:divsChild>
                    <w:div w:id="743533681">
                      <w:marLeft w:val="0"/>
                      <w:marRight w:val="0"/>
                      <w:marTop w:val="0"/>
                      <w:marBottom w:val="0"/>
                      <w:divBdr>
                        <w:top w:val="none" w:sz="0" w:space="0" w:color="auto"/>
                        <w:left w:val="none" w:sz="0" w:space="0" w:color="auto"/>
                        <w:bottom w:val="none" w:sz="0" w:space="0" w:color="auto"/>
                        <w:right w:val="none" w:sz="0" w:space="0" w:color="auto"/>
                      </w:divBdr>
                    </w:div>
                    <w:div w:id="1156188592">
                      <w:marLeft w:val="0"/>
                      <w:marRight w:val="0"/>
                      <w:marTop w:val="0"/>
                      <w:marBottom w:val="0"/>
                      <w:divBdr>
                        <w:top w:val="none" w:sz="0" w:space="0" w:color="auto"/>
                        <w:left w:val="none" w:sz="0" w:space="0" w:color="auto"/>
                        <w:bottom w:val="none" w:sz="0" w:space="0" w:color="auto"/>
                        <w:right w:val="none" w:sz="0" w:space="0" w:color="auto"/>
                      </w:divBdr>
                    </w:div>
                  </w:divsChild>
                </w:div>
                <w:div w:id="597375330">
                  <w:marLeft w:val="0"/>
                  <w:marRight w:val="0"/>
                  <w:marTop w:val="0"/>
                  <w:marBottom w:val="0"/>
                  <w:divBdr>
                    <w:top w:val="none" w:sz="0" w:space="0" w:color="auto"/>
                    <w:left w:val="none" w:sz="0" w:space="0" w:color="auto"/>
                    <w:bottom w:val="none" w:sz="0" w:space="0" w:color="auto"/>
                    <w:right w:val="none" w:sz="0" w:space="0" w:color="auto"/>
                  </w:divBdr>
                  <w:divsChild>
                    <w:div w:id="845363955">
                      <w:marLeft w:val="0"/>
                      <w:marRight w:val="0"/>
                      <w:marTop w:val="0"/>
                      <w:marBottom w:val="0"/>
                      <w:divBdr>
                        <w:top w:val="none" w:sz="0" w:space="0" w:color="auto"/>
                        <w:left w:val="none" w:sz="0" w:space="0" w:color="auto"/>
                        <w:bottom w:val="none" w:sz="0" w:space="0" w:color="auto"/>
                        <w:right w:val="none" w:sz="0" w:space="0" w:color="auto"/>
                      </w:divBdr>
                    </w:div>
                  </w:divsChild>
                </w:div>
                <w:div w:id="750392309">
                  <w:marLeft w:val="0"/>
                  <w:marRight w:val="0"/>
                  <w:marTop w:val="0"/>
                  <w:marBottom w:val="0"/>
                  <w:divBdr>
                    <w:top w:val="none" w:sz="0" w:space="0" w:color="auto"/>
                    <w:left w:val="none" w:sz="0" w:space="0" w:color="auto"/>
                    <w:bottom w:val="none" w:sz="0" w:space="0" w:color="auto"/>
                    <w:right w:val="none" w:sz="0" w:space="0" w:color="auto"/>
                  </w:divBdr>
                  <w:divsChild>
                    <w:div w:id="1442645791">
                      <w:marLeft w:val="0"/>
                      <w:marRight w:val="0"/>
                      <w:marTop w:val="0"/>
                      <w:marBottom w:val="0"/>
                      <w:divBdr>
                        <w:top w:val="none" w:sz="0" w:space="0" w:color="auto"/>
                        <w:left w:val="none" w:sz="0" w:space="0" w:color="auto"/>
                        <w:bottom w:val="none" w:sz="0" w:space="0" w:color="auto"/>
                        <w:right w:val="none" w:sz="0" w:space="0" w:color="auto"/>
                      </w:divBdr>
                    </w:div>
                  </w:divsChild>
                </w:div>
                <w:div w:id="767116359">
                  <w:marLeft w:val="0"/>
                  <w:marRight w:val="0"/>
                  <w:marTop w:val="0"/>
                  <w:marBottom w:val="0"/>
                  <w:divBdr>
                    <w:top w:val="none" w:sz="0" w:space="0" w:color="auto"/>
                    <w:left w:val="none" w:sz="0" w:space="0" w:color="auto"/>
                    <w:bottom w:val="none" w:sz="0" w:space="0" w:color="auto"/>
                    <w:right w:val="none" w:sz="0" w:space="0" w:color="auto"/>
                  </w:divBdr>
                  <w:divsChild>
                    <w:div w:id="877855578">
                      <w:marLeft w:val="0"/>
                      <w:marRight w:val="0"/>
                      <w:marTop w:val="0"/>
                      <w:marBottom w:val="0"/>
                      <w:divBdr>
                        <w:top w:val="none" w:sz="0" w:space="0" w:color="auto"/>
                        <w:left w:val="none" w:sz="0" w:space="0" w:color="auto"/>
                        <w:bottom w:val="none" w:sz="0" w:space="0" w:color="auto"/>
                        <w:right w:val="none" w:sz="0" w:space="0" w:color="auto"/>
                      </w:divBdr>
                    </w:div>
                  </w:divsChild>
                </w:div>
                <w:div w:id="810288773">
                  <w:marLeft w:val="0"/>
                  <w:marRight w:val="0"/>
                  <w:marTop w:val="0"/>
                  <w:marBottom w:val="0"/>
                  <w:divBdr>
                    <w:top w:val="none" w:sz="0" w:space="0" w:color="auto"/>
                    <w:left w:val="none" w:sz="0" w:space="0" w:color="auto"/>
                    <w:bottom w:val="none" w:sz="0" w:space="0" w:color="auto"/>
                    <w:right w:val="none" w:sz="0" w:space="0" w:color="auto"/>
                  </w:divBdr>
                  <w:divsChild>
                    <w:div w:id="50270731">
                      <w:marLeft w:val="0"/>
                      <w:marRight w:val="0"/>
                      <w:marTop w:val="0"/>
                      <w:marBottom w:val="0"/>
                      <w:divBdr>
                        <w:top w:val="none" w:sz="0" w:space="0" w:color="auto"/>
                        <w:left w:val="none" w:sz="0" w:space="0" w:color="auto"/>
                        <w:bottom w:val="none" w:sz="0" w:space="0" w:color="auto"/>
                        <w:right w:val="none" w:sz="0" w:space="0" w:color="auto"/>
                      </w:divBdr>
                    </w:div>
                  </w:divsChild>
                </w:div>
                <w:div w:id="1058162927">
                  <w:marLeft w:val="0"/>
                  <w:marRight w:val="0"/>
                  <w:marTop w:val="0"/>
                  <w:marBottom w:val="0"/>
                  <w:divBdr>
                    <w:top w:val="none" w:sz="0" w:space="0" w:color="auto"/>
                    <w:left w:val="none" w:sz="0" w:space="0" w:color="auto"/>
                    <w:bottom w:val="none" w:sz="0" w:space="0" w:color="auto"/>
                    <w:right w:val="none" w:sz="0" w:space="0" w:color="auto"/>
                  </w:divBdr>
                  <w:divsChild>
                    <w:div w:id="1337029665">
                      <w:marLeft w:val="0"/>
                      <w:marRight w:val="0"/>
                      <w:marTop w:val="0"/>
                      <w:marBottom w:val="0"/>
                      <w:divBdr>
                        <w:top w:val="none" w:sz="0" w:space="0" w:color="auto"/>
                        <w:left w:val="none" w:sz="0" w:space="0" w:color="auto"/>
                        <w:bottom w:val="none" w:sz="0" w:space="0" w:color="auto"/>
                        <w:right w:val="none" w:sz="0" w:space="0" w:color="auto"/>
                      </w:divBdr>
                    </w:div>
                  </w:divsChild>
                </w:div>
                <w:div w:id="1161653096">
                  <w:marLeft w:val="0"/>
                  <w:marRight w:val="0"/>
                  <w:marTop w:val="0"/>
                  <w:marBottom w:val="0"/>
                  <w:divBdr>
                    <w:top w:val="none" w:sz="0" w:space="0" w:color="auto"/>
                    <w:left w:val="none" w:sz="0" w:space="0" w:color="auto"/>
                    <w:bottom w:val="none" w:sz="0" w:space="0" w:color="auto"/>
                    <w:right w:val="none" w:sz="0" w:space="0" w:color="auto"/>
                  </w:divBdr>
                  <w:divsChild>
                    <w:div w:id="52850665">
                      <w:marLeft w:val="0"/>
                      <w:marRight w:val="0"/>
                      <w:marTop w:val="0"/>
                      <w:marBottom w:val="0"/>
                      <w:divBdr>
                        <w:top w:val="none" w:sz="0" w:space="0" w:color="auto"/>
                        <w:left w:val="none" w:sz="0" w:space="0" w:color="auto"/>
                        <w:bottom w:val="none" w:sz="0" w:space="0" w:color="auto"/>
                        <w:right w:val="none" w:sz="0" w:space="0" w:color="auto"/>
                      </w:divBdr>
                    </w:div>
                    <w:div w:id="1884904192">
                      <w:marLeft w:val="0"/>
                      <w:marRight w:val="0"/>
                      <w:marTop w:val="0"/>
                      <w:marBottom w:val="0"/>
                      <w:divBdr>
                        <w:top w:val="none" w:sz="0" w:space="0" w:color="auto"/>
                        <w:left w:val="none" w:sz="0" w:space="0" w:color="auto"/>
                        <w:bottom w:val="none" w:sz="0" w:space="0" w:color="auto"/>
                        <w:right w:val="none" w:sz="0" w:space="0" w:color="auto"/>
                      </w:divBdr>
                    </w:div>
                  </w:divsChild>
                </w:div>
                <w:div w:id="1236669766">
                  <w:marLeft w:val="0"/>
                  <w:marRight w:val="0"/>
                  <w:marTop w:val="0"/>
                  <w:marBottom w:val="0"/>
                  <w:divBdr>
                    <w:top w:val="none" w:sz="0" w:space="0" w:color="auto"/>
                    <w:left w:val="none" w:sz="0" w:space="0" w:color="auto"/>
                    <w:bottom w:val="none" w:sz="0" w:space="0" w:color="auto"/>
                    <w:right w:val="none" w:sz="0" w:space="0" w:color="auto"/>
                  </w:divBdr>
                  <w:divsChild>
                    <w:div w:id="247273313">
                      <w:marLeft w:val="0"/>
                      <w:marRight w:val="0"/>
                      <w:marTop w:val="0"/>
                      <w:marBottom w:val="0"/>
                      <w:divBdr>
                        <w:top w:val="none" w:sz="0" w:space="0" w:color="auto"/>
                        <w:left w:val="none" w:sz="0" w:space="0" w:color="auto"/>
                        <w:bottom w:val="none" w:sz="0" w:space="0" w:color="auto"/>
                        <w:right w:val="none" w:sz="0" w:space="0" w:color="auto"/>
                      </w:divBdr>
                    </w:div>
                    <w:div w:id="1265914886">
                      <w:marLeft w:val="0"/>
                      <w:marRight w:val="0"/>
                      <w:marTop w:val="0"/>
                      <w:marBottom w:val="0"/>
                      <w:divBdr>
                        <w:top w:val="none" w:sz="0" w:space="0" w:color="auto"/>
                        <w:left w:val="none" w:sz="0" w:space="0" w:color="auto"/>
                        <w:bottom w:val="none" w:sz="0" w:space="0" w:color="auto"/>
                        <w:right w:val="none" w:sz="0" w:space="0" w:color="auto"/>
                      </w:divBdr>
                    </w:div>
                    <w:div w:id="1752852943">
                      <w:marLeft w:val="0"/>
                      <w:marRight w:val="0"/>
                      <w:marTop w:val="0"/>
                      <w:marBottom w:val="0"/>
                      <w:divBdr>
                        <w:top w:val="none" w:sz="0" w:space="0" w:color="auto"/>
                        <w:left w:val="none" w:sz="0" w:space="0" w:color="auto"/>
                        <w:bottom w:val="none" w:sz="0" w:space="0" w:color="auto"/>
                        <w:right w:val="none" w:sz="0" w:space="0" w:color="auto"/>
                      </w:divBdr>
                    </w:div>
                  </w:divsChild>
                </w:div>
                <w:div w:id="1427190023">
                  <w:marLeft w:val="0"/>
                  <w:marRight w:val="0"/>
                  <w:marTop w:val="0"/>
                  <w:marBottom w:val="0"/>
                  <w:divBdr>
                    <w:top w:val="none" w:sz="0" w:space="0" w:color="auto"/>
                    <w:left w:val="none" w:sz="0" w:space="0" w:color="auto"/>
                    <w:bottom w:val="none" w:sz="0" w:space="0" w:color="auto"/>
                    <w:right w:val="none" w:sz="0" w:space="0" w:color="auto"/>
                  </w:divBdr>
                  <w:divsChild>
                    <w:div w:id="1148593904">
                      <w:marLeft w:val="0"/>
                      <w:marRight w:val="0"/>
                      <w:marTop w:val="0"/>
                      <w:marBottom w:val="0"/>
                      <w:divBdr>
                        <w:top w:val="none" w:sz="0" w:space="0" w:color="auto"/>
                        <w:left w:val="none" w:sz="0" w:space="0" w:color="auto"/>
                        <w:bottom w:val="none" w:sz="0" w:space="0" w:color="auto"/>
                        <w:right w:val="none" w:sz="0" w:space="0" w:color="auto"/>
                      </w:divBdr>
                    </w:div>
                  </w:divsChild>
                </w:div>
                <w:div w:id="1559320734">
                  <w:marLeft w:val="0"/>
                  <w:marRight w:val="0"/>
                  <w:marTop w:val="0"/>
                  <w:marBottom w:val="0"/>
                  <w:divBdr>
                    <w:top w:val="none" w:sz="0" w:space="0" w:color="auto"/>
                    <w:left w:val="none" w:sz="0" w:space="0" w:color="auto"/>
                    <w:bottom w:val="none" w:sz="0" w:space="0" w:color="auto"/>
                    <w:right w:val="none" w:sz="0" w:space="0" w:color="auto"/>
                  </w:divBdr>
                  <w:divsChild>
                    <w:div w:id="1034962714">
                      <w:marLeft w:val="0"/>
                      <w:marRight w:val="0"/>
                      <w:marTop w:val="0"/>
                      <w:marBottom w:val="0"/>
                      <w:divBdr>
                        <w:top w:val="none" w:sz="0" w:space="0" w:color="auto"/>
                        <w:left w:val="none" w:sz="0" w:space="0" w:color="auto"/>
                        <w:bottom w:val="none" w:sz="0" w:space="0" w:color="auto"/>
                        <w:right w:val="none" w:sz="0" w:space="0" w:color="auto"/>
                      </w:divBdr>
                    </w:div>
                  </w:divsChild>
                </w:div>
                <w:div w:id="1626618150">
                  <w:marLeft w:val="0"/>
                  <w:marRight w:val="0"/>
                  <w:marTop w:val="0"/>
                  <w:marBottom w:val="0"/>
                  <w:divBdr>
                    <w:top w:val="none" w:sz="0" w:space="0" w:color="auto"/>
                    <w:left w:val="none" w:sz="0" w:space="0" w:color="auto"/>
                    <w:bottom w:val="none" w:sz="0" w:space="0" w:color="auto"/>
                    <w:right w:val="none" w:sz="0" w:space="0" w:color="auto"/>
                  </w:divBdr>
                  <w:divsChild>
                    <w:div w:id="400373198">
                      <w:marLeft w:val="0"/>
                      <w:marRight w:val="0"/>
                      <w:marTop w:val="0"/>
                      <w:marBottom w:val="0"/>
                      <w:divBdr>
                        <w:top w:val="none" w:sz="0" w:space="0" w:color="auto"/>
                        <w:left w:val="none" w:sz="0" w:space="0" w:color="auto"/>
                        <w:bottom w:val="none" w:sz="0" w:space="0" w:color="auto"/>
                        <w:right w:val="none" w:sz="0" w:space="0" w:color="auto"/>
                      </w:divBdr>
                    </w:div>
                    <w:div w:id="449738096">
                      <w:marLeft w:val="0"/>
                      <w:marRight w:val="0"/>
                      <w:marTop w:val="0"/>
                      <w:marBottom w:val="0"/>
                      <w:divBdr>
                        <w:top w:val="none" w:sz="0" w:space="0" w:color="auto"/>
                        <w:left w:val="none" w:sz="0" w:space="0" w:color="auto"/>
                        <w:bottom w:val="none" w:sz="0" w:space="0" w:color="auto"/>
                        <w:right w:val="none" w:sz="0" w:space="0" w:color="auto"/>
                      </w:divBdr>
                    </w:div>
                    <w:div w:id="766733712">
                      <w:marLeft w:val="0"/>
                      <w:marRight w:val="0"/>
                      <w:marTop w:val="0"/>
                      <w:marBottom w:val="0"/>
                      <w:divBdr>
                        <w:top w:val="none" w:sz="0" w:space="0" w:color="auto"/>
                        <w:left w:val="none" w:sz="0" w:space="0" w:color="auto"/>
                        <w:bottom w:val="none" w:sz="0" w:space="0" w:color="auto"/>
                        <w:right w:val="none" w:sz="0" w:space="0" w:color="auto"/>
                      </w:divBdr>
                    </w:div>
                    <w:div w:id="1272974089">
                      <w:marLeft w:val="0"/>
                      <w:marRight w:val="0"/>
                      <w:marTop w:val="0"/>
                      <w:marBottom w:val="0"/>
                      <w:divBdr>
                        <w:top w:val="none" w:sz="0" w:space="0" w:color="auto"/>
                        <w:left w:val="none" w:sz="0" w:space="0" w:color="auto"/>
                        <w:bottom w:val="none" w:sz="0" w:space="0" w:color="auto"/>
                        <w:right w:val="none" w:sz="0" w:space="0" w:color="auto"/>
                      </w:divBdr>
                    </w:div>
                    <w:div w:id="1957709996">
                      <w:marLeft w:val="0"/>
                      <w:marRight w:val="0"/>
                      <w:marTop w:val="0"/>
                      <w:marBottom w:val="0"/>
                      <w:divBdr>
                        <w:top w:val="none" w:sz="0" w:space="0" w:color="auto"/>
                        <w:left w:val="none" w:sz="0" w:space="0" w:color="auto"/>
                        <w:bottom w:val="none" w:sz="0" w:space="0" w:color="auto"/>
                        <w:right w:val="none" w:sz="0" w:space="0" w:color="auto"/>
                      </w:divBdr>
                    </w:div>
                  </w:divsChild>
                </w:div>
                <w:div w:id="1770807742">
                  <w:marLeft w:val="0"/>
                  <w:marRight w:val="0"/>
                  <w:marTop w:val="0"/>
                  <w:marBottom w:val="0"/>
                  <w:divBdr>
                    <w:top w:val="none" w:sz="0" w:space="0" w:color="auto"/>
                    <w:left w:val="none" w:sz="0" w:space="0" w:color="auto"/>
                    <w:bottom w:val="none" w:sz="0" w:space="0" w:color="auto"/>
                    <w:right w:val="none" w:sz="0" w:space="0" w:color="auto"/>
                  </w:divBdr>
                  <w:divsChild>
                    <w:div w:id="1601261049">
                      <w:marLeft w:val="0"/>
                      <w:marRight w:val="0"/>
                      <w:marTop w:val="0"/>
                      <w:marBottom w:val="0"/>
                      <w:divBdr>
                        <w:top w:val="none" w:sz="0" w:space="0" w:color="auto"/>
                        <w:left w:val="none" w:sz="0" w:space="0" w:color="auto"/>
                        <w:bottom w:val="none" w:sz="0" w:space="0" w:color="auto"/>
                        <w:right w:val="none" w:sz="0" w:space="0" w:color="auto"/>
                      </w:divBdr>
                    </w:div>
                    <w:div w:id="1992246786">
                      <w:marLeft w:val="0"/>
                      <w:marRight w:val="0"/>
                      <w:marTop w:val="0"/>
                      <w:marBottom w:val="0"/>
                      <w:divBdr>
                        <w:top w:val="none" w:sz="0" w:space="0" w:color="auto"/>
                        <w:left w:val="none" w:sz="0" w:space="0" w:color="auto"/>
                        <w:bottom w:val="none" w:sz="0" w:space="0" w:color="auto"/>
                        <w:right w:val="none" w:sz="0" w:space="0" w:color="auto"/>
                      </w:divBdr>
                    </w:div>
                  </w:divsChild>
                </w:div>
                <w:div w:id="1912810434">
                  <w:marLeft w:val="0"/>
                  <w:marRight w:val="0"/>
                  <w:marTop w:val="0"/>
                  <w:marBottom w:val="0"/>
                  <w:divBdr>
                    <w:top w:val="none" w:sz="0" w:space="0" w:color="auto"/>
                    <w:left w:val="none" w:sz="0" w:space="0" w:color="auto"/>
                    <w:bottom w:val="none" w:sz="0" w:space="0" w:color="auto"/>
                    <w:right w:val="none" w:sz="0" w:space="0" w:color="auto"/>
                  </w:divBdr>
                  <w:divsChild>
                    <w:div w:id="1940403520">
                      <w:marLeft w:val="0"/>
                      <w:marRight w:val="0"/>
                      <w:marTop w:val="0"/>
                      <w:marBottom w:val="0"/>
                      <w:divBdr>
                        <w:top w:val="none" w:sz="0" w:space="0" w:color="auto"/>
                        <w:left w:val="none" w:sz="0" w:space="0" w:color="auto"/>
                        <w:bottom w:val="none" w:sz="0" w:space="0" w:color="auto"/>
                        <w:right w:val="none" w:sz="0" w:space="0" w:color="auto"/>
                      </w:divBdr>
                    </w:div>
                  </w:divsChild>
                </w:div>
                <w:div w:id="1968002997">
                  <w:marLeft w:val="0"/>
                  <w:marRight w:val="0"/>
                  <w:marTop w:val="0"/>
                  <w:marBottom w:val="0"/>
                  <w:divBdr>
                    <w:top w:val="none" w:sz="0" w:space="0" w:color="auto"/>
                    <w:left w:val="none" w:sz="0" w:space="0" w:color="auto"/>
                    <w:bottom w:val="none" w:sz="0" w:space="0" w:color="auto"/>
                    <w:right w:val="none" w:sz="0" w:space="0" w:color="auto"/>
                  </w:divBdr>
                  <w:divsChild>
                    <w:div w:id="238758644">
                      <w:marLeft w:val="0"/>
                      <w:marRight w:val="0"/>
                      <w:marTop w:val="0"/>
                      <w:marBottom w:val="0"/>
                      <w:divBdr>
                        <w:top w:val="none" w:sz="0" w:space="0" w:color="auto"/>
                        <w:left w:val="none" w:sz="0" w:space="0" w:color="auto"/>
                        <w:bottom w:val="none" w:sz="0" w:space="0" w:color="auto"/>
                        <w:right w:val="none" w:sz="0" w:space="0" w:color="auto"/>
                      </w:divBdr>
                    </w:div>
                    <w:div w:id="1829904005">
                      <w:marLeft w:val="0"/>
                      <w:marRight w:val="0"/>
                      <w:marTop w:val="0"/>
                      <w:marBottom w:val="0"/>
                      <w:divBdr>
                        <w:top w:val="none" w:sz="0" w:space="0" w:color="auto"/>
                        <w:left w:val="none" w:sz="0" w:space="0" w:color="auto"/>
                        <w:bottom w:val="none" w:sz="0" w:space="0" w:color="auto"/>
                        <w:right w:val="none" w:sz="0" w:space="0" w:color="auto"/>
                      </w:divBdr>
                    </w:div>
                  </w:divsChild>
                </w:div>
                <w:div w:id="1990746234">
                  <w:marLeft w:val="0"/>
                  <w:marRight w:val="0"/>
                  <w:marTop w:val="0"/>
                  <w:marBottom w:val="0"/>
                  <w:divBdr>
                    <w:top w:val="none" w:sz="0" w:space="0" w:color="auto"/>
                    <w:left w:val="none" w:sz="0" w:space="0" w:color="auto"/>
                    <w:bottom w:val="none" w:sz="0" w:space="0" w:color="auto"/>
                    <w:right w:val="none" w:sz="0" w:space="0" w:color="auto"/>
                  </w:divBdr>
                  <w:divsChild>
                    <w:div w:id="195125424">
                      <w:marLeft w:val="0"/>
                      <w:marRight w:val="0"/>
                      <w:marTop w:val="0"/>
                      <w:marBottom w:val="0"/>
                      <w:divBdr>
                        <w:top w:val="none" w:sz="0" w:space="0" w:color="auto"/>
                        <w:left w:val="none" w:sz="0" w:space="0" w:color="auto"/>
                        <w:bottom w:val="none" w:sz="0" w:space="0" w:color="auto"/>
                        <w:right w:val="none" w:sz="0" w:space="0" w:color="auto"/>
                      </w:divBdr>
                    </w:div>
                    <w:div w:id="382412750">
                      <w:marLeft w:val="0"/>
                      <w:marRight w:val="0"/>
                      <w:marTop w:val="0"/>
                      <w:marBottom w:val="0"/>
                      <w:divBdr>
                        <w:top w:val="none" w:sz="0" w:space="0" w:color="auto"/>
                        <w:left w:val="none" w:sz="0" w:space="0" w:color="auto"/>
                        <w:bottom w:val="none" w:sz="0" w:space="0" w:color="auto"/>
                        <w:right w:val="none" w:sz="0" w:space="0" w:color="auto"/>
                      </w:divBdr>
                    </w:div>
                    <w:div w:id="1116215271">
                      <w:marLeft w:val="0"/>
                      <w:marRight w:val="0"/>
                      <w:marTop w:val="0"/>
                      <w:marBottom w:val="0"/>
                      <w:divBdr>
                        <w:top w:val="none" w:sz="0" w:space="0" w:color="auto"/>
                        <w:left w:val="none" w:sz="0" w:space="0" w:color="auto"/>
                        <w:bottom w:val="none" w:sz="0" w:space="0" w:color="auto"/>
                        <w:right w:val="none" w:sz="0" w:space="0" w:color="auto"/>
                      </w:divBdr>
                    </w:div>
                    <w:div w:id="1565408557">
                      <w:marLeft w:val="0"/>
                      <w:marRight w:val="0"/>
                      <w:marTop w:val="0"/>
                      <w:marBottom w:val="0"/>
                      <w:divBdr>
                        <w:top w:val="none" w:sz="0" w:space="0" w:color="auto"/>
                        <w:left w:val="none" w:sz="0" w:space="0" w:color="auto"/>
                        <w:bottom w:val="none" w:sz="0" w:space="0" w:color="auto"/>
                        <w:right w:val="none" w:sz="0" w:space="0" w:color="auto"/>
                      </w:divBdr>
                    </w:div>
                  </w:divsChild>
                </w:div>
                <w:div w:id="1998609838">
                  <w:marLeft w:val="0"/>
                  <w:marRight w:val="0"/>
                  <w:marTop w:val="0"/>
                  <w:marBottom w:val="0"/>
                  <w:divBdr>
                    <w:top w:val="none" w:sz="0" w:space="0" w:color="auto"/>
                    <w:left w:val="none" w:sz="0" w:space="0" w:color="auto"/>
                    <w:bottom w:val="none" w:sz="0" w:space="0" w:color="auto"/>
                    <w:right w:val="none" w:sz="0" w:space="0" w:color="auto"/>
                  </w:divBdr>
                  <w:divsChild>
                    <w:div w:id="131880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714076">
      <w:bodyDiv w:val="1"/>
      <w:marLeft w:val="0"/>
      <w:marRight w:val="0"/>
      <w:marTop w:val="0"/>
      <w:marBottom w:val="0"/>
      <w:divBdr>
        <w:top w:val="none" w:sz="0" w:space="0" w:color="auto"/>
        <w:left w:val="none" w:sz="0" w:space="0" w:color="auto"/>
        <w:bottom w:val="none" w:sz="0" w:space="0" w:color="auto"/>
        <w:right w:val="none" w:sz="0" w:space="0" w:color="auto"/>
      </w:divBdr>
      <w:divsChild>
        <w:div w:id="540171236">
          <w:marLeft w:val="0"/>
          <w:marRight w:val="0"/>
          <w:marTop w:val="0"/>
          <w:marBottom w:val="0"/>
          <w:divBdr>
            <w:top w:val="none" w:sz="0" w:space="0" w:color="auto"/>
            <w:left w:val="none" w:sz="0" w:space="0" w:color="auto"/>
            <w:bottom w:val="none" w:sz="0" w:space="0" w:color="auto"/>
            <w:right w:val="none" w:sz="0" w:space="0" w:color="auto"/>
          </w:divBdr>
          <w:divsChild>
            <w:div w:id="152259927">
              <w:marLeft w:val="-75"/>
              <w:marRight w:val="0"/>
              <w:marTop w:val="30"/>
              <w:marBottom w:val="30"/>
              <w:divBdr>
                <w:top w:val="none" w:sz="0" w:space="0" w:color="auto"/>
                <w:left w:val="none" w:sz="0" w:space="0" w:color="auto"/>
                <w:bottom w:val="none" w:sz="0" w:space="0" w:color="auto"/>
                <w:right w:val="none" w:sz="0" w:space="0" w:color="auto"/>
              </w:divBdr>
              <w:divsChild>
                <w:div w:id="254093482">
                  <w:marLeft w:val="0"/>
                  <w:marRight w:val="0"/>
                  <w:marTop w:val="0"/>
                  <w:marBottom w:val="0"/>
                  <w:divBdr>
                    <w:top w:val="none" w:sz="0" w:space="0" w:color="auto"/>
                    <w:left w:val="none" w:sz="0" w:space="0" w:color="auto"/>
                    <w:bottom w:val="none" w:sz="0" w:space="0" w:color="auto"/>
                    <w:right w:val="none" w:sz="0" w:space="0" w:color="auto"/>
                  </w:divBdr>
                  <w:divsChild>
                    <w:div w:id="128518021">
                      <w:marLeft w:val="0"/>
                      <w:marRight w:val="0"/>
                      <w:marTop w:val="0"/>
                      <w:marBottom w:val="0"/>
                      <w:divBdr>
                        <w:top w:val="none" w:sz="0" w:space="0" w:color="auto"/>
                        <w:left w:val="none" w:sz="0" w:space="0" w:color="auto"/>
                        <w:bottom w:val="none" w:sz="0" w:space="0" w:color="auto"/>
                        <w:right w:val="none" w:sz="0" w:space="0" w:color="auto"/>
                      </w:divBdr>
                    </w:div>
                    <w:div w:id="244648793">
                      <w:marLeft w:val="0"/>
                      <w:marRight w:val="0"/>
                      <w:marTop w:val="0"/>
                      <w:marBottom w:val="0"/>
                      <w:divBdr>
                        <w:top w:val="none" w:sz="0" w:space="0" w:color="auto"/>
                        <w:left w:val="none" w:sz="0" w:space="0" w:color="auto"/>
                        <w:bottom w:val="none" w:sz="0" w:space="0" w:color="auto"/>
                        <w:right w:val="none" w:sz="0" w:space="0" w:color="auto"/>
                      </w:divBdr>
                    </w:div>
                    <w:div w:id="1341195458">
                      <w:marLeft w:val="0"/>
                      <w:marRight w:val="0"/>
                      <w:marTop w:val="0"/>
                      <w:marBottom w:val="0"/>
                      <w:divBdr>
                        <w:top w:val="none" w:sz="0" w:space="0" w:color="auto"/>
                        <w:left w:val="none" w:sz="0" w:space="0" w:color="auto"/>
                        <w:bottom w:val="none" w:sz="0" w:space="0" w:color="auto"/>
                        <w:right w:val="none" w:sz="0" w:space="0" w:color="auto"/>
                      </w:divBdr>
                    </w:div>
                    <w:div w:id="1540783268">
                      <w:marLeft w:val="0"/>
                      <w:marRight w:val="0"/>
                      <w:marTop w:val="0"/>
                      <w:marBottom w:val="0"/>
                      <w:divBdr>
                        <w:top w:val="none" w:sz="0" w:space="0" w:color="auto"/>
                        <w:left w:val="none" w:sz="0" w:space="0" w:color="auto"/>
                        <w:bottom w:val="none" w:sz="0" w:space="0" w:color="auto"/>
                        <w:right w:val="none" w:sz="0" w:space="0" w:color="auto"/>
                      </w:divBdr>
                    </w:div>
                    <w:div w:id="1939362445">
                      <w:marLeft w:val="0"/>
                      <w:marRight w:val="0"/>
                      <w:marTop w:val="0"/>
                      <w:marBottom w:val="0"/>
                      <w:divBdr>
                        <w:top w:val="none" w:sz="0" w:space="0" w:color="auto"/>
                        <w:left w:val="none" w:sz="0" w:space="0" w:color="auto"/>
                        <w:bottom w:val="none" w:sz="0" w:space="0" w:color="auto"/>
                        <w:right w:val="none" w:sz="0" w:space="0" w:color="auto"/>
                      </w:divBdr>
                    </w:div>
                  </w:divsChild>
                </w:div>
                <w:div w:id="269093043">
                  <w:marLeft w:val="0"/>
                  <w:marRight w:val="0"/>
                  <w:marTop w:val="0"/>
                  <w:marBottom w:val="0"/>
                  <w:divBdr>
                    <w:top w:val="none" w:sz="0" w:space="0" w:color="auto"/>
                    <w:left w:val="none" w:sz="0" w:space="0" w:color="auto"/>
                    <w:bottom w:val="none" w:sz="0" w:space="0" w:color="auto"/>
                    <w:right w:val="none" w:sz="0" w:space="0" w:color="auto"/>
                  </w:divBdr>
                  <w:divsChild>
                    <w:div w:id="877089208">
                      <w:marLeft w:val="0"/>
                      <w:marRight w:val="0"/>
                      <w:marTop w:val="0"/>
                      <w:marBottom w:val="0"/>
                      <w:divBdr>
                        <w:top w:val="none" w:sz="0" w:space="0" w:color="auto"/>
                        <w:left w:val="none" w:sz="0" w:space="0" w:color="auto"/>
                        <w:bottom w:val="none" w:sz="0" w:space="0" w:color="auto"/>
                        <w:right w:val="none" w:sz="0" w:space="0" w:color="auto"/>
                      </w:divBdr>
                    </w:div>
                  </w:divsChild>
                </w:div>
                <w:div w:id="286858512">
                  <w:marLeft w:val="0"/>
                  <w:marRight w:val="0"/>
                  <w:marTop w:val="0"/>
                  <w:marBottom w:val="0"/>
                  <w:divBdr>
                    <w:top w:val="none" w:sz="0" w:space="0" w:color="auto"/>
                    <w:left w:val="none" w:sz="0" w:space="0" w:color="auto"/>
                    <w:bottom w:val="none" w:sz="0" w:space="0" w:color="auto"/>
                    <w:right w:val="none" w:sz="0" w:space="0" w:color="auto"/>
                  </w:divBdr>
                  <w:divsChild>
                    <w:div w:id="153494550">
                      <w:marLeft w:val="0"/>
                      <w:marRight w:val="0"/>
                      <w:marTop w:val="0"/>
                      <w:marBottom w:val="0"/>
                      <w:divBdr>
                        <w:top w:val="none" w:sz="0" w:space="0" w:color="auto"/>
                        <w:left w:val="none" w:sz="0" w:space="0" w:color="auto"/>
                        <w:bottom w:val="none" w:sz="0" w:space="0" w:color="auto"/>
                        <w:right w:val="none" w:sz="0" w:space="0" w:color="auto"/>
                      </w:divBdr>
                    </w:div>
                    <w:div w:id="1053384119">
                      <w:marLeft w:val="0"/>
                      <w:marRight w:val="0"/>
                      <w:marTop w:val="0"/>
                      <w:marBottom w:val="0"/>
                      <w:divBdr>
                        <w:top w:val="none" w:sz="0" w:space="0" w:color="auto"/>
                        <w:left w:val="none" w:sz="0" w:space="0" w:color="auto"/>
                        <w:bottom w:val="none" w:sz="0" w:space="0" w:color="auto"/>
                        <w:right w:val="none" w:sz="0" w:space="0" w:color="auto"/>
                      </w:divBdr>
                    </w:div>
                    <w:div w:id="1181892915">
                      <w:marLeft w:val="0"/>
                      <w:marRight w:val="0"/>
                      <w:marTop w:val="0"/>
                      <w:marBottom w:val="0"/>
                      <w:divBdr>
                        <w:top w:val="none" w:sz="0" w:space="0" w:color="auto"/>
                        <w:left w:val="none" w:sz="0" w:space="0" w:color="auto"/>
                        <w:bottom w:val="none" w:sz="0" w:space="0" w:color="auto"/>
                        <w:right w:val="none" w:sz="0" w:space="0" w:color="auto"/>
                      </w:divBdr>
                    </w:div>
                    <w:div w:id="1685396075">
                      <w:marLeft w:val="0"/>
                      <w:marRight w:val="0"/>
                      <w:marTop w:val="0"/>
                      <w:marBottom w:val="0"/>
                      <w:divBdr>
                        <w:top w:val="none" w:sz="0" w:space="0" w:color="auto"/>
                        <w:left w:val="none" w:sz="0" w:space="0" w:color="auto"/>
                        <w:bottom w:val="none" w:sz="0" w:space="0" w:color="auto"/>
                        <w:right w:val="none" w:sz="0" w:space="0" w:color="auto"/>
                      </w:divBdr>
                    </w:div>
                    <w:div w:id="1745830691">
                      <w:marLeft w:val="0"/>
                      <w:marRight w:val="0"/>
                      <w:marTop w:val="0"/>
                      <w:marBottom w:val="0"/>
                      <w:divBdr>
                        <w:top w:val="none" w:sz="0" w:space="0" w:color="auto"/>
                        <w:left w:val="none" w:sz="0" w:space="0" w:color="auto"/>
                        <w:bottom w:val="none" w:sz="0" w:space="0" w:color="auto"/>
                        <w:right w:val="none" w:sz="0" w:space="0" w:color="auto"/>
                      </w:divBdr>
                    </w:div>
                  </w:divsChild>
                </w:div>
                <w:div w:id="584145974">
                  <w:marLeft w:val="0"/>
                  <w:marRight w:val="0"/>
                  <w:marTop w:val="0"/>
                  <w:marBottom w:val="0"/>
                  <w:divBdr>
                    <w:top w:val="none" w:sz="0" w:space="0" w:color="auto"/>
                    <w:left w:val="none" w:sz="0" w:space="0" w:color="auto"/>
                    <w:bottom w:val="none" w:sz="0" w:space="0" w:color="auto"/>
                    <w:right w:val="none" w:sz="0" w:space="0" w:color="auto"/>
                  </w:divBdr>
                  <w:divsChild>
                    <w:div w:id="608707783">
                      <w:marLeft w:val="0"/>
                      <w:marRight w:val="0"/>
                      <w:marTop w:val="0"/>
                      <w:marBottom w:val="0"/>
                      <w:divBdr>
                        <w:top w:val="none" w:sz="0" w:space="0" w:color="auto"/>
                        <w:left w:val="none" w:sz="0" w:space="0" w:color="auto"/>
                        <w:bottom w:val="none" w:sz="0" w:space="0" w:color="auto"/>
                        <w:right w:val="none" w:sz="0" w:space="0" w:color="auto"/>
                      </w:divBdr>
                    </w:div>
                    <w:div w:id="1895576547">
                      <w:marLeft w:val="0"/>
                      <w:marRight w:val="0"/>
                      <w:marTop w:val="0"/>
                      <w:marBottom w:val="0"/>
                      <w:divBdr>
                        <w:top w:val="none" w:sz="0" w:space="0" w:color="auto"/>
                        <w:left w:val="none" w:sz="0" w:space="0" w:color="auto"/>
                        <w:bottom w:val="none" w:sz="0" w:space="0" w:color="auto"/>
                        <w:right w:val="none" w:sz="0" w:space="0" w:color="auto"/>
                      </w:divBdr>
                    </w:div>
                  </w:divsChild>
                </w:div>
                <w:div w:id="618493256">
                  <w:marLeft w:val="0"/>
                  <w:marRight w:val="0"/>
                  <w:marTop w:val="0"/>
                  <w:marBottom w:val="0"/>
                  <w:divBdr>
                    <w:top w:val="none" w:sz="0" w:space="0" w:color="auto"/>
                    <w:left w:val="none" w:sz="0" w:space="0" w:color="auto"/>
                    <w:bottom w:val="none" w:sz="0" w:space="0" w:color="auto"/>
                    <w:right w:val="none" w:sz="0" w:space="0" w:color="auto"/>
                  </w:divBdr>
                  <w:divsChild>
                    <w:div w:id="277297122">
                      <w:marLeft w:val="0"/>
                      <w:marRight w:val="0"/>
                      <w:marTop w:val="0"/>
                      <w:marBottom w:val="0"/>
                      <w:divBdr>
                        <w:top w:val="none" w:sz="0" w:space="0" w:color="auto"/>
                        <w:left w:val="none" w:sz="0" w:space="0" w:color="auto"/>
                        <w:bottom w:val="none" w:sz="0" w:space="0" w:color="auto"/>
                        <w:right w:val="none" w:sz="0" w:space="0" w:color="auto"/>
                      </w:divBdr>
                    </w:div>
                    <w:div w:id="1751347456">
                      <w:marLeft w:val="0"/>
                      <w:marRight w:val="0"/>
                      <w:marTop w:val="0"/>
                      <w:marBottom w:val="0"/>
                      <w:divBdr>
                        <w:top w:val="none" w:sz="0" w:space="0" w:color="auto"/>
                        <w:left w:val="none" w:sz="0" w:space="0" w:color="auto"/>
                        <w:bottom w:val="none" w:sz="0" w:space="0" w:color="auto"/>
                        <w:right w:val="none" w:sz="0" w:space="0" w:color="auto"/>
                      </w:divBdr>
                    </w:div>
                  </w:divsChild>
                </w:div>
                <w:div w:id="663900262">
                  <w:marLeft w:val="0"/>
                  <w:marRight w:val="0"/>
                  <w:marTop w:val="0"/>
                  <w:marBottom w:val="0"/>
                  <w:divBdr>
                    <w:top w:val="none" w:sz="0" w:space="0" w:color="auto"/>
                    <w:left w:val="none" w:sz="0" w:space="0" w:color="auto"/>
                    <w:bottom w:val="none" w:sz="0" w:space="0" w:color="auto"/>
                    <w:right w:val="none" w:sz="0" w:space="0" w:color="auto"/>
                  </w:divBdr>
                  <w:divsChild>
                    <w:div w:id="1611357365">
                      <w:marLeft w:val="0"/>
                      <w:marRight w:val="0"/>
                      <w:marTop w:val="0"/>
                      <w:marBottom w:val="0"/>
                      <w:divBdr>
                        <w:top w:val="none" w:sz="0" w:space="0" w:color="auto"/>
                        <w:left w:val="none" w:sz="0" w:space="0" w:color="auto"/>
                        <w:bottom w:val="none" w:sz="0" w:space="0" w:color="auto"/>
                        <w:right w:val="none" w:sz="0" w:space="0" w:color="auto"/>
                      </w:divBdr>
                    </w:div>
                  </w:divsChild>
                </w:div>
                <w:div w:id="1028987828">
                  <w:marLeft w:val="0"/>
                  <w:marRight w:val="0"/>
                  <w:marTop w:val="0"/>
                  <w:marBottom w:val="0"/>
                  <w:divBdr>
                    <w:top w:val="none" w:sz="0" w:space="0" w:color="auto"/>
                    <w:left w:val="none" w:sz="0" w:space="0" w:color="auto"/>
                    <w:bottom w:val="none" w:sz="0" w:space="0" w:color="auto"/>
                    <w:right w:val="none" w:sz="0" w:space="0" w:color="auto"/>
                  </w:divBdr>
                  <w:divsChild>
                    <w:div w:id="523907527">
                      <w:marLeft w:val="0"/>
                      <w:marRight w:val="0"/>
                      <w:marTop w:val="0"/>
                      <w:marBottom w:val="0"/>
                      <w:divBdr>
                        <w:top w:val="none" w:sz="0" w:space="0" w:color="auto"/>
                        <w:left w:val="none" w:sz="0" w:space="0" w:color="auto"/>
                        <w:bottom w:val="none" w:sz="0" w:space="0" w:color="auto"/>
                        <w:right w:val="none" w:sz="0" w:space="0" w:color="auto"/>
                      </w:divBdr>
                    </w:div>
                    <w:div w:id="525795943">
                      <w:marLeft w:val="0"/>
                      <w:marRight w:val="0"/>
                      <w:marTop w:val="0"/>
                      <w:marBottom w:val="0"/>
                      <w:divBdr>
                        <w:top w:val="none" w:sz="0" w:space="0" w:color="auto"/>
                        <w:left w:val="none" w:sz="0" w:space="0" w:color="auto"/>
                        <w:bottom w:val="none" w:sz="0" w:space="0" w:color="auto"/>
                        <w:right w:val="none" w:sz="0" w:space="0" w:color="auto"/>
                      </w:divBdr>
                    </w:div>
                    <w:div w:id="726030885">
                      <w:marLeft w:val="0"/>
                      <w:marRight w:val="0"/>
                      <w:marTop w:val="0"/>
                      <w:marBottom w:val="0"/>
                      <w:divBdr>
                        <w:top w:val="none" w:sz="0" w:space="0" w:color="auto"/>
                        <w:left w:val="none" w:sz="0" w:space="0" w:color="auto"/>
                        <w:bottom w:val="none" w:sz="0" w:space="0" w:color="auto"/>
                        <w:right w:val="none" w:sz="0" w:space="0" w:color="auto"/>
                      </w:divBdr>
                    </w:div>
                    <w:div w:id="2031249543">
                      <w:marLeft w:val="0"/>
                      <w:marRight w:val="0"/>
                      <w:marTop w:val="0"/>
                      <w:marBottom w:val="0"/>
                      <w:divBdr>
                        <w:top w:val="none" w:sz="0" w:space="0" w:color="auto"/>
                        <w:left w:val="none" w:sz="0" w:space="0" w:color="auto"/>
                        <w:bottom w:val="none" w:sz="0" w:space="0" w:color="auto"/>
                        <w:right w:val="none" w:sz="0" w:space="0" w:color="auto"/>
                      </w:divBdr>
                    </w:div>
                  </w:divsChild>
                </w:div>
                <w:div w:id="1070889168">
                  <w:marLeft w:val="0"/>
                  <w:marRight w:val="0"/>
                  <w:marTop w:val="0"/>
                  <w:marBottom w:val="0"/>
                  <w:divBdr>
                    <w:top w:val="none" w:sz="0" w:space="0" w:color="auto"/>
                    <w:left w:val="none" w:sz="0" w:space="0" w:color="auto"/>
                    <w:bottom w:val="none" w:sz="0" w:space="0" w:color="auto"/>
                    <w:right w:val="none" w:sz="0" w:space="0" w:color="auto"/>
                  </w:divBdr>
                  <w:divsChild>
                    <w:div w:id="233321197">
                      <w:marLeft w:val="0"/>
                      <w:marRight w:val="0"/>
                      <w:marTop w:val="0"/>
                      <w:marBottom w:val="0"/>
                      <w:divBdr>
                        <w:top w:val="none" w:sz="0" w:space="0" w:color="auto"/>
                        <w:left w:val="none" w:sz="0" w:space="0" w:color="auto"/>
                        <w:bottom w:val="none" w:sz="0" w:space="0" w:color="auto"/>
                        <w:right w:val="none" w:sz="0" w:space="0" w:color="auto"/>
                      </w:divBdr>
                    </w:div>
                    <w:div w:id="993073182">
                      <w:marLeft w:val="0"/>
                      <w:marRight w:val="0"/>
                      <w:marTop w:val="0"/>
                      <w:marBottom w:val="0"/>
                      <w:divBdr>
                        <w:top w:val="none" w:sz="0" w:space="0" w:color="auto"/>
                        <w:left w:val="none" w:sz="0" w:space="0" w:color="auto"/>
                        <w:bottom w:val="none" w:sz="0" w:space="0" w:color="auto"/>
                        <w:right w:val="none" w:sz="0" w:space="0" w:color="auto"/>
                      </w:divBdr>
                    </w:div>
                  </w:divsChild>
                </w:div>
                <w:div w:id="1154175826">
                  <w:marLeft w:val="0"/>
                  <w:marRight w:val="0"/>
                  <w:marTop w:val="0"/>
                  <w:marBottom w:val="0"/>
                  <w:divBdr>
                    <w:top w:val="none" w:sz="0" w:space="0" w:color="auto"/>
                    <w:left w:val="none" w:sz="0" w:space="0" w:color="auto"/>
                    <w:bottom w:val="none" w:sz="0" w:space="0" w:color="auto"/>
                    <w:right w:val="none" w:sz="0" w:space="0" w:color="auto"/>
                  </w:divBdr>
                  <w:divsChild>
                    <w:div w:id="2037726664">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815993562">
                      <w:marLeft w:val="0"/>
                      <w:marRight w:val="0"/>
                      <w:marTop w:val="0"/>
                      <w:marBottom w:val="0"/>
                      <w:divBdr>
                        <w:top w:val="none" w:sz="0" w:space="0" w:color="auto"/>
                        <w:left w:val="none" w:sz="0" w:space="0" w:color="auto"/>
                        <w:bottom w:val="none" w:sz="0" w:space="0" w:color="auto"/>
                        <w:right w:val="none" w:sz="0" w:space="0" w:color="auto"/>
                      </w:divBdr>
                    </w:div>
                  </w:divsChild>
                </w:div>
                <w:div w:id="1232235081">
                  <w:marLeft w:val="0"/>
                  <w:marRight w:val="0"/>
                  <w:marTop w:val="0"/>
                  <w:marBottom w:val="0"/>
                  <w:divBdr>
                    <w:top w:val="none" w:sz="0" w:space="0" w:color="auto"/>
                    <w:left w:val="none" w:sz="0" w:space="0" w:color="auto"/>
                    <w:bottom w:val="none" w:sz="0" w:space="0" w:color="auto"/>
                    <w:right w:val="none" w:sz="0" w:space="0" w:color="auto"/>
                  </w:divBdr>
                </w:div>
                <w:div w:id="1250580103">
                  <w:marLeft w:val="0"/>
                  <w:marRight w:val="0"/>
                  <w:marTop w:val="0"/>
                  <w:marBottom w:val="0"/>
                  <w:divBdr>
                    <w:top w:val="none" w:sz="0" w:space="0" w:color="auto"/>
                    <w:left w:val="none" w:sz="0" w:space="0" w:color="auto"/>
                    <w:bottom w:val="none" w:sz="0" w:space="0" w:color="auto"/>
                    <w:right w:val="none" w:sz="0" w:space="0" w:color="auto"/>
                  </w:divBdr>
                  <w:divsChild>
                    <w:div w:id="5065161">
                      <w:marLeft w:val="0"/>
                      <w:marRight w:val="0"/>
                      <w:marTop w:val="0"/>
                      <w:marBottom w:val="0"/>
                      <w:divBdr>
                        <w:top w:val="none" w:sz="0" w:space="0" w:color="auto"/>
                        <w:left w:val="none" w:sz="0" w:space="0" w:color="auto"/>
                        <w:bottom w:val="none" w:sz="0" w:space="0" w:color="auto"/>
                        <w:right w:val="none" w:sz="0" w:space="0" w:color="auto"/>
                      </w:divBdr>
                    </w:div>
                  </w:divsChild>
                </w:div>
                <w:div w:id="1343625102">
                  <w:marLeft w:val="0"/>
                  <w:marRight w:val="0"/>
                  <w:marTop w:val="0"/>
                  <w:marBottom w:val="0"/>
                  <w:divBdr>
                    <w:top w:val="none" w:sz="0" w:space="0" w:color="auto"/>
                    <w:left w:val="none" w:sz="0" w:space="0" w:color="auto"/>
                    <w:bottom w:val="none" w:sz="0" w:space="0" w:color="auto"/>
                    <w:right w:val="none" w:sz="0" w:space="0" w:color="auto"/>
                  </w:divBdr>
                  <w:divsChild>
                    <w:div w:id="627198967">
                      <w:marLeft w:val="0"/>
                      <w:marRight w:val="0"/>
                      <w:marTop w:val="0"/>
                      <w:marBottom w:val="0"/>
                      <w:divBdr>
                        <w:top w:val="none" w:sz="0" w:space="0" w:color="auto"/>
                        <w:left w:val="none" w:sz="0" w:space="0" w:color="auto"/>
                        <w:bottom w:val="none" w:sz="0" w:space="0" w:color="auto"/>
                        <w:right w:val="none" w:sz="0" w:space="0" w:color="auto"/>
                      </w:divBdr>
                    </w:div>
                  </w:divsChild>
                </w:div>
                <w:div w:id="1374159113">
                  <w:marLeft w:val="0"/>
                  <w:marRight w:val="0"/>
                  <w:marTop w:val="0"/>
                  <w:marBottom w:val="0"/>
                  <w:divBdr>
                    <w:top w:val="none" w:sz="0" w:space="0" w:color="auto"/>
                    <w:left w:val="none" w:sz="0" w:space="0" w:color="auto"/>
                    <w:bottom w:val="none" w:sz="0" w:space="0" w:color="auto"/>
                    <w:right w:val="none" w:sz="0" w:space="0" w:color="auto"/>
                  </w:divBdr>
                  <w:divsChild>
                    <w:div w:id="1780876504">
                      <w:marLeft w:val="0"/>
                      <w:marRight w:val="0"/>
                      <w:marTop w:val="0"/>
                      <w:marBottom w:val="0"/>
                      <w:divBdr>
                        <w:top w:val="none" w:sz="0" w:space="0" w:color="auto"/>
                        <w:left w:val="none" w:sz="0" w:space="0" w:color="auto"/>
                        <w:bottom w:val="none" w:sz="0" w:space="0" w:color="auto"/>
                        <w:right w:val="none" w:sz="0" w:space="0" w:color="auto"/>
                      </w:divBdr>
                    </w:div>
                  </w:divsChild>
                </w:div>
                <w:div w:id="1489202894">
                  <w:marLeft w:val="0"/>
                  <w:marRight w:val="0"/>
                  <w:marTop w:val="0"/>
                  <w:marBottom w:val="0"/>
                  <w:divBdr>
                    <w:top w:val="none" w:sz="0" w:space="0" w:color="auto"/>
                    <w:left w:val="none" w:sz="0" w:space="0" w:color="auto"/>
                    <w:bottom w:val="none" w:sz="0" w:space="0" w:color="auto"/>
                    <w:right w:val="none" w:sz="0" w:space="0" w:color="auto"/>
                  </w:divBdr>
                  <w:divsChild>
                    <w:div w:id="946351289">
                      <w:marLeft w:val="0"/>
                      <w:marRight w:val="0"/>
                      <w:marTop w:val="0"/>
                      <w:marBottom w:val="0"/>
                      <w:divBdr>
                        <w:top w:val="none" w:sz="0" w:space="0" w:color="auto"/>
                        <w:left w:val="none" w:sz="0" w:space="0" w:color="auto"/>
                        <w:bottom w:val="none" w:sz="0" w:space="0" w:color="auto"/>
                        <w:right w:val="none" w:sz="0" w:space="0" w:color="auto"/>
                      </w:divBdr>
                    </w:div>
                  </w:divsChild>
                </w:div>
                <w:div w:id="1526208424">
                  <w:marLeft w:val="0"/>
                  <w:marRight w:val="0"/>
                  <w:marTop w:val="0"/>
                  <w:marBottom w:val="0"/>
                  <w:divBdr>
                    <w:top w:val="none" w:sz="0" w:space="0" w:color="auto"/>
                    <w:left w:val="none" w:sz="0" w:space="0" w:color="auto"/>
                    <w:bottom w:val="none" w:sz="0" w:space="0" w:color="auto"/>
                    <w:right w:val="none" w:sz="0" w:space="0" w:color="auto"/>
                  </w:divBdr>
                  <w:divsChild>
                    <w:div w:id="1045520750">
                      <w:marLeft w:val="0"/>
                      <w:marRight w:val="0"/>
                      <w:marTop w:val="0"/>
                      <w:marBottom w:val="0"/>
                      <w:divBdr>
                        <w:top w:val="none" w:sz="0" w:space="0" w:color="auto"/>
                        <w:left w:val="none" w:sz="0" w:space="0" w:color="auto"/>
                        <w:bottom w:val="none" w:sz="0" w:space="0" w:color="auto"/>
                        <w:right w:val="none" w:sz="0" w:space="0" w:color="auto"/>
                      </w:divBdr>
                    </w:div>
                  </w:divsChild>
                </w:div>
                <w:div w:id="1698770662">
                  <w:marLeft w:val="0"/>
                  <w:marRight w:val="0"/>
                  <w:marTop w:val="0"/>
                  <w:marBottom w:val="0"/>
                  <w:divBdr>
                    <w:top w:val="none" w:sz="0" w:space="0" w:color="auto"/>
                    <w:left w:val="none" w:sz="0" w:space="0" w:color="auto"/>
                    <w:bottom w:val="none" w:sz="0" w:space="0" w:color="auto"/>
                    <w:right w:val="none" w:sz="0" w:space="0" w:color="auto"/>
                  </w:divBdr>
                  <w:divsChild>
                    <w:div w:id="692877874">
                      <w:marLeft w:val="0"/>
                      <w:marRight w:val="0"/>
                      <w:marTop w:val="0"/>
                      <w:marBottom w:val="0"/>
                      <w:divBdr>
                        <w:top w:val="none" w:sz="0" w:space="0" w:color="auto"/>
                        <w:left w:val="none" w:sz="0" w:space="0" w:color="auto"/>
                        <w:bottom w:val="none" w:sz="0" w:space="0" w:color="auto"/>
                        <w:right w:val="none" w:sz="0" w:space="0" w:color="auto"/>
                      </w:divBdr>
                    </w:div>
                    <w:div w:id="1980498717">
                      <w:marLeft w:val="0"/>
                      <w:marRight w:val="0"/>
                      <w:marTop w:val="0"/>
                      <w:marBottom w:val="0"/>
                      <w:divBdr>
                        <w:top w:val="none" w:sz="0" w:space="0" w:color="auto"/>
                        <w:left w:val="none" w:sz="0" w:space="0" w:color="auto"/>
                        <w:bottom w:val="none" w:sz="0" w:space="0" w:color="auto"/>
                        <w:right w:val="none" w:sz="0" w:space="0" w:color="auto"/>
                      </w:divBdr>
                    </w:div>
                  </w:divsChild>
                </w:div>
                <w:div w:id="1820001278">
                  <w:marLeft w:val="0"/>
                  <w:marRight w:val="0"/>
                  <w:marTop w:val="0"/>
                  <w:marBottom w:val="0"/>
                  <w:divBdr>
                    <w:top w:val="none" w:sz="0" w:space="0" w:color="auto"/>
                    <w:left w:val="none" w:sz="0" w:space="0" w:color="auto"/>
                    <w:bottom w:val="none" w:sz="0" w:space="0" w:color="auto"/>
                    <w:right w:val="none" w:sz="0" w:space="0" w:color="auto"/>
                  </w:divBdr>
                  <w:divsChild>
                    <w:div w:id="288823602">
                      <w:marLeft w:val="0"/>
                      <w:marRight w:val="0"/>
                      <w:marTop w:val="0"/>
                      <w:marBottom w:val="0"/>
                      <w:divBdr>
                        <w:top w:val="none" w:sz="0" w:space="0" w:color="auto"/>
                        <w:left w:val="none" w:sz="0" w:space="0" w:color="auto"/>
                        <w:bottom w:val="none" w:sz="0" w:space="0" w:color="auto"/>
                        <w:right w:val="none" w:sz="0" w:space="0" w:color="auto"/>
                      </w:divBdr>
                    </w:div>
                    <w:div w:id="746348343">
                      <w:marLeft w:val="0"/>
                      <w:marRight w:val="0"/>
                      <w:marTop w:val="0"/>
                      <w:marBottom w:val="0"/>
                      <w:divBdr>
                        <w:top w:val="none" w:sz="0" w:space="0" w:color="auto"/>
                        <w:left w:val="none" w:sz="0" w:space="0" w:color="auto"/>
                        <w:bottom w:val="none" w:sz="0" w:space="0" w:color="auto"/>
                        <w:right w:val="none" w:sz="0" w:space="0" w:color="auto"/>
                      </w:divBdr>
                    </w:div>
                  </w:divsChild>
                </w:div>
                <w:div w:id="1976451858">
                  <w:marLeft w:val="0"/>
                  <w:marRight w:val="0"/>
                  <w:marTop w:val="0"/>
                  <w:marBottom w:val="0"/>
                  <w:divBdr>
                    <w:top w:val="none" w:sz="0" w:space="0" w:color="auto"/>
                    <w:left w:val="none" w:sz="0" w:space="0" w:color="auto"/>
                    <w:bottom w:val="none" w:sz="0" w:space="0" w:color="auto"/>
                    <w:right w:val="none" w:sz="0" w:space="0" w:color="auto"/>
                  </w:divBdr>
                  <w:divsChild>
                    <w:div w:id="1628774635">
                      <w:marLeft w:val="0"/>
                      <w:marRight w:val="0"/>
                      <w:marTop w:val="0"/>
                      <w:marBottom w:val="0"/>
                      <w:divBdr>
                        <w:top w:val="none" w:sz="0" w:space="0" w:color="auto"/>
                        <w:left w:val="none" w:sz="0" w:space="0" w:color="auto"/>
                        <w:bottom w:val="none" w:sz="0" w:space="0" w:color="auto"/>
                        <w:right w:val="none" w:sz="0" w:space="0" w:color="auto"/>
                      </w:divBdr>
                    </w:div>
                    <w:div w:id="208255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44732">
          <w:marLeft w:val="0"/>
          <w:marRight w:val="0"/>
          <w:marTop w:val="0"/>
          <w:marBottom w:val="0"/>
          <w:divBdr>
            <w:top w:val="none" w:sz="0" w:space="0" w:color="auto"/>
            <w:left w:val="none" w:sz="0" w:space="0" w:color="auto"/>
            <w:bottom w:val="none" w:sz="0" w:space="0" w:color="auto"/>
            <w:right w:val="none" w:sz="0" w:space="0" w:color="auto"/>
          </w:divBdr>
        </w:div>
      </w:divsChild>
    </w:div>
    <w:div w:id="1986274838">
      <w:bodyDiv w:val="1"/>
      <w:marLeft w:val="0"/>
      <w:marRight w:val="0"/>
      <w:marTop w:val="0"/>
      <w:marBottom w:val="0"/>
      <w:divBdr>
        <w:top w:val="none" w:sz="0" w:space="0" w:color="auto"/>
        <w:left w:val="none" w:sz="0" w:space="0" w:color="auto"/>
        <w:bottom w:val="none" w:sz="0" w:space="0" w:color="auto"/>
        <w:right w:val="none" w:sz="0" w:space="0" w:color="auto"/>
      </w:divBdr>
      <w:divsChild>
        <w:div w:id="1536384633">
          <w:marLeft w:val="0"/>
          <w:marRight w:val="0"/>
          <w:marTop w:val="0"/>
          <w:marBottom w:val="0"/>
          <w:divBdr>
            <w:top w:val="none" w:sz="0" w:space="0" w:color="auto"/>
            <w:left w:val="none" w:sz="0" w:space="0" w:color="auto"/>
            <w:bottom w:val="none" w:sz="0" w:space="0" w:color="auto"/>
            <w:right w:val="none" w:sz="0" w:space="0" w:color="auto"/>
          </w:divBdr>
        </w:div>
        <w:div w:id="1912033641">
          <w:marLeft w:val="0"/>
          <w:marRight w:val="0"/>
          <w:marTop w:val="0"/>
          <w:marBottom w:val="0"/>
          <w:divBdr>
            <w:top w:val="none" w:sz="0" w:space="0" w:color="auto"/>
            <w:left w:val="none" w:sz="0" w:space="0" w:color="auto"/>
            <w:bottom w:val="none" w:sz="0" w:space="0" w:color="auto"/>
            <w:right w:val="none" w:sz="0" w:space="0" w:color="auto"/>
          </w:divBdr>
          <w:divsChild>
            <w:div w:id="1884561770">
              <w:marLeft w:val="-75"/>
              <w:marRight w:val="0"/>
              <w:marTop w:val="30"/>
              <w:marBottom w:val="30"/>
              <w:divBdr>
                <w:top w:val="none" w:sz="0" w:space="0" w:color="auto"/>
                <w:left w:val="none" w:sz="0" w:space="0" w:color="auto"/>
                <w:bottom w:val="none" w:sz="0" w:space="0" w:color="auto"/>
                <w:right w:val="none" w:sz="0" w:space="0" w:color="auto"/>
              </w:divBdr>
              <w:divsChild>
                <w:div w:id="13117169">
                  <w:marLeft w:val="0"/>
                  <w:marRight w:val="0"/>
                  <w:marTop w:val="0"/>
                  <w:marBottom w:val="0"/>
                  <w:divBdr>
                    <w:top w:val="none" w:sz="0" w:space="0" w:color="auto"/>
                    <w:left w:val="none" w:sz="0" w:space="0" w:color="auto"/>
                    <w:bottom w:val="none" w:sz="0" w:space="0" w:color="auto"/>
                    <w:right w:val="none" w:sz="0" w:space="0" w:color="auto"/>
                  </w:divBdr>
                  <w:divsChild>
                    <w:div w:id="396902541">
                      <w:marLeft w:val="0"/>
                      <w:marRight w:val="0"/>
                      <w:marTop w:val="0"/>
                      <w:marBottom w:val="0"/>
                      <w:divBdr>
                        <w:top w:val="none" w:sz="0" w:space="0" w:color="auto"/>
                        <w:left w:val="none" w:sz="0" w:space="0" w:color="auto"/>
                        <w:bottom w:val="none" w:sz="0" w:space="0" w:color="auto"/>
                        <w:right w:val="none" w:sz="0" w:space="0" w:color="auto"/>
                      </w:divBdr>
                    </w:div>
                  </w:divsChild>
                </w:div>
                <w:div w:id="16320691">
                  <w:marLeft w:val="0"/>
                  <w:marRight w:val="0"/>
                  <w:marTop w:val="0"/>
                  <w:marBottom w:val="0"/>
                  <w:divBdr>
                    <w:top w:val="none" w:sz="0" w:space="0" w:color="auto"/>
                    <w:left w:val="none" w:sz="0" w:space="0" w:color="auto"/>
                    <w:bottom w:val="none" w:sz="0" w:space="0" w:color="auto"/>
                    <w:right w:val="none" w:sz="0" w:space="0" w:color="auto"/>
                  </w:divBdr>
                  <w:divsChild>
                    <w:div w:id="358089955">
                      <w:marLeft w:val="0"/>
                      <w:marRight w:val="0"/>
                      <w:marTop w:val="0"/>
                      <w:marBottom w:val="0"/>
                      <w:divBdr>
                        <w:top w:val="none" w:sz="0" w:space="0" w:color="auto"/>
                        <w:left w:val="none" w:sz="0" w:space="0" w:color="auto"/>
                        <w:bottom w:val="none" w:sz="0" w:space="0" w:color="auto"/>
                        <w:right w:val="none" w:sz="0" w:space="0" w:color="auto"/>
                      </w:divBdr>
                    </w:div>
                  </w:divsChild>
                </w:div>
                <w:div w:id="20782894">
                  <w:marLeft w:val="0"/>
                  <w:marRight w:val="0"/>
                  <w:marTop w:val="0"/>
                  <w:marBottom w:val="0"/>
                  <w:divBdr>
                    <w:top w:val="none" w:sz="0" w:space="0" w:color="auto"/>
                    <w:left w:val="none" w:sz="0" w:space="0" w:color="auto"/>
                    <w:bottom w:val="none" w:sz="0" w:space="0" w:color="auto"/>
                    <w:right w:val="none" w:sz="0" w:space="0" w:color="auto"/>
                  </w:divBdr>
                  <w:divsChild>
                    <w:div w:id="171461318">
                      <w:marLeft w:val="0"/>
                      <w:marRight w:val="0"/>
                      <w:marTop w:val="0"/>
                      <w:marBottom w:val="0"/>
                      <w:divBdr>
                        <w:top w:val="none" w:sz="0" w:space="0" w:color="auto"/>
                        <w:left w:val="none" w:sz="0" w:space="0" w:color="auto"/>
                        <w:bottom w:val="none" w:sz="0" w:space="0" w:color="auto"/>
                        <w:right w:val="none" w:sz="0" w:space="0" w:color="auto"/>
                      </w:divBdr>
                    </w:div>
                    <w:div w:id="189609186">
                      <w:marLeft w:val="0"/>
                      <w:marRight w:val="0"/>
                      <w:marTop w:val="0"/>
                      <w:marBottom w:val="0"/>
                      <w:divBdr>
                        <w:top w:val="none" w:sz="0" w:space="0" w:color="auto"/>
                        <w:left w:val="none" w:sz="0" w:space="0" w:color="auto"/>
                        <w:bottom w:val="none" w:sz="0" w:space="0" w:color="auto"/>
                        <w:right w:val="none" w:sz="0" w:space="0" w:color="auto"/>
                      </w:divBdr>
                    </w:div>
                    <w:div w:id="551697882">
                      <w:marLeft w:val="0"/>
                      <w:marRight w:val="0"/>
                      <w:marTop w:val="0"/>
                      <w:marBottom w:val="0"/>
                      <w:divBdr>
                        <w:top w:val="none" w:sz="0" w:space="0" w:color="auto"/>
                        <w:left w:val="none" w:sz="0" w:space="0" w:color="auto"/>
                        <w:bottom w:val="none" w:sz="0" w:space="0" w:color="auto"/>
                        <w:right w:val="none" w:sz="0" w:space="0" w:color="auto"/>
                      </w:divBdr>
                    </w:div>
                    <w:div w:id="2007782600">
                      <w:marLeft w:val="0"/>
                      <w:marRight w:val="0"/>
                      <w:marTop w:val="0"/>
                      <w:marBottom w:val="0"/>
                      <w:divBdr>
                        <w:top w:val="none" w:sz="0" w:space="0" w:color="auto"/>
                        <w:left w:val="none" w:sz="0" w:space="0" w:color="auto"/>
                        <w:bottom w:val="none" w:sz="0" w:space="0" w:color="auto"/>
                        <w:right w:val="none" w:sz="0" w:space="0" w:color="auto"/>
                      </w:divBdr>
                    </w:div>
                  </w:divsChild>
                </w:div>
                <w:div w:id="61949601">
                  <w:marLeft w:val="0"/>
                  <w:marRight w:val="0"/>
                  <w:marTop w:val="0"/>
                  <w:marBottom w:val="0"/>
                  <w:divBdr>
                    <w:top w:val="none" w:sz="0" w:space="0" w:color="auto"/>
                    <w:left w:val="none" w:sz="0" w:space="0" w:color="auto"/>
                    <w:bottom w:val="none" w:sz="0" w:space="0" w:color="auto"/>
                    <w:right w:val="none" w:sz="0" w:space="0" w:color="auto"/>
                  </w:divBdr>
                  <w:divsChild>
                    <w:div w:id="793450975">
                      <w:marLeft w:val="0"/>
                      <w:marRight w:val="0"/>
                      <w:marTop w:val="0"/>
                      <w:marBottom w:val="0"/>
                      <w:divBdr>
                        <w:top w:val="none" w:sz="0" w:space="0" w:color="auto"/>
                        <w:left w:val="none" w:sz="0" w:space="0" w:color="auto"/>
                        <w:bottom w:val="none" w:sz="0" w:space="0" w:color="auto"/>
                        <w:right w:val="none" w:sz="0" w:space="0" w:color="auto"/>
                      </w:divBdr>
                    </w:div>
                    <w:div w:id="1810591536">
                      <w:marLeft w:val="0"/>
                      <w:marRight w:val="0"/>
                      <w:marTop w:val="0"/>
                      <w:marBottom w:val="0"/>
                      <w:divBdr>
                        <w:top w:val="none" w:sz="0" w:space="0" w:color="auto"/>
                        <w:left w:val="none" w:sz="0" w:space="0" w:color="auto"/>
                        <w:bottom w:val="none" w:sz="0" w:space="0" w:color="auto"/>
                        <w:right w:val="none" w:sz="0" w:space="0" w:color="auto"/>
                      </w:divBdr>
                    </w:div>
                  </w:divsChild>
                </w:div>
                <w:div w:id="64106299">
                  <w:marLeft w:val="0"/>
                  <w:marRight w:val="0"/>
                  <w:marTop w:val="0"/>
                  <w:marBottom w:val="0"/>
                  <w:divBdr>
                    <w:top w:val="none" w:sz="0" w:space="0" w:color="auto"/>
                    <w:left w:val="none" w:sz="0" w:space="0" w:color="auto"/>
                    <w:bottom w:val="none" w:sz="0" w:space="0" w:color="auto"/>
                    <w:right w:val="none" w:sz="0" w:space="0" w:color="auto"/>
                  </w:divBdr>
                  <w:divsChild>
                    <w:div w:id="1237327300">
                      <w:marLeft w:val="0"/>
                      <w:marRight w:val="0"/>
                      <w:marTop w:val="0"/>
                      <w:marBottom w:val="0"/>
                      <w:divBdr>
                        <w:top w:val="none" w:sz="0" w:space="0" w:color="auto"/>
                        <w:left w:val="none" w:sz="0" w:space="0" w:color="auto"/>
                        <w:bottom w:val="none" w:sz="0" w:space="0" w:color="auto"/>
                        <w:right w:val="none" w:sz="0" w:space="0" w:color="auto"/>
                      </w:divBdr>
                    </w:div>
                  </w:divsChild>
                </w:div>
                <w:div w:id="138154696">
                  <w:marLeft w:val="0"/>
                  <w:marRight w:val="0"/>
                  <w:marTop w:val="0"/>
                  <w:marBottom w:val="0"/>
                  <w:divBdr>
                    <w:top w:val="none" w:sz="0" w:space="0" w:color="auto"/>
                    <w:left w:val="none" w:sz="0" w:space="0" w:color="auto"/>
                    <w:bottom w:val="none" w:sz="0" w:space="0" w:color="auto"/>
                    <w:right w:val="none" w:sz="0" w:space="0" w:color="auto"/>
                  </w:divBdr>
                  <w:divsChild>
                    <w:div w:id="1844003962">
                      <w:marLeft w:val="0"/>
                      <w:marRight w:val="0"/>
                      <w:marTop w:val="0"/>
                      <w:marBottom w:val="0"/>
                      <w:divBdr>
                        <w:top w:val="none" w:sz="0" w:space="0" w:color="auto"/>
                        <w:left w:val="none" w:sz="0" w:space="0" w:color="auto"/>
                        <w:bottom w:val="none" w:sz="0" w:space="0" w:color="auto"/>
                        <w:right w:val="none" w:sz="0" w:space="0" w:color="auto"/>
                      </w:divBdr>
                    </w:div>
                  </w:divsChild>
                </w:div>
                <w:div w:id="632440535">
                  <w:marLeft w:val="0"/>
                  <w:marRight w:val="0"/>
                  <w:marTop w:val="0"/>
                  <w:marBottom w:val="0"/>
                  <w:divBdr>
                    <w:top w:val="none" w:sz="0" w:space="0" w:color="auto"/>
                    <w:left w:val="none" w:sz="0" w:space="0" w:color="auto"/>
                    <w:bottom w:val="none" w:sz="0" w:space="0" w:color="auto"/>
                    <w:right w:val="none" w:sz="0" w:space="0" w:color="auto"/>
                  </w:divBdr>
                  <w:divsChild>
                    <w:div w:id="175076888">
                      <w:marLeft w:val="0"/>
                      <w:marRight w:val="0"/>
                      <w:marTop w:val="0"/>
                      <w:marBottom w:val="0"/>
                      <w:divBdr>
                        <w:top w:val="none" w:sz="0" w:space="0" w:color="auto"/>
                        <w:left w:val="none" w:sz="0" w:space="0" w:color="auto"/>
                        <w:bottom w:val="none" w:sz="0" w:space="0" w:color="auto"/>
                        <w:right w:val="none" w:sz="0" w:space="0" w:color="auto"/>
                      </w:divBdr>
                    </w:div>
                    <w:div w:id="448594231">
                      <w:marLeft w:val="0"/>
                      <w:marRight w:val="0"/>
                      <w:marTop w:val="0"/>
                      <w:marBottom w:val="0"/>
                      <w:divBdr>
                        <w:top w:val="none" w:sz="0" w:space="0" w:color="auto"/>
                        <w:left w:val="none" w:sz="0" w:space="0" w:color="auto"/>
                        <w:bottom w:val="none" w:sz="0" w:space="0" w:color="auto"/>
                        <w:right w:val="none" w:sz="0" w:space="0" w:color="auto"/>
                      </w:divBdr>
                    </w:div>
                    <w:div w:id="560872223">
                      <w:marLeft w:val="0"/>
                      <w:marRight w:val="0"/>
                      <w:marTop w:val="0"/>
                      <w:marBottom w:val="0"/>
                      <w:divBdr>
                        <w:top w:val="none" w:sz="0" w:space="0" w:color="auto"/>
                        <w:left w:val="none" w:sz="0" w:space="0" w:color="auto"/>
                        <w:bottom w:val="none" w:sz="0" w:space="0" w:color="auto"/>
                        <w:right w:val="none" w:sz="0" w:space="0" w:color="auto"/>
                      </w:divBdr>
                    </w:div>
                    <w:div w:id="615455176">
                      <w:marLeft w:val="0"/>
                      <w:marRight w:val="0"/>
                      <w:marTop w:val="0"/>
                      <w:marBottom w:val="0"/>
                      <w:divBdr>
                        <w:top w:val="none" w:sz="0" w:space="0" w:color="auto"/>
                        <w:left w:val="none" w:sz="0" w:space="0" w:color="auto"/>
                        <w:bottom w:val="none" w:sz="0" w:space="0" w:color="auto"/>
                        <w:right w:val="none" w:sz="0" w:space="0" w:color="auto"/>
                      </w:divBdr>
                    </w:div>
                  </w:divsChild>
                </w:div>
                <w:div w:id="674041819">
                  <w:marLeft w:val="0"/>
                  <w:marRight w:val="0"/>
                  <w:marTop w:val="0"/>
                  <w:marBottom w:val="0"/>
                  <w:divBdr>
                    <w:top w:val="none" w:sz="0" w:space="0" w:color="auto"/>
                    <w:left w:val="none" w:sz="0" w:space="0" w:color="auto"/>
                    <w:bottom w:val="none" w:sz="0" w:space="0" w:color="auto"/>
                    <w:right w:val="none" w:sz="0" w:space="0" w:color="auto"/>
                  </w:divBdr>
                  <w:divsChild>
                    <w:div w:id="463890750">
                      <w:marLeft w:val="0"/>
                      <w:marRight w:val="0"/>
                      <w:marTop w:val="0"/>
                      <w:marBottom w:val="0"/>
                      <w:divBdr>
                        <w:top w:val="none" w:sz="0" w:space="0" w:color="auto"/>
                        <w:left w:val="none" w:sz="0" w:space="0" w:color="auto"/>
                        <w:bottom w:val="none" w:sz="0" w:space="0" w:color="auto"/>
                        <w:right w:val="none" w:sz="0" w:space="0" w:color="auto"/>
                      </w:divBdr>
                    </w:div>
                    <w:div w:id="837233734">
                      <w:marLeft w:val="0"/>
                      <w:marRight w:val="0"/>
                      <w:marTop w:val="0"/>
                      <w:marBottom w:val="0"/>
                      <w:divBdr>
                        <w:top w:val="none" w:sz="0" w:space="0" w:color="auto"/>
                        <w:left w:val="none" w:sz="0" w:space="0" w:color="auto"/>
                        <w:bottom w:val="none" w:sz="0" w:space="0" w:color="auto"/>
                        <w:right w:val="none" w:sz="0" w:space="0" w:color="auto"/>
                      </w:divBdr>
                    </w:div>
                  </w:divsChild>
                </w:div>
                <w:div w:id="693656603">
                  <w:marLeft w:val="0"/>
                  <w:marRight w:val="0"/>
                  <w:marTop w:val="0"/>
                  <w:marBottom w:val="0"/>
                  <w:divBdr>
                    <w:top w:val="none" w:sz="0" w:space="0" w:color="auto"/>
                    <w:left w:val="none" w:sz="0" w:space="0" w:color="auto"/>
                    <w:bottom w:val="none" w:sz="0" w:space="0" w:color="auto"/>
                    <w:right w:val="none" w:sz="0" w:space="0" w:color="auto"/>
                  </w:divBdr>
                  <w:divsChild>
                    <w:div w:id="1648165739">
                      <w:marLeft w:val="0"/>
                      <w:marRight w:val="0"/>
                      <w:marTop w:val="0"/>
                      <w:marBottom w:val="0"/>
                      <w:divBdr>
                        <w:top w:val="none" w:sz="0" w:space="0" w:color="auto"/>
                        <w:left w:val="none" w:sz="0" w:space="0" w:color="auto"/>
                        <w:bottom w:val="none" w:sz="0" w:space="0" w:color="auto"/>
                        <w:right w:val="none" w:sz="0" w:space="0" w:color="auto"/>
                      </w:divBdr>
                    </w:div>
                  </w:divsChild>
                </w:div>
                <w:div w:id="1044062450">
                  <w:marLeft w:val="0"/>
                  <w:marRight w:val="0"/>
                  <w:marTop w:val="0"/>
                  <w:marBottom w:val="0"/>
                  <w:divBdr>
                    <w:top w:val="none" w:sz="0" w:space="0" w:color="auto"/>
                    <w:left w:val="none" w:sz="0" w:space="0" w:color="auto"/>
                    <w:bottom w:val="none" w:sz="0" w:space="0" w:color="auto"/>
                    <w:right w:val="none" w:sz="0" w:space="0" w:color="auto"/>
                  </w:divBdr>
                  <w:divsChild>
                    <w:div w:id="1428846412">
                      <w:marLeft w:val="0"/>
                      <w:marRight w:val="0"/>
                      <w:marTop w:val="0"/>
                      <w:marBottom w:val="0"/>
                      <w:divBdr>
                        <w:top w:val="none" w:sz="0" w:space="0" w:color="auto"/>
                        <w:left w:val="none" w:sz="0" w:space="0" w:color="auto"/>
                        <w:bottom w:val="none" w:sz="0" w:space="0" w:color="auto"/>
                        <w:right w:val="none" w:sz="0" w:space="0" w:color="auto"/>
                      </w:divBdr>
                    </w:div>
                  </w:divsChild>
                </w:div>
                <w:div w:id="1105807033">
                  <w:marLeft w:val="0"/>
                  <w:marRight w:val="0"/>
                  <w:marTop w:val="0"/>
                  <w:marBottom w:val="0"/>
                  <w:divBdr>
                    <w:top w:val="none" w:sz="0" w:space="0" w:color="auto"/>
                    <w:left w:val="none" w:sz="0" w:space="0" w:color="auto"/>
                    <w:bottom w:val="none" w:sz="0" w:space="0" w:color="auto"/>
                    <w:right w:val="none" w:sz="0" w:space="0" w:color="auto"/>
                  </w:divBdr>
                  <w:divsChild>
                    <w:div w:id="812406235">
                      <w:marLeft w:val="0"/>
                      <w:marRight w:val="0"/>
                      <w:marTop w:val="0"/>
                      <w:marBottom w:val="0"/>
                      <w:divBdr>
                        <w:top w:val="none" w:sz="0" w:space="0" w:color="auto"/>
                        <w:left w:val="none" w:sz="0" w:space="0" w:color="auto"/>
                        <w:bottom w:val="none" w:sz="0" w:space="0" w:color="auto"/>
                        <w:right w:val="none" w:sz="0" w:space="0" w:color="auto"/>
                      </w:divBdr>
                    </w:div>
                    <w:div w:id="1194273009">
                      <w:marLeft w:val="0"/>
                      <w:marRight w:val="0"/>
                      <w:marTop w:val="0"/>
                      <w:marBottom w:val="0"/>
                      <w:divBdr>
                        <w:top w:val="none" w:sz="0" w:space="0" w:color="auto"/>
                        <w:left w:val="none" w:sz="0" w:space="0" w:color="auto"/>
                        <w:bottom w:val="none" w:sz="0" w:space="0" w:color="auto"/>
                        <w:right w:val="none" w:sz="0" w:space="0" w:color="auto"/>
                      </w:divBdr>
                    </w:div>
                  </w:divsChild>
                </w:div>
                <w:div w:id="1197235356">
                  <w:marLeft w:val="0"/>
                  <w:marRight w:val="0"/>
                  <w:marTop w:val="0"/>
                  <w:marBottom w:val="0"/>
                  <w:divBdr>
                    <w:top w:val="none" w:sz="0" w:space="0" w:color="auto"/>
                    <w:left w:val="none" w:sz="0" w:space="0" w:color="auto"/>
                    <w:bottom w:val="none" w:sz="0" w:space="0" w:color="auto"/>
                    <w:right w:val="none" w:sz="0" w:space="0" w:color="auto"/>
                  </w:divBdr>
                  <w:divsChild>
                    <w:div w:id="1212570212">
                      <w:marLeft w:val="0"/>
                      <w:marRight w:val="0"/>
                      <w:marTop w:val="0"/>
                      <w:marBottom w:val="0"/>
                      <w:divBdr>
                        <w:top w:val="none" w:sz="0" w:space="0" w:color="auto"/>
                        <w:left w:val="none" w:sz="0" w:space="0" w:color="auto"/>
                        <w:bottom w:val="none" w:sz="0" w:space="0" w:color="auto"/>
                        <w:right w:val="none" w:sz="0" w:space="0" w:color="auto"/>
                      </w:divBdr>
                    </w:div>
                  </w:divsChild>
                </w:div>
                <w:div w:id="1500195546">
                  <w:marLeft w:val="0"/>
                  <w:marRight w:val="0"/>
                  <w:marTop w:val="0"/>
                  <w:marBottom w:val="0"/>
                  <w:divBdr>
                    <w:top w:val="none" w:sz="0" w:space="0" w:color="auto"/>
                    <w:left w:val="none" w:sz="0" w:space="0" w:color="auto"/>
                    <w:bottom w:val="none" w:sz="0" w:space="0" w:color="auto"/>
                    <w:right w:val="none" w:sz="0" w:space="0" w:color="auto"/>
                  </w:divBdr>
                  <w:divsChild>
                    <w:div w:id="974406046">
                      <w:marLeft w:val="0"/>
                      <w:marRight w:val="0"/>
                      <w:marTop w:val="0"/>
                      <w:marBottom w:val="0"/>
                      <w:divBdr>
                        <w:top w:val="none" w:sz="0" w:space="0" w:color="auto"/>
                        <w:left w:val="none" w:sz="0" w:space="0" w:color="auto"/>
                        <w:bottom w:val="none" w:sz="0" w:space="0" w:color="auto"/>
                        <w:right w:val="none" w:sz="0" w:space="0" w:color="auto"/>
                      </w:divBdr>
                    </w:div>
                  </w:divsChild>
                </w:div>
                <w:div w:id="1530559037">
                  <w:marLeft w:val="0"/>
                  <w:marRight w:val="0"/>
                  <w:marTop w:val="0"/>
                  <w:marBottom w:val="0"/>
                  <w:divBdr>
                    <w:top w:val="none" w:sz="0" w:space="0" w:color="auto"/>
                    <w:left w:val="none" w:sz="0" w:space="0" w:color="auto"/>
                    <w:bottom w:val="none" w:sz="0" w:space="0" w:color="auto"/>
                    <w:right w:val="none" w:sz="0" w:space="0" w:color="auto"/>
                  </w:divBdr>
                  <w:divsChild>
                    <w:div w:id="1516266382">
                      <w:marLeft w:val="0"/>
                      <w:marRight w:val="0"/>
                      <w:marTop w:val="0"/>
                      <w:marBottom w:val="0"/>
                      <w:divBdr>
                        <w:top w:val="none" w:sz="0" w:space="0" w:color="auto"/>
                        <w:left w:val="none" w:sz="0" w:space="0" w:color="auto"/>
                        <w:bottom w:val="none" w:sz="0" w:space="0" w:color="auto"/>
                        <w:right w:val="none" w:sz="0" w:space="0" w:color="auto"/>
                      </w:divBdr>
                    </w:div>
                  </w:divsChild>
                </w:div>
                <w:div w:id="1532257705">
                  <w:marLeft w:val="0"/>
                  <w:marRight w:val="0"/>
                  <w:marTop w:val="0"/>
                  <w:marBottom w:val="0"/>
                  <w:divBdr>
                    <w:top w:val="none" w:sz="0" w:space="0" w:color="auto"/>
                    <w:left w:val="none" w:sz="0" w:space="0" w:color="auto"/>
                    <w:bottom w:val="none" w:sz="0" w:space="0" w:color="auto"/>
                    <w:right w:val="none" w:sz="0" w:space="0" w:color="auto"/>
                  </w:divBdr>
                  <w:divsChild>
                    <w:div w:id="1335492614">
                      <w:marLeft w:val="0"/>
                      <w:marRight w:val="0"/>
                      <w:marTop w:val="0"/>
                      <w:marBottom w:val="0"/>
                      <w:divBdr>
                        <w:top w:val="none" w:sz="0" w:space="0" w:color="auto"/>
                        <w:left w:val="none" w:sz="0" w:space="0" w:color="auto"/>
                        <w:bottom w:val="none" w:sz="0" w:space="0" w:color="auto"/>
                        <w:right w:val="none" w:sz="0" w:space="0" w:color="auto"/>
                      </w:divBdr>
                    </w:div>
                  </w:divsChild>
                </w:div>
                <w:div w:id="1630892861">
                  <w:marLeft w:val="0"/>
                  <w:marRight w:val="0"/>
                  <w:marTop w:val="0"/>
                  <w:marBottom w:val="0"/>
                  <w:divBdr>
                    <w:top w:val="none" w:sz="0" w:space="0" w:color="auto"/>
                    <w:left w:val="none" w:sz="0" w:space="0" w:color="auto"/>
                    <w:bottom w:val="none" w:sz="0" w:space="0" w:color="auto"/>
                    <w:right w:val="none" w:sz="0" w:space="0" w:color="auto"/>
                  </w:divBdr>
                  <w:divsChild>
                    <w:div w:id="169490864">
                      <w:marLeft w:val="0"/>
                      <w:marRight w:val="0"/>
                      <w:marTop w:val="0"/>
                      <w:marBottom w:val="0"/>
                      <w:divBdr>
                        <w:top w:val="none" w:sz="0" w:space="0" w:color="auto"/>
                        <w:left w:val="none" w:sz="0" w:space="0" w:color="auto"/>
                        <w:bottom w:val="none" w:sz="0" w:space="0" w:color="auto"/>
                        <w:right w:val="none" w:sz="0" w:space="0" w:color="auto"/>
                      </w:divBdr>
                    </w:div>
                    <w:div w:id="870338156">
                      <w:marLeft w:val="0"/>
                      <w:marRight w:val="0"/>
                      <w:marTop w:val="0"/>
                      <w:marBottom w:val="0"/>
                      <w:divBdr>
                        <w:top w:val="none" w:sz="0" w:space="0" w:color="auto"/>
                        <w:left w:val="none" w:sz="0" w:space="0" w:color="auto"/>
                        <w:bottom w:val="none" w:sz="0" w:space="0" w:color="auto"/>
                        <w:right w:val="none" w:sz="0" w:space="0" w:color="auto"/>
                      </w:divBdr>
                    </w:div>
                    <w:div w:id="913666876">
                      <w:marLeft w:val="0"/>
                      <w:marRight w:val="0"/>
                      <w:marTop w:val="0"/>
                      <w:marBottom w:val="0"/>
                      <w:divBdr>
                        <w:top w:val="none" w:sz="0" w:space="0" w:color="auto"/>
                        <w:left w:val="none" w:sz="0" w:space="0" w:color="auto"/>
                        <w:bottom w:val="none" w:sz="0" w:space="0" w:color="auto"/>
                        <w:right w:val="none" w:sz="0" w:space="0" w:color="auto"/>
                      </w:divBdr>
                    </w:div>
                  </w:divsChild>
                </w:div>
                <w:div w:id="1681346188">
                  <w:marLeft w:val="0"/>
                  <w:marRight w:val="0"/>
                  <w:marTop w:val="0"/>
                  <w:marBottom w:val="0"/>
                  <w:divBdr>
                    <w:top w:val="none" w:sz="0" w:space="0" w:color="auto"/>
                    <w:left w:val="none" w:sz="0" w:space="0" w:color="auto"/>
                    <w:bottom w:val="none" w:sz="0" w:space="0" w:color="auto"/>
                    <w:right w:val="none" w:sz="0" w:space="0" w:color="auto"/>
                  </w:divBdr>
                  <w:divsChild>
                    <w:div w:id="225259359">
                      <w:marLeft w:val="0"/>
                      <w:marRight w:val="0"/>
                      <w:marTop w:val="0"/>
                      <w:marBottom w:val="0"/>
                      <w:divBdr>
                        <w:top w:val="none" w:sz="0" w:space="0" w:color="auto"/>
                        <w:left w:val="none" w:sz="0" w:space="0" w:color="auto"/>
                        <w:bottom w:val="none" w:sz="0" w:space="0" w:color="auto"/>
                        <w:right w:val="none" w:sz="0" w:space="0" w:color="auto"/>
                      </w:divBdr>
                    </w:div>
                    <w:div w:id="1926065863">
                      <w:marLeft w:val="0"/>
                      <w:marRight w:val="0"/>
                      <w:marTop w:val="0"/>
                      <w:marBottom w:val="0"/>
                      <w:divBdr>
                        <w:top w:val="none" w:sz="0" w:space="0" w:color="auto"/>
                        <w:left w:val="none" w:sz="0" w:space="0" w:color="auto"/>
                        <w:bottom w:val="none" w:sz="0" w:space="0" w:color="auto"/>
                        <w:right w:val="none" w:sz="0" w:space="0" w:color="auto"/>
                      </w:divBdr>
                    </w:div>
                  </w:divsChild>
                </w:div>
                <w:div w:id="1868566117">
                  <w:marLeft w:val="0"/>
                  <w:marRight w:val="0"/>
                  <w:marTop w:val="0"/>
                  <w:marBottom w:val="0"/>
                  <w:divBdr>
                    <w:top w:val="none" w:sz="0" w:space="0" w:color="auto"/>
                    <w:left w:val="none" w:sz="0" w:space="0" w:color="auto"/>
                    <w:bottom w:val="none" w:sz="0" w:space="0" w:color="auto"/>
                    <w:right w:val="none" w:sz="0" w:space="0" w:color="auto"/>
                  </w:divBdr>
                  <w:divsChild>
                    <w:div w:id="1286035075">
                      <w:marLeft w:val="0"/>
                      <w:marRight w:val="0"/>
                      <w:marTop w:val="0"/>
                      <w:marBottom w:val="0"/>
                      <w:divBdr>
                        <w:top w:val="none" w:sz="0" w:space="0" w:color="auto"/>
                        <w:left w:val="none" w:sz="0" w:space="0" w:color="auto"/>
                        <w:bottom w:val="none" w:sz="0" w:space="0" w:color="auto"/>
                        <w:right w:val="none" w:sz="0" w:space="0" w:color="auto"/>
                      </w:divBdr>
                    </w:div>
                    <w:div w:id="154968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244141">
      <w:bodyDiv w:val="1"/>
      <w:marLeft w:val="0"/>
      <w:marRight w:val="0"/>
      <w:marTop w:val="0"/>
      <w:marBottom w:val="0"/>
      <w:divBdr>
        <w:top w:val="none" w:sz="0" w:space="0" w:color="auto"/>
        <w:left w:val="none" w:sz="0" w:space="0" w:color="auto"/>
        <w:bottom w:val="none" w:sz="0" w:space="0" w:color="auto"/>
        <w:right w:val="none" w:sz="0" w:space="0" w:color="auto"/>
      </w:divBdr>
      <w:divsChild>
        <w:div w:id="115102504">
          <w:marLeft w:val="0"/>
          <w:marRight w:val="0"/>
          <w:marTop w:val="0"/>
          <w:marBottom w:val="0"/>
          <w:divBdr>
            <w:top w:val="none" w:sz="0" w:space="0" w:color="auto"/>
            <w:left w:val="none" w:sz="0" w:space="0" w:color="auto"/>
            <w:bottom w:val="none" w:sz="0" w:space="0" w:color="auto"/>
            <w:right w:val="none" w:sz="0" w:space="0" w:color="auto"/>
          </w:divBdr>
          <w:divsChild>
            <w:div w:id="25958679">
              <w:marLeft w:val="-75"/>
              <w:marRight w:val="0"/>
              <w:marTop w:val="30"/>
              <w:marBottom w:val="30"/>
              <w:divBdr>
                <w:top w:val="none" w:sz="0" w:space="0" w:color="auto"/>
                <w:left w:val="none" w:sz="0" w:space="0" w:color="auto"/>
                <w:bottom w:val="none" w:sz="0" w:space="0" w:color="auto"/>
                <w:right w:val="none" w:sz="0" w:space="0" w:color="auto"/>
              </w:divBdr>
              <w:divsChild>
                <w:div w:id="252784665">
                  <w:marLeft w:val="0"/>
                  <w:marRight w:val="0"/>
                  <w:marTop w:val="0"/>
                  <w:marBottom w:val="0"/>
                  <w:divBdr>
                    <w:top w:val="none" w:sz="0" w:space="0" w:color="auto"/>
                    <w:left w:val="none" w:sz="0" w:space="0" w:color="auto"/>
                    <w:bottom w:val="none" w:sz="0" w:space="0" w:color="auto"/>
                    <w:right w:val="none" w:sz="0" w:space="0" w:color="auto"/>
                  </w:divBdr>
                  <w:divsChild>
                    <w:div w:id="736168170">
                      <w:marLeft w:val="0"/>
                      <w:marRight w:val="0"/>
                      <w:marTop w:val="0"/>
                      <w:marBottom w:val="0"/>
                      <w:divBdr>
                        <w:top w:val="none" w:sz="0" w:space="0" w:color="auto"/>
                        <w:left w:val="none" w:sz="0" w:space="0" w:color="auto"/>
                        <w:bottom w:val="none" w:sz="0" w:space="0" w:color="auto"/>
                        <w:right w:val="none" w:sz="0" w:space="0" w:color="auto"/>
                      </w:divBdr>
                    </w:div>
                  </w:divsChild>
                </w:div>
                <w:div w:id="398210105">
                  <w:marLeft w:val="0"/>
                  <w:marRight w:val="0"/>
                  <w:marTop w:val="0"/>
                  <w:marBottom w:val="0"/>
                  <w:divBdr>
                    <w:top w:val="none" w:sz="0" w:space="0" w:color="auto"/>
                    <w:left w:val="none" w:sz="0" w:space="0" w:color="auto"/>
                    <w:bottom w:val="none" w:sz="0" w:space="0" w:color="auto"/>
                    <w:right w:val="none" w:sz="0" w:space="0" w:color="auto"/>
                  </w:divBdr>
                  <w:divsChild>
                    <w:div w:id="743337805">
                      <w:marLeft w:val="0"/>
                      <w:marRight w:val="0"/>
                      <w:marTop w:val="0"/>
                      <w:marBottom w:val="0"/>
                      <w:divBdr>
                        <w:top w:val="none" w:sz="0" w:space="0" w:color="auto"/>
                        <w:left w:val="none" w:sz="0" w:space="0" w:color="auto"/>
                        <w:bottom w:val="none" w:sz="0" w:space="0" w:color="auto"/>
                        <w:right w:val="none" w:sz="0" w:space="0" w:color="auto"/>
                      </w:divBdr>
                    </w:div>
                  </w:divsChild>
                </w:div>
                <w:div w:id="466050319">
                  <w:marLeft w:val="0"/>
                  <w:marRight w:val="0"/>
                  <w:marTop w:val="0"/>
                  <w:marBottom w:val="0"/>
                  <w:divBdr>
                    <w:top w:val="none" w:sz="0" w:space="0" w:color="auto"/>
                    <w:left w:val="none" w:sz="0" w:space="0" w:color="auto"/>
                    <w:bottom w:val="none" w:sz="0" w:space="0" w:color="auto"/>
                    <w:right w:val="none" w:sz="0" w:space="0" w:color="auto"/>
                  </w:divBdr>
                  <w:divsChild>
                    <w:div w:id="533464604">
                      <w:marLeft w:val="0"/>
                      <w:marRight w:val="0"/>
                      <w:marTop w:val="0"/>
                      <w:marBottom w:val="0"/>
                      <w:divBdr>
                        <w:top w:val="none" w:sz="0" w:space="0" w:color="auto"/>
                        <w:left w:val="none" w:sz="0" w:space="0" w:color="auto"/>
                        <w:bottom w:val="none" w:sz="0" w:space="0" w:color="auto"/>
                        <w:right w:val="none" w:sz="0" w:space="0" w:color="auto"/>
                      </w:divBdr>
                    </w:div>
                    <w:div w:id="836190165">
                      <w:marLeft w:val="0"/>
                      <w:marRight w:val="0"/>
                      <w:marTop w:val="0"/>
                      <w:marBottom w:val="0"/>
                      <w:divBdr>
                        <w:top w:val="none" w:sz="0" w:space="0" w:color="auto"/>
                        <w:left w:val="none" w:sz="0" w:space="0" w:color="auto"/>
                        <w:bottom w:val="none" w:sz="0" w:space="0" w:color="auto"/>
                        <w:right w:val="none" w:sz="0" w:space="0" w:color="auto"/>
                      </w:divBdr>
                    </w:div>
                    <w:div w:id="986398668">
                      <w:marLeft w:val="0"/>
                      <w:marRight w:val="0"/>
                      <w:marTop w:val="0"/>
                      <w:marBottom w:val="0"/>
                      <w:divBdr>
                        <w:top w:val="none" w:sz="0" w:space="0" w:color="auto"/>
                        <w:left w:val="none" w:sz="0" w:space="0" w:color="auto"/>
                        <w:bottom w:val="none" w:sz="0" w:space="0" w:color="auto"/>
                        <w:right w:val="none" w:sz="0" w:space="0" w:color="auto"/>
                      </w:divBdr>
                    </w:div>
                    <w:div w:id="1482387992">
                      <w:marLeft w:val="0"/>
                      <w:marRight w:val="0"/>
                      <w:marTop w:val="0"/>
                      <w:marBottom w:val="0"/>
                      <w:divBdr>
                        <w:top w:val="none" w:sz="0" w:space="0" w:color="auto"/>
                        <w:left w:val="none" w:sz="0" w:space="0" w:color="auto"/>
                        <w:bottom w:val="none" w:sz="0" w:space="0" w:color="auto"/>
                        <w:right w:val="none" w:sz="0" w:space="0" w:color="auto"/>
                      </w:divBdr>
                    </w:div>
                    <w:div w:id="1864899810">
                      <w:marLeft w:val="0"/>
                      <w:marRight w:val="0"/>
                      <w:marTop w:val="0"/>
                      <w:marBottom w:val="0"/>
                      <w:divBdr>
                        <w:top w:val="none" w:sz="0" w:space="0" w:color="auto"/>
                        <w:left w:val="none" w:sz="0" w:space="0" w:color="auto"/>
                        <w:bottom w:val="none" w:sz="0" w:space="0" w:color="auto"/>
                        <w:right w:val="none" w:sz="0" w:space="0" w:color="auto"/>
                      </w:divBdr>
                    </w:div>
                  </w:divsChild>
                </w:div>
                <w:div w:id="700403385">
                  <w:marLeft w:val="0"/>
                  <w:marRight w:val="0"/>
                  <w:marTop w:val="0"/>
                  <w:marBottom w:val="0"/>
                  <w:divBdr>
                    <w:top w:val="none" w:sz="0" w:space="0" w:color="auto"/>
                    <w:left w:val="none" w:sz="0" w:space="0" w:color="auto"/>
                    <w:bottom w:val="none" w:sz="0" w:space="0" w:color="auto"/>
                    <w:right w:val="none" w:sz="0" w:space="0" w:color="auto"/>
                  </w:divBdr>
                  <w:divsChild>
                    <w:div w:id="182591721">
                      <w:marLeft w:val="0"/>
                      <w:marRight w:val="0"/>
                      <w:marTop w:val="0"/>
                      <w:marBottom w:val="0"/>
                      <w:divBdr>
                        <w:top w:val="none" w:sz="0" w:space="0" w:color="auto"/>
                        <w:left w:val="none" w:sz="0" w:space="0" w:color="auto"/>
                        <w:bottom w:val="none" w:sz="0" w:space="0" w:color="auto"/>
                        <w:right w:val="none" w:sz="0" w:space="0" w:color="auto"/>
                      </w:divBdr>
                    </w:div>
                    <w:div w:id="231618365">
                      <w:marLeft w:val="0"/>
                      <w:marRight w:val="0"/>
                      <w:marTop w:val="0"/>
                      <w:marBottom w:val="0"/>
                      <w:divBdr>
                        <w:top w:val="none" w:sz="0" w:space="0" w:color="auto"/>
                        <w:left w:val="none" w:sz="0" w:space="0" w:color="auto"/>
                        <w:bottom w:val="none" w:sz="0" w:space="0" w:color="auto"/>
                        <w:right w:val="none" w:sz="0" w:space="0" w:color="auto"/>
                      </w:divBdr>
                    </w:div>
                    <w:div w:id="485056165">
                      <w:marLeft w:val="0"/>
                      <w:marRight w:val="0"/>
                      <w:marTop w:val="0"/>
                      <w:marBottom w:val="0"/>
                      <w:divBdr>
                        <w:top w:val="none" w:sz="0" w:space="0" w:color="auto"/>
                        <w:left w:val="none" w:sz="0" w:space="0" w:color="auto"/>
                        <w:bottom w:val="none" w:sz="0" w:space="0" w:color="auto"/>
                        <w:right w:val="none" w:sz="0" w:space="0" w:color="auto"/>
                      </w:divBdr>
                    </w:div>
                    <w:div w:id="1853370139">
                      <w:marLeft w:val="0"/>
                      <w:marRight w:val="0"/>
                      <w:marTop w:val="0"/>
                      <w:marBottom w:val="0"/>
                      <w:divBdr>
                        <w:top w:val="none" w:sz="0" w:space="0" w:color="auto"/>
                        <w:left w:val="none" w:sz="0" w:space="0" w:color="auto"/>
                        <w:bottom w:val="none" w:sz="0" w:space="0" w:color="auto"/>
                        <w:right w:val="none" w:sz="0" w:space="0" w:color="auto"/>
                      </w:divBdr>
                    </w:div>
                  </w:divsChild>
                </w:div>
                <w:div w:id="716050267">
                  <w:marLeft w:val="0"/>
                  <w:marRight w:val="0"/>
                  <w:marTop w:val="0"/>
                  <w:marBottom w:val="0"/>
                  <w:divBdr>
                    <w:top w:val="none" w:sz="0" w:space="0" w:color="auto"/>
                    <w:left w:val="none" w:sz="0" w:space="0" w:color="auto"/>
                    <w:bottom w:val="none" w:sz="0" w:space="0" w:color="auto"/>
                    <w:right w:val="none" w:sz="0" w:space="0" w:color="auto"/>
                  </w:divBdr>
                  <w:divsChild>
                    <w:div w:id="2123572858">
                      <w:marLeft w:val="0"/>
                      <w:marRight w:val="0"/>
                      <w:marTop w:val="0"/>
                      <w:marBottom w:val="0"/>
                      <w:divBdr>
                        <w:top w:val="none" w:sz="0" w:space="0" w:color="auto"/>
                        <w:left w:val="none" w:sz="0" w:space="0" w:color="auto"/>
                        <w:bottom w:val="none" w:sz="0" w:space="0" w:color="auto"/>
                        <w:right w:val="none" w:sz="0" w:space="0" w:color="auto"/>
                      </w:divBdr>
                    </w:div>
                  </w:divsChild>
                </w:div>
                <w:div w:id="765881001">
                  <w:marLeft w:val="0"/>
                  <w:marRight w:val="0"/>
                  <w:marTop w:val="0"/>
                  <w:marBottom w:val="0"/>
                  <w:divBdr>
                    <w:top w:val="none" w:sz="0" w:space="0" w:color="auto"/>
                    <w:left w:val="none" w:sz="0" w:space="0" w:color="auto"/>
                    <w:bottom w:val="none" w:sz="0" w:space="0" w:color="auto"/>
                    <w:right w:val="none" w:sz="0" w:space="0" w:color="auto"/>
                  </w:divBdr>
                  <w:divsChild>
                    <w:div w:id="1486120902">
                      <w:marLeft w:val="0"/>
                      <w:marRight w:val="0"/>
                      <w:marTop w:val="0"/>
                      <w:marBottom w:val="0"/>
                      <w:divBdr>
                        <w:top w:val="none" w:sz="0" w:space="0" w:color="auto"/>
                        <w:left w:val="none" w:sz="0" w:space="0" w:color="auto"/>
                        <w:bottom w:val="none" w:sz="0" w:space="0" w:color="auto"/>
                        <w:right w:val="none" w:sz="0" w:space="0" w:color="auto"/>
                      </w:divBdr>
                    </w:div>
                  </w:divsChild>
                </w:div>
                <w:div w:id="778796746">
                  <w:marLeft w:val="0"/>
                  <w:marRight w:val="0"/>
                  <w:marTop w:val="0"/>
                  <w:marBottom w:val="0"/>
                  <w:divBdr>
                    <w:top w:val="none" w:sz="0" w:space="0" w:color="auto"/>
                    <w:left w:val="none" w:sz="0" w:space="0" w:color="auto"/>
                    <w:bottom w:val="none" w:sz="0" w:space="0" w:color="auto"/>
                    <w:right w:val="none" w:sz="0" w:space="0" w:color="auto"/>
                  </w:divBdr>
                  <w:divsChild>
                    <w:div w:id="897743962">
                      <w:marLeft w:val="0"/>
                      <w:marRight w:val="0"/>
                      <w:marTop w:val="0"/>
                      <w:marBottom w:val="0"/>
                      <w:divBdr>
                        <w:top w:val="none" w:sz="0" w:space="0" w:color="auto"/>
                        <w:left w:val="none" w:sz="0" w:space="0" w:color="auto"/>
                        <w:bottom w:val="none" w:sz="0" w:space="0" w:color="auto"/>
                        <w:right w:val="none" w:sz="0" w:space="0" w:color="auto"/>
                      </w:divBdr>
                    </w:div>
                  </w:divsChild>
                </w:div>
                <w:div w:id="788082909">
                  <w:marLeft w:val="0"/>
                  <w:marRight w:val="0"/>
                  <w:marTop w:val="0"/>
                  <w:marBottom w:val="0"/>
                  <w:divBdr>
                    <w:top w:val="none" w:sz="0" w:space="0" w:color="auto"/>
                    <w:left w:val="none" w:sz="0" w:space="0" w:color="auto"/>
                    <w:bottom w:val="none" w:sz="0" w:space="0" w:color="auto"/>
                    <w:right w:val="none" w:sz="0" w:space="0" w:color="auto"/>
                  </w:divBdr>
                  <w:divsChild>
                    <w:div w:id="332493153">
                      <w:marLeft w:val="0"/>
                      <w:marRight w:val="0"/>
                      <w:marTop w:val="0"/>
                      <w:marBottom w:val="0"/>
                      <w:divBdr>
                        <w:top w:val="none" w:sz="0" w:space="0" w:color="auto"/>
                        <w:left w:val="none" w:sz="0" w:space="0" w:color="auto"/>
                        <w:bottom w:val="none" w:sz="0" w:space="0" w:color="auto"/>
                        <w:right w:val="none" w:sz="0" w:space="0" w:color="auto"/>
                      </w:divBdr>
                    </w:div>
                    <w:div w:id="908614776">
                      <w:marLeft w:val="0"/>
                      <w:marRight w:val="0"/>
                      <w:marTop w:val="0"/>
                      <w:marBottom w:val="0"/>
                      <w:divBdr>
                        <w:top w:val="none" w:sz="0" w:space="0" w:color="auto"/>
                        <w:left w:val="none" w:sz="0" w:space="0" w:color="auto"/>
                        <w:bottom w:val="none" w:sz="0" w:space="0" w:color="auto"/>
                        <w:right w:val="none" w:sz="0" w:space="0" w:color="auto"/>
                      </w:divBdr>
                    </w:div>
                  </w:divsChild>
                </w:div>
                <w:div w:id="929236700">
                  <w:marLeft w:val="0"/>
                  <w:marRight w:val="0"/>
                  <w:marTop w:val="0"/>
                  <w:marBottom w:val="0"/>
                  <w:divBdr>
                    <w:top w:val="none" w:sz="0" w:space="0" w:color="auto"/>
                    <w:left w:val="none" w:sz="0" w:space="0" w:color="auto"/>
                    <w:bottom w:val="none" w:sz="0" w:space="0" w:color="auto"/>
                    <w:right w:val="none" w:sz="0" w:space="0" w:color="auto"/>
                  </w:divBdr>
                  <w:divsChild>
                    <w:div w:id="1878851892">
                      <w:marLeft w:val="0"/>
                      <w:marRight w:val="0"/>
                      <w:marTop w:val="0"/>
                      <w:marBottom w:val="0"/>
                      <w:divBdr>
                        <w:top w:val="none" w:sz="0" w:space="0" w:color="auto"/>
                        <w:left w:val="none" w:sz="0" w:space="0" w:color="auto"/>
                        <w:bottom w:val="none" w:sz="0" w:space="0" w:color="auto"/>
                        <w:right w:val="none" w:sz="0" w:space="0" w:color="auto"/>
                      </w:divBdr>
                    </w:div>
                  </w:divsChild>
                </w:div>
                <w:div w:id="1069766166">
                  <w:marLeft w:val="0"/>
                  <w:marRight w:val="0"/>
                  <w:marTop w:val="0"/>
                  <w:marBottom w:val="0"/>
                  <w:divBdr>
                    <w:top w:val="none" w:sz="0" w:space="0" w:color="auto"/>
                    <w:left w:val="none" w:sz="0" w:space="0" w:color="auto"/>
                    <w:bottom w:val="none" w:sz="0" w:space="0" w:color="auto"/>
                    <w:right w:val="none" w:sz="0" w:space="0" w:color="auto"/>
                  </w:divBdr>
                  <w:divsChild>
                    <w:div w:id="862017507">
                      <w:marLeft w:val="0"/>
                      <w:marRight w:val="0"/>
                      <w:marTop w:val="0"/>
                      <w:marBottom w:val="0"/>
                      <w:divBdr>
                        <w:top w:val="none" w:sz="0" w:space="0" w:color="auto"/>
                        <w:left w:val="none" w:sz="0" w:space="0" w:color="auto"/>
                        <w:bottom w:val="none" w:sz="0" w:space="0" w:color="auto"/>
                        <w:right w:val="none" w:sz="0" w:space="0" w:color="auto"/>
                      </w:divBdr>
                    </w:div>
                  </w:divsChild>
                </w:div>
                <w:div w:id="1109086854">
                  <w:marLeft w:val="0"/>
                  <w:marRight w:val="0"/>
                  <w:marTop w:val="0"/>
                  <w:marBottom w:val="0"/>
                  <w:divBdr>
                    <w:top w:val="none" w:sz="0" w:space="0" w:color="auto"/>
                    <w:left w:val="none" w:sz="0" w:space="0" w:color="auto"/>
                    <w:bottom w:val="none" w:sz="0" w:space="0" w:color="auto"/>
                    <w:right w:val="none" w:sz="0" w:space="0" w:color="auto"/>
                  </w:divBdr>
                  <w:divsChild>
                    <w:div w:id="1400320519">
                      <w:marLeft w:val="0"/>
                      <w:marRight w:val="0"/>
                      <w:marTop w:val="0"/>
                      <w:marBottom w:val="0"/>
                      <w:divBdr>
                        <w:top w:val="none" w:sz="0" w:space="0" w:color="auto"/>
                        <w:left w:val="none" w:sz="0" w:space="0" w:color="auto"/>
                        <w:bottom w:val="none" w:sz="0" w:space="0" w:color="auto"/>
                        <w:right w:val="none" w:sz="0" w:space="0" w:color="auto"/>
                      </w:divBdr>
                    </w:div>
                  </w:divsChild>
                </w:div>
                <w:div w:id="1139617928">
                  <w:marLeft w:val="0"/>
                  <w:marRight w:val="0"/>
                  <w:marTop w:val="0"/>
                  <w:marBottom w:val="0"/>
                  <w:divBdr>
                    <w:top w:val="none" w:sz="0" w:space="0" w:color="auto"/>
                    <w:left w:val="none" w:sz="0" w:space="0" w:color="auto"/>
                    <w:bottom w:val="none" w:sz="0" w:space="0" w:color="auto"/>
                    <w:right w:val="none" w:sz="0" w:space="0" w:color="auto"/>
                  </w:divBdr>
                  <w:divsChild>
                    <w:div w:id="235209980">
                      <w:marLeft w:val="0"/>
                      <w:marRight w:val="0"/>
                      <w:marTop w:val="0"/>
                      <w:marBottom w:val="0"/>
                      <w:divBdr>
                        <w:top w:val="none" w:sz="0" w:space="0" w:color="auto"/>
                        <w:left w:val="none" w:sz="0" w:space="0" w:color="auto"/>
                        <w:bottom w:val="none" w:sz="0" w:space="0" w:color="auto"/>
                        <w:right w:val="none" w:sz="0" w:space="0" w:color="auto"/>
                      </w:divBdr>
                    </w:div>
                    <w:div w:id="2010012675">
                      <w:marLeft w:val="0"/>
                      <w:marRight w:val="0"/>
                      <w:marTop w:val="0"/>
                      <w:marBottom w:val="0"/>
                      <w:divBdr>
                        <w:top w:val="none" w:sz="0" w:space="0" w:color="auto"/>
                        <w:left w:val="none" w:sz="0" w:space="0" w:color="auto"/>
                        <w:bottom w:val="none" w:sz="0" w:space="0" w:color="auto"/>
                        <w:right w:val="none" w:sz="0" w:space="0" w:color="auto"/>
                      </w:divBdr>
                    </w:div>
                  </w:divsChild>
                </w:div>
                <w:div w:id="1213881021">
                  <w:marLeft w:val="0"/>
                  <w:marRight w:val="0"/>
                  <w:marTop w:val="0"/>
                  <w:marBottom w:val="0"/>
                  <w:divBdr>
                    <w:top w:val="none" w:sz="0" w:space="0" w:color="auto"/>
                    <w:left w:val="none" w:sz="0" w:space="0" w:color="auto"/>
                    <w:bottom w:val="none" w:sz="0" w:space="0" w:color="auto"/>
                    <w:right w:val="none" w:sz="0" w:space="0" w:color="auto"/>
                  </w:divBdr>
                  <w:divsChild>
                    <w:div w:id="391581565">
                      <w:marLeft w:val="0"/>
                      <w:marRight w:val="0"/>
                      <w:marTop w:val="0"/>
                      <w:marBottom w:val="0"/>
                      <w:divBdr>
                        <w:top w:val="none" w:sz="0" w:space="0" w:color="auto"/>
                        <w:left w:val="none" w:sz="0" w:space="0" w:color="auto"/>
                        <w:bottom w:val="none" w:sz="0" w:space="0" w:color="auto"/>
                        <w:right w:val="none" w:sz="0" w:space="0" w:color="auto"/>
                      </w:divBdr>
                    </w:div>
                  </w:divsChild>
                </w:div>
                <w:div w:id="1301568125">
                  <w:marLeft w:val="0"/>
                  <w:marRight w:val="0"/>
                  <w:marTop w:val="0"/>
                  <w:marBottom w:val="0"/>
                  <w:divBdr>
                    <w:top w:val="none" w:sz="0" w:space="0" w:color="auto"/>
                    <w:left w:val="none" w:sz="0" w:space="0" w:color="auto"/>
                    <w:bottom w:val="none" w:sz="0" w:space="0" w:color="auto"/>
                    <w:right w:val="none" w:sz="0" w:space="0" w:color="auto"/>
                  </w:divBdr>
                  <w:divsChild>
                    <w:div w:id="1372993595">
                      <w:marLeft w:val="0"/>
                      <w:marRight w:val="0"/>
                      <w:marTop w:val="0"/>
                      <w:marBottom w:val="0"/>
                      <w:divBdr>
                        <w:top w:val="none" w:sz="0" w:space="0" w:color="auto"/>
                        <w:left w:val="none" w:sz="0" w:space="0" w:color="auto"/>
                        <w:bottom w:val="none" w:sz="0" w:space="0" w:color="auto"/>
                        <w:right w:val="none" w:sz="0" w:space="0" w:color="auto"/>
                      </w:divBdr>
                    </w:div>
                  </w:divsChild>
                </w:div>
                <w:div w:id="1656950318">
                  <w:marLeft w:val="0"/>
                  <w:marRight w:val="0"/>
                  <w:marTop w:val="0"/>
                  <w:marBottom w:val="0"/>
                  <w:divBdr>
                    <w:top w:val="none" w:sz="0" w:space="0" w:color="auto"/>
                    <w:left w:val="none" w:sz="0" w:space="0" w:color="auto"/>
                    <w:bottom w:val="none" w:sz="0" w:space="0" w:color="auto"/>
                    <w:right w:val="none" w:sz="0" w:space="0" w:color="auto"/>
                  </w:divBdr>
                  <w:divsChild>
                    <w:div w:id="1867524548">
                      <w:marLeft w:val="0"/>
                      <w:marRight w:val="0"/>
                      <w:marTop w:val="0"/>
                      <w:marBottom w:val="0"/>
                      <w:divBdr>
                        <w:top w:val="none" w:sz="0" w:space="0" w:color="auto"/>
                        <w:left w:val="none" w:sz="0" w:space="0" w:color="auto"/>
                        <w:bottom w:val="none" w:sz="0" w:space="0" w:color="auto"/>
                        <w:right w:val="none" w:sz="0" w:space="0" w:color="auto"/>
                      </w:divBdr>
                    </w:div>
                  </w:divsChild>
                </w:div>
                <w:div w:id="1860655158">
                  <w:marLeft w:val="0"/>
                  <w:marRight w:val="0"/>
                  <w:marTop w:val="0"/>
                  <w:marBottom w:val="0"/>
                  <w:divBdr>
                    <w:top w:val="none" w:sz="0" w:space="0" w:color="auto"/>
                    <w:left w:val="none" w:sz="0" w:space="0" w:color="auto"/>
                    <w:bottom w:val="none" w:sz="0" w:space="0" w:color="auto"/>
                    <w:right w:val="none" w:sz="0" w:space="0" w:color="auto"/>
                  </w:divBdr>
                  <w:divsChild>
                    <w:div w:id="453867003">
                      <w:marLeft w:val="0"/>
                      <w:marRight w:val="0"/>
                      <w:marTop w:val="0"/>
                      <w:marBottom w:val="0"/>
                      <w:divBdr>
                        <w:top w:val="none" w:sz="0" w:space="0" w:color="auto"/>
                        <w:left w:val="none" w:sz="0" w:space="0" w:color="auto"/>
                        <w:bottom w:val="none" w:sz="0" w:space="0" w:color="auto"/>
                        <w:right w:val="none" w:sz="0" w:space="0" w:color="auto"/>
                      </w:divBdr>
                    </w:div>
                    <w:div w:id="1479299411">
                      <w:marLeft w:val="0"/>
                      <w:marRight w:val="0"/>
                      <w:marTop w:val="0"/>
                      <w:marBottom w:val="0"/>
                      <w:divBdr>
                        <w:top w:val="none" w:sz="0" w:space="0" w:color="auto"/>
                        <w:left w:val="none" w:sz="0" w:space="0" w:color="auto"/>
                        <w:bottom w:val="none" w:sz="0" w:space="0" w:color="auto"/>
                        <w:right w:val="none" w:sz="0" w:space="0" w:color="auto"/>
                      </w:divBdr>
                    </w:div>
                  </w:divsChild>
                </w:div>
                <w:div w:id="1897400166">
                  <w:marLeft w:val="0"/>
                  <w:marRight w:val="0"/>
                  <w:marTop w:val="0"/>
                  <w:marBottom w:val="0"/>
                  <w:divBdr>
                    <w:top w:val="none" w:sz="0" w:space="0" w:color="auto"/>
                    <w:left w:val="none" w:sz="0" w:space="0" w:color="auto"/>
                    <w:bottom w:val="none" w:sz="0" w:space="0" w:color="auto"/>
                    <w:right w:val="none" w:sz="0" w:space="0" w:color="auto"/>
                  </w:divBdr>
                  <w:divsChild>
                    <w:div w:id="655115352">
                      <w:marLeft w:val="0"/>
                      <w:marRight w:val="0"/>
                      <w:marTop w:val="0"/>
                      <w:marBottom w:val="0"/>
                      <w:divBdr>
                        <w:top w:val="none" w:sz="0" w:space="0" w:color="auto"/>
                        <w:left w:val="none" w:sz="0" w:space="0" w:color="auto"/>
                        <w:bottom w:val="none" w:sz="0" w:space="0" w:color="auto"/>
                        <w:right w:val="none" w:sz="0" w:space="0" w:color="auto"/>
                      </w:divBdr>
                    </w:div>
                  </w:divsChild>
                </w:div>
                <w:div w:id="1918202826">
                  <w:marLeft w:val="0"/>
                  <w:marRight w:val="0"/>
                  <w:marTop w:val="0"/>
                  <w:marBottom w:val="0"/>
                  <w:divBdr>
                    <w:top w:val="none" w:sz="0" w:space="0" w:color="auto"/>
                    <w:left w:val="none" w:sz="0" w:space="0" w:color="auto"/>
                    <w:bottom w:val="none" w:sz="0" w:space="0" w:color="auto"/>
                    <w:right w:val="none" w:sz="0" w:space="0" w:color="auto"/>
                  </w:divBdr>
                  <w:divsChild>
                    <w:div w:id="1370760818">
                      <w:marLeft w:val="0"/>
                      <w:marRight w:val="0"/>
                      <w:marTop w:val="0"/>
                      <w:marBottom w:val="0"/>
                      <w:divBdr>
                        <w:top w:val="none" w:sz="0" w:space="0" w:color="auto"/>
                        <w:left w:val="none" w:sz="0" w:space="0" w:color="auto"/>
                        <w:bottom w:val="none" w:sz="0" w:space="0" w:color="auto"/>
                        <w:right w:val="none" w:sz="0" w:space="0" w:color="auto"/>
                      </w:divBdr>
                    </w:div>
                    <w:div w:id="19702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03488">
          <w:marLeft w:val="0"/>
          <w:marRight w:val="0"/>
          <w:marTop w:val="0"/>
          <w:marBottom w:val="0"/>
          <w:divBdr>
            <w:top w:val="none" w:sz="0" w:space="0" w:color="auto"/>
            <w:left w:val="none" w:sz="0" w:space="0" w:color="auto"/>
            <w:bottom w:val="none" w:sz="0" w:space="0" w:color="auto"/>
            <w:right w:val="none" w:sz="0" w:space="0" w:color="auto"/>
          </w:divBdr>
        </w:div>
      </w:divsChild>
    </w:div>
    <w:div w:id="2014409569">
      <w:bodyDiv w:val="1"/>
      <w:marLeft w:val="0"/>
      <w:marRight w:val="0"/>
      <w:marTop w:val="0"/>
      <w:marBottom w:val="0"/>
      <w:divBdr>
        <w:top w:val="none" w:sz="0" w:space="0" w:color="auto"/>
        <w:left w:val="none" w:sz="0" w:space="0" w:color="auto"/>
        <w:bottom w:val="none" w:sz="0" w:space="0" w:color="auto"/>
        <w:right w:val="none" w:sz="0" w:space="0" w:color="auto"/>
      </w:divBdr>
      <w:divsChild>
        <w:div w:id="76556845">
          <w:marLeft w:val="0"/>
          <w:marRight w:val="0"/>
          <w:marTop w:val="0"/>
          <w:marBottom w:val="0"/>
          <w:divBdr>
            <w:top w:val="none" w:sz="0" w:space="0" w:color="auto"/>
            <w:left w:val="none" w:sz="0" w:space="0" w:color="auto"/>
            <w:bottom w:val="none" w:sz="0" w:space="0" w:color="auto"/>
            <w:right w:val="none" w:sz="0" w:space="0" w:color="auto"/>
          </w:divBdr>
          <w:divsChild>
            <w:div w:id="1762943630">
              <w:marLeft w:val="-75"/>
              <w:marRight w:val="0"/>
              <w:marTop w:val="30"/>
              <w:marBottom w:val="30"/>
              <w:divBdr>
                <w:top w:val="none" w:sz="0" w:space="0" w:color="auto"/>
                <w:left w:val="none" w:sz="0" w:space="0" w:color="auto"/>
                <w:bottom w:val="none" w:sz="0" w:space="0" w:color="auto"/>
                <w:right w:val="none" w:sz="0" w:space="0" w:color="auto"/>
              </w:divBdr>
              <w:divsChild>
                <w:div w:id="27948519">
                  <w:marLeft w:val="0"/>
                  <w:marRight w:val="0"/>
                  <w:marTop w:val="0"/>
                  <w:marBottom w:val="0"/>
                  <w:divBdr>
                    <w:top w:val="none" w:sz="0" w:space="0" w:color="auto"/>
                    <w:left w:val="none" w:sz="0" w:space="0" w:color="auto"/>
                    <w:bottom w:val="none" w:sz="0" w:space="0" w:color="auto"/>
                    <w:right w:val="none" w:sz="0" w:space="0" w:color="auto"/>
                  </w:divBdr>
                  <w:divsChild>
                    <w:div w:id="545029804">
                      <w:marLeft w:val="0"/>
                      <w:marRight w:val="0"/>
                      <w:marTop w:val="0"/>
                      <w:marBottom w:val="0"/>
                      <w:divBdr>
                        <w:top w:val="none" w:sz="0" w:space="0" w:color="auto"/>
                        <w:left w:val="none" w:sz="0" w:space="0" w:color="auto"/>
                        <w:bottom w:val="none" w:sz="0" w:space="0" w:color="auto"/>
                        <w:right w:val="none" w:sz="0" w:space="0" w:color="auto"/>
                      </w:divBdr>
                    </w:div>
                    <w:div w:id="655568096">
                      <w:marLeft w:val="0"/>
                      <w:marRight w:val="0"/>
                      <w:marTop w:val="0"/>
                      <w:marBottom w:val="0"/>
                      <w:divBdr>
                        <w:top w:val="none" w:sz="0" w:space="0" w:color="auto"/>
                        <w:left w:val="none" w:sz="0" w:space="0" w:color="auto"/>
                        <w:bottom w:val="none" w:sz="0" w:space="0" w:color="auto"/>
                        <w:right w:val="none" w:sz="0" w:space="0" w:color="auto"/>
                      </w:divBdr>
                    </w:div>
                    <w:div w:id="767821090">
                      <w:marLeft w:val="0"/>
                      <w:marRight w:val="0"/>
                      <w:marTop w:val="0"/>
                      <w:marBottom w:val="0"/>
                      <w:divBdr>
                        <w:top w:val="none" w:sz="0" w:space="0" w:color="auto"/>
                        <w:left w:val="none" w:sz="0" w:space="0" w:color="auto"/>
                        <w:bottom w:val="none" w:sz="0" w:space="0" w:color="auto"/>
                        <w:right w:val="none" w:sz="0" w:space="0" w:color="auto"/>
                      </w:divBdr>
                    </w:div>
                    <w:div w:id="768890695">
                      <w:marLeft w:val="0"/>
                      <w:marRight w:val="0"/>
                      <w:marTop w:val="0"/>
                      <w:marBottom w:val="0"/>
                      <w:divBdr>
                        <w:top w:val="none" w:sz="0" w:space="0" w:color="auto"/>
                        <w:left w:val="none" w:sz="0" w:space="0" w:color="auto"/>
                        <w:bottom w:val="none" w:sz="0" w:space="0" w:color="auto"/>
                        <w:right w:val="none" w:sz="0" w:space="0" w:color="auto"/>
                      </w:divBdr>
                    </w:div>
                    <w:div w:id="1379087390">
                      <w:marLeft w:val="0"/>
                      <w:marRight w:val="0"/>
                      <w:marTop w:val="0"/>
                      <w:marBottom w:val="0"/>
                      <w:divBdr>
                        <w:top w:val="none" w:sz="0" w:space="0" w:color="auto"/>
                        <w:left w:val="none" w:sz="0" w:space="0" w:color="auto"/>
                        <w:bottom w:val="none" w:sz="0" w:space="0" w:color="auto"/>
                        <w:right w:val="none" w:sz="0" w:space="0" w:color="auto"/>
                      </w:divBdr>
                    </w:div>
                    <w:div w:id="1856534253">
                      <w:marLeft w:val="0"/>
                      <w:marRight w:val="0"/>
                      <w:marTop w:val="0"/>
                      <w:marBottom w:val="0"/>
                      <w:divBdr>
                        <w:top w:val="none" w:sz="0" w:space="0" w:color="auto"/>
                        <w:left w:val="none" w:sz="0" w:space="0" w:color="auto"/>
                        <w:bottom w:val="none" w:sz="0" w:space="0" w:color="auto"/>
                        <w:right w:val="none" w:sz="0" w:space="0" w:color="auto"/>
                      </w:divBdr>
                    </w:div>
                  </w:divsChild>
                </w:div>
                <w:div w:id="67776313">
                  <w:marLeft w:val="0"/>
                  <w:marRight w:val="0"/>
                  <w:marTop w:val="0"/>
                  <w:marBottom w:val="0"/>
                  <w:divBdr>
                    <w:top w:val="none" w:sz="0" w:space="0" w:color="auto"/>
                    <w:left w:val="none" w:sz="0" w:space="0" w:color="auto"/>
                    <w:bottom w:val="none" w:sz="0" w:space="0" w:color="auto"/>
                    <w:right w:val="none" w:sz="0" w:space="0" w:color="auto"/>
                  </w:divBdr>
                  <w:divsChild>
                    <w:div w:id="1080907355">
                      <w:marLeft w:val="0"/>
                      <w:marRight w:val="0"/>
                      <w:marTop w:val="0"/>
                      <w:marBottom w:val="0"/>
                      <w:divBdr>
                        <w:top w:val="none" w:sz="0" w:space="0" w:color="auto"/>
                        <w:left w:val="none" w:sz="0" w:space="0" w:color="auto"/>
                        <w:bottom w:val="none" w:sz="0" w:space="0" w:color="auto"/>
                        <w:right w:val="none" w:sz="0" w:space="0" w:color="auto"/>
                      </w:divBdr>
                    </w:div>
                  </w:divsChild>
                </w:div>
                <w:div w:id="244799081">
                  <w:marLeft w:val="0"/>
                  <w:marRight w:val="0"/>
                  <w:marTop w:val="0"/>
                  <w:marBottom w:val="0"/>
                  <w:divBdr>
                    <w:top w:val="none" w:sz="0" w:space="0" w:color="auto"/>
                    <w:left w:val="none" w:sz="0" w:space="0" w:color="auto"/>
                    <w:bottom w:val="none" w:sz="0" w:space="0" w:color="auto"/>
                    <w:right w:val="none" w:sz="0" w:space="0" w:color="auto"/>
                  </w:divBdr>
                  <w:divsChild>
                    <w:div w:id="1604266611">
                      <w:marLeft w:val="0"/>
                      <w:marRight w:val="0"/>
                      <w:marTop w:val="0"/>
                      <w:marBottom w:val="0"/>
                      <w:divBdr>
                        <w:top w:val="none" w:sz="0" w:space="0" w:color="auto"/>
                        <w:left w:val="none" w:sz="0" w:space="0" w:color="auto"/>
                        <w:bottom w:val="none" w:sz="0" w:space="0" w:color="auto"/>
                        <w:right w:val="none" w:sz="0" w:space="0" w:color="auto"/>
                      </w:divBdr>
                    </w:div>
                  </w:divsChild>
                </w:div>
                <w:div w:id="360326964">
                  <w:marLeft w:val="0"/>
                  <w:marRight w:val="0"/>
                  <w:marTop w:val="0"/>
                  <w:marBottom w:val="0"/>
                  <w:divBdr>
                    <w:top w:val="none" w:sz="0" w:space="0" w:color="auto"/>
                    <w:left w:val="none" w:sz="0" w:space="0" w:color="auto"/>
                    <w:bottom w:val="none" w:sz="0" w:space="0" w:color="auto"/>
                    <w:right w:val="none" w:sz="0" w:space="0" w:color="auto"/>
                  </w:divBdr>
                  <w:divsChild>
                    <w:div w:id="940264667">
                      <w:marLeft w:val="0"/>
                      <w:marRight w:val="0"/>
                      <w:marTop w:val="0"/>
                      <w:marBottom w:val="0"/>
                      <w:divBdr>
                        <w:top w:val="none" w:sz="0" w:space="0" w:color="auto"/>
                        <w:left w:val="none" w:sz="0" w:space="0" w:color="auto"/>
                        <w:bottom w:val="none" w:sz="0" w:space="0" w:color="auto"/>
                        <w:right w:val="none" w:sz="0" w:space="0" w:color="auto"/>
                      </w:divBdr>
                    </w:div>
                    <w:div w:id="1218466967">
                      <w:marLeft w:val="0"/>
                      <w:marRight w:val="0"/>
                      <w:marTop w:val="0"/>
                      <w:marBottom w:val="0"/>
                      <w:divBdr>
                        <w:top w:val="none" w:sz="0" w:space="0" w:color="auto"/>
                        <w:left w:val="none" w:sz="0" w:space="0" w:color="auto"/>
                        <w:bottom w:val="none" w:sz="0" w:space="0" w:color="auto"/>
                        <w:right w:val="none" w:sz="0" w:space="0" w:color="auto"/>
                      </w:divBdr>
                    </w:div>
                  </w:divsChild>
                </w:div>
                <w:div w:id="600183788">
                  <w:marLeft w:val="0"/>
                  <w:marRight w:val="0"/>
                  <w:marTop w:val="0"/>
                  <w:marBottom w:val="0"/>
                  <w:divBdr>
                    <w:top w:val="none" w:sz="0" w:space="0" w:color="auto"/>
                    <w:left w:val="none" w:sz="0" w:space="0" w:color="auto"/>
                    <w:bottom w:val="none" w:sz="0" w:space="0" w:color="auto"/>
                    <w:right w:val="none" w:sz="0" w:space="0" w:color="auto"/>
                  </w:divBdr>
                  <w:divsChild>
                    <w:div w:id="1410738356">
                      <w:marLeft w:val="0"/>
                      <w:marRight w:val="0"/>
                      <w:marTop w:val="0"/>
                      <w:marBottom w:val="0"/>
                      <w:divBdr>
                        <w:top w:val="none" w:sz="0" w:space="0" w:color="auto"/>
                        <w:left w:val="none" w:sz="0" w:space="0" w:color="auto"/>
                        <w:bottom w:val="none" w:sz="0" w:space="0" w:color="auto"/>
                        <w:right w:val="none" w:sz="0" w:space="0" w:color="auto"/>
                      </w:divBdr>
                    </w:div>
                  </w:divsChild>
                </w:div>
                <w:div w:id="718892765">
                  <w:marLeft w:val="0"/>
                  <w:marRight w:val="0"/>
                  <w:marTop w:val="0"/>
                  <w:marBottom w:val="0"/>
                  <w:divBdr>
                    <w:top w:val="none" w:sz="0" w:space="0" w:color="auto"/>
                    <w:left w:val="none" w:sz="0" w:space="0" w:color="auto"/>
                    <w:bottom w:val="none" w:sz="0" w:space="0" w:color="auto"/>
                    <w:right w:val="none" w:sz="0" w:space="0" w:color="auto"/>
                  </w:divBdr>
                  <w:divsChild>
                    <w:div w:id="910693732">
                      <w:marLeft w:val="0"/>
                      <w:marRight w:val="0"/>
                      <w:marTop w:val="0"/>
                      <w:marBottom w:val="0"/>
                      <w:divBdr>
                        <w:top w:val="none" w:sz="0" w:space="0" w:color="auto"/>
                        <w:left w:val="none" w:sz="0" w:space="0" w:color="auto"/>
                        <w:bottom w:val="none" w:sz="0" w:space="0" w:color="auto"/>
                        <w:right w:val="none" w:sz="0" w:space="0" w:color="auto"/>
                      </w:divBdr>
                    </w:div>
                  </w:divsChild>
                </w:div>
                <w:div w:id="743334058">
                  <w:marLeft w:val="0"/>
                  <w:marRight w:val="0"/>
                  <w:marTop w:val="0"/>
                  <w:marBottom w:val="0"/>
                  <w:divBdr>
                    <w:top w:val="none" w:sz="0" w:space="0" w:color="auto"/>
                    <w:left w:val="none" w:sz="0" w:space="0" w:color="auto"/>
                    <w:bottom w:val="none" w:sz="0" w:space="0" w:color="auto"/>
                    <w:right w:val="none" w:sz="0" w:space="0" w:color="auto"/>
                  </w:divBdr>
                  <w:divsChild>
                    <w:div w:id="564687537">
                      <w:marLeft w:val="0"/>
                      <w:marRight w:val="0"/>
                      <w:marTop w:val="0"/>
                      <w:marBottom w:val="0"/>
                      <w:divBdr>
                        <w:top w:val="none" w:sz="0" w:space="0" w:color="auto"/>
                        <w:left w:val="none" w:sz="0" w:space="0" w:color="auto"/>
                        <w:bottom w:val="none" w:sz="0" w:space="0" w:color="auto"/>
                        <w:right w:val="none" w:sz="0" w:space="0" w:color="auto"/>
                      </w:divBdr>
                    </w:div>
                  </w:divsChild>
                </w:div>
                <w:div w:id="889413739">
                  <w:marLeft w:val="0"/>
                  <w:marRight w:val="0"/>
                  <w:marTop w:val="0"/>
                  <w:marBottom w:val="0"/>
                  <w:divBdr>
                    <w:top w:val="none" w:sz="0" w:space="0" w:color="auto"/>
                    <w:left w:val="none" w:sz="0" w:space="0" w:color="auto"/>
                    <w:bottom w:val="none" w:sz="0" w:space="0" w:color="auto"/>
                    <w:right w:val="none" w:sz="0" w:space="0" w:color="auto"/>
                  </w:divBdr>
                  <w:divsChild>
                    <w:div w:id="2135169961">
                      <w:marLeft w:val="0"/>
                      <w:marRight w:val="0"/>
                      <w:marTop w:val="0"/>
                      <w:marBottom w:val="0"/>
                      <w:divBdr>
                        <w:top w:val="none" w:sz="0" w:space="0" w:color="auto"/>
                        <w:left w:val="none" w:sz="0" w:space="0" w:color="auto"/>
                        <w:bottom w:val="none" w:sz="0" w:space="0" w:color="auto"/>
                        <w:right w:val="none" w:sz="0" w:space="0" w:color="auto"/>
                      </w:divBdr>
                    </w:div>
                  </w:divsChild>
                </w:div>
                <w:div w:id="927614913">
                  <w:marLeft w:val="0"/>
                  <w:marRight w:val="0"/>
                  <w:marTop w:val="0"/>
                  <w:marBottom w:val="0"/>
                  <w:divBdr>
                    <w:top w:val="none" w:sz="0" w:space="0" w:color="auto"/>
                    <w:left w:val="none" w:sz="0" w:space="0" w:color="auto"/>
                    <w:bottom w:val="none" w:sz="0" w:space="0" w:color="auto"/>
                    <w:right w:val="none" w:sz="0" w:space="0" w:color="auto"/>
                  </w:divBdr>
                  <w:divsChild>
                    <w:div w:id="1391225284">
                      <w:marLeft w:val="0"/>
                      <w:marRight w:val="0"/>
                      <w:marTop w:val="0"/>
                      <w:marBottom w:val="0"/>
                      <w:divBdr>
                        <w:top w:val="none" w:sz="0" w:space="0" w:color="auto"/>
                        <w:left w:val="none" w:sz="0" w:space="0" w:color="auto"/>
                        <w:bottom w:val="none" w:sz="0" w:space="0" w:color="auto"/>
                        <w:right w:val="none" w:sz="0" w:space="0" w:color="auto"/>
                      </w:divBdr>
                    </w:div>
                  </w:divsChild>
                </w:div>
                <w:div w:id="933976611">
                  <w:marLeft w:val="0"/>
                  <w:marRight w:val="0"/>
                  <w:marTop w:val="0"/>
                  <w:marBottom w:val="0"/>
                  <w:divBdr>
                    <w:top w:val="none" w:sz="0" w:space="0" w:color="auto"/>
                    <w:left w:val="none" w:sz="0" w:space="0" w:color="auto"/>
                    <w:bottom w:val="none" w:sz="0" w:space="0" w:color="auto"/>
                    <w:right w:val="none" w:sz="0" w:space="0" w:color="auto"/>
                  </w:divBdr>
                  <w:divsChild>
                    <w:div w:id="1722290375">
                      <w:marLeft w:val="0"/>
                      <w:marRight w:val="0"/>
                      <w:marTop w:val="0"/>
                      <w:marBottom w:val="0"/>
                      <w:divBdr>
                        <w:top w:val="none" w:sz="0" w:space="0" w:color="auto"/>
                        <w:left w:val="none" w:sz="0" w:space="0" w:color="auto"/>
                        <w:bottom w:val="none" w:sz="0" w:space="0" w:color="auto"/>
                        <w:right w:val="none" w:sz="0" w:space="0" w:color="auto"/>
                      </w:divBdr>
                    </w:div>
                  </w:divsChild>
                </w:div>
                <w:div w:id="1054815027">
                  <w:marLeft w:val="0"/>
                  <w:marRight w:val="0"/>
                  <w:marTop w:val="0"/>
                  <w:marBottom w:val="0"/>
                  <w:divBdr>
                    <w:top w:val="none" w:sz="0" w:space="0" w:color="auto"/>
                    <w:left w:val="none" w:sz="0" w:space="0" w:color="auto"/>
                    <w:bottom w:val="none" w:sz="0" w:space="0" w:color="auto"/>
                    <w:right w:val="none" w:sz="0" w:space="0" w:color="auto"/>
                  </w:divBdr>
                  <w:divsChild>
                    <w:div w:id="111168514">
                      <w:marLeft w:val="0"/>
                      <w:marRight w:val="0"/>
                      <w:marTop w:val="0"/>
                      <w:marBottom w:val="0"/>
                      <w:divBdr>
                        <w:top w:val="none" w:sz="0" w:space="0" w:color="auto"/>
                        <w:left w:val="none" w:sz="0" w:space="0" w:color="auto"/>
                        <w:bottom w:val="none" w:sz="0" w:space="0" w:color="auto"/>
                        <w:right w:val="none" w:sz="0" w:space="0" w:color="auto"/>
                      </w:divBdr>
                    </w:div>
                    <w:div w:id="304897589">
                      <w:marLeft w:val="0"/>
                      <w:marRight w:val="0"/>
                      <w:marTop w:val="0"/>
                      <w:marBottom w:val="0"/>
                      <w:divBdr>
                        <w:top w:val="none" w:sz="0" w:space="0" w:color="auto"/>
                        <w:left w:val="none" w:sz="0" w:space="0" w:color="auto"/>
                        <w:bottom w:val="none" w:sz="0" w:space="0" w:color="auto"/>
                        <w:right w:val="none" w:sz="0" w:space="0" w:color="auto"/>
                      </w:divBdr>
                    </w:div>
                  </w:divsChild>
                </w:div>
                <w:div w:id="1269509730">
                  <w:marLeft w:val="0"/>
                  <w:marRight w:val="0"/>
                  <w:marTop w:val="0"/>
                  <w:marBottom w:val="0"/>
                  <w:divBdr>
                    <w:top w:val="none" w:sz="0" w:space="0" w:color="auto"/>
                    <w:left w:val="none" w:sz="0" w:space="0" w:color="auto"/>
                    <w:bottom w:val="none" w:sz="0" w:space="0" w:color="auto"/>
                    <w:right w:val="none" w:sz="0" w:space="0" w:color="auto"/>
                  </w:divBdr>
                  <w:divsChild>
                    <w:div w:id="432164705">
                      <w:marLeft w:val="0"/>
                      <w:marRight w:val="0"/>
                      <w:marTop w:val="0"/>
                      <w:marBottom w:val="0"/>
                      <w:divBdr>
                        <w:top w:val="none" w:sz="0" w:space="0" w:color="auto"/>
                        <w:left w:val="none" w:sz="0" w:space="0" w:color="auto"/>
                        <w:bottom w:val="none" w:sz="0" w:space="0" w:color="auto"/>
                        <w:right w:val="none" w:sz="0" w:space="0" w:color="auto"/>
                      </w:divBdr>
                    </w:div>
                  </w:divsChild>
                </w:div>
                <w:div w:id="1437367766">
                  <w:marLeft w:val="0"/>
                  <w:marRight w:val="0"/>
                  <w:marTop w:val="0"/>
                  <w:marBottom w:val="0"/>
                  <w:divBdr>
                    <w:top w:val="none" w:sz="0" w:space="0" w:color="auto"/>
                    <w:left w:val="none" w:sz="0" w:space="0" w:color="auto"/>
                    <w:bottom w:val="none" w:sz="0" w:space="0" w:color="auto"/>
                    <w:right w:val="none" w:sz="0" w:space="0" w:color="auto"/>
                  </w:divBdr>
                  <w:divsChild>
                    <w:div w:id="1500387256">
                      <w:marLeft w:val="0"/>
                      <w:marRight w:val="0"/>
                      <w:marTop w:val="0"/>
                      <w:marBottom w:val="0"/>
                      <w:divBdr>
                        <w:top w:val="none" w:sz="0" w:space="0" w:color="auto"/>
                        <w:left w:val="none" w:sz="0" w:space="0" w:color="auto"/>
                        <w:bottom w:val="none" w:sz="0" w:space="0" w:color="auto"/>
                        <w:right w:val="none" w:sz="0" w:space="0" w:color="auto"/>
                      </w:divBdr>
                    </w:div>
                    <w:div w:id="2013948587">
                      <w:marLeft w:val="0"/>
                      <w:marRight w:val="0"/>
                      <w:marTop w:val="0"/>
                      <w:marBottom w:val="0"/>
                      <w:divBdr>
                        <w:top w:val="none" w:sz="0" w:space="0" w:color="auto"/>
                        <w:left w:val="none" w:sz="0" w:space="0" w:color="auto"/>
                        <w:bottom w:val="none" w:sz="0" w:space="0" w:color="auto"/>
                        <w:right w:val="none" w:sz="0" w:space="0" w:color="auto"/>
                      </w:divBdr>
                    </w:div>
                  </w:divsChild>
                </w:div>
                <w:div w:id="1666467607">
                  <w:marLeft w:val="0"/>
                  <w:marRight w:val="0"/>
                  <w:marTop w:val="0"/>
                  <w:marBottom w:val="0"/>
                  <w:divBdr>
                    <w:top w:val="none" w:sz="0" w:space="0" w:color="auto"/>
                    <w:left w:val="none" w:sz="0" w:space="0" w:color="auto"/>
                    <w:bottom w:val="none" w:sz="0" w:space="0" w:color="auto"/>
                    <w:right w:val="none" w:sz="0" w:space="0" w:color="auto"/>
                  </w:divBdr>
                  <w:divsChild>
                    <w:div w:id="97994325">
                      <w:marLeft w:val="0"/>
                      <w:marRight w:val="0"/>
                      <w:marTop w:val="0"/>
                      <w:marBottom w:val="0"/>
                      <w:divBdr>
                        <w:top w:val="none" w:sz="0" w:space="0" w:color="auto"/>
                        <w:left w:val="none" w:sz="0" w:space="0" w:color="auto"/>
                        <w:bottom w:val="none" w:sz="0" w:space="0" w:color="auto"/>
                        <w:right w:val="none" w:sz="0" w:space="0" w:color="auto"/>
                      </w:divBdr>
                    </w:div>
                    <w:div w:id="487096227">
                      <w:marLeft w:val="0"/>
                      <w:marRight w:val="0"/>
                      <w:marTop w:val="0"/>
                      <w:marBottom w:val="0"/>
                      <w:divBdr>
                        <w:top w:val="none" w:sz="0" w:space="0" w:color="auto"/>
                        <w:left w:val="none" w:sz="0" w:space="0" w:color="auto"/>
                        <w:bottom w:val="none" w:sz="0" w:space="0" w:color="auto"/>
                        <w:right w:val="none" w:sz="0" w:space="0" w:color="auto"/>
                      </w:divBdr>
                    </w:div>
                    <w:div w:id="1196314223">
                      <w:marLeft w:val="0"/>
                      <w:marRight w:val="0"/>
                      <w:marTop w:val="0"/>
                      <w:marBottom w:val="0"/>
                      <w:divBdr>
                        <w:top w:val="none" w:sz="0" w:space="0" w:color="auto"/>
                        <w:left w:val="none" w:sz="0" w:space="0" w:color="auto"/>
                        <w:bottom w:val="none" w:sz="0" w:space="0" w:color="auto"/>
                        <w:right w:val="none" w:sz="0" w:space="0" w:color="auto"/>
                      </w:divBdr>
                    </w:div>
                    <w:div w:id="1510440708">
                      <w:marLeft w:val="0"/>
                      <w:marRight w:val="0"/>
                      <w:marTop w:val="0"/>
                      <w:marBottom w:val="0"/>
                      <w:divBdr>
                        <w:top w:val="none" w:sz="0" w:space="0" w:color="auto"/>
                        <w:left w:val="none" w:sz="0" w:space="0" w:color="auto"/>
                        <w:bottom w:val="none" w:sz="0" w:space="0" w:color="auto"/>
                        <w:right w:val="none" w:sz="0" w:space="0" w:color="auto"/>
                      </w:divBdr>
                    </w:div>
                  </w:divsChild>
                </w:div>
                <w:div w:id="1747461644">
                  <w:marLeft w:val="0"/>
                  <w:marRight w:val="0"/>
                  <w:marTop w:val="0"/>
                  <w:marBottom w:val="0"/>
                  <w:divBdr>
                    <w:top w:val="none" w:sz="0" w:space="0" w:color="auto"/>
                    <w:left w:val="none" w:sz="0" w:space="0" w:color="auto"/>
                    <w:bottom w:val="none" w:sz="0" w:space="0" w:color="auto"/>
                    <w:right w:val="none" w:sz="0" w:space="0" w:color="auto"/>
                  </w:divBdr>
                  <w:divsChild>
                    <w:div w:id="230240168">
                      <w:marLeft w:val="0"/>
                      <w:marRight w:val="0"/>
                      <w:marTop w:val="0"/>
                      <w:marBottom w:val="0"/>
                      <w:divBdr>
                        <w:top w:val="none" w:sz="0" w:space="0" w:color="auto"/>
                        <w:left w:val="none" w:sz="0" w:space="0" w:color="auto"/>
                        <w:bottom w:val="none" w:sz="0" w:space="0" w:color="auto"/>
                        <w:right w:val="none" w:sz="0" w:space="0" w:color="auto"/>
                      </w:divBdr>
                    </w:div>
                    <w:div w:id="1865820690">
                      <w:marLeft w:val="0"/>
                      <w:marRight w:val="0"/>
                      <w:marTop w:val="0"/>
                      <w:marBottom w:val="0"/>
                      <w:divBdr>
                        <w:top w:val="none" w:sz="0" w:space="0" w:color="auto"/>
                        <w:left w:val="none" w:sz="0" w:space="0" w:color="auto"/>
                        <w:bottom w:val="none" w:sz="0" w:space="0" w:color="auto"/>
                        <w:right w:val="none" w:sz="0" w:space="0" w:color="auto"/>
                      </w:divBdr>
                    </w:div>
                  </w:divsChild>
                </w:div>
                <w:div w:id="2015378140">
                  <w:marLeft w:val="0"/>
                  <w:marRight w:val="0"/>
                  <w:marTop w:val="0"/>
                  <w:marBottom w:val="0"/>
                  <w:divBdr>
                    <w:top w:val="none" w:sz="0" w:space="0" w:color="auto"/>
                    <w:left w:val="none" w:sz="0" w:space="0" w:color="auto"/>
                    <w:bottom w:val="none" w:sz="0" w:space="0" w:color="auto"/>
                    <w:right w:val="none" w:sz="0" w:space="0" w:color="auto"/>
                  </w:divBdr>
                  <w:divsChild>
                    <w:div w:id="1717313848">
                      <w:marLeft w:val="0"/>
                      <w:marRight w:val="0"/>
                      <w:marTop w:val="0"/>
                      <w:marBottom w:val="0"/>
                      <w:divBdr>
                        <w:top w:val="none" w:sz="0" w:space="0" w:color="auto"/>
                        <w:left w:val="none" w:sz="0" w:space="0" w:color="auto"/>
                        <w:bottom w:val="none" w:sz="0" w:space="0" w:color="auto"/>
                        <w:right w:val="none" w:sz="0" w:space="0" w:color="auto"/>
                      </w:divBdr>
                    </w:div>
                  </w:divsChild>
                </w:div>
                <w:div w:id="2028292798">
                  <w:marLeft w:val="0"/>
                  <w:marRight w:val="0"/>
                  <w:marTop w:val="0"/>
                  <w:marBottom w:val="0"/>
                  <w:divBdr>
                    <w:top w:val="none" w:sz="0" w:space="0" w:color="auto"/>
                    <w:left w:val="none" w:sz="0" w:space="0" w:color="auto"/>
                    <w:bottom w:val="none" w:sz="0" w:space="0" w:color="auto"/>
                    <w:right w:val="none" w:sz="0" w:space="0" w:color="auto"/>
                  </w:divBdr>
                  <w:divsChild>
                    <w:div w:id="367067930">
                      <w:marLeft w:val="0"/>
                      <w:marRight w:val="0"/>
                      <w:marTop w:val="0"/>
                      <w:marBottom w:val="0"/>
                      <w:divBdr>
                        <w:top w:val="none" w:sz="0" w:space="0" w:color="auto"/>
                        <w:left w:val="none" w:sz="0" w:space="0" w:color="auto"/>
                        <w:bottom w:val="none" w:sz="0" w:space="0" w:color="auto"/>
                        <w:right w:val="none" w:sz="0" w:space="0" w:color="auto"/>
                      </w:divBdr>
                    </w:div>
                  </w:divsChild>
                </w:div>
                <w:div w:id="2094013314">
                  <w:marLeft w:val="0"/>
                  <w:marRight w:val="0"/>
                  <w:marTop w:val="0"/>
                  <w:marBottom w:val="0"/>
                  <w:divBdr>
                    <w:top w:val="none" w:sz="0" w:space="0" w:color="auto"/>
                    <w:left w:val="none" w:sz="0" w:space="0" w:color="auto"/>
                    <w:bottom w:val="none" w:sz="0" w:space="0" w:color="auto"/>
                    <w:right w:val="none" w:sz="0" w:space="0" w:color="auto"/>
                  </w:divBdr>
                  <w:divsChild>
                    <w:div w:id="809444791">
                      <w:marLeft w:val="0"/>
                      <w:marRight w:val="0"/>
                      <w:marTop w:val="0"/>
                      <w:marBottom w:val="0"/>
                      <w:divBdr>
                        <w:top w:val="none" w:sz="0" w:space="0" w:color="auto"/>
                        <w:left w:val="none" w:sz="0" w:space="0" w:color="auto"/>
                        <w:bottom w:val="none" w:sz="0" w:space="0" w:color="auto"/>
                        <w:right w:val="none" w:sz="0" w:space="0" w:color="auto"/>
                      </w:divBdr>
                    </w:div>
                    <w:div w:id="1197355732">
                      <w:marLeft w:val="0"/>
                      <w:marRight w:val="0"/>
                      <w:marTop w:val="0"/>
                      <w:marBottom w:val="0"/>
                      <w:divBdr>
                        <w:top w:val="none" w:sz="0" w:space="0" w:color="auto"/>
                        <w:left w:val="none" w:sz="0" w:space="0" w:color="auto"/>
                        <w:bottom w:val="none" w:sz="0" w:space="0" w:color="auto"/>
                        <w:right w:val="none" w:sz="0" w:space="0" w:color="auto"/>
                      </w:divBdr>
                    </w:div>
                    <w:div w:id="1625963270">
                      <w:marLeft w:val="0"/>
                      <w:marRight w:val="0"/>
                      <w:marTop w:val="0"/>
                      <w:marBottom w:val="0"/>
                      <w:divBdr>
                        <w:top w:val="none" w:sz="0" w:space="0" w:color="auto"/>
                        <w:left w:val="none" w:sz="0" w:space="0" w:color="auto"/>
                        <w:bottom w:val="none" w:sz="0" w:space="0" w:color="auto"/>
                        <w:right w:val="none" w:sz="0" w:space="0" w:color="auto"/>
                      </w:divBdr>
                    </w:div>
                    <w:div w:id="16580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6011">
          <w:marLeft w:val="0"/>
          <w:marRight w:val="0"/>
          <w:marTop w:val="0"/>
          <w:marBottom w:val="0"/>
          <w:divBdr>
            <w:top w:val="none" w:sz="0" w:space="0" w:color="auto"/>
            <w:left w:val="none" w:sz="0" w:space="0" w:color="auto"/>
            <w:bottom w:val="none" w:sz="0" w:space="0" w:color="auto"/>
            <w:right w:val="none" w:sz="0" w:space="0" w:color="auto"/>
          </w:divBdr>
        </w:div>
      </w:divsChild>
    </w:div>
    <w:div w:id="2045129524">
      <w:bodyDiv w:val="1"/>
      <w:marLeft w:val="0"/>
      <w:marRight w:val="0"/>
      <w:marTop w:val="0"/>
      <w:marBottom w:val="0"/>
      <w:divBdr>
        <w:top w:val="none" w:sz="0" w:space="0" w:color="auto"/>
        <w:left w:val="none" w:sz="0" w:space="0" w:color="auto"/>
        <w:bottom w:val="none" w:sz="0" w:space="0" w:color="auto"/>
        <w:right w:val="none" w:sz="0" w:space="0" w:color="auto"/>
      </w:divBdr>
      <w:divsChild>
        <w:div w:id="1807770270">
          <w:marLeft w:val="0"/>
          <w:marRight w:val="0"/>
          <w:marTop w:val="0"/>
          <w:marBottom w:val="0"/>
          <w:divBdr>
            <w:top w:val="none" w:sz="0" w:space="0" w:color="auto"/>
            <w:left w:val="none" w:sz="0" w:space="0" w:color="auto"/>
            <w:bottom w:val="none" w:sz="0" w:space="0" w:color="auto"/>
            <w:right w:val="none" w:sz="0" w:space="0" w:color="auto"/>
          </w:divBdr>
        </w:div>
        <w:div w:id="1879779947">
          <w:marLeft w:val="0"/>
          <w:marRight w:val="0"/>
          <w:marTop w:val="0"/>
          <w:marBottom w:val="0"/>
          <w:divBdr>
            <w:top w:val="none" w:sz="0" w:space="0" w:color="auto"/>
            <w:left w:val="none" w:sz="0" w:space="0" w:color="auto"/>
            <w:bottom w:val="none" w:sz="0" w:space="0" w:color="auto"/>
            <w:right w:val="none" w:sz="0" w:space="0" w:color="auto"/>
          </w:divBdr>
          <w:divsChild>
            <w:div w:id="968707747">
              <w:marLeft w:val="-75"/>
              <w:marRight w:val="0"/>
              <w:marTop w:val="30"/>
              <w:marBottom w:val="30"/>
              <w:divBdr>
                <w:top w:val="none" w:sz="0" w:space="0" w:color="auto"/>
                <w:left w:val="none" w:sz="0" w:space="0" w:color="auto"/>
                <w:bottom w:val="none" w:sz="0" w:space="0" w:color="auto"/>
                <w:right w:val="none" w:sz="0" w:space="0" w:color="auto"/>
              </w:divBdr>
              <w:divsChild>
                <w:div w:id="17120210">
                  <w:marLeft w:val="0"/>
                  <w:marRight w:val="0"/>
                  <w:marTop w:val="0"/>
                  <w:marBottom w:val="0"/>
                  <w:divBdr>
                    <w:top w:val="none" w:sz="0" w:space="0" w:color="auto"/>
                    <w:left w:val="none" w:sz="0" w:space="0" w:color="auto"/>
                    <w:bottom w:val="none" w:sz="0" w:space="0" w:color="auto"/>
                    <w:right w:val="none" w:sz="0" w:space="0" w:color="auto"/>
                  </w:divBdr>
                  <w:divsChild>
                    <w:div w:id="1958100789">
                      <w:marLeft w:val="0"/>
                      <w:marRight w:val="0"/>
                      <w:marTop w:val="0"/>
                      <w:marBottom w:val="0"/>
                      <w:divBdr>
                        <w:top w:val="none" w:sz="0" w:space="0" w:color="auto"/>
                        <w:left w:val="none" w:sz="0" w:space="0" w:color="auto"/>
                        <w:bottom w:val="none" w:sz="0" w:space="0" w:color="auto"/>
                        <w:right w:val="none" w:sz="0" w:space="0" w:color="auto"/>
                      </w:divBdr>
                    </w:div>
                  </w:divsChild>
                </w:div>
                <w:div w:id="33963743">
                  <w:marLeft w:val="0"/>
                  <w:marRight w:val="0"/>
                  <w:marTop w:val="0"/>
                  <w:marBottom w:val="0"/>
                  <w:divBdr>
                    <w:top w:val="none" w:sz="0" w:space="0" w:color="auto"/>
                    <w:left w:val="none" w:sz="0" w:space="0" w:color="auto"/>
                    <w:bottom w:val="none" w:sz="0" w:space="0" w:color="auto"/>
                    <w:right w:val="none" w:sz="0" w:space="0" w:color="auto"/>
                  </w:divBdr>
                  <w:divsChild>
                    <w:div w:id="153104633">
                      <w:marLeft w:val="0"/>
                      <w:marRight w:val="0"/>
                      <w:marTop w:val="0"/>
                      <w:marBottom w:val="0"/>
                      <w:divBdr>
                        <w:top w:val="none" w:sz="0" w:space="0" w:color="auto"/>
                        <w:left w:val="none" w:sz="0" w:space="0" w:color="auto"/>
                        <w:bottom w:val="none" w:sz="0" w:space="0" w:color="auto"/>
                        <w:right w:val="none" w:sz="0" w:space="0" w:color="auto"/>
                      </w:divBdr>
                    </w:div>
                    <w:div w:id="1570117110">
                      <w:marLeft w:val="0"/>
                      <w:marRight w:val="0"/>
                      <w:marTop w:val="0"/>
                      <w:marBottom w:val="0"/>
                      <w:divBdr>
                        <w:top w:val="none" w:sz="0" w:space="0" w:color="auto"/>
                        <w:left w:val="none" w:sz="0" w:space="0" w:color="auto"/>
                        <w:bottom w:val="none" w:sz="0" w:space="0" w:color="auto"/>
                        <w:right w:val="none" w:sz="0" w:space="0" w:color="auto"/>
                      </w:divBdr>
                    </w:div>
                  </w:divsChild>
                </w:div>
                <w:div w:id="93941606">
                  <w:marLeft w:val="0"/>
                  <w:marRight w:val="0"/>
                  <w:marTop w:val="0"/>
                  <w:marBottom w:val="0"/>
                  <w:divBdr>
                    <w:top w:val="none" w:sz="0" w:space="0" w:color="auto"/>
                    <w:left w:val="none" w:sz="0" w:space="0" w:color="auto"/>
                    <w:bottom w:val="none" w:sz="0" w:space="0" w:color="auto"/>
                    <w:right w:val="none" w:sz="0" w:space="0" w:color="auto"/>
                  </w:divBdr>
                  <w:divsChild>
                    <w:div w:id="148058789">
                      <w:marLeft w:val="0"/>
                      <w:marRight w:val="0"/>
                      <w:marTop w:val="0"/>
                      <w:marBottom w:val="0"/>
                      <w:divBdr>
                        <w:top w:val="none" w:sz="0" w:space="0" w:color="auto"/>
                        <w:left w:val="none" w:sz="0" w:space="0" w:color="auto"/>
                        <w:bottom w:val="none" w:sz="0" w:space="0" w:color="auto"/>
                        <w:right w:val="none" w:sz="0" w:space="0" w:color="auto"/>
                      </w:divBdr>
                    </w:div>
                    <w:div w:id="277223827">
                      <w:marLeft w:val="0"/>
                      <w:marRight w:val="0"/>
                      <w:marTop w:val="0"/>
                      <w:marBottom w:val="0"/>
                      <w:divBdr>
                        <w:top w:val="none" w:sz="0" w:space="0" w:color="auto"/>
                        <w:left w:val="none" w:sz="0" w:space="0" w:color="auto"/>
                        <w:bottom w:val="none" w:sz="0" w:space="0" w:color="auto"/>
                        <w:right w:val="none" w:sz="0" w:space="0" w:color="auto"/>
                      </w:divBdr>
                    </w:div>
                    <w:div w:id="642272781">
                      <w:marLeft w:val="0"/>
                      <w:marRight w:val="0"/>
                      <w:marTop w:val="0"/>
                      <w:marBottom w:val="0"/>
                      <w:divBdr>
                        <w:top w:val="none" w:sz="0" w:space="0" w:color="auto"/>
                        <w:left w:val="none" w:sz="0" w:space="0" w:color="auto"/>
                        <w:bottom w:val="none" w:sz="0" w:space="0" w:color="auto"/>
                        <w:right w:val="none" w:sz="0" w:space="0" w:color="auto"/>
                      </w:divBdr>
                    </w:div>
                    <w:div w:id="864827722">
                      <w:marLeft w:val="0"/>
                      <w:marRight w:val="0"/>
                      <w:marTop w:val="0"/>
                      <w:marBottom w:val="0"/>
                      <w:divBdr>
                        <w:top w:val="none" w:sz="0" w:space="0" w:color="auto"/>
                        <w:left w:val="none" w:sz="0" w:space="0" w:color="auto"/>
                        <w:bottom w:val="none" w:sz="0" w:space="0" w:color="auto"/>
                        <w:right w:val="none" w:sz="0" w:space="0" w:color="auto"/>
                      </w:divBdr>
                    </w:div>
                    <w:div w:id="914629625">
                      <w:marLeft w:val="0"/>
                      <w:marRight w:val="0"/>
                      <w:marTop w:val="0"/>
                      <w:marBottom w:val="0"/>
                      <w:divBdr>
                        <w:top w:val="none" w:sz="0" w:space="0" w:color="auto"/>
                        <w:left w:val="none" w:sz="0" w:space="0" w:color="auto"/>
                        <w:bottom w:val="none" w:sz="0" w:space="0" w:color="auto"/>
                        <w:right w:val="none" w:sz="0" w:space="0" w:color="auto"/>
                      </w:divBdr>
                    </w:div>
                    <w:div w:id="1064716418">
                      <w:marLeft w:val="0"/>
                      <w:marRight w:val="0"/>
                      <w:marTop w:val="0"/>
                      <w:marBottom w:val="0"/>
                      <w:divBdr>
                        <w:top w:val="none" w:sz="0" w:space="0" w:color="auto"/>
                        <w:left w:val="none" w:sz="0" w:space="0" w:color="auto"/>
                        <w:bottom w:val="none" w:sz="0" w:space="0" w:color="auto"/>
                        <w:right w:val="none" w:sz="0" w:space="0" w:color="auto"/>
                      </w:divBdr>
                    </w:div>
                    <w:div w:id="1118522655">
                      <w:marLeft w:val="0"/>
                      <w:marRight w:val="0"/>
                      <w:marTop w:val="0"/>
                      <w:marBottom w:val="0"/>
                      <w:divBdr>
                        <w:top w:val="none" w:sz="0" w:space="0" w:color="auto"/>
                        <w:left w:val="none" w:sz="0" w:space="0" w:color="auto"/>
                        <w:bottom w:val="none" w:sz="0" w:space="0" w:color="auto"/>
                        <w:right w:val="none" w:sz="0" w:space="0" w:color="auto"/>
                      </w:divBdr>
                    </w:div>
                    <w:div w:id="1504051482">
                      <w:marLeft w:val="0"/>
                      <w:marRight w:val="0"/>
                      <w:marTop w:val="0"/>
                      <w:marBottom w:val="0"/>
                      <w:divBdr>
                        <w:top w:val="none" w:sz="0" w:space="0" w:color="auto"/>
                        <w:left w:val="none" w:sz="0" w:space="0" w:color="auto"/>
                        <w:bottom w:val="none" w:sz="0" w:space="0" w:color="auto"/>
                        <w:right w:val="none" w:sz="0" w:space="0" w:color="auto"/>
                      </w:divBdr>
                    </w:div>
                    <w:div w:id="1603688735">
                      <w:marLeft w:val="0"/>
                      <w:marRight w:val="0"/>
                      <w:marTop w:val="0"/>
                      <w:marBottom w:val="0"/>
                      <w:divBdr>
                        <w:top w:val="none" w:sz="0" w:space="0" w:color="auto"/>
                        <w:left w:val="none" w:sz="0" w:space="0" w:color="auto"/>
                        <w:bottom w:val="none" w:sz="0" w:space="0" w:color="auto"/>
                        <w:right w:val="none" w:sz="0" w:space="0" w:color="auto"/>
                      </w:divBdr>
                    </w:div>
                    <w:div w:id="1733579461">
                      <w:marLeft w:val="0"/>
                      <w:marRight w:val="0"/>
                      <w:marTop w:val="0"/>
                      <w:marBottom w:val="0"/>
                      <w:divBdr>
                        <w:top w:val="none" w:sz="0" w:space="0" w:color="auto"/>
                        <w:left w:val="none" w:sz="0" w:space="0" w:color="auto"/>
                        <w:bottom w:val="none" w:sz="0" w:space="0" w:color="auto"/>
                        <w:right w:val="none" w:sz="0" w:space="0" w:color="auto"/>
                      </w:divBdr>
                    </w:div>
                    <w:div w:id="1867599869">
                      <w:marLeft w:val="0"/>
                      <w:marRight w:val="0"/>
                      <w:marTop w:val="0"/>
                      <w:marBottom w:val="0"/>
                      <w:divBdr>
                        <w:top w:val="none" w:sz="0" w:space="0" w:color="auto"/>
                        <w:left w:val="none" w:sz="0" w:space="0" w:color="auto"/>
                        <w:bottom w:val="none" w:sz="0" w:space="0" w:color="auto"/>
                        <w:right w:val="none" w:sz="0" w:space="0" w:color="auto"/>
                      </w:divBdr>
                    </w:div>
                    <w:div w:id="2009550775">
                      <w:marLeft w:val="0"/>
                      <w:marRight w:val="0"/>
                      <w:marTop w:val="0"/>
                      <w:marBottom w:val="0"/>
                      <w:divBdr>
                        <w:top w:val="none" w:sz="0" w:space="0" w:color="auto"/>
                        <w:left w:val="none" w:sz="0" w:space="0" w:color="auto"/>
                        <w:bottom w:val="none" w:sz="0" w:space="0" w:color="auto"/>
                        <w:right w:val="none" w:sz="0" w:space="0" w:color="auto"/>
                      </w:divBdr>
                    </w:div>
                    <w:div w:id="2009554647">
                      <w:marLeft w:val="0"/>
                      <w:marRight w:val="0"/>
                      <w:marTop w:val="0"/>
                      <w:marBottom w:val="0"/>
                      <w:divBdr>
                        <w:top w:val="none" w:sz="0" w:space="0" w:color="auto"/>
                        <w:left w:val="none" w:sz="0" w:space="0" w:color="auto"/>
                        <w:bottom w:val="none" w:sz="0" w:space="0" w:color="auto"/>
                        <w:right w:val="none" w:sz="0" w:space="0" w:color="auto"/>
                      </w:divBdr>
                    </w:div>
                    <w:div w:id="2101287886">
                      <w:marLeft w:val="0"/>
                      <w:marRight w:val="0"/>
                      <w:marTop w:val="0"/>
                      <w:marBottom w:val="0"/>
                      <w:divBdr>
                        <w:top w:val="none" w:sz="0" w:space="0" w:color="auto"/>
                        <w:left w:val="none" w:sz="0" w:space="0" w:color="auto"/>
                        <w:bottom w:val="none" w:sz="0" w:space="0" w:color="auto"/>
                        <w:right w:val="none" w:sz="0" w:space="0" w:color="auto"/>
                      </w:divBdr>
                    </w:div>
                  </w:divsChild>
                </w:div>
                <w:div w:id="117575752">
                  <w:marLeft w:val="0"/>
                  <w:marRight w:val="0"/>
                  <w:marTop w:val="0"/>
                  <w:marBottom w:val="0"/>
                  <w:divBdr>
                    <w:top w:val="none" w:sz="0" w:space="0" w:color="auto"/>
                    <w:left w:val="none" w:sz="0" w:space="0" w:color="auto"/>
                    <w:bottom w:val="none" w:sz="0" w:space="0" w:color="auto"/>
                    <w:right w:val="none" w:sz="0" w:space="0" w:color="auto"/>
                  </w:divBdr>
                  <w:divsChild>
                    <w:div w:id="662323285">
                      <w:marLeft w:val="0"/>
                      <w:marRight w:val="0"/>
                      <w:marTop w:val="0"/>
                      <w:marBottom w:val="0"/>
                      <w:divBdr>
                        <w:top w:val="none" w:sz="0" w:space="0" w:color="auto"/>
                        <w:left w:val="none" w:sz="0" w:space="0" w:color="auto"/>
                        <w:bottom w:val="none" w:sz="0" w:space="0" w:color="auto"/>
                        <w:right w:val="none" w:sz="0" w:space="0" w:color="auto"/>
                      </w:divBdr>
                    </w:div>
                  </w:divsChild>
                </w:div>
                <w:div w:id="190606901">
                  <w:marLeft w:val="0"/>
                  <w:marRight w:val="0"/>
                  <w:marTop w:val="0"/>
                  <w:marBottom w:val="0"/>
                  <w:divBdr>
                    <w:top w:val="none" w:sz="0" w:space="0" w:color="auto"/>
                    <w:left w:val="none" w:sz="0" w:space="0" w:color="auto"/>
                    <w:bottom w:val="none" w:sz="0" w:space="0" w:color="auto"/>
                    <w:right w:val="none" w:sz="0" w:space="0" w:color="auto"/>
                  </w:divBdr>
                  <w:divsChild>
                    <w:div w:id="85151703">
                      <w:marLeft w:val="0"/>
                      <w:marRight w:val="0"/>
                      <w:marTop w:val="0"/>
                      <w:marBottom w:val="0"/>
                      <w:divBdr>
                        <w:top w:val="none" w:sz="0" w:space="0" w:color="auto"/>
                        <w:left w:val="none" w:sz="0" w:space="0" w:color="auto"/>
                        <w:bottom w:val="none" w:sz="0" w:space="0" w:color="auto"/>
                        <w:right w:val="none" w:sz="0" w:space="0" w:color="auto"/>
                      </w:divBdr>
                    </w:div>
                    <w:div w:id="156919508">
                      <w:marLeft w:val="0"/>
                      <w:marRight w:val="0"/>
                      <w:marTop w:val="0"/>
                      <w:marBottom w:val="0"/>
                      <w:divBdr>
                        <w:top w:val="none" w:sz="0" w:space="0" w:color="auto"/>
                        <w:left w:val="none" w:sz="0" w:space="0" w:color="auto"/>
                        <w:bottom w:val="none" w:sz="0" w:space="0" w:color="auto"/>
                        <w:right w:val="none" w:sz="0" w:space="0" w:color="auto"/>
                      </w:divBdr>
                    </w:div>
                    <w:div w:id="777211718">
                      <w:marLeft w:val="0"/>
                      <w:marRight w:val="0"/>
                      <w:marTop w:val="0"/>
                      <w:marBottom w:val="0"/>
                      <w:divBdr>
                        <w:top w:val="none" w:sz="0" w:space="0" w:color="auto"/>
                        <w:left w:val="none" w:sz="0" w:space="0" w:color="auto"/>
                        <w:bottom w:val="none" w:sz="0" w:space="0" w:color="auto"/>
                        <w:right w:val="none" w:sz="0" w:space="0" w:color="auto"/>
                      </w:divBdr>
                    </w:div>
                    <w:div w:id="1477333748">
                      <w:marLeft w:val="0"/>
                      <w:marRight w:val="0"/>
                      <w:marTop w:val="0"/>
                      <w:marBottom w:val="0"/>
                      <w:divBdr>
                        <w:top w:val="none" w:sz="0" w:space="0" w:color="auto"/>
                        <w:left w:val="none" w:sz="0" w:space="0" w:color="auto"/>
                        <w:bottom w:val="none" w:sz="0" w:space="0" w:color="auto"/>
                        <w:right w:val="none" w:sz="0" w:space="0" w:color="auto"/>
                      </w:divBdr>
                    </w:div>
                  </w:divsChild>
                </w:div>
                <w:div w:id="191109764">
                  <w:marLeft w:val="0"/>
                  <w:marRight w:val="0"/>
                  <w:marTop w:val="0"/>
                  <w:marBottom w:val="0"/>
                  <w:divBdr>
                    <w:top w:val="none" w:sz="0" w:space="0" w:color="auto"/>
                    <w:left w:val="none" w:sz="0" w:space="0" w:color="auto"/>
                    <w:bottom w:val="none" w:sz="0" w:space="0" w:color="auto"/>
                    <w:right w:val="none" w:sz="0" w:space="0" w:color="auto"/>
                  </w:divBdr>
                  <w:divsChild>
                    <w:div w:id="2134014728">
                      <w:marLeft w:val="0"/>
                      <w:marRight w:val="0"/>
                      <w:marTop w:val="0"/>
                      <w:marBottom w:val="0"/>
                      <w:divBdr>
                        <w:top w:val="none" w:sz="0" w:space="0" w:color="auto"/>
                        <w:left w:val="none" w:sz="0" w:space="0" w:color="auto"/>
                        <w:bottom w:val="none" w:sz="0" w:space="0" w:color="auto"/>
                        <w:right w:val="none" w:sz="0" w:space="0" w:color="auto"/>
                      </w:divBdr>
                    </w:div>
                  </w:divsChild>
                </w:div>
                <w:div w:id="271398747">
                  <w:marLeft w:val="0"/>
                  <w:marRight w:val="0"/>
                  <w:marTop w:val="0"/>
                  <w:marBottom w:val="0"/>
                  <w:divBdr>
                    <w:top w:val="none" w:sz="0" w:space="0" w:color="auto"/>
                    <w:left w:val="none" w:sz="0" w:space="0" w:color="auto"/>
                    <w:bottom w:val="none" w:sz="0" w:space="0" w:color="auto"/>
                    <w:right w:val="none" w:sz="0" w:space="0" w:color="auto"/>
                  </w:divBdr>
                  <w:divsChild>
                    <w:div w:id="748426075">
                      <w:marLeft w:val="0"/>
                      <w:marRight w:val="0"/>
                      <w:marTop w:val="0"/>
                      <w:marBottom w:val="0"/>
                      <w:divBdr>
                        <w:top w:val="none" w:sz="0" w:space="0" w:color="auto"/>
                        <w:left w:val="none" w:sz="0" w:space="0" w:color="auto"/>
                        <w:bottom w:val="none" w:sz="0" w:space="0" w:color="auto"/>
                        <w:right w:val="none" w:sz="0" w:space="0" w:color="auto"/>
                      </w:divBdr>
                    </w:div>
                  </w:divsChild>
                </w:div>
                <w:div w:id="272902890">
                  <w:marLeft w:val="0"/>
                  <w:marRight w:val="0"/>
                  <w:marTop w:val="0"/>
                  <w:marBottom w:val="0"/>
                  <w:divBdr>
                    <w:top w:val="none" w:sz="0" w:space="0" w:color="auto"/>
                    <w:left w:val="none" w:sz="0" w:space="0" w:color="auto"/>
                    <w:bottom w:val="none" w:sz="0" w:space="0" w:color="auto"/>
                    <w:right w:val="none" w:sz="0" w:space="0" w:color="auto"/>
                  </w:divBdr>
                  <w:divsChild>
                    <w:div w:id="51975697">
                      <w:marLeft w:val="0"/>
                      <w:marRight w:val="0"/>
                      <w:marTop w:val="0"/>
                      <w:marBottom w:val="0"/>
                      <w:divBdr>
                        <w:top w:val="none" w:sz="0" w:space="0" w:color="auto"/>
                        <w:left w:val="none" w:sz="0" w:space="0" w:color="auto"/>
                        <w:bottom w:val="none" w:sz="0" w:space="0" w:color="auto"/>
                        <w:right w:val="none" w:sz="0" w:space="0" w:color="auto"/>
                      </w:divBdr>
                    </w:div>
                    <w:div w:id="160043548">
                      <w:marLeft w:val="0"/>
                      <w:marRight w:val="0"/>
                      <w:marTop w:val="0"/>
                      <w:marBottom w:val="0"/>
                      <w:divBdr>
                        <w:top w:val="none" w:sz="0" w:space="0" w:color="auto"/>
                        <w:left w:val="none" w:sz="0" w:space="0" w:color="auto"/>
                        <w:bottom w:val="none" w:sz="0" w:space="0" w:color="auto"/>
                        <w:right w:val="none" w:sz="0" w:space="0" w:color="auto"/>
                      </w:divBdr>
                    </w:div>
                    <w:div w:id="335040221">
                      <w:marLeft w:val="0"/>
                      <w:marRight w:val="0"/>
                      <w:marTop w:val="0"/>
                      <w:marBottom w:val="0"/>
                      <w:divBdr>
                        <w:top w:val="none" w:sz="0" w:space="0" w:color="auto"/>
                        <w:left w:val="none" w:sz="0" w:space="0" w:color="auto"/>
                        <w:bottom w:val="none" w:sz="0" w:space="0" w:color="auto"/>
                        <w:right w:val="none" w:sz="0" w:space="0" w:color="auto"/>
                      </w:divBdr>
                    </w:div>
                    <w:div w:id="440345757">
                      <w:marLeft w:val="0"/>
                      <w:marRight w:val="0"/>
                      <w:marTop w:val="0"/>
                      <w:marBottom w:val="0"/>
                      <w:divBdr>
                        <w:top w:val="none" w:sz="0" w:space="0" w:color="auto"/>
                        <w:left w:val="none" w:sz="0" w:space="0" w:color="auto"/>
                        <w:bottom w:val="none" w:sz="0" w:space="0" w:color="auto"/>
                        <w:right w:val="none" w:sz="0" w:space="0" w:color="auto"/>
                      </w:divBdr>
                    </w:div>
                  </w:divsChild>
                </w:div>
                <w:div w:id="502820760">
                  <w:marLeft w:val="0"/>
                  <w:marRight w:val="0"/>
                  <w:marTop w:val="0"/>
                  <w:marBottom w:val="0"/>
                  <w:divBdr>
                    <w:top w:val="none" w:sz="0" w:space="0" w:color="auto"/>
                    <w:left w:val="none" w:sz="0" w:space="0" w:color="auto"/>
                    <w:bottom w:val="none" w:sz="0" w:space="0" w:color="auto"/>
                    <w:right w:val="none" w:sz="0" w:space="0" w:color="auto"/>
                  </w:divBdr>
                  <w:divsChild>
                    <w:div w:id="36928235">
                      <w:marLeft w:val="0"/>
                      <w:marRight w:val="0"/>
                      <w:marTop w:val="0"/>
                      <w:marBottom w:val="0"/>
                      <w:divBdr>
                        <w:top w:val="none" w:sz="0" w:space="0" w:color="auto"/>
                        <w:left w:val="none" w:sz="0" w:space="0" w:color="auto"/>
                        <w:bottom w:val="none" w:sz="0" w:space="0" w:color="auto"/>
                        <w:right w:val="none" w:sz="0" w:space="0" w:color="auto"/>
                      </w:divBdr>
                    </w:div>
                    <w:div w:id="676154264">
                      <w:marLeft w:val="0"/>
                      <w:marRight w:val="0"/>
                      <w:marTop w:val="0"/>
                      <w:marBottom w:val="0"/>
                      <w:divBdr>
                        <w:top w:val="none" w:sz="0" w:space="0" w:color="auto"/>
                        <w:left w:val="none" w:sz="0" w:space="0" w:color="auto"/>
                        <w:bottom w:val="none" w:sz="0" w:space="0" w:color="auto"/>
                        <w:right w:val="none" w:sz="0" w:space="0" w:color="auto"/>
                      </w:divBdr>
                    </w:div>
                  </w:divsChild>
                </w:div>
                <w:div w:id="1249578283">
                  <w:marLeft w:val="0"/>
                  <w:marRight w:val="0"/>
                  <w:marTop w:val="0"/>
                  <w:marBottom w:val="0"/>
                  <w:divBdr>
                    <w:top w:val="none" w:sz="0" w:space="0" w:color="auto"/>
                    <w:left w:val="none" w:sz="0" w:space="0" w:color="auto"/>
                    <w:bottom w:val="none" w:sz="0" w:space="0" w:color="auto"/>
                    <w:right w:val="none" w:sz="0" w:space="0" w:color="auto"/>
                  </w:divBdr>
                  <w:divsChild>
                    <w:div w:id="1774936573">
                      <w:marLeft w:val="0"/>
                      <w:marRight w:val="0"/>
                      <w:marTop w:val="0"/>
                      <w:marBottom w:val="0"/>
                      <w:divBdr>
                        <w:top w:val="none" w:sz="0" w:space="0" w:color="auto"/>
                        <w:left w:val="none" w:sz="0" w:space="0" w:color="auto"/>
                        <w:bottom w:val="none" w:sz="0" w:space="0" w:color="auto"/>
                        <w:right w:val="none" w:sz="0" w:space="0" w:color="auto"/>
                      </w:divBdr>
                    </w:div>
                    <w:div w:id="2147117753">
                      <w:marLeft w:val="0"/>
                      <w:marRight w:val="0"/>
                      <w:marTop w:val="0"/>
                      <w:marBottom w:val="0"/>
                      <w:divBdr>
                        <w:top w:val="none" w:sz="0" w:space="0" w:color="auto"/>
                        <w:left w:val="none" w:sz="0" w:space="0" w:color="auto"/>
                        <w:bottom w:val="none" w:sz="0" w:space="0" w:color="auto"/>
                        <w:right w:val="none" w:sz="0" w:space="0" w:color="auto"/>
                      </w:divBdr>
                    </w:div>
                  </w:divsChild>
                </w:div>
                <w:div w:id="1323657871">
                  <w:marLeft w:val="0"/>
                  <w:marRight w:val="0"/>
                  <w:marTop w:val="0"/>
                  <w:marBottom w:val="0"/>
                  <w:divBdr>
                    <w:top w:val="none" w:sz="0" w:space="0" w:color="auto"/>
                    <w:left w:val="none" w:sz="0" w:space="0" w:color="auto"/>
                    <w:bottom w:val="none" w:sz="0" w:space="0" w:color="auto"/>
                    <w:right w:val="none" w:sz="0" w:space="0" w:color="auto"/>
                  </w:divBdr>
                  <w:divsChild>
                    <w:div w:id="744688743">
                      <w:marLeft w:val="0"/>
                      <w:marRight w:val="0"/>
                      <w:marTop w:val="0"/>
                      <w:marBottom w:val="0"/>
                      <w:divBdr>
                        <w:top w:val="none" w:sz="0" w:space="0" w:color="auto"/>
                        <w:left w:val="none" w:sz="0" w:space="0" w:color="auto"/>
                        <w:bottom w:val="none" w:sz="0" w:space="0" w:color="auto"/>
                        <w:right w:val="none" w:sz="0" w:space="0" w:color="auto"/>
                      </w:divBdr>
                    </w:div>
                    <w:div w:id="793065814">
                      <w:marLeft w:val="0"/>
                      <w:marRight w:val="0"/>
                      <w:marTop w:val="0"/>
                      <w:marBottom w:val="0"/>
                      <w:divBdr>
                        <w:top w:val="none" w:sz="0" w:space="0" w:color="auto"/>
                        <w:left w:val="none" w:sz="0" w:space="0" w:color="auto"/>
                        <w:bottom w:val="none" w:sz="0" w:space="0" w:color="auto"/>
                        <w:right w:val="none" w:sz="0" w:space="0" w:color="auto"/>
                      </w:divBdr>
                    </w:div>
                  </w:divsChild>
                </w:div>
                <w:div w:id="1350762502">
                  <w:marLeft w:val="0"/>
                  <w:marRight w:val="0"/>
                  <w:marTop w:val="0"/>
                  <w:marBottom w:val="0"/>
                  <w:divBdr>
                    <w:top w:val="none" w:sz="0" w:space="0" w:color="auto"/>
                    <w:left w:val="none" w:sz="0" w:space="0" w:color="auto"/>
                    <w:bottom w:val="none" w:sz="0" w:space="0" w:color="auto"/>
                    <w:right w:val="none" w:sz="0" w:space="0" w:color="auto"/>
                  </w:divBdr>
                  <w:divsChild>
                    <w:div w:id="1142313228">
                      <w:marLeft w:val="0"/>
                      <w:marRight w:val="0"/>
                      <w:marTop w:val="0"/>
                      <w:marBottom w:val="0"/>
                      <w:divBdr>
                        <w:top w:val="none" w:sz="0" w:space="0" w:color="auto"/>
                        <w:left w:val="none" w:sz="0" w:space="0" w:color="auto"/>
                        <w:bottom w:val="none" w:sz="0" w:space="0" w:color="auto"/>
                        <w:right w:val="none" w:sz="0" w:space="0" w:color="auto"/>
                      </w:divBdr>
                    </w:div>
                    <w:div w:id="1706367440">
                      <w:marLeft w:val="0"/>
                      <w:marRight w:val="0"/>
                      <w:marTop w:val="0"/>
                      <w:marBottom w:val="0"/>
                      <w:divBdr>
                        <w:top w:val="none" w:sz="0" w:space="0" w:color="auto"/>
                        <w:left w:val="none" w:sz="0" w:space="0" w:color="auto"/>
                        <w:bottom w:val="none" w:sz="0" w:space="0" w:color="auto"/>
                        <w:right w:val="none" w:sz="0" w:space="0" w:color="auto"/>
                      </w:divBdr>
                    </w:div>
                  </w:divsChild>
                </w:div>
                <w:div w:id="1399405184">
                  <w:marLeft w:val="0"/>
                  <w:marRight w:val="0"/>
                  <w:marTop w:val="0"/>
                  <w:marBottom w:val="0"/>
                  <w:divBdr>
                    <w:top w:val="none" w:sz="0" w:space="0" w:color="auto"/>
                    <w:left w:val="none" w:sz="0" w:space="0" w:color="auto"/>
                    <w:bottom w:val="none" w:sz="0" w:space="0" w:color="auto"/>
                    <w:right w:val="none" w:sz="0" w:space="0" w:color="auto"/>
                  </w:divBdr>
                  <w:divsChild>
                    <w:div w:id="1345210709">
                      <w:marLeft w:val="0"/>
                      <w:marRight w:val="0"/>
                      <w:marTop w:val="0"/>
                      <w:marBottom w:val="0"/>
                      <w:divBdr>
                        <w:top w:val="none" w:sz="0" w:space="0" w:color="auto"/>
                        <w:left w:val="none" w:sz="0" w:space="0" w:color="auto"/>
                        <w:bottom w:val="none" w:sz="0" w:space="0" w:color="auto"/>
                        <w:right w:val="none" w:sz="0" w:space="0" w:color="auto"/>
                      </w:divBdr>
                    </w:div>
                  </w:divsChild>
                </w:div>
                <w:div w:id="1490515257">
                  <w:marLeft w:val="0"/>
                  <w:marRight w:val="0"/>
                  <w:marTop w:val="0"/>
                  <w:marBottom w:val="0"/>
                  <w:divBdr>
                    <w:top w:val="none" w:sz="0" w:space="0" w:color="auto"/>
                    <w:left w:val="none" w:sz="0" w:space="0" w:color="auto"/>
                    <w:bottom w:val="none" w:sz="0" w:space="0" w:color="auto"/>
                    <w:right w:val="none" w:sz="0" w:space="0" w:color="auto"/>
                  </w:divBdr>
                  <w:divsChild>
                    <w:div w:id="594437186">
                      <w:marLeft w:val="0"/>
                      <w:marRight w:val="0"/>
                      <w:marTop w:val="0"/>
                      <w:marBottom w:val="0"/>
                      <w:divBdr>
                        <w:top w:val="none" w:sz="0" w:space="0" w:color="auto"/>
                        <w:left w:val="none" w:sz="0" w:space="0" w:color="auto"/>
                        <w:bottom w:val="none" w:sz="0" w:space="0" w:color="auto"/>
                        <w:right w:val="none" w:sz="0" w:space="0" w:color="auto"/>
                      </w:divBdr>
                    </w:div>
                    <w:div w:id="845822842">
                      <w:marLeft w:val="0"/>
                      <w:marRight w:val="0"/>
                      <w:marTop w:val="0"/>
                      <w:marBottom w:val="0"/>
                      <w:divBdr>
                        <w:top w:val="none" w:sz="0" w:space="0" w:color="auto"/>
                        <w:left w:val="none" w:sz="0" w:space="0" w:color="auto"/>
                        <w:bottom w:val="none" w:sz="0" w:space="0" w:color="auto"/>
                        <w:right w:val="none" w:sz="0" w:space="0" w:color="auto"/>
                      </w:divBdr>
                    </w:div>
                    <w:div w:id="2082948323">
                      <w:marLeft w:val="0"/>
                      <w:marRight w:val="0"/>
                      <w:marTop w:val="0"/>
                      <w:marBottom w:val="0"/>
                      <w:divBdr>
                        <w:top w:val="none" w:sz="0" w:space="0" w:color="auto"/>
                        <w:left w:val="none" w:sz="0" w:space="0" w:color="auto"/>
                        <w:bottom w:val="none" w:sz="0" w:space="0" w:color="auto"/>
                        <w:right w:val="none" w:sz="0" w:space="0" w:color="auto"/>
                      </w:divBdr>
                    </w:div>
                  </w:divsChild>
                </w:div>
                <w:div w:id="1819960633">
                  <w:marLeft w:val="0"/>
                  <w:marRight w:val="0"/>
                  <w:marTop w:val="0"/>
                  <w:marBottom w:val="0"/>
                  <w:divBdr>
                    <w:top w:val="none" w:sz="0" w:space="0" w:color="auto"/>
                    <w:left w:val="none" w:sz="0" w:space="0" w:color="auto"/>
                    <w:bottom w:val="none" w:sz="0" w:space="0" w:color="auto"/>
                    <w:right w:val="none" w:sz="0" w:space="0" w:color="auto"/>
                  </w:divBdr>
                  <w:divsChild>
                    <w:div w:id="398939469">
                      <w:marLeft w:val="0"/>
                      <w:marRight w:val="0"/>
                      <w:marTop w:val="0"/>
                      <w:marBottom w:val="0"/>
                      <w:divBdr>
                        <w:top w:val="none" w:sz="0" w:space="0" w:color="auto"/>
                        <w:left w:val="none" w:sz="0" w:space="0" w:color="auto"/>
                        <w:bottom w:val="none" w:sz="0" w:space="0" w:color="auto"/>
                        <w:right w:val="none" w:sz="0" w:space="0" w:color="auto"/>
                      </w:divBdr>
                    </w:div>
                    <w:div w:id="983000367">
                      <w:marLeft w:val="0"/>
                      <w:marRight w:val="0"/>
                      <w:marTop w:val="0"/>
                      <w:marBottom w:val="0"/>
                      <w:divBdr>
                        <w:top w:val="none" w:sz="0" w:space="0" w:color="auto"/>
                        <w:left w:val="none" w:sz="0" w:space="0" w:color="auto"/>
                        <w:bottom w:val="none" w:sz="0" w:space="0" w:color="auto"/>
                        <w:right w:val="none" w:sz="0" w:space="0" w:color="auto"/>
                      </w:divBdr>
                    </w:div>
                    <w:div w:id="1012924830">
                      <w:marLeft w:val="0"/>
                      <w:marRight w:val="0"/>
                      <w:marTop w:val="0"/>
                      <w:marBottom w:val="0"/>
                      <w:divBdr>
                        <w:top w:val="none" w:sz="0" w:space="0" w:color="auto"/>
                        <w:left w:val="none" w:sz="0" w:space="0" w:color="auto"/>
                        <w:bottom w:val="none" w:sz="0" w:space="0" w:color="auto"/>
                        <w:right w:val="none" w:sz="0" w:space="0" w:color="auto"/>
                      </w:divBdr>
                    </w:div>
                    <w:div w:id="1154569100">
                      <w:marLeft w:val="0"/>
                      <w:marRight w:val="0"/>
                      <w:marTop w:val="0"/>
                      <w:marBottom w:val="0"/>
                      <w:divBdr>
                        <w:top w:val="none" w:sz="0" w:space="0" w:color="auto"/>
                        <w:left w:val="none" w:sz="0" w:space="0" w:color="auto"/>
                        <w:bottom w:val="none" w:sz="0" w:space="0" w:color="auto"/>
                        <w:right w:val="none" w:sz="0" w:space="0" w:color="auto"/>
                      </w:divBdr>
                    </w:div>
                    <w:div w:id="1350641020">
                      <w:marLeft w:val="0"/>
                      <w:marRight w:val="0"/>
                      <w:marTop w:val="0"/>
                      <w:marBottom w:val="0"/>
                      <w:divBdr>
                        <w:top w:val="none" w:sz="0" w:space="0" w:color="auto"/>
                        <w:left w:val="none" w:sz="0" w:space="0" w:color="auto"/>
                        <w:bottom w:val="none" w:sz="0" w:space="0" w:color="auto"/>
                        <w:right w:val="none" w:sz="0" w:space="0" w:color="auto"/>
                      </w:divBdr>
                    </w:div>
                    <w:div w:id="2096317377">
                      <w:marLeft w:val="0"/>
                      <w:marRight w:val="0"/>
                      <w:marTop w:val="0"/>
                      <w:marBottom w:val="0"/>
                      <w:divBdr>
                        <w:top w:val="none" w:sz="0" w:space="0" w:color="auto"/>
                        <w:left w:val="none" w:sz="0" w:space="0" w:color="auto"/>
                        <w:bottom w:val="none" w:sz="0" w:space="0" w:color="auto"/>
                        <w:right w:val="none" w:sz="0" w:space="0" w:color="auto"/>
                      </w:divBdr>
                    </w:div>
                  </w:divsChild>
                </w:div>
                <w:div w:id="1906210778">
                  <w:marLeft w:val="0"/>
                  <w:marRight w:val="0"/>
                  <w:marTop w:val="0"/>
                  <w:marBottom w:val="0"/>
                  <w:divBdr>
                    <w:top w:val="none" w:sz="0" w:space="0" w:color="auto"/>
                    <w:left w:val="none" w:sz="0" w:space="0" w:color="auto"/>
                    <w:bottom w:val="none" w:sz="0" w:space="0" w:color="auto"/>
                    <w:right w:val="none" w:sz="0" w:space="0" w:color="auto"/>
                  </w:divBdr>
                  <w:divsChild>
                    <w:div w:id="860893801">
                      <w:marLeft w:val="0"/>
                      <w:marRight w:val="0"/>
                      <w:marTop w:val="0"/>
                      <w:marBottom w:val="0"/>
                      <w:divBdr>
                        <w:top w:val="none" w:sz="0" w:space="0" w:color="auto"/>
                        <w:left w:val="none" w:sz="0" w:space="0" w:color="auto"/>
                        <w:bottom w:val="none" w:sz="0" w:space="0" w:color="auto"/>
                        <w:right w:val="none" w:sz="0" w:space="0" w:color="auto"/>
                      </w:divBdr>
                    </w:div>
                  </w:divsChild>
                </w:div>
                <w:div w:id="1934364218">
                  <w:marLeft w:val="0"/>
                  <w:marRight w:val="0"/>
                  <w:marTop w:val="0"/>
                  <w:marBottom w:val="0"/>
                  <w:divBdr>
                    <w:top w:val="none" w:sz="0" w:space="0" w:color="auto"/>
                    <w:left w:val="none" w:sz="0" w:space="0" w:color="auto"/>
                    <w:bottom w:val="none" w:sz="0" w:space="0" w:color="auto"/>
                    <w:right w:val="none" w:sz="0" w:space="0" w:color="auto"/>
                  </w:divBdr>
                  <w:divsChild>
                    <w:div w:id="1809401147">
                      <w:marLeft w:val="0"/>
                      <w:marRight w:val="0"/>
                      <w:marTop w:val="0"/>
                      <w:marBottom w:val="0"/>
                      <w:divBdr>
                        <w:top w:val="none" w:sz="0" w:space="0" w:color="auto"/>
                        <w:left w:val="none" w:sz="0" w:space="0" w:color="auto"/>
                        <w:bottom w:val="none" w:sz="0" w:space="0" w:color="auto"/>
                        <w:right w:val="none" w:sz="0" w:space="0" w:color="auto"/>
                      </w:divBdr>
                    </w:div>
                  </w:divsChild>
                </w:div>
                <w:div w:id="2096171782">
                  <w:marLeft w:val="0"/>
                  <w:marRight w:val="0"/>
                  <w:marTop w:val="0"/>
                  <w:marBottom w:val="0"/>
                  <w:divBdr>
                    <w:top w:val="none" w:sz="0" w:space="0" w:color="auto"/>
                    <w:left w:val="none" w:sz="0" w:space="0" w:color="auto"/>
                    <w:bottom w:val="none" w:sz="0" w:space="0" w:color="auto"/>
                    <w:right w:val="none" w:sz="0" w:space="0" w:color="auto"/>
                  </w:divBdr>
                  <w:divsChild>
                    <w:div w:id="25257077">
                      <w:marLeft w:val="0"/>
                      <w:marRight w:val="0"/>
                      <w:marTop w:val="0"/>
                      <w:marBottom w:val="0"/>
                      <w:divBdr>
                        <w:top w:val="none" w:sz="0" w:space="0" w:color="auto"/>
                        <w:left w:val="none" w:sz="0" w:space="0" w:color="auto"/>
                        <w:bottom w:val="none" w:sz="0" w:space="0" w:color="auto"/>
                        <w:right w:val="none" w:sz="0" w:space="0" w:color="auto"/>
                      </w:divBdr>
                    </w:div>
                    <w:div w:id="20110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406842">
      <w:bodyDiv w:val="1"/>
      <w:marLeft w:val="0"/>
      <w:marRight w:val="0"/>
      <w:marTop w:val="0"/>
      <w:marBottom w:val="0"/>
      <w:divBdr>
        <w:top w:val="none" w:sz="0" w:space="0" w:color="auto"/>
        <w:left w:val="none" w:sz="0" w:space="0" w:color="auto"/>
        <w:bottom w:val="none" w:sz="0" w:space="0" w:color="auto"/>
        <w:right w:val="none" w:sz="0" w:space="0" w:color="auto"/>
      </w:divBdr>
      <w:divsChild>
        <w:div w:id="893353859">
          <w:marLeft w:val="0"/>
          <w:marRight w:val="0"/>
          <w:marTop w:val="0"/>
          <w:marBottom w:val="0"/>
          <w:divBdr>
            <w:top w:val="none" w:sz="0" w:space="0" w:color="auto"/>
            <w:left w:val="none" w:sz="0" w:space="0" w:color="auto"/>
            <w:bottom w:val="none" w:sz="0" w:space="0" w:color="auto"/>
            <w:right w:val="none" w:sz="0" w:space="0" w:color="auto"/>
          </w:divBdr>
          <w:divsChild>
            <w:div w:id="412244179">
              <w:marLeft w:val="-75"/>
              <w:marRight w:val="0"/>
              <w:marTop w:val="30"/>
              <w:marBottom w:val="30"/>
              <w:divBdr>
                <w:top w:val="none" w:sz="0" w:space="0" w:color="auto"/>
                <w:left w:val="none" w:sz="0" w:space="0" w:color="auto"/>
                <w:bottom w:val="none" w:sz="0" w:space="0" w:color="auto"/>
                <w:right w:val="none" w:sz="0" w:space="0" w:color="auto"/>
              </w:divBdr>
              <w:divsChild>
                <w:div w:id="74477349">
                  <w:marLeft w:val="0"/>
                  <w:marRight w:val="0"/>
                  <w:marTop w:val="0"/>
                  <w:marBottom w:val="0"/>
                  <w:divBdr>
                    <w:top w:val="none" w:sz="0" w:space="0" w:color="auto"/>
                    <w:left w:val="none" w:sz="0" w:space="0" w:color="auto"/>
                    <w:bottom w:val="none" w:sz="0" w:space="0" w:color="auto"/>
                    <w:right w:val="none" w:sz="0" w:space="0" w:color="auto"/>
                  </w:divBdr>
                  <w:divsChild>
                    <w:div w:id="1126120782">
                      <w:marLeft w:val="0"/>
                      <w:marRight w:val="0"/>
                      <w:marTop w:val="0"/>
                      <w:marBottom w:val="0"/>
                      <w:divBdr>
                        <w:top w:val="none" w:sz="0" w:space="0" w:color="auto"/>
                        <w:left w:val="none" w:sz="0" w:space="0" w:color="auto"/>
                        <w:bottom w:val="none" w:sz="0" w:space="0" w:color="auto"/>
                        <w:right w:val="none" w:sz="0" w:space="0" w:color="auto"/>
                      </w:divBdr>
                    </w:div>
                  </w:divsChild>
                </w:div>
                <w:div w:id="219636652">
                  <w:marLeft w:val="0"/>
                  <w:marRight w:val="0"/>
                  <w:marTop w:val="0"/>
                  <w:marBottom w:val="0"/>
                  <w:divBdr>
                    <w:top w:val="none" w:sz="0" w:space="0" w:color="auto"/>
                    <w:left w:val="none" w:sz="0" w:space="0" w:color="auto"/>
                    <w:bottom w:val="none" w:sz="0" w:space="0" w:color="auto"/>
                    <w:right w:val="none" w:sz="0" w:space="0" w:color="auto"/>
                  </w:divBdr>
                  <w:divsChild>
                    <w:div w:id="1942637594">
                      <w:marLeft w:val="0"/>
                      <w:marRight w:val="0"/>
                      <w:marTop w:val="0"/>
                      <w:marBottom w:val="0"/>
                      <w:divBdr>
                        <w:top w:val="none" w:sz="0" w:space="0" w:color="auto"/>
                        <w:left w:val="none" w:sz="0" w:space="0" w:color="auto"/>
                        <w:bottom w:val="none" w:sz="0" w:space="0" w:color="auto"/>
                        <w:right w:val="none" w:sz="0" w:space="0" w:color="auto"/>
                      </w:divBdr>
                    </w:div>
                  </w:divsChild>
                </w:div>
                <w:div w:id="274992295">
                  <w:marLeft w:val="0"/>
                  <w:marRight w:val="0"/>
                  <w:marTop w:val="0"/>
                  <w:marBottom w:val="0"/>
                  <w:divBdr>
                    <w:top w:val="none" w:sz="0" w:space="0" w:color="auto"/>
                    <w:left w:val="none" w:sz="0" w:space="0" w:color="auto"/>
                    <w:bottom w:val="none" w:sz="0" w:space="0" w:color="auto"/>
                    <w:right w:val="none" w:sz="0" w:space="0" w:color="auto"/>
                  </w:divBdr>
                  <w:divsChild>
                    <w:div w:id="710569145">
                      <w:marLeft w:val="0"/>
                      <w:marRight w:val="0"/>
                      <w:marTop w:val="0"/>
                      <w:marBottom w:val="0"/>
                      <w:divBdr>
                        <w:top w:val="none" w:sz="0" w:space="0" w:color="auto"/>
                        <w:left w:val="none" w:sz="0" w:space="0" w:color="auto"/>
                        <w:bottom w:val="none" w:sz="0" w:space="0" w:color="auto"/>
                        <w:right w:val="none" w:sz="0" w:space="0" w:color="auto"/>
                      </w:divBdr>
                    </w:div>
                  </w:divsChild>
                </w:div>
                <w:div w:id="413406034">
                  <w:marLeft w:val="0"/>
                  <w:marRight w:val="0"/>
                  <w:marTop w:val="0"/>
                  <w:marBottom w:val="0"/>
                  <w:divBdr>
                    <w:top w:val="none" w:sz="0" w:space="0" w:color="auto"/>
                    <w:left w:val="none" w:sz="0" w:space="0" w:color="auto"/>
                    <w:bottom w:val="none" w:sz="0" w:space="0" w:color="auto"/>
                    <w:right w:val="none" w:sz="0" w:space="0" w:color="auto"/>
                  </w:divBdr>
                  <w:divsChild>
                    <w:div w:id="21906417">
                      <w:marLeft w:val="0"/>
                      <w:marRight w:val="0"/>
                      <w:marTop w:val="0"/>
                      <w:marBottom w:val="0"/>
                      <w:divBdr>
                        <w:top w:val="none" w:sz="0" w:space="0" w:color="auto"/>
                        <w:left w:val="none" w:sz="0" w:space="0" w:color="auto"/>
                        <w:bottom w:val="none" w:sz="0" w:space="0" w:color="auto"/>
                        <w:right w:val="none" w:sz="0" w:space="0" w:color="auto"/>
                      </w:divBdr>
                    </w:div>
                    <w:div w:id="553080518">
                      <w:marLeft w:val="0"/>
                      <w:marRight w:val="0"/>
                      <w:marTop w:val="0"/>
                      <w:marBottom w:val="0"/>
                      <w:divBdr>
                        <w:top w:val="none" w:sz="0" w:space="0" w:color="auto"/>
                        <w:left w:val="none" w:sz="0" w:space="0" w:color="auto"/>
                        <w:bottom w:val="none" w:sz="0" w:space="0" w:color="auto"/>
                        <w:right w:val="none" w:sz="0" w:space="0" w:color="auto"/>
                      </w:divBdr>
                    </w:div>
                    <w:div w:id="580220852">
                      <w:marLeft w:val="0"/>
                      <w:marRight w:val="0"/>
                      <w:marTop w:val="0"/>
                      <w:marBottom w:val="0"/>
                      <w:divBdr>
                        <w:top w:val="none" w:sz="0" w:space="0" w:color="auto"/>
                        <w:left w:val="none" w:sz="0" w:space="0" w:color="auto"/>
                        <w:bottom w:val="none" w:sz="0" w:space="0" w:color="auto"/>
                        <w:right w:val="none" w:sz="0" w:space="0" w:color="auto"/>
                      </w:divBdr>
                    </w:div>
                    <w:div w:id="1051803492">
                      <w:marLeft w:val="0"/>
                      <w:marRight w:val="0"/>
                      <w:marTop w:val="0"/>
                      <w:marBottom w:val="0"/>
                      <w:divBdr>
                        <w:top w:val="none" w:sz="0" w:space="0" w:color="auto"/>
                        <w:left w:val="none" w:sz="0" w:space="0" w:color="auto"/>
                        <w:bottom w:val="none" w:sz="0" w:space="0" w:color="auto"/>
                        <w:right w:val="none" w:sz="0" w:space="0" w:color="auto"/>
                      </w:divBdr>
                    </w:div>
                  </w:divsChild>
                </w:div>
                <w:div w:id="498542118">
                  <w:marLeft w:val="0"/>
                  <w:marRight w:val="0"/>
                  <w:marTop w:val="0"/>
                  <w:marBottom w:val="0"/>
                  <w:divBdr>
                    <w:top w:val="none" w:sz="0" w:space="0" w:color="auto"/>
                    <w:left w:val="none" w:sz="0" w:space="0" w:color="auto"/>
                    <w:bottom w:val="none" w:sz="0" w:space="0" w:color="auto"/>
                    <w:right w:val="none" w:sz="0" w:space="0" w:color="auto"/>
                  </w:divBdr>
                  <w:divsChild>
                    <w:div w:id="1653365560">
                      <w:marLeft w:val="0"/>
                      <w:marRight w:val="0"/>
                      <w:marTop w:val="0"/>
                      <w:marBottom w:val="0"/>
                      <w:divBdr>
                        <w:top w:val="none" w:sz="0" w:space="0" w:color="auto"/>
                        <w:left w:val="none" w:sz="0" w:space="0" w:color="auto"/>
                        <w:bottom w:val="none" w:sz="0" w:space="0" w:color="auto"/>
                        <w:right w:val="none" w:sz="0" w:space="0" w:color="auto"/>
                      </w:divBdr>
                    </w:div>
                  </w:divsChild>
                </w:div>
                <w:div w:id="511920571">
                  <w:marLeft w:val="0"/>
                  <w:marRight w:val="0"/>
                  <w:marTop w:val="0"/>
                  <w:marBottom w:val="0"/>
                  <w:divBdr>
                    <w:top w:val="none" w:sz="0" w:space="0" w:color="auto"/>
                    <w:left w:val="none" w:sz="0" w:space="0" w:color="auto"/>
                    <w:bottom w:val="none" w:sz="0" w:space="0" w:color="auto"/>
                    <w:right w:val="none" w:sz="0" w:space="0" w:color="auto"/>
                  </w:divBdr>
                  <w:divsChild>
                    <w:div w:id="232787270">
                      <w:marLeft w:val="0"/>
                      <w:marRight w:val="0"/>
                      <w:marTop w:val="0"/>
                      <w:marBottom w:val="0"/>
                      <w:divBdr>
                        <w:top w:val="none" w:sz="0" w:space="0" w:color="auto"/>
                        <w:left w:val="none" w:sz="0" w:space="0" w:color="auto"/>
                        <w:bottom w:val="none" w:sz="0" w:space="0" w:color="auto"/>
                        <w:right w:val="none" w:sz="0" w:space="0" w:color="auto"/>
                      </w:divBdr>
                    </w:div>
                    <w:div w:id="998579630">
                      <w:marLeft w:val="0"/>
                      <w:marRight w:val="0"/>
                      <w:marTop w:val="0"/>
                      <w:marBottom w:val="0"/>
                      <w:divBdr>
                        <w:top w:val="none" w:sz="0" w:space="0" w:color="auto"/>
                        <w:left w:val="none" w:sz="0" w:space="0" w:color="auto"/>
                        <w:bottom w:val="none" w:sz="0" w:space="0" w:color="auto"/>
                        <w:right w:val="none" w:sz="0" w:space="0" w:color="auto"/>
                      </w:divBdr>
                    </w:div>
                  </w:divsChild>
                </w:div>
                <w:div w:id="557127976">
                  <w:marLeft w:val="0"/>
                  <w:marRight w:val="0"/>
                  <w:marTop w:val="0"/>
                  <w:marBottom w:val="0"/>
                  <w:divBdr>
                    <w:top w:val="none" w:sz="0" w:space="0" w:color="auto"/>
                    <w:left w:val="none" w:sz="0" w:space="0" w:color="auto"/>
                    <w:bottom w:val="none" w:sz="0" w:space="0" w:color="auto"/>
                    <w:right w:val="none" w:sz="0" w:space="0" w:color="auto"/>
                  </w:divBdr>
                  <w:divsChild>
                    <w:div w:id="1747528915">
                      <w:marLeft w:val="0"/>
                      <w:marRight w:val="0"/>
                      <w:marTop w:val="0"/>
                      <w:marBottom w:val="0"/>
                      <w:divBdr>
                        <w:top w:val="none" w:sz="0" w:space="0" w:color="auto"/>
                        <w:left w:val="none" w:sz="0" w:space="0" w:color="auto"/>
                        <w:bottom w:val="none" w:sz="0" w:space="0" w:color="auto"/>
                        <w:right w:val="none" w:sz="0" w:space="0" w:color="auto"/>
                      </w:divBdr>
                    </w:div>
                  </w:divsChild>
                </w:div>
                <w:div w:id="616450249">
                  <w:marLeft w:val="0"/>
                  <w:marRight w:val="0"/>
                  <w:marTop w:val="0"/>
                  <w:marBottom w:val="0"/>
                  <w:divBdr>
                    <w:top w:val="none" w:sz="0" w:space="0" w:color="auto"/>
                    <w:left w:val="none" w:sz="0" w:space="0" w:color="auto"/>
                    <w:bottom w:val="none" w:sz="0" w:space="0" w:color="auto"/>
                    <w:right w:val="none" w:sz="0" w:space="0" w:color="auto"/>
                  </w:divBdr>
                  <w:divsChild>
                    <w:div w:id="213860441">
                      <w:marLeft w:val="0"/>
                      <w:marRight w:val="0"/>
                      <w:marTop w:val="0"/>
                      <w:marBottom w:val="0"/>
                      <w:divBdr>
                        <w:top w:val="none" w:sz="0" w:space="0" w:color="auto"/>
                        <w:left w:val="none" w:sz="0" w:space="0" w:color="auto"/>
                        <w:bottom w:val="none" w:sz="0" w:space="0" w:color="auto"/>
                        <w:right w:val="none" w:sz="0" w:space="0" w:color="auto"/>
                      </w:divBdr>
                    </w:div>
                    <w:div w:id="1155951060">
                      <w:marLeft w:val="0"/>
                      <w:marRight w:val="0"/>
                      <w:marTop w:val="0"/>
                      <w:marBottom w:val="0"/>
                      <w:divBdr>
                        <w:top w:val="none" w:sz="0" w:space="0" w:color="auto"/>
                        <w:left w:val="none" w:sz="0" w:space="0" w:color="auto"/>
                        <w:bottom w:val="none" w:sz="0" w:space="0" w:color="auto"/>
                        <w:right w:val="none" w:sz="0" w:space="0" w:color="auto"/>
                      </w:divBdr>
                    </w:div>
                  </w:divsChild>
                </w:div>
                <w:div w:id="670989826">
                  <w:marLeft w:val="0"/>
                  <w:marRight w:val="0"/>
                  <w:marTop w:val="0"/>
                  <w:marBottom w:val="0"/>
                  <w:divBdr>
                    <w:top w:val="none" w:sz="0" w:space="0" w:color="auto"/>
                    <w:left w:val="none" w:sz="0" w:space="0" w:color="auto"/>
                    <w:bottom w:val="none" w:sz="0" w:space="0" w:color="auto"/>
                    <w:right w:val="none" w:sz="0" w:space="0" w:color="auto"/>
                  </w:divBdr>
                  <w:divsChild>
                    <w:div w:id="830415038">
                      <w:marLeft w:val="0"/>
                      <w:marRight w:val="0"/>
                      <w:marTop w:val="0"/>
                      <w:marBottom w:val="0"/>
                      <w:divBdr>
                        <w:top w:val="none" w:sz="0" w:space="0" w:color="auto"/>
                        <w:left w:val="none" w:sz="0" w:space="0" w:color="auto"/>
                        <w:bottom w:val="none" w:sz="0" w:space="0" w:color="auto"/>
                        <w:right w:val="none" w:sz="0" w:space="0" w:color="auto"/>
                      </w:divBdr>
                    </w:div>
                    <w:div w:id="1542550544">
                      <w:marLeft w:val="0"/>
                      <w:marRight w:val="0"/>
                      <w:marTop w:val="0"/>
                      <w:marBottom w:val="0"/>
                      <w:divBdr>
                        <w:top w:val="none" w:sz="0" w:space="0" w:color="auto"/>
                        <w:left w:val="none" w:sz="0" w:space="0" w:color="auto"/>
                        <w:bottom w:val="none" w:sz="0" w:space="0" w:color="auto"/>
                        <w:right w:val="none" w:sz="0" w:space="0" w:color="auto"/>
                      </w:divBdr>
                    </w:div>
                  </w:divsChild>
                </w:div>
                <w:div w:id="755785181">
                  <w:marLeft w:val="0"/>
                  <w:marRight w:val="0"/>
                  <w:marTop w:val="0"/>
                  <w:marBottom w:val="0"/>
                  <w:divBdr>
                    <w:top w:val="none" w:sz="0" w:space="0" w:color="auto"/>
                    <w:left w:val="none" w:sz="0" w:space="0" w:color="auto"/>
                    <w:bottom w:val="none" w:sz="0" w:space="0" w:color="auto"/>
                    <w:right w:val="none" w:sz="0" w:space="0" w:color="auto"/>
                  </w:divBdr>
                  <w:divsChild>
                    <w:div w:id="418524017">
                      <w:marLeft w:val="0"/>
                      <w:marRight w:val="0"/>
                      <w:marTop w:val="0"/>
                      <w:marBottom w:val="0"/>
                      <w:divBdr>
                        <w:top w:val="none" w:sz="0" w:space="0" w:color="auto"/>
                        <w:left w:val="none" w:sz="0" w:space="0" w:color="auto"/>
                        <w:bottom w:val="none" w:sz="0" w:space="0" w:color="auto"/>
                        <w:right w:val="none" w:sz="0" w:space="0" w:color="auto"/>
                      </w:divBdr>
                    </w:div>
                  </w:divsChild>
                </w:div>
                <w:div w:id="840895407">
                  <w:marLeft w:val="0"/>
                  <w:marRight w:val="0"/>
                  <w:marTop w:val="0"/>
                  <w:marBottom w:val="0"/>
                  <w:divBdr>
                    <w:top w:val="none" w:sz="0" w:space="0" w:color="auto"/>
                    <w:left w:val="none" w:sz="0" w:space="0" w:color="auto"/>
                    <w:bottom w:val="none" w:sz="0" w:space="0" w:color="auto"/>
                    <w:right w:val="none" w:sz="0" w:space="0" w:color="auto"/>
                  </w:divBdr>
                  <w:divsChild>
                    <w:div w:id="885333512">
                      <w:marLeft w:val="0"/>
                      <w:marRight w:val="0"/>
                      <w:marTop w:val="0"/>
                      <w:marBottom w:val="0"/>
                      <w:divBdr>
                        <w:top w:val="none" w:sz="0" w:space="0" w:color="auto"/>
                        <w:left w:val="none" w:sz="0" w:space="0" w:color="auto"/>
                        <w:bottom w:val="none" w:sz="0" w:space="0" w:color="auto"/>
                        <w:right w:val="none" w:sz="0" w:space="0" w:color="auto"/>
                      </w:divBdr>
                    </w:div>
                  </w:divsChild>
                </w:div>
                <w:div w:id="866214314">
                  <w:marLeft w:val="0"/>
                  <w:marRight w:val="0"/>
                  <w:marTop w:val="0"/>
                  <w:marBottom w:val="0"/>
                  <w:divBdr>
                    <w:top w:val="none" w:sz="0" w:space="0" w:color="auto"/>
                    <w:left w:val="none" w:sz="0" w:space="0" w:color="auto"/>
                    <w:bottom w:val="none" w:sz="0" w:space="0" w:color="auto"/>
                    <w:right w:val="none" w:sz="0" w:space="0" w:color="auto"/>
                  </w:divBdr>
                  <w:divsChild>
                    <w:div w:id="217595029">
                      <w:marLeft w:val="0"/>
                      <w:marRight w:val="0"/>
                      <w:marTop w:val="0"/>
                      <w:marBottom w:val="0"/>
                      <w:divBdr>
                        <w:top w:val="none" w:sz="0" w:space="0" w:color="auto"/>
                        <w:left w:val="none" w:sz="0" w:space="0" w:color="auto"/>
                        <w:bottom w:val="none" w:sz="0" w:space="0" w:color="auto"/>
                        <w:right w:val="none" w:sz="0" w:space="0" w:color="auto"/>
                      </w:divBdr>
                    </w:div>
                  </w:divsChild>
                </w:div>
                <w:div w:id="1336761743">
                  <w:marLeft w:val="0"/>
                  <w:marRight w:val="0"/>
                  <w:marTop w:val="0"/>
                  <w:marBottom w:val="0"/>
                  <w:divBdr>
                    <w:top w:val="none" w:sz="0" w:space="0" w:color="auto"/>
                    <w:left w:val="none" w:sz="0" w:space="0" w:color="auto"/>
                    <w:bottom w:val="none" w:sz="0" w:space="0" w:color="auto"/>
                    <w:right w:val="none" w:sz="0" w:space="0" w:color="auto"/>
                  </w:divBdr>
                  <w:divsChild>
                    <w:div w:id="1424107808">
                      <w:marLeft w:val="0"/>
                      <w:marRight w:val="0"/>
                      <w:marTop w:val="0"/>
                      <w:marBottom w:val="0"/>
                      <w:divBdr>
                        <w:top w:val="none" w:sz="0" w:space="0" w:color="auto"/>
                        <w:left w:val="none" w:sz="0" w:space="0" w:color="auto"/>
                        <w:bottom w:val="none" w:sz="0" w:space="0" w:color="auto"/>
                        <w:right w:val="none" w:sz="0" w:space="0" w:color="auto"/>
                      </w:divBdr>
                    </w:div>
                  </w:divsChild>
                </w:div>
                <w:div w:id="1405686771">
                  <w:marLeft w:val="0"/>
                  <w:marRight w:val="0"/>
                  <w:marTop w:val="0"/>
                  <w:marBottom w:val="0"/>
                  <w:divBdr>
                    <w:top w:val="none" w:sz="0" w:space="0" w:color="auto"/>
                    <w:left w:val="none" w:sz="0" w:space="0" w:color="auto"/>
                    <w:bottom w:val="none" w:sz="0" w:space="0" w:color="auto"/>
                    <w:right w:val="none" w:sz="0" w:space="0" w:color="auto"/>
                  </w:divBdr>
                  <w:divsChild>
                    <w:div w:id="1737238079">
                      <w:marLeft w:val="0"/>
                      <w:marRight w:val="0"/>
                      <w:marTop w:val="0"/>
                      <w:marBottom w:val="0"/>
                      <w:divBdr>
                        <w:top w:val="none" w:sz="0" w:space="0" w:color="auto"/>
                        <w:left w:val="none" w:sz="0" w:space="0" w:color="auto"/>
                        <w:bottom w:val="none" w:sz="0" w:space="0" w:color="auto"/>
                        <w:right w:val="none" w:sz="0" w:space="0" w:color="auto"/>
                      </w:divBdr>
                    </w:div>
                  </w:divsChild>
                </w:div>
                <w:div w:id="1651327547">
                  <w:marLeft w:val="0"/>
                  <w:marRight w:val="0"/>
                  <w:marTop w:val="0"/>
                  <w:marBottom w:val="0"/>
                  <w:divBdr>
                    <w:top w:val="none" w:sz="0" w:space="0" w:color="auto"/>
                    <w:left w:val="none" w:sz="0" w:space="0" w:color="auto"/>
                    <w:bottom w:val="none" w:sz="0" w:space="0" w:color="auto"/>
                    <w:right w:val="none" w:sz="0" w:space="0" w:color="auto"/>
                  </w:divBdr>
                  <w:divsChild>
                    <w:div w:id="363484318">
                      <w:marLeft w:val="0"/>
                      <w:marRight w:val="0"/>
                      <w:marTop w:val="0"/>
                      <w:marBottom w:val="0"/>
                      <w:divBdr>
                        <w:top w:val="none" w:sz="0" w:space="0" w:color="auto"/>
                        <w:left w:val="none" w:sz="0" w:space="0" w:color="auto"/>
                        <w:bottom w:val="none" w:sz="0" w:space="0" w:color="auto"/>
                        <w:right w:val="none" w:sz="0" w:space="0" w:color="auto"/>
                      </w:divBdr>
                    </w:div>
                    <w:div w:id="1486389167">
                      <w:marLeft w:val="0"/>
                      <w:marRight w:val="0"/>
                      <w:marTop w:val="0"/>
                      <w:marBottom w:val="0"/>
                      <w:divBdr>
                        <w:top w:val="none" w:sz="0" w:space="0" w:color="auto"/>
                        <w:left w:val="none" w:sz="0" w:space="0" w:color="auto"/>
                        <w:bottom w:val="none" w:sz="0" w:space="0" w:color="auto"/>
                        <w:right w:val="none" w:sz="0" w:space="0" w:color="auto"/>
                      </w:divBdr>
                    </w:div>
                  </w:divsChild>
                </w:div>
                <w:div w:id="1789203899">
                  <w:marLeft w:val="0"/>
                  <w:marRight w:val="0"/>
                  <w:marTop w:val="0"/>
                  <w:marBottom w:val="0"/>
                  <w:divBdr>
                    <w:top w:val="none" w:sz="0" w:space="0" w:color="auto"/>
                    <w:left w:val="none" w:sz="0" w:space="0" w:color="auto"/>
                    <w:bottom w:val="none" w:sz="0" w:space="0" w:color="auto"/>
                    <w:right w:val="none" w:sz="0" w:space="0" w:color="auto"/>
                  </w:divBdr>
                  <w:divsChild>
                    <w:div w:id="38676279">
                      <w:marLeft w:val="0"/>
                      <w:marRight w:val="0"/>
                      <w:marTop w:val="0"/>
                      <w:marBottom w:val="0"/>
                      <w:divBdr>
                        <w:top w:val="none" w:sz="0" w:space="0" w:color="auto"/>
                        <w:left w:val="none" w:sz="0" w:space="0" w:color="auto"/>
                        <w:bottom w:val="none" w:sz="0" w:space="0" w:color="auto"/>
                        <w:right w:val="none" w:sz="0" w:space="0" w:color="auto"/>
                      </w:divBdr>
                    </w:div>
                  </w:divsChild>
                </w:div>
                <w:div w:id="1799032768">
                  <w:marLeft w:val="0"/>
                  <w:marRight w:val="0"/>
                  <w:marTop w:val="0"/>
                  <w:marBottom w:val="0"/>
                  <w:divBdr>
                    <w:top w:val="none" w:sz="0" w:space="0" w:color="auto"/>
                    <w:left w:val="none" w:sz="0" w:space="0" w:color="auto"/>
                    <w:bottom w:val="none" w:sz="0" w:space="0" w:color="auto"/>
                    <w:right w:val="none" w:sz="0" w:space="0" w:color="auto"/>
                  </w:divBdr>
                  <w:divsChild>
                    <w:div w:id="118501797">
                      <w:marLeft w:val="0"/>
                      <w:marRight w:val="0"/>
                      <w:marTop w:val="0"/>
                      <w:marBottom w:val="0"/>
                      <w:divBdr>
                        <w:top w:val="none" w:sz="0" w:space="0" w:color="auto"/>
                        <w:left w:val="none" w:sz="0" w:space="0" w:color="auto"/>
                        <w:bottom w:val="none" w:sz="0" w:space="0" w:color="auto"/>
                        <w:right w:val="none" w:sz="0" w:space="0" w:color="auto"/>
                      </w:divBdr>
                    </w:div>
                    <w:div w:id="624509572">
                      <w:marLeft w:val="0"/>
                      <w:marRight w:val="0"/>
                      <w:marTop w:val="0"/>
                      <w:marBottom w:val="0"/>
                      <w:divBdr>
                        <w:top w:val="none" w:sz="0" w:space="0" w:color="auto"/>
                        <w:left w:val="none" w:sz="0" w:space="0" w:color="auto"/>
                        <w:bottom w:val="none" w:sz="0" w:space="0" w:color="auto"/>
                        <w:right w:val="none" w:sz="0" w:space="0" w:color="auto"/>
                      </w:divBdr>
                    </w:div>
                    <w:div w:id="1547378337">
                      <w:marLeft w:val="0"/>
                      <w:marRight w:val="0"/>
                      <w:marTop w:val="0"/>
                      <w:marBottom w:val="0"/>
                      <w:divBdr>
                        <w:top w:val="none" w:sz="0" w:space="0" w:color="auto"/>
                        <w:left w:val="none" w:sz="0" w:space="0" w:color="auto"/>
                        <w:bottom w:val="none" w:sz="0" w:space="0" w:color="auto"/>
                        <w:right w:val="none" w:sz="0" w:space="0" w:color="auto"/>
                      </w:divBdr>
                    </w:div>
                  </w:divsChild>
                </w:div>
                <w:div w:id="1858424159">
                  <w:marLeft w:val="0"/>
                  <w:marRight w:val="0"/>
                  <w:marTop w:val="0"/>
                  <w:marBottom w:val="0"/>
                  <w:divBdr>
                    <w:top w:val="none" w:sz="0" w:space="0" w:color="auto"/>
                    <w:left w:val="none" w:sz="0" w:space="0" w:color="auto"/>
                    <w:bottom w:val="none" w:sz="0" w:space="0" w:color="auto"/>
                    <w:right w:val="none" w:sz="0" w:space="0" w:color="auto"/>
                  </w:divBdr>
                  <w:divsChild>
                    <w:div w:id="153762917">
                      <w:marLeft w:val="0"/>
                      <w:marRight w:val="0"/>
                      <w:marTop w:val="0"/>
                      <w:marBottom w:val="0"/>
                      <w:divBdr>
                        <w:top w:val="none" w:sz="0" w:space="0" w:color="auto"/>
                        <w:left w:val="none" w:sz="0" w:space="0" w:color="auto"/>
                        <w:bottom w:val="none" w:sz="0" w:space="0" w:color="auto"/>
                        <w:right w:val="none" w:sz="0" w:space="0" w:color="auto"/>
                      </w:divBdr>
                    </w:div>
                    <w:div w:id="320424600">
                      <w:marLeft w:val="0"/>
                      <w:marRight w:val="0"/>
                      <w:marTop w:val="0"/>
                      <w:marBottom w:val="0"/>
                      <w:divBdr>
                        <w:top w:val="none" w:sz="0" w:space="0" w:color="auto"/>
                        <w:left w:val="none" w:sz="0" w:space="0" w:color="auto"/>
                        <w:bottom w:val="none" w:sz="0" w:space="0" w:color="auto"/>
                        <w:right w:val="none" w:sz="0" w:space="0" w:color="auto"/>
                      </w:divBdr>
                    </w:div>
                    <w:div w:id="335112595">
                      <w:marLeft w:val="0"/>
                      <w:marRight w:val="0"/>
                      <w:marTop w:val="0"/>
                      <w:marBottom w:val="0"/>
                      <w:divBdr>
                        <w:top w:val="none" w:sz="0" w:space="0" w:color="auto"/>
                        <w:left w:val="none" w:sz="0" w:space="0" w:color="auto"/>
                        <w:bottom w:val="none" w:sz="0" w:space="0" w:color="auto"/>
                        <w:right w:val="none" w:sz="0" w:space="0" w:color="auto"/>
                      </w:divBdr>
                    </w:div>
                    <w:div w:id="445196080">
                      <w:marLeft w:val="0"/>
                      <w:marRight w:val="0"/>
                      <w:marTop w:val="0"/>
                      <w:marBottom w:val="0"/>
                      <w:divBdr>
                        <w:top w:val="none" w:sz="0" w:space="0" w:color="auto"/>
                        <w:left w:val="none" w:sz="0" w:space="0" w:color="auto"/>
                        <w:bottom w:val="none" w:sz="0" w:space="0" w:color="auto"/>
                        <w:right w:val="none" w:sz="0" w:space="0" w:color="auto"/>
                      </w:divBdr>
                    </w:div>
                    <w:div w:id="445928461">
                      <w:marLeft w:val="0"/>
                      <w:marRight w:val="0"/>
                      <w:marTop w:val="0"/>
                      <w:marBottom w:val="0"/>
                      <w:divBdr>
                        <w:top w:val="none" w:sz="0" w:space="0" w:color="auto"/>
                        <w:left w:val="none" w:sz="0" w:space="0" w:color="auto"/>
                        <w:bottom w:val="none" w:sz="0" w:space="0" w:color="auto"/>
                        <w:right w:val="none" w:sz="0" w:space="0" w:color="auto"/>
                      </w:divBdr>
                    </w:div>
                    <w:div w:id="813067347">
                      <w:marLeft w:val="0"/>
                      <w:marRight w:val="0"/>
                      <w:marTop w:val="0"/>
                      <w:marBottom w:val="0"/>
                      <w:divBdr>
                        <w:top w:val="none" w:sz="0" w:space="0" w:color="auto"/>
                        <w:left w:val="none" w:sz="0" w:space="0" w:color="auto"/>
                        <w:bottom w:val="none" w:sz="0" w:space="0" w:color="auto"/>
                        <w:right w:val="none" w:sz="0" w:space="0" w:color="auto"/>
                      </w:divBdr>
                    </w:div>
                    <w:div w:id="1008871394">
                      <w:marLeft w:val="0"/>
                      <w:marRight w:val="0"/>
                      <w:marTop w:val="0"/>
                      <w:marBottom w:val="0"/>
                      <w:divBdr>
                        <w:top w:val="none" w:sz="0" w:space="0" w:color="auto"/>
                        <w:left w:val="none" w:sz="0" w:space="0" w:color="auto"/>
                        <w:bottom w:val="none" w:sz="0" w:space="0" w:color="auto"/>
                        <w:right w:val="none" w:sz="0" w:space="0" w:color="auto"/>
                      </w:divBdr>
                    </w:div>
                    <w:div w:id="1096367990">
                      <w:marLeft w:val="0"/>
                      <w:marRight w:val="0"/>
                      <w:marTop w:val="0"/>
                      <w:marBottom w:val="0"/>
                      <w:divBdr>
                        <w:top w:val="none" w:sz="0" w:space="0" w:color="auto"/>
                        <w:left w:val="none" w:sz="0" w:space="0" w:color="auto"/>
                        <w:bottom w:val="none" w:sz="0" w:space="0" w:color="auto"/>
                        <w:right w:val="none" w:sz="0" w:space="0" w:color="auto"/>
                      </w:divBdr>
                    </w:div>
                    <w:div w:id="1115368763">
                      <w:marLeft w:val="0"/>
                      <w:marRight w:val="0"/>
                      <w:marTop w:val="0"/>
                      <w:marBottom w:val="0"/>
                      <w:divBdr>
                        <w:top w:val="none" w:sz="0" w:space="0" w:color="auto"/>
                        <w:left w:val="none" w:sz="0" w:space="0" w:color="auto"/>
                        <w:bottom w:val="none" w:sz="0" w:space="0" w:color="auto"/>
                        <w:right w:val="none" w:sz="0" w:space="0" w:color="auto"/>
                      </w:divBdr>
                    </w:div>
                    <w:div w:id="1213347313">
                      <w:marLeft w:val="0"/>
                      <w:marRight w:val="0"/>
                      <w:marTop w:val="0"/>
                      <w:marBottom w:val="0"/>
                      <w:divBdr>
                        <w:top w:val="none" w:sz="0" w:space="0" w:color="auto"/>
                        <w:left w:val="none" w:sz="0" w:space="0" w:color="auto"/>
                        <w:bottom w:val="none" w:sz="0" w:space="0" w:color="auto"/>
                        <w:right w:val="none" w:sz="0" w:space="0" w:color="auto"/>
                      </w:divBdr>
                    </w:div>
                    <w:div w:id="1368677081">
                      <w:marLeft w:val="0"/>
                      <w:marRight w:val="0"/>
                      <w:marTop w:val="0"/>
                      <w:marBottom w:val="0"/>
                      <w:divBdr>
                        <w:top w:val="none" w:sz="0" w:space="0" w:color="auto"/>
                        <w:left w:val="none" w:sz="0" w:space="0" w:color="auto"/>
                        <w:bottom w:val="none" w:sz="0" w:space="0" w:color="auto"/>
                        <w:right w:val="none" w:sz="0" w:space="0" w:color="auto"/>
                      </w:divBdr>
                      <w:divsChild>
                        <w:div w:id="254367809">
                          <w:marLeft w:val="0"/>
                          <w:marRight w:val="0"/>
                          <w:marTop w:val="30"/>
                          <w:marBottom w:val="30"/>
                          <w:divBdr>
                            <w:top w:val="none" w:sz="0" w:space="0" w:color="auto"/>
                            <w:left w:val="none" w:sz="0" w:space="0" w:color="auto"/>
                            <w:bottom w:val="none" w:sz="0" w:space="0" w:color="auto"/>
                            <w:right w:val="none" w:sz="0" w:space="0" w:color="auto"/>
                          </w:divBdr>
                          <w:divsChild>
                            <w:div w:id="52395282">
                              <w:marLeft w:val="0"/>
                              <w:marRight w:val="0"/>
                              <w:marTop w:val="0"/>
                              <w:marBottom w:val="0"/>
                              <w:divBdr>
                                <w:top w:val="none" w:sz="0" w:space="0" w:color="auto"/>
                                <w:left w:val="none" w:sz="0" w:space="0" w:color="auto"/>
                                <w:bottom w:val="none" w:sz="0" w:space="0" w:color="auto"/>
                                <w:right w:val="none" w:sz="0" w:space="0" w:color="auto"/>
                              </w:divBdr>
                              <w:divsChild>
                                <w:div w:id="328676679">
                                  <w:marLeft w:val="0"/>
                                  <w:marRight w:val="0"/>
                                  <w:marTop w:val="0"/>
                                  <w:marBottom w:val="0"/>
                                  <w:divBdr>
                                    <w:top w:val="none" w:sz="0" w:space="0" w:color="auto"/>
                                    <w:left w:val="none" w:sz="0" w:space="0" w:color="auto"/>
                                    <w:bottom w:val="none" w:sz="0" w:space="0" w:color="auto"/>
                                    <w:right w:val="none" w:sz="0" w:space="0" w:color="auto"/>
                                  </w:divBdr>
                                </w:div>
                              </w:divsChild>
                            </w:div>
                            <w:div w:id="387803286">
                              <w:marLeft w:val="0"/>
                              <w:marRight w:val="0"/>
                              <w:marTop w:val="0"/>
                              <w:marBottom w:val="0"/>
                              <w:divBdr>
                                <w:top w:val="none" w:sz="0" w:space="0" w:color="auto"/>
                                <w:left w:val="none" w:sz="0" w:space="0" w:color="auto"/>
                                <w:bottom w:val="none" w:sz="0" w:space="0" w:color="auto"/>
                                <w:right w:val="none" w:sz="0" w:space="0" w:color="auto"/>
                              </w:divBdr>
                              <w:divsChild>
                                <w:div w:id="1087072591">
                                  <w:marLeft w:val="0"/>
                                  <w:marRight w:val="0"/>
                                  <w:marTop w:val="0"/>
                                  <w:marBottom w:val="0"/>
                                  <w:divBdr>
                                    <w:top w:val="none" w:sz="0" w:space="0" w:color="auto"/>
                                    <w:left w:val="none" w:sz="0" w:space="0" w:color="auto"/>
                                    <w:bottom w:val="none" w:sz="0" w:space="0" w:color="auto"/>
                                    <w:right w:val="none" w:sz="0" w:space="0" w:color="auto"/>
                                  </w:divBdr>
                                </w:div>
                              </w:divsChild>
                            </w:div>
                            <w:div w:id="401025508">
                              <w:marLeft w:val="0"/>
                              <w:marRight w:val="0"/>
                              <w:marTop w:val="0"/>
                              <w:marBottom w:val="0"/>
                              <w:divBdr>
                                <w:top w:val="none" w:sz="0" w:space="0" w:color="auto"/>
                                <w:left w:val="none" w:sz="0" w:space="0" w:color="auto"/>
                                <w:bottom w:val="none" w:sz="0" w:space="0" w:color="auto"/>
                                <w:right w:val="none" w:sz="0" w:space="0" w:color="auto"/>
                              </w:divBdr>
                              <w:divsChild>
                                <w:div w:id="1226061331">
                                  <w:marLeft w:val="0"/>
                                  <w:marRight w:val="0"/>
                                  <w:marTop w:val="0"/>
                                  <w:marBottom w:val="0"/>
                                  <w:divBdr>
                                    <w:top w:val="none" w:sz="0" w:space="0" w:color="auto"/>
                                    <w:left w:val="none" w:sz="0" w:space="0" w:color="auto"/>
                                    <w:bottom w:val="none" w:sz="0" w:space="0" w:color="auto"/>
                                    <w:right w:val="none" w:sz="0" w:space="0" w:color="auto"/>
                                  </w:divBdr>
                                </w:div>
                                <w:div w:id="2084519565">
                                  <w:marLeft w:val="0"/>
                                  <w:marRight w:val="0"/>
                                  <w:marTop w:val="0"/>
                                  <w:marBottom w:val="0"/>
                                  <w:divBdr>
                                    <w:top w:val="none" w:sz="0" w:space="0" w:color="auto"/>
                                    <w:left w:val="none" w:sz="0" w:space="0" w:color="auto"/>
                                    <w:bottom w:val="none" w:sz="0" w:space="0" w:color="auto"/>
                                    <w:right w:val="none" w:sz="0" w:space="0" w:color="auto"/>
                                  </w:divBdr>
                                </w:div>
                              </w:divsChild>
                            </w:div>
                            <w:div w:id="571620894">
                              <w:marLeft w:val="0"/>
                              <w:marRight w:val="0"/>
                              <w:marTop w:val="0"/>
                              <w:marBottom w:val="0"/>
                              <w:divBdr>
                                <w:top w:val="none" w:sz="0" w:space="0" w:color="auto"/>
                                <w:left w:val="none" w:sz="0" w:space="0" w:color="auto"/>
                                <w:bottom w:val="none" w:sz="0" w:space="0" w:color="auto"/>
                                <w:right w:val="none" w:sz="0" w:space="0" w:color="auto"/>
                              </w:divBdr>
                              <w:divsChild>
                                <w:div w:id="1354959318">
                                  <w:marLeft w:val="0"/>
                                  <w:marRight w:val="0"/>
                                  <w:marTop w:val="0"/>
                                  <w:marBottom w:val="0"/>
                                  <w:divBdr>
                                    <w:top w:val="none" w:sz="0" w:space="0" w:color="auto"/>
                                    <w:left w:val="none" w:sz="0" w:space="0" w:color="auto"/>
                                    <w:bottom w:val="none" w:sz="0" w:space="0" w:color="auto"/>
                                    <w:right w:val="none" w:sz="0" w:space="0" w:color="auto"/>
                                  </w:divBdr>
                                </w:div>
                                <w:div w:id="1902249271">
                                  <w:marLeft w:val="0"/>
                                  <w:marRight w:val="0"/>
                                  <w:marTop w:val="0"/>
                                  <w:marBottom w:val="0"/>
                                  <w:divBdr>
                                    <w:top w:val="none" w:sz="0" w:space="0" w:color="auto"/>
                                    <w:left w:val="none" w:sz="0" w:space="0" w:color="auto"/>
                                    <w:bottom w:val="none" w:sz="0" w:space="0" w:color="auto"/>
                                    <w:right w:val="none" w:sz="0" w:space="0" w:color="auto"/>
                                  </w:divBdr>
                                </w:div>
                              </w:divsChild>
                            </w:div>
                            <w:div w:id="714161495">
                              <w:marLeft w:val="0"/>
                              <w:marRight w:val="0"/>
                              <w:marTop w:val="0"/>
                              <w:marBottom w:val="0"/>
                              <w:divBdr>
                                <w:top w:val="none" w:sz="0" w:space="0" w:color="auto"/>
                                <w:left w:val="none" w:sz="0" w:space="0" w:color="auto"/>
                                <w:bottom w:val="none" w:sz="0" w:space="0" w:color="auto"/>
                                <w:right w:val="none" w:sz="0" w:space="0" w:color="auto"/>
                              </w:divBdr>
                              <w:divsChild>
                                <w:div w:id="677971963">
                                  <w:marLeft w:val="0"/>
                                  <w:marRight w:val="0"/>
                                  <w:marTop w:val="0"/>
                                  <w:marBottom w:val="0"/>
                                  <w:divBdr>
                                    <w:top w:val="none" w:sz="0" w:space="0" w:color="auto"/>
                                    <w:left w:val="none" w:sz="0" w:space="0" w:color="auto"/>
                                    <w:bottom w:val="none" w:sz="0" w:space="0" w:color="auto"/>
                                    <w:right w:val="none" w:sz="0" w:space="0" w:color="auto"/>
                                  </w:divBdr>
                                </w:div>
                              </w:divsChild>
                            </w:div>
                            <w:div w:id="1342585481">
                              <w:marLeft w:val="0"/>
                              <w:marRight w:val="0"/>
                              <w:marTop w:val="0"/>
                              <w:marBottom w:val="0"/>
                              <w:divBdr>
                                <w:top w:val="none" w:sz="0" w:space="0" w:color="auto"/>
                                <w:left w:val="none" w:sz="0" w:space="0" w:color="auto"/>
                                <w:bottom w:val="none" w:sz="0" w:space="0" w:color="auto"/>
                                <w:right w:val="none" w:sz="0" w:space="0" w:color="auto"/>
                              </w:divBdr>
                              <w:divsChild>
                                <w:div w:id="10433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139072">
                      <w:marLeft w:val="0"/>
                      <w:marRight w:val="0"/>
                      <w:marTop w:val="0"/>
                      <w:marBottom w:val="0"/>
                      <w:divBdr>
                        <w:top w:val="none" w:sz="0" w:space="0" w:color="auto"/>
                        <w:left w:val="none" w:sz="0" w:space="0" w:color="auto"/>
                        <w:bottom w:val="none" w:sz="0" w:space="0" w:color="auto"/>
                        <w:right w:val="none" w:sz="0" w:space="0" w:color="auto"/>
                      </w:divBdr>
                    </w:div>
                    <w:div w:id="1405295937">
                      <w:marLeft w:val="0"/>
                      <w:marRight w:val="0"/>
                      <w:marTop w:val="0"/>
                      <w:marBottom w:val="0"/>
                      <w:divBdr>
                        <w:top w:val="none" w:sz="0" w:space="0" w:color="auto"/>
                        <w:left w:val="none" w:sz="0" w:space="0" w:color="auto"/>
                        <w:bottom w:val="none" w:sz="0" w:space="0" w:color="auto"/>
                        <w:right w:val="none" w:sz="0" w:space="0" w:color="auto"/>
                      </w:divBdr>
                    </w:div>
                    <w:div w:id="1484815807">
                      <w:marLeft w:val="0"/>
                      <w:marRight w:val="0"/>
                      <w:marTop w:val="0"/>
                      <w:marBottom w:val="0"/>
                      <w:divBdr>
                        <w:top w:val="none" w:sz="0" w:space="0" w:color="auto"/>
                        <w:left w:val="none" w:sz="0" w:space="0" w:color="auto"/>
                        <w:bottom w:val="none" w:sz="0" w:space="0" w:color="auto"/>
                        <w:right w:val="none" w:sz="0" w:space="0" w:color="auto"/>
                      </w:divBdr>
                    </w:div>
                    <w:div w:id="1736586309">
                      <w:marLeft w:val="0"/>
                      <w:marRight w:val="0"/>
                      <w:marTop w:val="0"/>
                      <w:marBottom w:val="0"/>
                      <w:divBdr>
                        <w:top w:val="none" w:sz="0" w:space="0" w:color="auto"/>
                        <w:left w:val="none" w:sz="0" w:space="0" w:color="auto"/>
                        <w:bottom w:val="none" w:sz="0" w:space="0" w:color="auto"/>
                        <w:right w:val="none" w:sz="0" w:space="0" w:color="auto"/>
                      </w:divBdr>
                    </w:div>
                    <w:div w:id="19934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79775">
          <w:marLeft w:val="0"/>
          <w:marRight w:val="0"/>
          <w:marTop w:val="0"/>
          <w:marBottom w:val="0"/>
          <w:divBdr>
            <w:top w:val="none" w:sz="0" w:space="0" w:color="auto"/>
            <w:left w:val="none" w:sz="0" w:space="0" w:color="auto"/>
            <w:bottom w:val="none" w:sz="0" w:space="0" w:color="auto"/>
            <w:right w:val="none" w:sz="0" w:space="0" w:color="auto"/>
          </w:divBdr>
        </w:div>
      </w:divsChild>
    </w:div>
    <w:div w:id="2070380528">
      <w:bodyDiv w:val="1"/>
      <w:marLeft w:val="0"/>
      <w:marRight w:val="0"/>
      <w:marTop w:val="0"/>
      <w:marBottom w:val="0"/>
      <w:divBdr>
        <w:top w:val="none" w:sz="0" w:space="0" w:color="auto"/>
        <w:left w:val="none" w:sz="0" w:space="0" w:color="auto"/>
        <w:bottom w:val="none" w:sz="0" w:space="0" w:color="auto"/>
        <w:right w:val="none" w:sz="0" w:space="0" w:color="auto"/>
      </w:divBdr>
      <w:divsChild>
        <w:div w:id="689916215">
          <w:marLeft w:val="0"/>
          <w:marRight w:val="0"/>
          <w:marTop w:val="0"/>
          <w:marBottom w:val="0"/>
          <w:divBdr>
            <w:top w:val="none" w:sz="0" w:space="0" w:color="auto"/>
            <w:left w:val="none" w:sz="0" w:space="0" w:color="auto"/>
            <w:bottom w:val="none" w:sz="0" w:space="0" w:color="auto"/>
            <w:right w:val="none" w:sz="0" w:space="0" w:color="auto"/>
          </w:divBdr>
          <w:divsChild>
            <w:div w:id="174460623">
              <w:marLeft w:val="-75"/>
              <w:marRight w:val="0"/>
              <w:marTop w:val="30"/>
              <w:marBottom w:val="30"/>
              <w:divBdr>
                <w:top w:val="none" w:sz="0" w:space="0" w:color="auto"/>
                <w:left w:val="none" w:sz="0" w:space="0" w:color="auto"/>
                <w:bottom w:val="none" w:sz="0" w:space="0" w:color="auto"/>
                <w:right w:val="none" w:sz="0" w:space="0" w:color="auto"/>
              </w:divBdr>
              <w:divsChild>
                <w:div w:id="149637428">
                  <w:marLeft w:val="0"/>
                  <w:marRight w:val="0"/>
                  <w:marTop w:val="0"/>
                  <w:marBottom w:val="0"/>
                  <w:divBdr>
                    <w:top w:val="none" w:sz="0" w:space="0" w:color="auto"/>
                    <w:left w:val="none" w:sz="0" w:space="0" w:color="auto"/>
                    <w:bottom w:val="none" w:sz="0" w:space="0" w:color="auto"/>
                    <w:right w:val="none" w:sz="0" w:space="0" w:color="auto"/>
                  </w:divBdr>
                  <w:divsChild>
                    <w:div w:id="1242984910">
                      <w:marLeft w:val="0"/>
                      <w:marRight w:val="0"/>
                      <w:marTop w:val="0"/>
                      <w:marBottom w:val="0"/>
                      <w:divBdr>
                        <w:top w:val="none" w:sz="0" w:space="0" w:color="auto"/>
                        <w:left w:val="none" w:sz="0" w:space="0" w:color="auto"/>
                        <w:bottom w:val="none" w:sz="0" w:space="0" w:color="auto"/>
                        <w:right w:val="none" w:sz="0" w:space="0" w:color="auto"/>
                      </w:divBdr>
                    </w:div>
                  </w:divsChild>
                </w:div>
                <w:div w:id="186911392">
                  <w:marLeft w:val="0"/>
                  <w:marRight w:val="0"/>
                  <w:marTop w:val="0"/>
                  <w:marBottom w:val="0"/>
                  <w:divBdr>
                    <w:top w:val="none" w:sz="0" w:space="0" w:color="auto"/>
                    <w:left w:val="none" w:sz="0" w:space="0" w:color="auto"/>
                    <w:bottom w:val="none" w:sz="0" w:space="0" w:color="auto"/>
                    <w:right w:val="none" w:sz="0" w:space="0" w:color="auto"/>
                  </w:divBdr>
                  <w:divsChild>
                    <w:div w:id="782656424">
                      <w:marLeft w:val="0"/>
                      <w:marRight w:val="0"/>
                      <w:marTop w:val="0"/>
                      <w:marBottom w:val="0"/>
                      <w:divBdr>
                        <w:top w:val="none" w:sz="0" w:space="0" w:color="auto"/>
                        <w:left w:val="none" w:sz="0" w:space="0" w:color="auto"/>
                        <w:bottom w:val="none" w:sz="0" w:space="0" w:color="auto"/>
                        <w:right w:val="none" w:sz="0" w:space="0" w:color="auto"/>
                      </w:divBdr>
                    </w:div>
                    <w:div w:id="1409422151">
                      <w:marLeft w:val="0"/>
                      <w:marRight w:val="0"/>
                      <w:marTop w:val="0"/>
                      <w:marBottom w:val="0"/>
                      <w:divBdr>
                        <w:top w:val="none" w:sz="0" w:space="0" w:color="auto"/>
                        <w:left w:val="none" w:sz="0" w:space="0" w:color="auto"/>
                        <w:bottom w:val="none" w:sz="0" w:space="0" w:color="auto"/>
                        <w:right w:val="none" w:sz="0" w:space="0" w:color="auto"/>
                      </w:divBdr>
                    </w:div>
                  </w:divsChild>
                </w:div>
                <w:div w:id="211844559">
                  <w:marLeft w:val="0"/>
                  <w:marRight w:val="0"/>
                  <w:marTop w:val="0"/>
                  <w:marBottom w:val="0"/>
                  <w:divBdr>
                    <w:top w:val="none" w:sz="0" w:space="0" w:color="auto"/>
                    <w:left w:val="none" w:sz="0" w:space="0" w:color="auto"/>
                    <w:bottom w:val="none" w:sz="0" w:space="0" w:color="auto"/>
                    <w:right w:val="none" w:sz="0" w:space="0" w:color="auto"/>
                  </w:divBdr>
                  <w:divsChild>
                    <w:div w:id="238633552">
                      <w:marLeft w:val="0"/>
                      <w:marRight w:val="0"/>
                      <w:marTop w:val="0"/>
                      <w:marBottom w:val="0"/>
                      <w:divBdr>
                        <w:top w:val="none" w:sz="0" w:space="0" w:color="auto"/>
                        <w:left w:val="none" w:sz="0" w:space="0" w:color="auto"/>
                        <w:bottom w:val="none" w:sz="0" w:space="0" w:color="auto"/>
                        <w:right w:val="none" w:sz="0" w:space="0" w:color="auto"/>
                      </w:divBdr>
                    </w:div>
                    <w:div w:id="407927152">
                      <w:marLeft w:val="0"/>
                      <w:marRight w:val="0"/>
                      <w:marTop w:val="0"/>
                      <w:marBottom w:val="0"/>
                      <w:divBdr>
                        <w:top w:val="none" w:sz="0" w:space="0" w:color="auto"/>
                        <w:left w:val="none" w:sz="0" w:space="0" w:color="auto"/>
                        <w:bottom w:val="none" w:sz="0" w:space="0" w:color="auto"/>
                        <w:right w:val="none" w:sz="0" w:space="0" w:color="auto"/>
                      </w:divBdr>
                    </w:div>
                    <w:div w:id="527910931">
                      <w:marLeft w:val="0"/>
                      <w:marRight w:val="0"/>
                      <w:marTop w:val="0"/>
                      <w:marBottom w:val="0"/>
                      <w:divBdr>
                        <w:top w:val="none" w:sz="0" w:space="0" w:color="auto"/>
                        <w:left w:val="none" w:sz="0" w:space="0" w:color="auto"/>
                        <w:bottom w:val="none" w:sz="0" w:space="0" w:color="auto"/>
                        <w:right w:val="none" w:sz="0" w:space="0" w:color="auto"/>
                      </w:divBdr>
                    </w:div>
                    <w:div w:id="716512709">
                      <w:marLeft w:val="0"/>
                      <w:marRight w:val="0"/>
                      <w:marTop w:val="0"/>
                      <w:marBottom w:val="0"/>
                      <w:divBdr>
                        <w:top w:val="none" w:sz="0" w:space="0" w:color="auto"/>
                        <w:left w:val="none" w:sz="0" w:space="0" w:color="auto"/>
                        <w:bottom w:val="none" w:sz="0" w:space="0" w:color="auto"/>
                        <w:right w:val="none" w:sz="0" w:space="0" w:color="auto"/>
                      </w:divBdr>
                    </w:div>
                    <w:div w:id="1487896296">
                      <w:marLeft w:val="0"/>
                      <w:marRight w:val="0"/>
                      <w:marTop w:val="0"/>
                      <w:marBottom w:val="0"/>
                      <w:divBdr>
                        <w:top w:val="none" w:sz="0" w:space="0" w:color="auto"/>
                        <w:left w:val="none" w:sz="0" w:space="0" w:color="auto"/>
                        <w:bottom w:val="none" w:sz="0" w:space="0" w:color="auto"/>
                        <w:right w:val="none" w:sz="0" w:space="0" w:color="auto"/>
                      </w:divBdr>
                    </w:div>
                  </w:divsChild>
                </w:div>
                <w:div w:id="343282935">
                  <w:marLeft w:val="0"/>
                  <w:marRight w:val="0"/>
                  <w:marTop w:val="0"/>
                  <w:marBottom w:val="0"/>
                  <w:divBdr>
                    <w:top w:val="none" w:sz="0" w:space="0" w:color="auto"/>
                    <w:left w:val="none" w:sz="0" w:space="0" w:color="auto"/>
                    <w:bottom w:val="none" w:sz="0" w:space="0" w:color="auto"/>
                    <w:right w:val="none" w:sz="0" w:space="0" w:color="auto"/>
                  </w:divBdr>
                  <w:divsChild>
                    <w:div w:id="344866140">
                      <w:marLeft w:val="0"/>
                      <w:marRight w:val="0"/>
                      <w:marTop w:val="0"/>
                      <w:marBottom w:val="0"/>
                      <w:divBdr>
                        <w:top w:val="none" w:sz="0" w:space="0" w:color="auto"/>
                        <w:left w:val="none" w:sz="0" w:space="0" w:color="auto"/>
                        <w:bottom w:val="none" w:sz="0" w:space="0" w:color="auto"/>
                        <w:right w:val="none" w:sz="0" w:space="0" w:color="auto"/>
                      </w:divBdr>
                    </w:div>
                  </w:divsChild>
                </w:div>
                <w:div w:id="718211231">
                  <w:marLeft w:val="0"/>
                  <w:marRight w:val="0"/>
                  <w:marTop w:val="0"/>
                  <w:marBottom w:val="0"/>
                  <w:divBdr>
                    <w:top w:val="none" w:sz="0" w:space="0" w:color="auto"/>
                    <w:left w:val="none" w:sz="0" w:space="0" w:color="auto"/>
                    <w:bottom w:val="none" w:sz="0" w:space="0" w:color="auto"/>
                    <w:right w:val="none" w:sz="0" w:space="0" w:color="auto"/>
                  </w:divBdr>
                  <w:divsChild>
                    <w:div w:id="1193110031">
                      <w:marLeft w:val="0"/>
                      <w:marRight w:val="0"/>
                      <w:marTop w:val="0"/>
                      <w:marBottom w:val="0"/>
                      <w:divBdr>
                        <w:top w:val="none" w:sz="0" w:space="0" w:color="auto"/>
                        <w:left w:val="none" w:sz="0" w:space="0" w:color="auto"/>
                        <w:bottom w:val="none" w:sz="0" w:space="0" w:color="auto"/>
                        <w:right w:val="none" w:sz="0" w:space="0" w:color="auto"/>
                      </w:divBdr>
                    </w:div>
                    <w:div w:id="1910799129">
                      <w:marLeft w:val="0"/>
                      <w:marRight w:val="0"/>
                      <w:marTop w:val="0"/>
                      <w:marBottom w:val="0"/>
                      <w:divBdr>
                        <w:top w:val="none" w:sz="0" w:space="0" w:color="auto"/>
                        <w:left w:val="none" w:sz="0" w:space="0" w:color="auto"/>
                        <w:bottom w:val="none" w:sz="0" w:space="0" w:color="auto"/>
                        <w:right w:val="none" w:sz="0" w:space="0" w:color="auto"/>
                      </w:divBdr>
                    </w:div>
                  </w:divsChild>
                </w:div>
                <w:div w:id="910893062">
                  <w:marLeft w:val="0"/>
                  <w:marRight w:val="0"/>
                  <w:marTop w:val="0"/>
                  <w:marBottom w:val="0"/>
                  <w:divBdr>
                    <w:top w:val="none" w:sz="0" w:space="0" w:color="auto"/>
                    <w:left w:val="none" w:sz="0" w:space="0" w:color="auto"/>
                    <w:bottom w:val="none" w:sz="0" w:space="0" w:color="auto"/>
                    <w:right w:val="none" w:sz="0" w:space="0" w:color="auto"/>
                  </w:divBdr>
                  <w:divsChild>
                    <w:div w:id="545987794">
                      <w:marLeft w:val="0"/>
                      <w:marRight w:val="0"/>
                      <w:marTop w:val="0"/>
                      <w:marBottom w:val="0"/>
                      <w:divBdr>
                        <w:top w:val="none" w:sz="0" w:space="0" w:color="auto"/>
                        <w:left w:val="none" w:sz="0" w:space="0" w:color="auto"/>
                        <w:bottom w:val="none" w:sz="0" w:space="0" w:color="auto"/>
                        <w:right w:val="none" w:sz="0" w:space="0" w:color="auto"/>
                      </w:divBdr>
                    </w:div>
                  </w:divsChild>
                </w:div>
                <w:div w:id="932669217">
                  <w:marLeft w:val="0"/>
                  <w:marRight w:val="0"/>
                  <w:marTop w:val="0"/>
                  <w:marBottom w:val="0"/>
                  <w:divBdr>
                    <w:top w:val="none" w:sz="0" w:space="0" w:color="auto"/>
                    <w:left w:val="none" w:sz="0" w:space="0" w:color="auto"/>
                    <w:bottom w:val="none" w:sz="0" w:space="0" w:color="auto"/>
                    <w:right w:val="none" w:sz="0" w:space="0" w:color="auto"/>
                  </w:divBdr>
                  <w:divsChild>
                    <w:div w:id="1910340471">
                      <w:marLeft w:val="0"/>
                      <w:marRight w:val="0"/>
                      <w:marTop w:val="0"/>
                      <w:marBottom w:val="0"/>
                      <w:divBdr>
                        <w:top w:val="none" w:sz="0" w:space="0" w:color="auto"/>
                        <w:left w:val="none" w:sz="0" w:space="0" w:color="auto"/>
                        <w:bottom w:val="none" w:sz="0" w:space="0" w:color="auto"/>
                        <w:right w:val="none" w:sz="0" w:space="0" w:color="auto"/>
                      </w:divBdr>
                    </w:div>
                  </w:divsChild>
                </w:div>
                <w:div w:id="1034575540">
                  <w:marLeft w:val="0"/>
                  <w:marRight w:val="0"/>
                  <w:marTop w:val="0"/>
                  <w:marBottom w:val="0"/>
                  <w:divBdr>
                    <w:top w:val="none" w:sz="0" w:space="0" w:color="auto"/>
                    <w:left w:val="none" w:sz="0" w:space="0" w:color="auto"/>
                    <w:bottom w:val="none" w:sz="0" w:space="0" w:color="auto"/>
                    <w:right w:val="none" w:sz="0" w:space="0" w:color="auto"/>
                  </w:divBdr>
                  <w:divsChild>
                    <w:div w:id="1380401255">
                      <w:marLeft w:val="0"/>
                      <w:marRight w:val="0"/>
                      <w:marTop w:val="0"/>
                      <w:marBottom w:val="0"/>
                      <w:divBdr>
                        <w:top w:val="none" w:sz="0" w:space="0" w:color="auto"/>
                        <w:left w:val="none" w:sz="0" w:space="0" w:color="auto"/>
                        <w:bottom w:val="none" w:sz="0" w:space="0" w:color="auto"/>
                        <w:right w:val="none" w:sz="0" w:space="0" w:color="auto"/>
                      </w:divBdr>
                    </w:div>
                  </w:divsChild>
                </w:div>
                <w:div w:id="1133597868">
                  <w:marLeft w:val="0"/>
                  <w:marRight w:val="0"/>
                  <w:marTop w:val="0"/>
                  <w:marBottom w:val="0"/>
                  <w:divBdr>
                    <w:top w:val="none" w:sz="0" w:space="0" w:color="auto"/>
                    <w:left w:val="none" w:sz="0" w:space="0" w:color="auto"/>
                    <w:bottom w:val="none" w:sz="0" w:space="0" w:color="auto"/>
                    <w:right w:val="none" w:sz="0" w:space="0" w:color="auto"/>
                  </w:divBdr>
                  <w:divsChild>
                    <w:div w:id="1046173554">
                      <w:marLeft w:val="0"/>
                      <w:marRight w:val="0"/>
                      <w:marTop w:val="0"/>
                      <w:marBottom w:val="0"/>
                      <w:divBdr>
                        <w:top w:val="none" w:sz="0" w:space="0" w:color="auto"/>
                        <w:left w:val="none" w:sz="0" w:space="0" w:color="auto"/>
                        <w:bottom w:val="none" w:sz="0" w:space="0" w:color="auto"/>
                        <w:right w:val="none" w:sz="0" w:space="0" w:color="auto"/>
                      </w:divBdr>
                    </w:div>
                  </w:divsChild>
                </w:div>
                <w:div w:id="1151675055">
                  <w:marLeft w:val="0"/>
                  <w:marRight w:val="0"/>
                  <w:marTop w:val="0"/>
                  <w:marBottom w:val="0"/>
                  <w:divBdr>
                    <w:top w:val="none" w:sz="0" w:space="0" w:color="auto"/>
                    <w:left w:val="none" w:sz="0" w:space="0" w:color="auto"/>
                    <w:bottom w:val="none" w:sz="0" w:space="0" w:color="auto"/>
                    <w:right w:val="none" w:sz="0" w:space="0" w:color="auto"/>
                  </w:divBdr>
                  <w:divsChild>
                    <w:div w:id="569465831">
                      <w:marLeft w:val="0"/>
                      <w:marRight w:val="0"/>
                      <w:marTop w:val="0"/>
                      <w:marBottom w:val="0"/>
                      <w:divBdr>
                        <w:top w:val="none" w:sz="0" w:space="0" w:color="auto"/>
                        <w:left w:val="none" w:sz="0" w:space="0" w:color="auto"/>
                        <w:bottom w:val="none" w:sz="0" w:space="0" w:color="auto"/>
                        <w:right w:val="none" w:sz="0" w:space="0" w:color="auto"/>
                      </w:divBdr>
                    </w:div>
                  </w:divsChild>
                </w:div>
                <w:div w:id="1162161550">
                  <w:marLeft w:val="0"/>
                  <w:marRight w:val="0"/>
                  <w:marTop w:val="0"/>
                  <w:marBottom w:val="0"/>
                  <w:divBdr>
                    <w:top w:val="none" w:sz="0" w:space="0" w:color="auto"/>
                    <w:left w:val="none" w:sz="0" w:space="0" w:color="auto"/>
                    <w:bottom w:val="none" w:sz="0" w:space="0" w:color="auto"/>
                    <w:right w:val="none" w:sz="0" w:space="0" w:color="auto"/>
                  </w:divBdr>
                  <w:divsChild>
                    <w:div w:id="632370508">
                      <w:marLeft w:val="0"/>
                      <w:marRight w:val="0"/>
                      <w:marTop w:val="0"/>
                      <w:marBottom w:val="0"/>
                      <w:divBdr>
                        <w:top w:val="none" w:sz="0" w:space="0" w:color="auto"/>
                        <w:left w:val="none" w:sz="0" w:space="0" w:color="auto"/>
                        <w:bottom w:val="none" w:sz="0" w:space="0" w:color="auto"/>
                        <w:right w:val="none" w:sz="0" w:space="0" w:color="auto"/>
                      </w:divBdr>
                    </w:div>
                  </w:divsChild>
                </w:div>
                <w:div w:id="1263614468">
                  <w:marLeft w:val="0"/>
                  <w:marRight w:val="0"/>
                  <w:marTop w:val="0"/>
                  <w:marBottom w:val="0"/>
                  <w:divBdr>
                    <w:top w:val="none" w:sz="0" w:space="0" w:color="auto"/>
                    <w:left w:val="none" w:sz="0" w:space="0" w:color="auto"/>
                    <w:bottom w:val="none" w:sz="0" w:space="0" w:color="auto"/>
                    <w:right w:val="none" w:sz="0" w:space="0" w:color="auto"/>
                  </w:divBdr>
                  <w:divsChild>
                    <w:div w:id="1197229660">
                      <w:marLeft w:val="0"/>
                      <w:marRight w:val="0"/>
                      <w:marTop w:val="0"/>
                      <w:marBottom w:val="0"/>
                      <w:divBdr>
                        <w:top w:val="none" w:sz="0" w:space="0" w:color="auto"/>
                        <w:left w:val="none" w:sz="0" w:space="0" w:color="auto"/>
                        <w:bottom w:val="none" w:sz="0" w:space="0" w:color="auto"/>
                        <w:right w:val="none" w:sz="0" w:space="0" w:color="auto"/>
                      </w:divBdr>
                    </w:div>
                    <w:div w:id="1724014864">
                      <w:marLeft w:val="0"/>
                      <w:marRight w:val="0"/>
                      <w:marTop w:val="0"/>
                      <w:marBottom w:val="0"/>
                      <w:divBdr>
                        <w:top w:val="none" w:sz="0" w:space="0" w:color="auto"/>
                        <w:left w:val="none" w:sz="0" w:space="0" w:color="auto"/>
                        <w:bottom w:val="none" w:sz="0" w:space="0" w:color="auto"/>
                        <w:right w:val="none" w:sz="0" w:space="0" w:color="auto"/>
                      </w:divBdr>
                    </w:div>
                  </w:divsChild>
                </w:div>
                <w:div w:id="1289580556">
                  <w:marLeft w:val="0"/>
                  <w:marRight w:val="0"/>
                  <w:marTop w:val="0"/>
                  <w:marBottom w:val="0"/>
                  <w:divBdr>
                    <w:top w:val="none" w:sz="0" w:space="0" w:color="auto"/>
                    <w:left w:val="none" w:sz="0" w:space="0" w:color="auto"/>
                    <w:bottom w:val="none" w:sz="0" w:space="0" w:color="auto"/>
                    <w:right w:val="none" w:sz="0" w:space="0" w:color="auto"/>
                  </w:divBdr>
                  <w:divsChild>
                    <w:div w:id="1179076068">
                      <w:marLeft w:val="0"/>
                      <w:marRight w:val="0"/>
                      <w:marTop w:val="0"/>
                      <w:marBottom w:val="0"/>
                      <w:divBdr>
                        <w:top w:val="none" w:sz="0" w:space="0" w:color="auto"/>
                        <w:left w:val="none" w:sz="0" w:space="0" w:color="auto"/>
                        <w:bottom w:val="none" w:sz="0" w:space="0" w:color="auto"/>
                        <w:right w:val="none" w:sz="0" w:space="0" w:color="auto"/>
                      </w:divBdr>
                    </w:div>
                  </w:divsChild>
                </w:div>
                <w:div w:id="1481262989">
                  <w:marLeft w:val="0"/>
                  <w:marRight w:val="0"/>
                  <w:marTop w:val="0"/>
                  <w:marBottom w:val="0"/>
                  <w:divBdr>
                    <w:top w:val="none" w:sz="0" w:space="0" w:color="auto"/>
                    <w:left w:val="none" w:sz="0" w:space="0" w:color="auto"/>
                    <w:bottom w:val="none" w:sz="0" w:space="0" w:color="auto"/>
                    <w:right w:val="none" w:sz="0" w:space="0" w:color="auto"/>
                  </w:divBdr>
                  <w:divsChild>
                    <w:div w:id="189342818">
                      <w:marLeft w:val="0"/>
                      <w:marRight w:val="0"/>
                      <w:marTop w:val="0"/>
                      <w:marBottom w:val="0"/>
                      <w:divBdr>
                        <w:top w:val="none" w:sz="0" w:space="0" w:color="auto"/>
                        <w:left w:val="none" w:sz="0" w:space="0" w:color="auto"/>
                        <w:bottom w:val="none" w:sz="0" w:space="0" w:color="auto"/>
                        <w:right w:val="none" w:sz="0" w:space="0" w:color="auto"/>
                      </w:divBdr>
                    </w:div>
                    <w:div w:id="1731345549">
                      <w:marLeft w:val="0"/>
                      <w:marRight w:val="0"/>
                      <w:marTop w:val="0"/>
                      <w:marBottom w:val="0"/>
                      <w:divBdr>
                        <w:top w:val="none" w:sz="0" w:space="0" w:color="auto"/>
                        <w:left w:val="none" w:sz="0" w:space="0" w:color="auto"/>
                        <w:bottom w:val="none" w:sz="0" w:space="0" w:color="auto"/>
                        <w:right w:val="none" w:sz="0" w:space="0" w:color="auto"/>
                      </w:divBdr>
                    </w:div>
                  </w:divsChild>
                </w:div>
                <w:div w:id="1658150386">
                  <w:marLeft w:val="0"/>
                  <w:marRight w:val="0"/>
                  <w:marTop w:val="0"/>
                  <w:marBottom w:val="0"/>
                  <w:divBdr>
                    <w:top w:val="none" w:sz="0" w:space="0" w:color="auto"/>
                    <w:left w:val="none" w:sz="0" w:space="0" w:color="auto"/>
                    <w:bottom w:val="none" w:sz="0" w:space="0" w:color="auto"/>
                    <w:right w:val="none" w:sz="0" w:space="0" w:color="auto"/>
                  </w:divBdr>
                  <w:divsChild>
                    <w:div w:id="573055328">
                      <w:marLeft w:val="0"/>
                      <w:marRight w:val="0"/>
                      <w:marTop w:val="0"/>
                      <w:marBottom w:val="0"/>
                      <w:divBdr>
                        <w:top w:val="none" w:sz="0" w:space="0" w:color="auto"/>
                        <w:left w:val="none" w:sz="0" w:space="0" w:color="auto"/>
                        <w:bottom w:val="none" w:sz="0" w:space="0" w:color="auto"/>
                        <w:right w:val="none" w:sz="0" w:space="0" w:color="auto"/>
                      </w:divBdr>
                    </w:div>
                  </w:divsChild>
                </w:div>
                <w:div w:id="1690835222">
                  <w:marLeft w:val="0"/>
                  <w:marRight w:val="0"/>
                  <w:marTop w:val="0"/>
                  <w:marBottom w:val="0"/>
                  <w:divBdr>
                    <w:top w:val="none" w:sz="0" w:space="0" w:color="auto"/>
                    <w:left w:val="none" w:sz="0" w:space="0" w:color="auto"/>
                    <w:bottom w:val="none" w:sz="0" w:space="0" w:color="auto"/>
                    <w:right w:val="none" w:sz="0" w:space="0" w:color="auto"/>
                  </w:divBdr>
                  <w:divsChild>
                    <w:div w:id="523906521">
                      <w:marLeft w:val="0"/>
                      <w:marRight w:val="0"/>
                      <w:marTop w:val="0"/>
                      <w:marBottom w:val="0"/>
                      <w:divBdr>
                        <w:top w:val="none" w:sz="0" w:space="0" w:color="auto"/>
                        <w:left w:val="none" w:sz="0" w:space="0" w:color="auto"/>
                        <w:bottom w:val="none" w:sz="0" w:space="0" w:color="auto"/>
                        <w:right w:val="none" w:sz="0" w:space="0" w:color="auto"/>
                      </w:divBdr>
                    </w:div>
                    <w:div w:id="1875968596">
                      <w:marLeft w:val="0"/>
                      <w:marRight w:val="0"/>
                      <w:marTop w:val="0"/>
                      <w:marBottom w:val="0"/>
                      <w:divBdr>
                        <w:top w:val="none" w:sz="0" w:space="0" w:color="auto"/>
                        <w:left w:val="none" w:sz="0" w:space="0" w:color="auto"/>
                        <w:bottom w:val="none" w:sz="0" w:space="0" w:color="auto"/>
                        <w:right w:val="none" w:sz="0" w:space="0" w:color="auto"/>
                      </w:divBdr>
                    </w:div>
                    <w:div w:id="1908611734">
                      <w:marLeft w:val="0"/>
                      <w:marRight w:val="0"/>
                      <w:marTop w:val="0"/>
                      <w:marBottom w:val="0"/>
                      <w:divBdr>
                        <w:top w:val="none" w:sz="0" w:space="0" w:color="auto"/>
                        <w:left w:val="none" w:sz="0" w:space="0" w:color="auto"/>
                        <w:bottom w:val="none" w:sz="0" w:space="0" w:color="auto"/>
                        <w:right w:val="none" w:sz="0" w:space="0" w:color="auto"/>
                      </w:divBdr>
                    </w:div>
                  </w:divsChild>
                </w:div>
                <w:div w:id="1795176179">
                  <w:marLeft w:val="0"/>
                  <w:marRight w:val="0"/>
                  <w:marTop w:val="0"/>
                  <w:marBottom w:val="0"/>
                  <w:divBdr>
                    <w:top w:val="none" w:sz="0" w:space="0" w:color="auto"/>
                    <w:left w:val="none" w:sz="0" w:space="0" w:color="auto"/>
                    <w:bottom w:val="none" w:sz="0" w:space="0" w:color="auto"/>
                    <w:right w:val="none" w:sz="0" w:space="0" w:color="auto"/>
                  </w:divBdr>
                  <w:divsChild>
                    <w:div w:id="523249162">
                      <w:marLeft w:val="0"/>
                      <w:marRight w:val="0"/>
                      <w:marTop w:val="0"/>
                      <w:marBottom w:val="0"/>
                      <w:divBdr>
                        <w:top w:val="none" w:sz="0" w:space="0" w:color="auto"/>
                        <w:left w:val="none" w:sz="0" w:space="0" w:color="auto"/>
                        <w:bottom w:val="none" w:sz="0" w:space="0" w:color="auto"/>
                        <w:right w:val="none" w:sz="0" w:space="0" w:color="auto"/>
                      </w:divBdr>
                    </w:div>
                  </w:divsChild>
                </w:div>
                <w:div w:id="1849440682">
                  <w:marLeft w:val="0"/>
                  <w:marRight w:val="0"/>
                  <w:marTop w:val="0"/>
                  <w:marBottom w:val="0"/>
                  <w:divBdr>
                    <w:top w:val="none" w:sz="0" w:space="0" w:color="auto"/>
                    <w:left w:val="none" w:sz="0" w:space="0" w:color="auto"/>
                    <w:bottom w:val="none" w:sz="0" w:space="0" w:color="auto"/>
                    <w:right w:val="none" w:sz="0" w:space="0" w:color="auto"/>
                  </w:divBdr>
                  <w:divsChild>
                    <w:div w:id="218516123">
                      <w:marLeft w:val="0"/>
                      <w:marRight w:val="0"/>
                      <w:marTop w:val="0"/>
                      <w:marBottom w:val="0"/>
                      <w:divBdr>
                        <w:top w:val="none" w:sz="0" w:space="0" w:color="auto"/>
                        <w:left w:val="none" w:sz="0" w:space="0" w:color="auto"/>
                        <w:bottom w:val="none" w:sz="0" w:space="0" w:color="auto"/>
                        <w:right w:val="none" w:sz="0" w:space="0" w:color="auto"/>
                      </w:divBdr>
                    </w:div>
                    <w:div w:id="1059019905">
                      <w:marLeft w:val="0"/>
                      <w:marRight w:val="0"/>
                      <w:marTop w:val="0"/>
                      <w:marBottom w:val="0"/>
                      <w:divBdr>
                        <w:top w:val="none" w:sz="0" w:space="0" w:color="auto"/>
                        <w:left w:val="none" w:sz="0" w:space="0" w:color="auto"/>
                        <w:bottom w:val="none" w:sz="0" w:space="0" w:color="auto"/>
                        <w:right w:val="none" w:sz="0" w:space="0" w:color="auto"/>
                      </w:divBdr>
                    </w:div>
                    <w:div w:id="1294751626">
                      <w:marLeft w:val="0"/>
                      <w:marRight w:val="0"/>
                      <w:marTop w:val="0"/>
                      <w:marBottom w:val="0"/>
                      <w:divBdr>
                        <w:top w:val="none" w:sz="0" w:space="0" w:color="auto"/>
                        <w:left w:val="none" w:sz="0" w:space="0" w:color="auto"/>
                        <w:bottom w:val="none" w:sz="0" w:space="0" w:color="auto"/>
                        <w:right w:val="none" w:sz="0" w:space="0" w:color="auto"/>
                      </w:divBdr>
                    </w:div>
                    <w:div w:id="180199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77357">
          <w:marLeft w:val="0"/>
          <w:marRight w:val="0"/>
          <w:marTop w:val="0"/>
          <w:marBottom w:val="0"/>
          <w:divBdr>
            <w:top w:val="none" w:sz="0" w:space="0" w:color="auto"/>
            <w:left w:val="none" w:sz="0" w:space="0" w:color="auto"/>
            <w:bottom w:val="none" w:sz="0" w:space="0" w:color="auto"/>
            <w:right w:val="none" w:sz="0" w:space="0" w:color="auto"/>
          </w:divBdr>
        </w:div>
      </w:divsChild>
    </w:div>
    <w:div w:id="2108192164">
      <w:bodyDiv w:val="1"/>
      <w:marLeft w:val="0"/>
      <w:marRight w:val="0"/>
      <w:marTop w:val="0"/>
      <w:marBottom w:val="0"/>
      <w:divBdr>
        <w:top w:val="none" w:sz="0" w:space="0" w:color="auto"/>
        <w:left w:val="none" w:sz="0" w:space="0" w:color="auto"/>
        <w:bottom w:val="none" w:sz="0" w:space="0" w:color="auto"/>
        <w:right w:val="none" w:sz="0" w:space="0" w:color="auto"/>
      </w:divBdr>
      <w:divsChild>
        <w:div w:id="686558802">
          <w:marLeft w:val="0"/>
          <w:marRight w:val="0"/>
          <w:marTop w:val="0"/>
          <w:marBottom w:val="0"/>
          <w:divBdr>
            <w:top w:val="none" w:sz="0" w:space="0" w:color="auto"/>
            <w:left w:val="none" w:sz="0" w:space="0" w:color="auto"/>
            <w:bottom w:val="none" w:sz="0" w:space="0" w:color="auto"/>
            <w:right w:val="none" w:sz="0" w:space="0" w:color="auto"/>
          </w:divBdr>
        </w:div>
        <w:div w:id="1295333281">
          <w:marLeft w:val="0"/>
          <w:marRight w:val="0"/>
          <w:marTop w:val="0"/>
          <w:marBottom w:val="0"/>
          <w:divBdr>
            <w:top w:val="none" w:sz="0" w:space="0" w:color="auto"/>
            <w:left w:val="none" w:sz="0" w:space="0" w:color="auto"/>
            <w:bottom w:val="none" w:sz="0" w:space="0" w:color="auto"/>
            <w:right w:val="none" w:sz="0" w:space="0" w:color="auto"/>
          </w:divBdr>
          <w:divsChild>
            <w:div w:id="1800102687">
              <w:marLeft w:val="-75"/>
              <w:marRight w:val="0"/>
              <w:marTop w:val="30"/>
              <w:marBottom w:val="30"/>
              <w:divBdr>
                <w:top w:val="none" w:sz="0" w:space="0" w:color="auto"/>
                <w:left w:val="none" w:sz="0" w:space="0" w:color="auto"/>
                <w:bottom w:val="none" w:sz="0" w:space="0" w:color="auto"/>
                <w:right w:val="none" w:sz="0" w:space="0" w:color="auto"/>
              </w:divBdr>
              <w:divsChild>
                <w:div w:id="19625198">
                  <w:marLeft w:val="0"/>
                  <w:marRight w:val="0"/>
                  <w:marTop w:val="0"/>
                  <w:marBottom w:val="0"/>
                  <w:divBdr>
                    <w:top w:val="none" w:sz="0" w:space="0" w:color="auto"/>
                    <w:left w:val="none" w:sz="0" w:space="0" w:color="auto"/>
                    <w:bottom w:val="none" w:sz="0" w:space="0" w:color="auto"/>
                    <w:right w:val="none" w:sz="0" w:space="0" w:color="auto"/>
                  </w:divBdr>
                  <w:divsChild>
                    <w:div w:id="313029279">
                      <w:marLeft w:val="0"/>
                      <w:marRight w:val="0"/>
                      <w:marTop w:val="0"/>
                      <w:marBottom w:val="0"/>
                      <w:divBdr>
                        <w:top w:val="none" w:sz="0" w:space="0" w:color="auto"/>
                        <w:left w:val="none" w:sz="0" w:space="0" w:color="auto"/>
                        <w:bottom w:val="none" w:sz="0" w:space="0" w:color="auto"/>
                        <w:right w:val="none" w:sz="0" w:space="0" w:color="auto"/>
                      </w:divBdr>
                    </w:div>
                    <w:div w:id="1499344475">
                      <w:marLeft w:val="0"/>
                      <w:marRight w:val="0"/>
                      <w:marTop w:val="0"/>
                      <w:marBottom w:val="0"/>
                      <w:divBdr>
                        <w:top w:val="none" w:sz="0" w:space="0" w:color="auto"/>
                        <w:left w:val="none" w:sz="0" w:space="0" w:color="auto"/>
                        <w:bottom w:val="none" w:sz="0" w:space="0" w:color="auto"/>
                        <w:right w:val="none" w:sz="0" w:space="0" w:color="auto"/>
                      </w:divBdr>
                    </w:div>
                  </w:divsChild>
                </w:div>
                <w:div w:id="124130528">
                  <w:marLeft w:val="0"/>
                  <w:marRight w:val="0"/>
                  <w:marTop w:val="0"/>
                  <w:marBottom w:val="0"/>
                  <w:divBdr>
                    <w:top w:val="none" w:sz="0" w:space="0" w:color="auto"/>
                    <w:left w:val="none" w:sz="0" w:space="0" w:color="auto"/>
                    <w:bottom w:val="none" w:sz="0" w:space="0" w:color="auto"/>
                    <w:right w:val="none" w:sz="0" w:space="0" w:color="auto"/>
                  </w:divBdr>
                  <w:divsChild>
                    <w:div w:id="1079447443">
                      <w:marLeft w:val="0"/>
                      <w:marRight w:val="0"/>
                      <w:marTop w:val="0"/>
                      <w:marBottom w:val="0"/>
                      <w:divBdr>
                        <w:top w:val="none" w:sz="0" w:space="0" w:color="auto"/>
                        <w:left w:val="none" w:sz="0" w:space="0" w:color="auto"/>
                        <w:bottom w:val="none" w:sz="0" w:space="0" w:color="auto"/>
                        <w:right w:val="none" w:sz="0" w:space="0" w:color="auto"/>
                      </w:divBdr>
                    </w:div>
                  </w:divsChild>
                </w:div>
                <w:div w:id="329449795">
                  <w:marLeft w:val="0"/>
                  <w:marRight w:val="0"/>
                  <w:marTop w:val="0"/>
                  <w:marBottom w:val="0"/>
                  <w:divBdr>
                    <w:top w:val="none" w:sz="0" w:space="0" w:color="auto"/>
                    <w:left w:val="none" w:sz="0" w:space="0" w:color="auto"/>
                    <w:bottom w:val="none" w:sz="0" w:space="0" w:color="auto"/>
                    <w:right w:val="none" w:sz="0" w:space="0" w:color="auto"/>
                  </w:divBdr>
                  <w:divsChild>
                    <w:div w:id="446698341">
                      <w:marLeft w:val="0"/>
                      <w:marRight w:val="0"/>
                      <w:marTop w:val="0"/>
                      <w:marBottom w:val="0"/>
                      <w:divBdr>
                        <w:top w:val="none" w:sz="0" w:space="0" w:color="auto"/>
                        <w:left w:val="none" w:sz="0" w:space="0" w:color="auto"/>
                        <w:bottom w:val="none" w:sz="0" w:space="0" w:color="auto"/>
                        <w:right w:val="none" w:sz="0" w:space="0" w:color="auto"/>
                      </w:divBdr>
                    </w:div>
                  </w:divsChild>
                </w:div>
                <w:div w:id="548802655">
                  <w:marLeft w:val="0"/>
                  <w:marRight w:val="0"/>
                  <w:marTop w:val="0"/>
                  <w:marBottom w:val="0"/>
                  <w:divBdr>
                    <w:top w:val="none" w:sz="0" w:space="0" w:color="auto"/>
                    <w:left w:val="none" w:sz="0" w:space="0" w:color="auto"/>
                    <w:bottom w:val="none" w:sz="0" w:space="0" w:color="auto"/>
                    <w:right w:val="none" w:sz="0" w:space="0" w:color="auto"/>
                  </w:divBdr>
                  <w:divsChild>
                    <w:div w:id="1851748160">
                      <w:marLeft w:val="0"/>
                      <w:marRight w:val="0"/>
                      <w:marTop w:val="0"/>
                      <w:marBottom w:val="0"/>
                      <w:divBdr>
                        <w:top w:val="none" w:sz="0" w:space="0" w:color="auto"/>
                        <w:left w:val="none" w:sz="0" w:space="0" w:color="auto"/>
                        <w:bottom w:val="none" w:sz="0" w:space="0" w:color="auto"/>
                        <w:right w:val="none" w:sz="0" w:space="0" w:color="auto"/>
                      </w:divBdr>
                    </w:div>
                  </w:divsChild>
                </w:div>
                <w:div w:id="653412258">
                  <w:marLeft w:val="0"/>
                  <w:marRight w:val="0"/>
                  <w:marTop w:val="0"/>
                  <w:marBottom w:val="0"/>
                  <w:divBdr>
                    <w:top w:val="none" w:sz="0" w:space="0" w:color="auto"/>
                    <w:left w:val="none" w:sz="0" w:space="0" w:color="auto"/>
                    <w:bottom w:val="none" w:sz="0" w:space="0" w:color="auto"/>
                    <w:right w:val="none" w:sz="0" w:space="0" w:color="auto"/>
                  </w:divBdr>
                  <w:divsChild>
                    <w:div w:id="760835464">
                      <w:marLeft w:val="0"/>
                      <w:marRight w:val="0"/>
                      <w:marTop w:val="0"/>
                      <w:marBottom w:val="0"/>
                      <w:divBdr>
                        <w:top w:val="none" w:sz="0" w:space="0" w:color="auto"/>
                        <w:left w:val="none" w:sz="0" w:space="0" w:color="auto"/>
                        <w:bottom w:val="none" w:sz="0" w:space="0" w:color="auto"/>
                        <w:right w:val="none" w:sz="0" w:space="0" w:color="auto"/>
                      </w:divBdr>
                    </w:div>
                    <w:div w:id="1019045905">
                      <w:marLeft w:val="0"/>
                      <w:marRight w:val="0"/>
                      <w:marTop w:val="0"/>
                      <w:marBottom w:val="0"/>
                      <w:divBdr>
                        <w:top w:val="none" w:sz="0" w:space="0" w:color="auto"/>
                        <w:left w:val="none" w:sz="0" w:space="0" w:color="auto"/>
                        <w:bottom w:val="none" w:sz="0" w:space="0" w:color="auto"/>
                        <w:right w:val="none" w:sz="0" w:space="0" w:color="auto"/>
                      </w:divBdr>
                    </w:div>
                    <w:div w:id="1288900837">
                      <w:marLeft w:val="0"/>
                      <w:marRight w:val="0"/>
                      <w:marTop w:val="0"/>
                      <w:marBottom w:val="0"/>
                      <w:divBdr>
                        <w:top w:val="none" w:sz="0" w:space="0" w:color="auto"/>
                        <w:left w:val="none" w:sz="0" w:space="0" w:color="auto"/>
                        <w:bottom w:val="none" w:sz="0" w:space="0" w:color="auto"/>
                        <w:right w:val="none" w:sz="0" w:space="0" w:color="auto"/>
                      </w:divBdr>
                    </w:div>
                    <w:div w:id="1464274431">
                      <w:marLeft w:val="0"/>
                      <w:marRight w:val="0"/>
                      <w:marTop w:val="0"/>
                      <w:marBottom w:val="0"/>
                      <w:divBdr>
                        <w:top w:val="none" w:sz="0" w:space="0" w:color="auto"/>
                        <w:left w:val="none" w:sz="0" w:space="0" w:color="auto"/>
                        <w:bottom w:val="none" w:sz="0" w:space="0" w:color="auto"/>
                        <w:right w:val="none" w:sz="0" w:space="0" w:color="auto"/>
                      </w:divBdr>
                    </w:div>
                  </w:divsChild>
                </w:div>
                <w:div w:id="683241037">
                  <w:marLeft w:val="0"/>
                  <w:marRight w:val="0"/>
                  <w:marTop w:val="0"/>
                  <w:marBottom w:val="0"/>
                  <w:divBdr>
                    <w:top w:val="none" w:sz="0" w:space="0" w:color="auto"/>
                    <w:left w:val="none" w:sz="0" w:space="0" w:color="auto"/>
                    <w:bottom w:val="none" w:sz="0" w:space="0" w:color="auto"/>
                    <w:right w:val="none" w:sz="0" w:space="0" w:color="auto"/>
                  </w:divBdr>
                  <w:divsChild>
                    <w:div w:id="74517956">
                      <w:marLeft w:val="0"/>
                      <w:marRight w:val="0"/>
                      <w:marTop w:val="0"/>
                      <w:marBottom w:val="0"/>
                      <w:divBdr>
                        <w:top w:val="none" w:sz="0" w:space="0" w:color="auto"/>
                        <w:left w:val="none" w:sz="0" w:space="0" w:color="auto"/>
                        <w:bottom w:val="none" w:sz="0" w:space="0" w:color="auto"/>
                        <w:right w:val="none" w:sz="0" w:space="0" w:color="auto"/>
                      </w:divBdr>
                    </w:div>
                  </w:divsChild>
                </w:div>
                <w:div w:id="770661566">
                  <w:marLeft w:val="0"/>
                  <w:marRight w:val="0"/>
                  <w:marTop w:val="0"/>
                  <w:marBottom w:val="0"/>
                  <w:divBdr>
                    <w:top w:val="none" w:sz="0" w:space="0" w:color="auto"/>
                    <w:left w:val="none" w:sz="0" w:space="0" w:color="auto"/>
                    <w:bottom w:val="none" w:sz="0" w:space="0" w:color="auto"/>
                    <w:right w:val="none" w:sz="0" w:space="0" w:color="auto"/>
                  </w:divBdr>
                  <w:divsChild>
                    <w:div w:id="1917546081">
                      <w:marLeft w:val="0"/>
                      <w:marRight w:val="0"/>
                      <w:marTop w:val="0"/>
                      <w:marBottom w:val="0"/>
                      <w:divBdr>
                        <w:top w:val="none" w:sz="0" w:space="0" w:color="auto"/>
                        <w:left w:val="none" w:sz="0" w:space="0" w:color="auto"/>
                        <w:bottom w:val="none" w:sz="0" w:space="0" w:color="auto"/>
                        <w:right w:val="none" w:sz="0" w:space="0" w:color="auto"/>
                      </w:divBdr>
                    </w:div>
                  </w:divsChild>
                </w:div>
                <w:div w:id="991064357">
                  <w:marLeft w:val="0"/>
                  <w:marRight w:val="0"/>
                  <w:marTop w:val="0"/>
                  <w:marBottom w:val="0"/>
                  <w:divBdr>
                    <w:top w:val="none" w:sz="0" w:space="0" w:color="auto"/>
                    <w:left w:val="none" w:sz="0" w:space="0" w:color="auto"/>
                    <w:bottom w:val="none" w:sz="0" w:space="0" w:color="auto"/>
                    <w:right w:val="none" w:sz="0" w:space="0" w:color="auto"/>
                  </w:divBdr>
                  <w:divsChild>
                    <w:div w:id="1278365790">
                      <w:marLeft w:val="0"/>
                      <w:marRight w:val="0"/>
                      <w:marTop w:val="0"/>
                      <w:marBottom w:val="0"/>
                      <w:divBdr>
                        <w:top w:val="none" w:sz="0" w:space="0" w:color="auto"/>
                        <w:left w:val="none" w:sz="0" w:space="0" w:color="auto"/>
                        <w:bottom w:val="none" w:sz="0" w:space="0" w:color="auto"/>
                        <w:right w:val="none" w:sz="0" w:space="0" w:color="auto"/>
                      </w:divBdr>
                    </w:div>
                  </w:divsChild>
                </w:div>
                <w:div w:id="1104497366">
                  <w:marLeft w:val="0"/>
                  <w:marRight w:val="0"/>
                  <w:marTop w:val="0"/>
                  <w:marBottom w:val="0"/>
                  <w:divBdr>
                    <w:top w:val="none" w:sz="0" w:space="0" w:color="auto"/>
                    <w:left w:val="none" w:sz="0" w:space="0" w:color="auto"/>
                    <w:bottom w:val="none" w:sz="0" w:space="0" w:color="auto"/>
                    <w:right w:val="none" w:sz="0" w:space="0" w:color="auto"/>
                  </w:divBdr>
                  <w:divsChild>
                    <w:div w:id="247424409">
                      <w:marLeft w:val="0"/>
                      <w:marRight w:val="0"/>
                      <w:marTop w:val="0"/>
                      <w:marBottom w:val="0"/>
                      <w:divBdr>
                        <w:top w:val="none" w:sz="0" w:space="0" w:color="auto"/>
                        <w:left w:val="none" w:sz="0" w:space="0" w:color="auto"/>
                        <w:bottom w:val="none" w:sz="0" w:space="0" w:color="auto"/>
                        <w:right w:val="none" w:sz="0" w:space="0" w:color="auto"/>
                      </w:divBdr>
                    </w:div>
                    <w:div w:id="990331824">
                      <w:marLeft w:val="0"/>
                      <w:marRight w:val="0"/>
                      <w:marTop w:val="0"/>
                      <w:marBottom w:val="0"/>
                      <w:divBdr>
                        <w:top w:val="none" w:sz="0" w:space="0" w:color="auto"/>
                        <w:left w:val="none" w:sz="0" w:space="0" w:color="auto"/>
                        <w:bottom w:val="none" w:sz="0" w:space="0" w:color="auto"/>
                        <w:right w:val="none" w:sz="0" w:space="0" w:color="auto"/>
                      </w:divBdr>
                    </w:div>
                    <w:div w:id="1378578967">
                      <w:marLeft w:val="0"/>
                      <w:marRight w:val="0"/>
                      <w:marTop w:val="0"/>
                      <w:marBottom w:val="0"/>
                      <w:divBdr>
                        <w:top w:val="none" w:sz="0" w:space="0" w:color="auto"/>
                        <w:left w:val="none" w:sz="0" w:space="0" w:color="auto"/>
                        <w:bottom w:val="none" w:sz="0" w:space="0" w:color="auto"/>
                        <w:right w:val="none" w:sz="0" w:space="0" w:color="auto"/>
                      </w:divBdr>
                    </w:div>
                  </w:divsChild>
                </w:div>
                <w:div w:id="1129014581">
                  <w:marLeft w:val="0"/>
                  <w:marRight w:val="0"/>
                  <w:marTop w:val="0"/>
                  <w:marBottom w:val="0"/>
                  <w:divBdr>
                    <w:top w:val="none" w:sz="0" w:space="0" w:color="auto"/>
                    <w:left w:val="none" w:sz="0" w:space="0" w:color="auto"/>
                    <w:bottom w:val="none" w:sz="0" w:space="0" w:color="auto"/>
                    <w:right w:val="none" w:sz="0" w:space="0" w:color="auto"/>
                  </w:divBdr>
                  <w:divsChild>
                    <w:div w:id="1554005448">
                      <w:marLeft w:val="0"/>
                      <w:marRight w:val="0"/>
                      <w:marTop w:val="0"/>
                      <w:marBottom w:val="0"/>
                      <w:divBdr>
                        <w:top w:val="none" w:sz="0" w:space="0" w:color="auto"/>
                        <w:left w:val="none" w:sz="0" w:space="0" w:color="auto"/>
                        <w:bottom w:val="none" w:sz="0" w:space="0" w:color="auto"/>
                        <w:right w:val="none" w:sz="0" w:space="0" w:color="auto"/>
                      </w:divBdr>
                    </w:div>
                  </w:divsChild>
                </w:div>
                <w:div w:id="1186016429">
                  <w:marLeft w:val="0"/>
                  <w:marRight w:val="0"/>
                  <w:marTop w:val="0"/>
                  <w:marBottom w:val="0"/>
                  <w:divBdr>
                    <w:top w:val="none" w:sz="0" w:space="0" w:color="auto"/>
                    <w:left w:val="none" w:sz="0" w:space="0" w:color="auto"/>
                    <w:bottom w:val="none" w:sz="0" w:space="0" w:color="auto"/>
                    <w:right w:val="none" w:sz="0" w:space="0" w:color="auto"/>
                  </w:divBdr>
                  <w:divsChild>
                    <w:div w:id="172964683">
                      <w:marLeft w:val="0"/>
                      <w:marRight w:val="0"/>
                      <w:marTop w:val="0"/>
                      <w:marBottom w:val="0"/>
                      <w:divBdr>
                        <w:top w:val="none" w:sz="0" w:space="0" w:color="auto"/>
                        <w:left w:val="none" w:sz="0" w:space="0" w:color="auto"/>
                        <w:bottom w:val="none" w:sz="0" w:space="0" w:color="auto"/>
                        <w:right w:val="none" w:sz="0" w:space="0" w:color="auto"/>
                      </w:divBdr>
                    </w:div>
                    <w:div w:id="1905485675">
                      <w:marLeft w:val="0"/>
                      <w:marRight w:val="0"/>
                      <w:marTop w:val="0"/>
                      <w:marBottom w:val="0"/>
                      <w:divBdr>
                        <w:top w:val="none" w:sz="0" w:space="0" w:color="auto"/>
                        <w:left w:val="none" w:sz="0" w:space="0" w:color="auto"/>
                        <w:bottom w:val="none" w:sz="0" w:space="0" w:color="auto"/>
                        <w:right w:val="none" w:sz="0" w:space="0" w:color="auto"/>
                      </w:divBdr>
                    </w:div>
                  </w:divsChild>
                </w:div>
                <w:div w:id="1387411144">
                  <w:marLeft w:val="0"/>
                  <w:marRight w:val="0"/>
                  <w:marTop w:val="0"/>
                  <w:marBottom w:val="0"/>
                  <w:divBdr>
                    <w:top w:val="none" w:sz="0" w:space="0" w:color="auto"/>
                    <w:left w:val="none" w:sz="0" w:space="0" w:color="auto"/>
                    <w:bottom w:val="none" w:sz="0" w:space="0" w:color="auto"/>
                    <w:right w:val="none" w:sz="0" w:space="0" w:color="auto"/>
                  </w:divBdr>
                  <w:divsChild>
                    <w:div w:id="1099175132">
                      <w:marLeft w:val="0"/>
                      <w:marRight w:val="0"/>
                      <w:marTop w:val="0"/>
                      <w:marBottom w:val="0"/>
                      <w:divBdr>
                        <w:top w:val="none" w:sz="0" w:space="0" w:color="auto"/>
                        <w:left w:val="none" w:sz="0" w:space="0" w:color="auto"/>
                        <w:bottom w:val="none" w:sz="0" w:space="0" w:color="auto"/>
                        <w:right w:val="none" w:sz="0" w:space="0" w:color="auto"/>
                      </w:divBdr>
                    </w:div>
                    <w:div w:id="1533154570">
                      <w:marLeft w:val="0"/>
                      <w:marRight w:val="0"/>
                      <w:marTop w:val="0"/>
                      <w:marBottom w:val="0"/>
                      <w:divBdr>
                        <w:top w:val="none" w:sz="0" w:space="0" w:color="auto"/>
                        <w:left w:val="none" w:sz="0" w:space="0" w:color="auto"/>
                        <w:bottom w:val="none" w:sz="0" w:space="0" w:color="auto"/>
                        <w:right w:val="none" w:sz="0" w:space="0" w:color="auto"/>
                      </w:divBdr>
                    </w:div>
                  </w:divsChild>
                </w:div>
                <w:div w:id="1706369539">
                  <w:marLeft w:val="0"/>
                  <w:marRight w:val="0"/>
                  <w:marTop w:val="0"/>
                  <w:marBottom w:val="0"/>
                  <w:divBdr>
                    <w:top w:val="none" w:sz="0" w:space="0" w:color="auto"/>
                    <w:left w:val="none" w:sz="0" w:space="0" w:color="auto"/>
                    <w:bottom w:val="none" w:sz="0" w:space="0" w:color="auto"/>
                    <w:right w:val="none" w:sz="0" w:space="0" w:color="auto"/>
                  </w:divBdr>
                  <w:divsChild>
                    <w:div w:id="273168984">
                      <w:marLeft w:val="0"/>
                      <w:marRight w:val="0"/>
                      <w:marTop w:val="0"/>
                      <w:marBottom w:val="0"/>
                      <w:divBdr>
                        <w:top w:val="none" w:sz="0" w:space="0" w:color="auto"/>
                        <w:left w:val="none" w:sz="0" w:space="0" w:color="auto"/>
                        <w:bottom w:val="none" w:sz="0" w:space="0" w:color="auto"/>
                        <w:right w:val="none" w:sz="0" w:space="0" w:color="auto"/>
                      </w:divBdr>
                    </w:div>
                  </w:divsChild>
                </w:div>
                <w:div w:id="1877572522">
                  <w:marLeft w:val="0"/>
                  <w:marRight w:val="0"/>
                  <w:marTop w:val="0"/>
                  <w:marBottom w:val="0"/>
                  <w:divBdr>
                    <w:top w:val="none" w:sz="0" w:space="0" w:color="auto"/>
                    <w:left w:val="none" w:sz="0" w:space="0" w:color="auto"/>
                    <w:bottom w:val="none" w:sz="0" w:space="0" w:color="auto"/>
                    <w:right w:val="none" w:sz="0" w:space="0" w:color="auto"/>
                  </w:divBdr>
                  <w:divsChild>
                    <w:div w:id="857278808">
                      <w:marLeft w:val="0"/>
                      <w:marRight w:val="0"/>
                      <w:marTop w:val="0"/>
                      <w:marBottom w:val="0"/>
                      <w:divBdr>
                        <w:top w:val="none" w:sz="0" w:space="0" w:color="auto"/>
                        <w:left w:val="none" w:sz="0" w:space="0" w:color="auto"/>
                        <w:bottom w:val="none" w:sz="0" w:space="0" w:color="auto"/>
                        <w:right w:val="none" w:sz="0" w:space="0" w:color="auto"/>
                      </w:divBdr>
                    </w:div>
                    <w:div w:id="1300838252">
                      <w:marLeft w:val="0"/>
                      <w:marRight w:val="0"/>
                      <w:marTop w:val="0"/>
                      <w:marBottom w:val="0"/>
                      <w:divBdr>
                        <w:top w:val="none" w:sz="0" w:space="0" w:color="auto"/>
                        <w:left w:val="none" w:sz="0" w:space="0" w:color="auto"/>
                        <w:bottom w:val="none" w:sz="0" w:space="0" w:color="auto"/>
                        <w:right w:val="none" w:sz="0" w:space="0" w:color="auto"/>
                      </w:divBdr>
                    </w:div>
                  </w:divsChild>
                </w:div>
                <w:div w:id="1979450684">
                  <w:marLeft w:val="0"/>
                  <w:marRight w:val="0"/>
                  <w:marTop w:val="0"/>
                  <w:marBottom w:val="0"/>
                  <w:divBdr>
                    <w:top w:val="none" w:sz="0" w:space="0" w:color="auto"/>
                    <w:left w:val="none" w:sz="0" w:space="0" w:color="auto"/>
                    <w:bottom w:val="none" w:sz="0" w:space="0" w:color="auto"/>
                    <w:right w:val="none" w:sz="0" w:space="0" w:color="auto"/>
                  </w:divBdr>
                  <w:divsChild>
                    <w:div w:id="740950586">
                      <w:marLeft w:val="0"/>
                      <w:marRight w:val="0"/>
                      <w:marTop w:val="0"/>
                      <w:marBottom w:val="0"/>
                      <w:divBdr>
                        <w:top w:val="none" w:sz="0" w:space="0" w:color="auto"/>
                        <w:left w:val="none" w:sz="0" w:space="0" w:color="auto"/>
                        <w:bottom w:val="none" w:sz="0" w:space="0" w:color="auto"/>
                        <w:right w:val="none" w:sz="0" w:space="0" w:color="auto"/>
                      </w:divBdr>
                    </w:div>
                  </w:divsChild>
                </w:div>
                <w:div w:id="1992324063">
                  <w:marLeft w:val="0"/>
                  <w:marRight w:val="0"/>
                  <w:marTop w:val="0"/>
                  <w:marBottom w:val="0"/>
                  <w:divBdr>
                    <w:top w:val="none" w:sz="0" w:space="0" w:color="auto"/>
                    <w:left w:val="none" w:sz="0" w:space="0" w:color="auto"/>
                    <w:bottom w:val="none" w:sz="0" w:space="0" w:color="auto"/>
                    <w:right w:val="none" w:sz="0" w:space="0" w:color="auto"/>
                  </w:divBdr>
                  <w:divsChild>
                    <w:div w:id="65034188">
                      <w:marLeft w:val="0"/>
                      <w:marRight w:val="0"/>
                      <w:marTop w:val="0"/>
                      <w:marBottom w:val="0"/>
                      <w:divBdr>
                        <w:top w:val="none" w:sz="0" w:space="0" w:color="auto"/>
                        <w:left w:val="none" w:sz="0" w:space="0" w:color="auto"/>
                        <w:bottom w:val="none" w:sz="0" w:space="0" w:color="auto"/>
                        <w:right w:val="none" w:sz="0" w:space="0" w:color="auto"/>
                      </w:divBdr>
                    </w:div>
                    <w:div w:id="426124920">
                      <w:marLeft w:val="0"/>
                      <w:marRight w:val="0"/>
                      <w:marTop w:val="0"/>
                      <w:marBottom w:val="0"/>
                      <w:divBdr>
                        <w:top w:val="none" w:sz="0" w:space="0" w:color="auto"/>
                        <w:left w:val="none" w:sz="0" w:space="0" w:color="auto"/>
                        <w:bottom w:val="none" w:sz="0" w:space="0" w:color="auto"/>
                        <w:right w:val="none" w:sz="0" w:space="0" w:color="auto"/>
                      </w:divBdr>
                    </w:div>
                    <w:div w:id="488904235">
                      <w:marLeft w:val="0"/>
                      <w:marRight w:val="0"/>
                      <w:marTop w:val="0"/>
                      <w:marBottom w:val="0"/>
                      <w:divBdr>
                        <w:top w:val="none" w:sz="0" w:space="0" w:color="auto"/>
                        <w:left w:val="none" w:sz="0" w:space="0" w:color="auto"/>
                        <w:bottom w:val="none" w:sz="0" w:space="0" w:color="auto"/>
                        <w:right w:val="none" w:sz="0" w:space="0" w:color="auto"/>
                      </w:divBdr>
                    </w:div>
                    <w:div w:id="670450621">
                      <w:marLeft w:val="0"/>
                      <w:marRight w:val="0"/>
                      <w:marTop w:val="0"/>
                      <w:marBottom w:val="0"/>
                      <w:divBdr>
                        <w:top w:val="none" w:sz="0" w:space="0" w:color="auto"/>
                        <w:left w:val="none" w:sz="0" w:space="0" w:color="auto"/>
                        <w:bottom w:val="none" w:sz="0" w:space="0" w:color="auto"/>
                        <w:right w:val="none" w:sz="0" w:space="0" w:color="auto"/>
                      </w:divBdr>
                    </w:div>
                    <w:div w:id="695621075">
                      <w:marLeft w:val="0"/>
                      <w:marRight w:val="0"/>
                      <w:marTop w:val="0"/>
                      <w:marBottom w:val="0"/>
                      <w:divBdr>
                        <w:top w:val="none" w:sz="0" w:space="0" w:color="auto"/>
                        <w:left w:val="none" w:sz="0" w:space="0" w:color="auto"/>
                        <w:bottom w:val="none" w:sz="0" w:space="0" w:color="auto"/>
                        <w:right w:val="none" w:sz="0" w:space="0" w:color="auto"/>
                      </w:divBdr>
                    </w:div>
                    <w:div w:id="760565935">
                      <w:marLeft w:val="0"/>
                      <w:marRight w:val="0"/>
                      <w:marTop w:val="0"/>
                      <w:marBottom w:val="0"/>
                      <w:divBdr>
                        <w:top w:val="none" w:sz="0" w:space="0" w:color="auto"/>
                        <w:left w:val="none" w:sz="0" w:space="0" w:color="auto"/>
                        <w:bottom w:val="none" w:sz="0" w:space="0" w:color="auto"/>
                        <w:right w:val="none" w:sz="0" w:space="0" w:color="auto"/>
                      </w:divBdr>
                    </w:div>
                    <w:div w:id="1049720751">
                      <w:marLeft w:val="0"/>
                      <w:marRight w:val="0"/>
                      <w:marTop w:val="0"/>
                      <w:marBottom w:val="0"/>
                      <w:divBdr>
                        <w:top w:val="none" w:sz="0" w:space="0" w:color="auto"/>
                        <w:left w:val="none" w:sz="0" w:space="0" w:color="auto"/>
                        <w:bottom w:val="none" w:sz="0" w:space="0" w:color="auto"/>
                        <w:right w:val="none" w:sz="0" w:space="0" w:color="auto"/>
                      </w:divBdr>
                    </w:div>
                    <w:div w:id="1636911216">
                      <w:marLeft w:val="0"/>
                      <w:marRight w:val="0"/>
                      <w:marTop w:val="0"/>
                      <w:marBottom w:val="0"/>
                      <w:divBdr>
                        <w:top w:val="none" w:sz="0" w:space="0" w:color="auto"/>
                        <w:left w:val="none" w:sz="0" w:space="0" w:color="auto"/>
                        <w:bottom w:val="none" w:sz="0" w:space="0" w:color="auto"/>
                        <w:right w:val="none" w:sz="0" w:space="0" w:color="auto"/>
                      </w:divBdr>
                    </w:div>
                    <w:div w:id="1762414944">
                      <w:marLeft w:val="0"/>
                      <w:marRight w:val="0"/>
                      <w:marTop w:val="0"/>
                      <w:marBottom w:val="0"/>
                      <w:divBdr>
                        <w:top w:val="none" w:sz="0" w:space="0" w:color="auto"/>
                        <w:left w:val="none" w:sz="0" w:space="0" w:color="auto"/>
                        <w:bottom w:val="none" w:sz="0" w:space="0" w:color="auto"/>
                        <w:right w:val="none" w:sz="0" w:space="0" w:color="auto"/>
                      </w:divBdr>
                    </w:div>
                    <w:div w:id="2013678876">
                      <w:marLeft w:val="0"/>
                      <w:marRight w:val="0"/>
                      <w:marTop w:val="0"/>
                      <w:marBottom w:val="0"/>
                      <w:divBdr>
                        <w:top w:val="none" w:sz="0" w:space="0" w:color="auto"/>
                        <w:left w:val="none" w:sz="0" w:space="0" w:color="auto"/>
                        <w:bottom w:val="none" w:sz="0" w:space="0" w:color="auto"/>
                        <w:right w:val="none" w:sz="0" w:space="0" w:color="auto"/>
                      </w:divBdr>
                    </w:div>
                  </w:divsChild>
                </w:div>
                <w:div w:id="2020424122">
                  <w:marLeft w:val="0"/>
                  <w:marRight w:val="0"/>
                  <w:marTop w:val="0"/>
                  <w:marBottom w:val="0"/>
                  <w:divBdr>
                    <w:top w:val="none" w:sz="0" w:space="0" w:color="auto"/>
                    <w:left w:val="none" w:sz="0" w:space="0" w:color="auto"/>
                    <w:bottom w:val="none" w:sz="0" w:space="0" w:color="auto"/>
                    <w:right w:val="none" w:sz="0" w:space="0" w:color="auto"/>
                  </w:divBdr>
                  <w:divsChild>
                    <w:div w:id="500851645">
                      <w:marLeft w:val="0"/>
                      <w:marRight w:val="0"/>
                      <w:marTop w:val="0"/>
                      <w:marBottom w:val="0"/>
                      <w:divBdr>
                        <w:top w:val="none" w:sz="0" w:space="0" w:color="auto"/>
                        <w:left w:val="none" w:sz="0" w:space="0" w:color="auto"/>
                        <w:bottom w:val="none" w:sz="0" w:space="0" w:color="auto"/>
                        <w:right w:val="none" w:sz="0" w:space="0" w:color="auto"/>
                      </w:divBdr>
                    </w:div>
                  </w:divsChild>
                </w:div>
                <w:div w:id="2094164108">
                  <w:marLeft w:val="0"/>
                  <w:marRight w:val="0"/>
                  <w:marTop w:val="0"/>
                  <w:marBottom w:val="0"/>
                  <w:divBdr>
                    <w:top w:val="none" w:sz="0" w:space="0" w:color="auto"/>
                    <w:left w:val="none" w:sz="0" w:space="0" w:color="auto"/>
                    <w:bottom w:val="none" w:sz="0" w:space="0" w:color="auto"/>
                    <w:right w:val="none" w:sz="0" w:space="0" w:color="auto"/>
                  </w:divBdr>
                  <w:divsChild>
                    <w:div w:id="103600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9.png"/><Relationship Id="rId42" Type="http://schemas.openxmlformats.org/officeDocument/2006/relationships/image" Target="media/image28.png"/><Relationship Id="rId63" Type="http://schemas.openxmlformats.org/officeDocument/2006/relationships/image" Target="media/image49.png"/><Relationship Id="rId84" Type="http://schemas.openxmlformats.org/officeDocument/2006/relationships/image" Target="media/image70.png"/><Relationship Id="rId138" Type="http://schemas.openxmlformats.org/officeDocument/2006/relationships/image" Target="media/image124.png"/><Relationship Id="rId159" Type="http://schemas.openxmlformats.org/officeDocument/2006/relationships/image" Target="media/image143.jpeg"/><Relationship Id="rId170" Type="http://schemas.openxmlformats.org/officeDocument/2006/relationships/image" Target="media/image154.png"/><Relationship Id="rId191" Type="http://schemas.openxmlformats.org/officeDocument/2006/relationships/image" Target="media/image175.png"/><Relationship Id="rId107" Type="http://schemas.openxmlformats.org/officeDocument/2006/relationships/image" Target="media/image93.png"/><Relationship Id="rId11" Type="http://schemas.openxmlformats.org/officeDocument/2006/relationships/hyperlink" Target="https://www.fldoe.org/academics/standards/subject-areas/math-science/mathematics/bestmath.stml" TargetMode="External"/><Relationship Id="rId32" Type="http://schemas.openxmlformats.org/officeDocument/2006/relationships/image" Target="media/image18.jpeg"/><Relationship Id="rId53" Type="http://schemas.openxmlformats.org/officeDocument/2006/relationships/image" Target="media/image39.jpeg"/><Relationship Id="rId74" Type="http://schemas.openxmlformats.org/officeDocument/2006/relationships/image" Target="media/image60.png"/><Relationship Id="rId128" Type="http://schemas.openxmlformats.org/officeDocument/2006/relationships/image" Target="media/image116.png"/><Relationship Id="rId149" Type="http://schemas.openxmlformats.org/officeDocument/2006/relationships/image" Target="media/image132.jpeg"/><Relationship Id="rId5" Type="http://schemas.openxmlformats.org/officeDocument/2006/relationships/numbering" Target="numbering.xml"/><Relationship Id="rId95" Type="http://schemas.openxmlformats.org/officeDocument/2006/relationships/image" Target="media/image81.png"/><Relationship Id="rId160" Type="http://schemas.openxmlformats.org/officeDocument/2006/relationships/image" Target="media/image144.jpeg"/><Relationship Id="rId181" Type="http://schemas.openxmlformats.org/officeDocument/2006/relationships/image" Target="media/image165.jpeg"/><Relationship Id="rId22" Type="http://schemas.openxmlformats.org/officeDocument/2006/relationships/image" Target="media/image10.jpeg"/><Relationship Id="rId43" Type="http://schemas.openxmlformats.org/officeDocument/2006/relationships/image" Target="media/image29.png"/><Relationship Id="rId64" Type="http://schemas.openxmlformats.org/officeDocument/2006/relationships/image" Target="media/image50.png"/><Relationship Id="rId118" Type="http://schemas.openxmlformats.org/officeDocument/2006/relationships/image" Target="media/image104.png"/><Relationship Id="rId139" Type="http://schemas.openxmlformats.org/officeDocument/2006/relationships/image" Target="media/image125.png"/><Relationship Id="rId85" Type="http://schemas.openxmlformats.org/officeDocument/2006/relationships/image" Target="media/image71.emf"/><Relationship Id="rId150" Type="http://schemas.openxmlformats.org/officeDocument/2006/relationships/image" Target="media/image138.jpeg"/><Relationship Id="rId171" Type="http://schemas.openxmlformats.org/officeDocument/2006/relationships/image" Target="media/image155.png"/><Relationship Id="rId192" Type="http://schemas.openxmlformats.org/officeDocument/2006/relationships/image" Target="media/image176.jpeg"/><Relationship Id="rId12" Type="http://schemas.openxmlformats.org/officeDocument/2006/relationships/hyperlink" Target="https://www.cpalms.org/uploads/docs/standards/BEST/MA/MathBESTStandardsFinal.pdf" TargetMode="External"/><Relationship Id="rId33" Type="http://schemas.openxmlformats.org/officeDocument/2006/relationships/image" Target="media/image19.jpg"/><Relationship Id="rId108" Type="http://schemas.openxmlformats.org/officeDocument/2006/relationships/image" Target="media/image96.png"/><Relationship Id="rId129" Type="http://schemas.openxmlformats.org/officeDocument/2006/relationships/image" Target="media/image117.png"/><Relationship Id="rId54" Type="http://schemas.openxmlformats.org/officeDocument/2006/relationships/image" Target="media/image40.png"/><Relationship Id="rId75" Type="http://schemas.openxmlformats.org/officeDocument/2006/relationships/image" Target="media/image61.png"/><Relationship Id="rId96" Type="http://schemas.openxmlformats.org/officeDocument/2006/relationships/image" Target="media/image82.png"/><Relationship Id="rId140" Type="http://schemas.openxmlformats.org/officeDocument/2006/relationships/image" Target="media/image126.png"/><Relationship Id="rId161" Type="http://schemas.openxmlformats.org/officeDocument/2006/relationships/image" Target="media/image145.jpeg"/><Relationship Id="rId182" Type="http://schemas.openxmlformats.org/officeDocument/2006/relationships/image" Target="media/image166.jpeg"/><Relationship Id="rId6" Type="http://schemas.openxmlformats.org/officeDocument/2006/relationships/styles" Target="styles.xml"/><Relationship Id="rId23" Type="http://schemas.openxmlformats.org/officeDocument/2006/relationships/image" Target="media/image11.jpeg"/><Relationship Id="rId119" Type="http://schemas.openxmlformats.org/officeDocument/2006/relationships/image" Target="media/image105.png"/><Relationship Id="rId44" Type="http://schemas.openxmlformats.org/officeDocument/2006/relationships/image" Target="media/image30.png"/><Relationship Id="rId65" Type="http://schemas.openxmlformats.org/officeDocument/2006/relationships/image" Target="media/image51.png"/><Relationship Id="rId86" Type="http://schemas.openxmlformats.org/officeDocument/2006/relationships/image" Target="media/image72.png"/><Relationship Id="rId130" Type="http://schemas.openxmlformats.org/officeDocument/2006/relationships/image" Target="media/image118.png"/><Relationship Id="rId151" Type="http://schemas.openxmlformats.org/officeDocument/2006/relationships/image" Target="media/image133.png"/><Relationship Id="rId172" Type="http://schemas.openxmlformats.org/officeDocument/2006/relationships/image" Target="media/image156.jpeg"/><Relationship Id="rId193" Type="http://schemas.openxmlformats.org/officeDocument/2006/relationships/image" Target="media/image177.png"/><Relationship Id="rId13" Type="http://schemas.openxmlformats.org/officeDocument/2006/relationships/image" Target="media/image1.jpg"/><Relationship Id="rId109" Type="http://schemas.openxmlformats.org/officeDocument/2006/relationships/image" Target="media/image97.png"/><Relationship Id="rId34" Type="http://schemas.openxmlformats.org/officeDocument/2006/relationships/image" Target="media/image20.png"/><Relationship Id="rId55" Type="http://schemas.openxmlformats.org/officeDocument/2006/relationships/image" Target="media/image41.jpeg"/><Relationship Id="rId76" Type="http://schemas.openxmlformats.org/officeDocument/2006/relationships/image" Target="media/image62.png"/><Relationship Id="rId97" Type="http://schemas.openxmlformats.org/officeDocument/2006/relationships/image" Target="media/image83.png"/><Relationship Id="rId120" Type="http://schemas.openxmlformats.org/officeDocument/2006/relationships/image" Target="media/image106.png"/><Relationship Id="rId141" Type="http://schemas.openxmlformats.org/officeDocument/2006/relationships/image" Target="media/image127.png"/><Relationship Id="rId7" Type="http://schemas.openxmlformats.org/officeDocument/2006/relationships/settings" Target="settings.xml"/><Relationship Id="rId162" Type="http://schemas.openxmlformats.org/officeDocument/2006/relationships/image" Target="media/image146.png"/><Relationship Id="rId183" Type="http://schemas.openxmlformats.org/officeDocument/2006/relationships/image" Target="media/image167.jpe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2.png"/><Relationship Id="rId40" Type="http://schemas.openxmlformats.org/officeDocument/2006/relationships/image" Target="media/image26.jpe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8.png"/><Relationship Id="rId115" Type="http://schemas.openxmlformats.org/officeDocument/2006/relationships/image" Target="media/image101.png"/><Relationship Id="rId131" Type="http://schemas.openxmlformats.org/officeDocument/2006/relationships/image" Target="media/image119.png"/><Relationship Id="rId136" Type="http://schemas.openxmlformats.org/officeDocument/2006/relationships/image" Target="media/image122.png"/><Relationship Id="rId157" Type="http://schemas.openxmlformats.org/officeDocument/2006/relationships/image" Target="media/image141.jpeg"/><Relationship Id="rId178" Type="http://schemas.openxmlformats.org/officeDocument/2006/relationships/image" Target="media/image162.jpeg"/><Relationship Id="rId61" Type="http://schemas.openxmlformats.org/officeDocument/2006/relationships/image" Target="media/image47.png"/><Relationship Id="rId82" Type="http://schemas.openxmlformats.org/officeDocument/2006/relationships/image" Target="media/image68.png"/><Relationship Id="rId152" Type="http://schemas.openxmlformats.org/officeDocument/2006/relationships/image" Target="media/image134.png"/><Relationship Id="rId173" Type="http://schemas.openxmlformats.org/officeDocument/2006/relationships/image" Target="media/image157.png"/><Relationship Id="rId194" Type="http://schemas.openxmlformats.org/officeDocument/2006/relationships/image" Target="media/image178.jpeg"/><Relationship Id="rId199" Type="http://schemas.openxmlformats.org/officeDocument/2006/relationships/header" Target="header1.xml"/><Relationship Id="rId203" Type="http://schemas.openxmlformats.org/officeDocument/2006/relationships/theme" Target="theme/theme1.xml"/><Relationship Id="rId19" Type="http://schemas.openxmlformats.org/officeDocument/2006/relationships/image" Target="media/image7.jpeg"/><Relationship Id="rId14" Type="http://schemas.openxmlformats.org/officeDocument/2006/relationships/image" Target="media/image2.jpg"/><Relationship Id="rId30" Type="http://schemas.openxmlformats.org/officeDocument/2006/relationships/image" Target="media/image16.jpeg"/><Relationship Id="rId35" Type="http://schemas.openxmlformats.org/officeDocument/2006/relationships/image" Target="media/image21.png"/><Relationship Id="rId56" Type="http://schemas.openxmlformats.org/officeDocument/2006/relationships/image" Target="media/image42.jpeg"/><Relationship Id="rId77" Type="http://schemas.openxmlformats.org/officeDocument/2006/relationships/image" Target="media/image63.png"/><Relationship Id="rId100" Type="http://schemas.openxmlformats.org/officeDocument/2006/relationships/image" Target="media/image88.png"/><Relationship Id="rId105" Type="http://schemas.openxmlformats.org/officeDocument/2006/relationships/image" Target="media/image91.png"/><Relationship Id="rId126" Type="http://schemas.openxmlformats.org/officeDocument/2006/relationships/image" Target="media/image114.png"/><Relationship Id="rId147" Type="http://schemas.openxmlformats.org/officeDocument/2006/relationships/image" Target="media/image135.jpeg"/><Relationship Id="rId168" Type="http://schemas.openxmlformats.org/officeDocument/2006/relationships/image" Target="media/image152.png"/><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emf"/><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8.png"/><Relationship Id="rId163" Type="http://schemas.openxmlformats.org/officeDocument/2006/relationships/image" Target="media/image147.jpeg"/><Relationship Id="rId184" Type="http://schemas.openxmlformats.org/officeDocument/2006/relationships/image" Target="media/image168.jpeg"/><Relationship Id="rId189" Type="http://schemas.openxmlformats.org/officeDocument/2006/relationships/image" Target="media/image173.png"/><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32.jpg"/><Relationship Id="rId67" Type="http://schemas.openxmlformats.org/officeDocument/2006/relationships/image" Target="media/image53.png"/><Relationship Id="rId116" Type="http://schemas.openxmlformats.org/officeDocument/2006/relationships/image" Target="media/image102.png"/><Relationship Id="rId137" Type="http://schemas.openxmlformats.org/officeDocument/2006/relationships/image" Target="media/image123.png"/><Relationship Id="rId158" Type="http://schemas.openxmlformats.org/officeDocument/2006/relationships/image" Target="media/image142.png"/><Relationship Id="rId20" Type="http://schemas.openxmlformats.org/officeDocument/2006/relationships/image" Target="media/image8.jpeg"/><Relationship Id="rId41" Type="http://schemas.openxmlformats.org/officeDocument/2006/relationships/image" Target="media/image27.jpe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4.png"/><Relationship Id="rId132" Type="http://schemas.openxmlformats.org/officeDocument/2006/relationships/image" Target="media/image120.png"/><Relationship Id="rId153" Type="http://schemas.openxmlformats.org/officeDocument/2006/relationships/image" Target="media/image135.png"/><Relationship Id="rId174" Type="http://schemas.openxmlformats.org/officeDocument/2006/relationships/image" Target="media/image158.jpeg"/><Relationship Id="rId179" Type="http://schemas.openxmlformats.org/officeDocument/2006/relationships/image" Target="media/image163.png"/><Relationship Id="rId195" Type="http://schemas.openxmlformats.org/officeDocument/2006/relationships/image" Target="media/image179.png"/><Relationship Id="rId190" Type="http://schemas.openxmlformats.org/officeDocument/2006/relationships/image" Target="media/image174.emf"/><Relationship Id="rId15" Type="http://schemas.openxmlformats.org/officeDocument/2006/relationships/image" Target="media/image3.jpg"/><Relationship Id="rId36" Type="http://schemas.openxmlformats.org/officeDocument/2006/relationships/image" Target="media/image22.png"/><Relationship Id="rId57" Type="http://schemas.openxmlformats.org/officeDocument/2006/relationships/image" Target="media/image43.jpeg"/><Relationship Id="rId106" Type="http://schemas.openxmlformats.org/officeDocument/2006/relationships/image" Target="media/image92.png"/><Relationship Id="rId127" Type="http://schemas.openxmlformats.org/officeDocument/2006/relationships/image" Target="media/image115.png"/><Relationship Id="rId10" Type="http://schemas.openxmlformats.org/officeDocument/2006/relationships/endnotes" Target="endnotes.xm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29.jpeg"/><Relationship Id="rId148" Type="http://schemas.openxmlformats.org/officeDocument/2006/relationships/image" Target="media/image136.jpeg"/><Relationship Id="rId164" Type="http://schemas.openxmlformats.org/officeDocument/2006/relationships/image" Target="media/image148.jpeg"/><Relationship Id="rId169" Type="http://schemas.openxmlformats.org/officeDocument/2006/relationships/image" Target="media/image153.png"/><Relationship Id="rId185" Type="http://schemas.openxmlformats.org/officeDocument/2006/relationships/image" Target="media/image169.jpe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4.png"/><Relationship Id="rId26" Type="http://schemas.openxmlformats.org/officeDocument/2006/relationships/image" Target="media/image11.png"/><Relationship Id="rId47" Type="http://schemas.openxmlformats.org/officeDocument/2006/relationships/image" Target="media/image33.jpe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5.png"/><Relationship Id="rId133" Type="http://schemas.openxmlformats.org/officeDocument/2006/relationships/image" Target="media/image108.png"/><Relationship Id="rId154" Type="http://schemas.openxmlformats.org/officeDocument/2006/relationships/image" Target="media/image137.jpeg"/><Relationship Id="rId175" Type="http://schemas.openxmlformats.org/officeDocument/2006/relationships/image" Target="media/image159.jpeg"/><Relationship Id="rId196" Type="http://schemas.openxmlformats.org/officeDocument/2006/relationships/image" Target="media/image180.png"/><Relationship Id="rId200" Type="http://schemas.openxmlformats.org/officeDocument/2006/relationships/footer" Target="footer1.xml"/><Relationship Id="rId16" Type="http://schemas.openxmlformats.org/officeDocument/2006/relationships/image" Target="media/image4.jpg"/><Relationship Id="rId37" Type="http://schemas.openxmlformats.org/officeDocument/2006/relationships/image" Target="media/image23.png"/><Relationship Id="rId58" Type="http://schemas.openxmlformats.org/officeDocument/2006/relationships/image" Target="media/image44.jpeg"/><Relationship Id="rId79" Type="http://schemas.openxmlformats.org/officeDocument/2006/relationships/image" Target="media/image65.png"/><Relationship Id="rId102" Type="http://schemas.openxmlformats.org/officeDocument/2006/relationships/image" Target="media/image86.png"/><Relationship Id="rId123" Type="http://schemas.openxmlformats.org/officeDocument/2006/relationships/image" Target="media/image111.png"/><Relationship Id="rId144" Type="http://schemas.openxmlformats.org/officeDocument/2006/relationships/image" Target="media/image130.jpeg"/><Relationship Id="rId90" Type="http://schemas.openxmlformats.org/officeDocument/2006/relationships/image" Target="media/image76.png"/><Relationship Id="rId165" Type="http://schemas.openxmlformats.org/officeDocument/2006/relationships/image" Target="media/image149.jpeg"/><Relationship Id="rId186" Type="http://schemas.openxmlformats.org/officeDocument/2006/relationships/image" Target="media/image170.jpeg"/><Relationship Id="rId27" Type="http://schemas.openxmlformats.org/officeDocument/2006/relationships/image" Target="media/image13.png"/><Relationship Id="rId48" Type="http://schemas.openxmlformats.org/officeDocument/2006/relationships/image" Target="media/image34.jpeg"/><Relationship Id="rId69" Type="http://schemas.openxmlformats.org/officeDocument/2006/relationships/image" Target="media/image55.png"/><Relationship Id="rId113" Type="http://schemas.openxmlformats.org/officeDocument/2006/relationships/image" Target="media/image99.png"/><Relationship Id="rId134" Type="http://schemas.openxmlformats.org/officeDocument/2006/relationships/image" Target="media/image109.png"/><Relationship Id="rId80" Type="http://schemas.openxmlformats.org/officeDocument/2006/relationships/image" Target="media/image66.png"/><Relationship Id="rId155" Type="http://schemas.openxmlformats.org/officeDocument/2006/relationships/image" Target="media/image139.jpeg"/><Relationship Id="rId176" Type="http://schemas.openxmlformats.org/officeDocument/2006/relationships/image" Target="media/image160.jpeg"/><Relationship Id="rId197" Type="http://schemas.openxmlformats.org/officeDocument/2006/relationships/image" Target="media/image181.png"/><Relationship Id="rId201" Type="http://schemas.openxmlformats.org/officeDocument/2006/relationships/header" Target="header2.xml"/><Relationship Id="rId17" Type="http://schemas.openxmlformats.org/officeDocument/2006/relationships/image" Target="media/image5.jpg"/><Relationship Id="rId38" Type="http://schemas.openxmlformats.org/officeDocument/2006/relationships/image" Target="media/image24.png"/><Relationship Id="rId59" Type="http://schemas.openxmlformats.org/officeDocument/2006/relationships/image" Target="media/image45.jpeg"/><Relationship Id="rId103" Type="http://schemas.openxmlformats.org/officeDocument/2006/relationships/image" Target="media/image87.png"/><Relationship Id="rId124" Type="http://schemas.openxmlformats.org/officeDocument/2006/relationships/image" Target="media/image112.png"/><Relationship Id="rId70" Type="http://schemas.openxmlformats.org/officeDocument/2006/relationships/image" Target="media/image56.png"/><Relationship Id="rId91" Type="http://schemas.openxmlformats.org/officeDocument/2006/relationships/image" Target="media/image77.png"/><Relationship Id="rId145" Type="http://schemas.openxmlformats.org/officeDocument/2006/relationships/image" Target="media/image131.jpeg"/><Relationship Id="rId166" Type="http://schemas.openxmlformats.org/officeDocument/2006/relationships/image" Target="media/image150.jpeg"/><Relationship Id="rId187" Type="http://schemas.openxmlformats.org/officeDocument/2006/relationships/image" Target="media/image171.jpeg"/><Relationship Id="rId1" Type="http://schemas.openxmlformats.org/officeDocument/2006/relationships/customXml" Target="../customXml/item1.xml"/><Relationship Id="rId28" Type="http://schemas.openxmlformats.org/officeDocument/2006/relationships/image" Target="media/image14.png"/><Relationship Id="rId49" Type="http://schemas.openxmlformats.org/officeDocument/2006/relationships/image" Target="media/image35.jpg"/><Relationship Id="rId114" Type="http://schemas.openxmlformats.org/officeDocument/2006/relationships/image" Target="media/image100.png"/><Relationship Id="rId60" Type="http://schemas.openxmlformats.org/officeDocument/2006/relationships/image" Target="media/image46.png"/><Relationship Id="rId81" Type="http://schemas.openxmlformats.org/officeDocument/2006/relationships/image" Target="media/image67.png"/><Relationship Id="rId135" Type="http://schemas.openxmlformats.org/officeDocument/2006/relationships/image" Target="media/image121.png"/><Relationship Id="rId156" Type="http://schemas.openxmlformats.org/officeDocument/2006/relationships/image" Target="media/image140.jpeg"/><Relationship Id="rId177" Type="http://schemas.openxmlformats.org/officeDocument/2006/relationships/image" Target="media/image161.jpeg"/><Relationship Id="rId198" Type="http://schemas.openxmlformats.org/officeDocument/2006/relationships/hyperlink" Target="mailto:BESTMath@fldoe.org" TargetMode="External"/><Relationship Id="rId202" Type="http://schemas.openxmlformats.org/officeDocument/2006/relationships/fontTable" Target="fontTable.xml"/><Relationship Id="rId18" Type="http://schemas.openxmlformats.org/officeDocument/2006/relationships/image" Target="media/image6.png"/><Relationship Id="rId39" Type="http://schemas.openxmlformats.org/officeDocument/2006/relationships/image" Target="media/image25.jpeg"/><Relationship Id="rId50" Type="http://schemas.openxmlformats.org/officeDocument/2006/relationships/image" Target="media/image36.png"/><Relationship Id="rId104" Type="http://schemas.openxmlformats.org/officeDocument/2006/relationships/image" Target="media/image90.png"/><Relationship Id="rId125" Type="http://schemas.openxmlformats.org/officeDocument/2006/relationships/image" Target="media/image113.png"/><Relationship Id="rId146" Type="http://schemas.openxmlformats.org/officeDocument/2006/relationships/image" Target="media/image134.jpeg"/><Relationship Id="rId167" Type="http://schemas.openxmlformats.org/officeDocument/2006/relationships/image" Target="media/image151.png"/><Relationship Id="rId188" Type="http://schemas.openxmlformats.org/officeDocument/2006/relationships/image" Target="media/image172.png"/><Relationship Id="rId71" Type="http://schemas.openxmlformats.org/officeDocument/2006/relationships/image" Target="media/image57.png"/><Relationship Id="rId92" Type="http://schemas.openxmlformats.org/officeDocument/2006/relationships/image" Target="media/image78.png"/></Relationships>
</file>

<file path=word/_rels/footer1.xml.rels><?xml version="1.0" encoding="UTF-8" standalone="yes"?>
<Relationships xmlns="http://schemas.openxmlformats.org/package/2006/relationships"><Relationship Id="rId2" Type="http://schemas.openxmlformats.org/officeDocument/2006/relationships/image" Target="media/image182.jpeg"/><Relationship Id="rId1" Type="http://schemas.openxmlformats.org/officeDocument/2006/relationships/hyperlink" Target="#_Grade_6_Areas"/></Relationships>
</file>

<file path=word/_rels/header2.xml.rels><?xml version="1.0" encoding="UTF-8" standalone="yes"?>
<Relationships xmlns="http://schemas.openxmlformats.org/package/2006/relationships"><Relationship Id="rId1" Type="http://schemas.openxmlformats.org/officeDocument/2006/relationships/image" Target="media/image18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0B22E8BDC51A47845E4F9D4A95C364" ma:contentTypeVersion="22" ma:contentTypeDescription="Create a new document." ma:contentTypeScope="" ma:versionID="1727b39aad89840162ace32517fca3bd">
  <xsd:schema xmlns:xsd="http://www.w3.org/2001/XMLSchema" xmlns:xs="http://www.w3.org/2001/XMLSchema" xmlns:p="http://schemas.microsoft.com/office/2006/metadata/properties" xmlns:ns1="http://schemas.microsoft.com/sharepoint/v3" xmlns:ns2="427692a5-26f3-4831-96c6-0a381b4a11d2" xmlns:ns3="ba022d0d-a8b1-41e8-bc85-4ceae7a6ad3e" targetNamespace="http://schemas.microsoft.com/office/2006/metadata/properties" ma:root="true" ma:fieldsID="f9a59228f0be6301b45d09de2bed2296" ns1:_="" ns2:_="" ns3:_="">
    <xsd:import namespace="http://schemas.microsoft.com/sharepoint/v3"/>
    <xsd:import namespace="427692a5-26f3-4831-96c6-0a381b4a11d2"/>
    <xsd:import namespace="ba022d0d-a8b1-41e8-bc85-4ceae7a6ad3e"/>
    <xsd:element name="properties">
      <xsd:complexType>
        <xsd:sequence>
          <xsd:element name="documentManagement">
            <xsd:complexType>
              <xsd:all>
                <xsd:element ref="ns2:Note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7692a5-26f3-4831-96c6-0a381b4a11d2" elementFormDefault="qualified">
    <xsd:import namespace="http://schemas.microsoft.com/office/2006/documentManagement/types"/>
    <xsd:import namespace="http://schemas.microsoft.com/office/infopath/2007/PartnerControls"/>
    <xsd:element name="Notes" ma:index="1" nillable="true" ma:displayName="Notes" ma:format="Dropdown" ma:internalName="Notes" ma:readOnly="false">
      <xsd:simpleType>
        <xsd:restriction base="dms:Note">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95cd2bc-5de8-4524-ad36-9f676da3af1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hidden="true" ma:internalName="MediaServiceOCR"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022d0d-a8b1-41e8-bc85-4ceae7a6ad3e" elementFormDefault="qualified">
    <xsd:import namespace="http://schemas.microsoft.com/office/2006/documentManagement/types"/>
    <xsd:import namespace="http://schemas.microsoft.com/office/infopath/2007/PartnerControls"/>
    <xsd:element name="SharedWithUsers" ma:index="1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1e9c69bb-60f2-49a3-a38b-b2e3237cc121}" ma:internalName="TaxCatchAll" ma:readOnly="false" ma:showField="CatchAllData" ma:web="ba022d0d-a8b1-41e8-bc85-4ceae7a6ad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otes xmlns="427692a5-26f3-4831-96c6-0a381b4a11d2" xsi:nil="true"/>
    <_ip_UnifiedCompliancePolicyUIAction xmlns="http://schemas.microsoft.com/sharepoint/v3" xsi:nil="true"/>
    <TaxCatchAll xmlns="ba022d0d-a8b1-41e8-bc85-4ceae7a6ad3e" xsi:nil="true"/>
    <_ip_UnifiedCompliancePolicyProperties xmlns="http://schemas.microsoft.com/sharepoint/v3" xsi:nil="true"/>
    <lcf76f155ced4ddcb4097134ff3c332f xmlns="427692a5-26f3-4831-96c6-0a381b4a11d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B2F41E0-05E8-4281-BFEC-587B90D2F2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7692a5-26f3-4831-96c6-0a381b4a11d2"/>
    <ds:schemaRef ds:uri="ba022d0d-a8b1-41e8-bc85-4ceae7a6ad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35E7D0-EEE1-484C-86DA-2874C16C9771}">
  <ds:schemaRefs>
    <ds:schemaRef ds:uri="http://schemas.openxmlformats.org/officeDocument/2006/bibliography"/>
  </ds:schemaRefs>
</ds:datastoreItem>
</file>

<file path=customXml/itemProps3.xml><?xml version="1.0" encoding="utf-8"?>
<ds:datastoreItem xmlns:ds="http://schemas.openxmlformats.org/officeDocument/2006/customXml" ds:itemID="{25009811-EC5A-45CF-A368-0682F303BC62}">
  <ds:schemaRefs>
    <ds:schemaRef ds:uri="http://schemas.microsoft.com/sharepoint/v3/contenttype/forms"/>
  </ds:schemaRefs>
</ds:datastoreItem>
</file>

<file path=customXml/itemProps4.xml><?xml version="1.0" encoding="utf-8"?>
<ds:datastoreItem xmlns:ds="http://schemas.openxmlformats.org/officeDocument/2006/customXml" ds:itemID="{A6D9A527-799B-46DD-9372-F3682B864F0A}">
  <ds:schemaRefs>
    <ds:schemaRef ds:uri="http://purl.org/dc/dcmitype/"/>
    <ds:schemaRef ds:uri="http://www.w3.org/XML/1998/namespace"/>
    <ds:schemaRef ds:uri="87ed1b5d-5185-493c-aee7-e601a37536a8"/>
    <ds:schemaRef ds:uri="http://schemas.microsoft.com/office/2006/metadata/properties"/>
    <ds:schemaRef ds:uri="http://purl.org/dc/elements/1.1/"/>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427692a5-26f3-4831-96c6-0a381b4a11d2"/>
    <ds:schemaRef ds:uri="http://schemas.microsoft.com/sharepoint/v3"/>
    <ds:schemaRef ds:uri="ba022d0d-a8b1-41e8-bc85-4ceae7a6ad3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105</Pages>
  <Words>25059</Words>
  <Characters>137562</Characters>
  <Application>Microsoft Office Word</Application>
  <DocSecurity>0</DocSecurity>
  <Lines>1146</Lines>
  <Paragraphs>324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Lunan1, Natasha</dc:creator>
  <cp:keywords/>
  <dc:description/>
  <cp:lastModifiedBy>Hartsfield, Barbie</cp:lastModifiedBy>
  <cp:revision>3</cp:revision>
  <cp:lastPrinted>2021-01-05T00:37:00Z</cp:lastPrinted>
  <dcterms:created xsi:type="dcterms:W3CDTF">2025-03-17T12:01:00Z</dcterms:created>
  <dcterms:modified xsi:type="dcterms:W3CDTF">2025-08-15T17:17:00Z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0x010100E80B22E8BDC51A47845E4F9D4A95C364</vt:lpwstr>
  </property>
  <property fmtid="{D5CDD505-2E9C-101B-9397-08002B2CF9AE}" pid="3" name="MediaServiceImageTags">
    <vt:lpwstr/>
  </property>
  <property fmtid="{D5CDD505-2E9C-101B-9397-08002B2CF9AE}" pid="4" name="Order">
    <vt:r8>43000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GrammarlyDocumentId">
    <vt:lpwstr>d3e05a0ea0cf5402937ef4c2cc2364071065c09ceb3493e757d04ec0d337e6e5</vt:lpwstr>
  </property>
</Properties>
</file>