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E7D" w:rsidRDefault="00D74E7D" w:rsidP="00B030E6">
      <w:pPr>
        <w:spacing w:before="1" w:line="276" w:lineRule="auto"/>
        <w:rPr>
          <w:rFonts w:ascii="Times New Roman" w:eastAsia="Times New Roman" w:hAnsi="Times New Roman" w:cs="Times New Roman"/>
          <w:sz w:val="7"/>
          <w:szCs w:val="7"/>
        </w:rPr>
      </w:pPr>
    </w:p>
    <w:p w:rsidR="00D74E7D" w:rsidRDefault="00D74E7D" w:rsidP="00B030E6">
      <w:pPr>
        <w:spacing w:line="276" w:lineRule="auto"/>
        <w:rPr>
          <w:rFonts w:ascii="Times New Roman" w:eastAsia="Times New Roman" w:hAnsi="Times New Roman" w:cs="Times New Roman"/>
          <w:sz w:val="20"/>
          <w:szCs w:val="20"/>
        </w:rPr>
      </w:pPr>
    </w:p>
    <w:p w:rsidR="00B030E6" w:rsidRPr="00261E30" w:rsidRDefault="000361E4" w:rsidP="00414005">
      <w:pPr>
        <w:pStyle w:val="Title"/>
        <w:rPr>
          <w:color w:val="000000" w:themeColor="text1"/>
        </w:rPr>
      </w:pPr>
      <w:r w:rsidRPr="00261E30">
        <w:rPr>
          <w:color w:val="000000" w:themeColor="text1"/>
        </w:rPr>
        <w:t xml:space="preserve">Florida Teacher Certification Application </w:t>
      </w:r>
      <w:r w:rsidR="00397DC0" w:rsidRPr="00261E30">
        <w:rPr>
          <w:color w:val="000000" w:themeColor="text1"/>
        </w:rPr>
        <w:t>Video Script</w:t>
      </w:r>
    </w:p>
    <w:p w:rsidR="00E44C67" w:rsidRPr="00261E30" w:rsidRDefault="00E44C67" w:rsidP="00E44C67">
      <w:pPr>
        <w:rPr>
          <w:color w:val="000000" w:themeColor="text1"/>
        </w:rPr>
      </w:pPr>
      <w:bookmarkStart w:id="0" w:name="_GoBack"/>
      <w:bookmarkEnd w:id="0"/>
    </w:p>
    <w:p w:rsidR="00E44C67" w:rsidRPr="00261E30" w:rsidRDefault="00E44C67" w:rsidP="00E44C67">
      <w:pPr>
        <w:rPr>
          <w:b/>
          <w:color w:val="000000" w:themeColor="text1"/>
          <w:sz w:val="32"/>
        </w:rPr>
      </w:pPr>
      <w:r w:rsidRPr="00261E30">
        <w:rPr>
          <w:b/>
          <w:color w:val="000000" w:themeColor="text1"/>
          <w:sz w:val="32"/>
        </w:rPr>
        <w:t>June 3, 2022</w:t>
      </w:r>
    </w:p>
    <w:p w:rsidR="00414005" w:rsidRPr="00414005" w:rsidRDefault="00414005" w:rsidP="00414005"/>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Hello and welcome to this short video on the Florida Teacher Certification application. We’re glad you’re here, and we’re excited to help you on your journey as we work to ensure that the nation’s best teachers are in Florida’s classrooms.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This video provides tips on completing the online certification application and guidance regarding some important sections of the application. Let’s jump right in, shall we?</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The link to the certification application, along with other handy information related to certification requirements, is available on the Florida DOE Educator Certification pages.</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From the Apply page, click the Apply Here button at the very bottom to go to the online licensing service site. You’ll create an account and follow the instructions to complete the onboarding process. Once that’s done, you’ll arrive at the Quick Start Menu.</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This menu is where you can begin an application. You’ll return here for future activities, including viewing documents attached to your file.</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From the Quick Start Menu, start a new application by selecting Bureau of Educator Certification from the Select Board drop-down list. Then choose the appropriate type of certificate from the Choose Application drop-down and click Select.</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You’ll then arrive at the online application, which has several sections you need to complete, as shown on the left. It’s pretty simple. Just click </w:t>
      </w:r>
      <w:proofErr w:type="gramStart"/>
      <w:r w:rsidRPr="00E91B4B">
        <w:rPr>
          <w:rFonts w:ascii="Arial" w:hAnsi="Arial" w:cs="Arial"/>
          <w:sz w:val="28"/>
          <w:szCs w:val="28"/>
        </w:rPr>
        <w:t>Next</w:t>
      </w:r>
      <w:proofErr w:type="gramEnd"/>
      <w:r w:rsidRPr="00E91B4B">
        <w:rPr>
          <w:rFonts w:ascii="Arial" w:hAnsi="Arial" w:cs="Arial"/>
          <w:sz w:val="28"/>
          <w:szCs w:val="28"/>
        </w:rPr>
        <w:t xml:space="preserve"> once you finish each page.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lastRenderedPageBreak/>
        <w:t xml:space="preserve">We recommend reading </w:t>
      </w:r>
      <w:r w:rsidRPr="00E91B4B">
        <w:rPr>
          <w:rFonts w:ascii="Arial" w:hAnsi="Arial" w:cs="Arial"/>
          <w:i/>
          <w:sz w:val="28"/>
          <w:szCs w:val="28"/>
        </w:rPr>
        <w:t>all</w:t>
      </w:r>
      <w:r w:rsidRPr="00E91B4B">
        <w:rPr>
          <w:rFonts w:ascii="Arial" w:hAnsi="Arial" w:cs="Arial"/>
          <w:sz w:val="28"/>
          <w:szCs w:val="28"/>
        </w:rPr>
        <w:t xml:space="preserve"> the information provided on each page. Doing so can save a lot of processing time for you </w:t>
      </w:r>
      <w:r w:rsidRPr="00E91B4B">
        <w:rPr>
          <w:rFonts w:ascii="Arial" w:hAnsi="Arial" w:cs="Arial"/>
          <w:i/>
          <w:sz w:val="28"/>
          <w:szCs w:val="28"/>
        </w:rPr>
        <w:t>and</w:t>
      </w:r>
      <w:r w:rsidRPr="00E91B4B">
        <w:rPr>
          <w:rFonts w:ascii="Arial" w:hAnsi="Arial" w:cs="Arial"/>
          <w:sz w:val="28"/>
          <w:szCs w:val="28"/>
        </w:rPr>
        <w:t xml:space="preserve"> us, down the road.</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Use the Next button to proceed through the pages.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As you go over the application, you’ll notice some fields marked with red asterisks. These fields indicate required information.  </w:t>
      </w:r>
      <w:r w:rsidRPr="00E91B4B">
        <w:rPr>
          <w:rFonts w:ascii="Arial" w:hAnsi="Arial" w:cs="Arial"/>
          <w:noProof/>
          <w:sz w:val="28"/>
          <w:szCs w:val="28"/>
        </w:rPr>
        <mc:AlternateContent>
          <mc:Choice Requires="wps">
            <w:drawing>
              <wp:anchor distT="0" distB="0" distL="114300" distR="114300" simplePos="0" relativeHeight="251659264" behindDoc="0" locked="0" layoutInCell="1" allowOverlap="1" wp14:anchorId="3B59E04C" wp14:editId="01FEA47F">
                <wp:simplePos x="0" y="0"/>
                <wp:positionH relativeFrom="column">
                  <wp:posOffset>-187655200</wp:posOffset>
                </wp:positionH>
                <wp:positionV relativeFrom="paragraph">
                  <wp:posOffset>-237456980</wp:posOffset>
                </wp:positionV>
                <wp:extent cx="322218" cy="235131"/>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22218" cy="235131"/>
                        </a:xfrm>
                        <a:prstGeom prst="rect">
                          <a:avLst/>
                        </a:prstGeom>
                        <a:noFill/>
                        <a:ln w="6350">
                          <a:noFill/>
                        </a:ln>
                      </wps:spPr>
                      <wps:txbx>
                        <w:txbxContent>
                          <w:p w:rsidR="00B030E6" w:rsidRPr="00F324CD" w:rsidRDefault="00B030E6" w:rsidP="00B030E6">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B59E04C" id="_x0000_t202" coordsize="21600,21600" o:spt="202" path="m,l,21600r21600,l21600,xe">
                <v:stroke joinstyle="miter"/>
                <v:path gradientshapeok="t" o:connecttype="rect"/>
              </v:shapetype>
              <v:shape id="Text Box 76" o:spid="_x0000_s1026" type="#_x0000_t202" style="position:absolute;margin-left:-14776pt;margin-top:-18697.4pt;width:25.3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" filled="f" stroked="f" strokeweight=".5pt">
                <v:textbox>
                  <w:txbxContent>
                    <w:p w:rsidR="00B030E6" w:rsidRPr="00F324CD" w:rsidRDefault="00B030E6" w:rsidP="00B030E6">
                      <w:pPr>
                        <w:rPr>
                          <w:sz w:val="16"/>
                          <w:szCs w:val="16"/>
                        </w:rPr>
                      </w:pPr>
                      <w:r>
                        <w:rPr>
                          <w:sz w:val="16"/>
                          <w:szCs w:val="16"/>
                        </w:rPr>
                        <w:t>[2]</w:t>
                      </w:r>
                    </w:p>
                  </w:txbxContent>
                </v:textbox>
              </v:shape>
            </w:pict>
          </mc:Fallback>
        </mc:AlternateContent>
      </w:r>
      <w:r w:rsidRPr="00E91B4B">
        <w:rPr>
          <w:rFonts w:ascii="Arial" w:hAnsi="Arial" w:cs="Arial"/>
          <w:sz w:val="28"/>
          <w:szCs w:val="28"/>
        </w:rPr>
        <w:t xml:space="preserve"> </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 xml:space="preserve">If you try to move on without completing required fields, you’ll receive an error message.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We want to bring your attention to some specif</w:t>
      </w:r>
      <w:r>
        <w:rPr>
          <w:rFonts w:ascii="Arial" w:hAnsi="Arial" w:cs="Arial"/>
          <w:sz w:val="28"/>
          <w:szCs w:val="28"/>
        </w:rPr>
        <w:t>ic sections of the application.</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On the Subjects page, select a grade level from the Subject Type drop down menu and then select a Subject.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Then click Add.</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You must always have at least one subject on your application.</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If you received your academic training outside the United States, select “Outside of the U.S.” as the state </w:t>
      </w:r>
      <w:r>
        <w:rPr>
          <w:rFonts w:ascii="Arial" w:hAnsi="Arial" w:cs="Arial"/>
          <w:sz w:val="28"/>
          <w:szCs w:val="28"/>
        </w:rPr>
        <w:t>and-</w:t>
      </w:r>
      <w:r w:rsidRPr="00E91B4B">
        <w:rPr>
          <w:rFonts w:ascii="Arial" w:hAnsi="Arial" w:cs="Arial"/>
          <w:sz w:val="28"/>
          <w:szCs w:val="28"/>
        </w:rPr>
        <w:t xml:space="preserve">or country. This option is the last selection in the drop-down list. </w:t>
      </w:r>
      <w:r w:rsidRPr="00E91B4B">
        <w:rPr>
          <w:rFonts w:ascii="Arial" w:hAnsi="Arial" w:cs="Arial"/>
          <w:noProof/>
          <w:sz w:val="28"/>
          <w:szCs w:val="28"/>
        </w:rPr>
        <mc:AlternateContent>
          <mc:Choice Requires="wps">
            <w:drawing>
              <wp:anchor distT="0" distB="0" distL="114300" distR="114300" simplePos="0" relativeHeight="251660288" behindDoc="0" locked="0" layoutInCell="1" allowOverlap="1" wp14:anchorId="20F94A4B" wp14:editId="16A3F4E5">
                <wp:simplePos x="0" y="0"/>
                <wp:positionH relativeFrom="column">
                  <wp:posOffset>-187655200</wp:posOffset>
                </wp:positionH>
                <wp:positionV relativeFrom="paragraph">
                  <wp:posOffset>-405501475</wp:posOffset>
                </wp:positionV>
                <wp:extent cx="418012" cy="235131"/>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18012" cy="235131"/>
                        </a:xfrm>
                        <a:prstGeom prst="rect">
                          <a:avLst/>
                        </a:prstGeom>
                        <a:noFill/>
                        <a:ln w="6350">
                          <a:noFill/>
                        </a:ln>
                      </wps:spPr>
                      <wps:txbx>
                        <w:txbxContent>
                          <w:p w:rsidR="00B030E6" w:rsidRPr="00F324CD" w:rsidRDefault="00B030E6" w:rsidP="00B030E6">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F94A4B" id="Text Box 85" o:spid="_x0000_s1027" type="#_x0000_t202" style="position:absolute;margin-left:-14776pt;margin-top:-31929.25pt;width:32.9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" filled="f" stroked="f" strokeweight=".5pt">
                <v:textbox>
                  <w:txbxContent>
                    <w:p w:rsidR="00B030E6" w:rsidRPr="00F324CD" w:rsidRDefault="00B030E6" w:rsidP="00B030E6">
                      <w:pPr>
                        <w:rPr>
                          <w:sz w:val="16"/>
                          <w:szCs w:val="16"/>
                        </w:rPr>
                      </w:pPr>
                      <w:r>
                        <w:rPr>
                          <w:sz w:val="16"/>
                          <w:szCs w:val="16"/>
                        </w:rPr>
                        <w:t>[4]</w:t>
                      </w:r>
                    </w:p>
                  </w:txbxContent>
                </v:textbox>
              </v:shape>
            </w:pict>
          </mc:Fallback>
        </mc:AlternateContent>
      </w:r>
      <w:r w:rsidRPr="00E91B4B">
        <w:rPr>
          <w:rFonts w:ascii="Arial" w:hAnsi="Arial" w:cs="Arial"/>
          <w:sz w:val="28"/>
          <w:szCs w:val="28"/>
        </w:rPr>
        <w:t xml:space="preserv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When you have foreign academic training, you must provide an</w:t>
      </w:r>
      <w:r w:rsidRPr="00E91B4B">
        <w:rPr>
          <w:rFonts w:ascii="Arial" w:hAnsi="Arial" w:cs="Arial"/>
          <w:i/>
          <w:sz w:val="28"/>
          <w:szCs w:val="28"/>
        </w:rPr>
        <w:t xml:space="preserve"> original </w:t>
      </w:r>
      <w:r w:rsidRPr="00E91B4B">
        <w:rPr>
          <w:rFonts w:ascii="Arial" w:hAnsi="Arial" w:cs="Arial"/>
          <w:sz w:val="28"/>
          <w:szCs w:val="28"/>
        </w:rPr>
        <w:t xml:space="preserve">credential evaluation to ensure it’s acceptable and equivalent to a U.S. degree. </w:t>
      </w:r>
      <w:r w:rsidRPr="00E91B4B">
        <w:rPr>
          <w:rFonts w:ascii="Arial" w:hAnsi="Arial" w:cs="Arial"/>
          <w:noProof/>
          <w:sz w:val="28"/>
          <w:szCs w:val="28"/>
        </w:rPr>
        <mc:AlternateContent>
          <mc:Choice Requires="wps">
            <w:drawing>
              <wp:anchor distT="0" distB="0" distL="114300" distR="114300" simplePos="0" relativeHeight="251661312" behindDoc="0" locked="0" layoutInCell="1" allowOverlap="1" wp14:anchorId="2AF6B0E9" wp14:editId="54EDAB91">
                <wp:simplePos x="0" y="0"/>
                <wp:positionH relativeFrom="column">
                  <wp:posOffset>-187655200</wp:posOffset>
                </wp:positionH>
                <wp:positionV relativeFrom="paragraph">
                  <wp:posOffset>-237456980</wp:posOffset>
                </wp:positionV>
                <wp:extent cx="418012" cy="235131"/>
                <wp:effectExtent l="0" t="0" r="0" b="0"/>
                <wp:wrapNone/>
                <wp:docPr id="88" name="Text Box 88"/>
                <wp:cNvGraphicFramePr/>
                <a:graphic xmlns:a="http://schemas.openxmlformats.org/drawingml/2006/main">
                  <a:graphicData uri="http://schemas.microsoft.com/office/word/2010/wordprocessingShape">
                    <wps:wsp>
                      <wps:cNvSpPr txBox="1"/>
                      <wps:spPr>
                        <a:xfrm>
                          <a:off x="0" y="0"/>
                          <a:ext cx="418012" cy="235131"/>
                        </a:xfrm>
                        <a:prstGeom prst="rect">
                          <a:avLst/>
                        </a:prstGeom>
                        <a:noFill/>
                        <a:ln w="6350">
                          <a:noFill/>
                        </a:ln>
                      </wps:spPr>
                      <wps:txbx>
                        <w:txbxContent>
                          <w:p w:rsidR="00B030E6" w:rsidRPr="00F324CD" w:rsidRDefault="00B030E6" w:rsidP="00B030E6">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F6B0E9" id="Text Box 88" o:spid="_x0000_s1028" type="#_x0000_t202" style="position:absolute;margin-left:-14776pt;margin-top:-18697.4pt;width:32.9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" filled="f" stroked="f" strokeweight=".5pt">
                <v:textbox>
                  <w:txbxContent>
                    <w:p w:rsidR="00B030E6" w:rsidRPr="00F324CD" w:rsidRDefault="00B030E6" w:rsidP="00B030E6">
                      <w:pPr>
                        <w:rPr>
                          <w:sz w:val="16"/>
                          <w:szCs w:val="16"/>
                        </w:rPr>
                      </w:pPr>
                      <w:r>
                        <w:rPr>
                          <w:sz w:val="16"/>
                          <w:szCs w:val="16"/>
                        </w:rPr>
                        <w:t>[4]</w:t>
                      </w:r>
                    </w:p>
                  </w:txbxContent>
                </v:textbox>
              </v:shape>
            </w:pict>
          </mc:Fallback>
        </mc:AlternateContent>
      </w:r>
      <w:r w:rsidRPr="00E91B4B">
        <w:rPr>
          <w:rFonts w:ascii="Arial" w:hAnsi="Arial" w:cs="Arial"/>
          <w:sz w:val="28"/>
          <w:szCs w:val="28"/>
        </w:rPr>
        <w:t xml:space="preserv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Another thing to remember about academic training: Please make sure that your official transcripts are either mailed to the Florida Department of Education or transmitted electronically by the FASTER</w:t>
      </w:r>
      <w:r>
        <w:rPr>
          <w:rFonts w:ascii="Arial" w:hAnsi="Arial" w:cs="Arial"/>
          <w:sz w:val="28"/>
          <w:szCs w:val="28"/>
        </w:rPr>
        <w:t xml:space="preserve"> </w:t>
      </w:r>
      <w:r w:rsidRPr="00E91B4B">
        <w:rPr>
          <w:rFonts w:ascii="Arial" w:hAnsi="Arial" w:cs="Arial"/>
          <w:sz w:val="28"/>
          <w:szCs w:val="28"/>
        </w:rPr>
        <w:t>or SPEEDE</w:t>
      </w:r>
      <w:r>
        <w:rPr>
          <w:rFonts w:ascii="Arial" w:hAnsi="Arial" w:cs="Arial"/>
          <w:sz w:val="28"/>
          <w:szCs w:val="28"/>
        </w:rPr>
        <w:t xml:space="preserve"> </w:t>
      </w:r>
      <w:r w:rsidRPr="00E91B4B">
        <w:rPr>
          <w:rFonts w:ascii="Arial" w:hAnsi="Arial" w:cs="Arial"/>
          <w:sz w:val="28"/>
          <w:szCs w:val="28"/>
        </w:rPr>
        <w:t xml:space="preserve">systems. We cannot accept photocopies or attachments that come directly from you.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The Legal Disclosure page is one of the most important pages on this form. You </w:t>
      </w:r>
      <w:proofErr w:type="gramStart"/>
      <w:r w:rsidRPr="00E91B4B">
        <w:rPr>
          <w:rFonts w:ascii="Arial" w:hAnsi="Arial" w:cs="Arial"/>
          <w:sz w:val="28"/>
          <w:szCs w:val="28"/>
        </w:rPr>
        <w:t>must</w:t>
      </w:r>
      <w:proofErr w:type="gramEnd"/>
      <w:r w:rsidRPr="00E91B4B">
        <w:rPr>
          <w:rFonts w:ascii="Arial" w:hAnsi="Arial" w:cs="Arial"/>
          <w:sz w:val="28"/>
          <w:szCs w:val="28"/>
        </w:rPr>
        <w:t xml:space="preserve"> answer “yes” or “no” to all questions in each of the three sections. </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 xml:space="preserve">And this is important—if you answer “yes” to any question on the Legal Disclosure page, you must provide additional information on the appropriate following pages. Please don’t forget this, as it will cause delays with processing your application.   </w:t>
      </w:r>
      <w:r w:rsidRPr="00E91B4B">
        <w:rPr>
          <w:rFonts w:ascii="Arial" w:hAnsi="Arial" w:cs="Arial"/>
          <w:noProof/>
          <w:sz w:val="28"/>
          <w:szCs w:val="28"/>
        </w:rPr>
        <mc:AlternateContent>
          <mc:Choice Requires="wps">
            <w:drawing>
              <wp:anchor distT="0" distB="0" distL="114300" distR="114300" simplePos="0" relativeHeight="251662336" behindDoc="0" locked="0" layoutInCell="1" allowOverlap="1" wp14:anchorId="3CDBBA1C" wp14:editId="547F953E">
                <wp:simplePos x="0" y="0"/>
                <wp:positionH relativeFrom="column">
                  <wp:posOffset>-187655200</wp:posOffset>
                </wp:positionH>
                <wp:positionV relativeFrom="paragraph">
                  <wp:posOffset>-237310930</wp:posOffset>
                </wp:positionV>
                <wp:extent cx="322218" cy="235131"/>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322218" cy="235131"/>
                        </a:xfrm>
                        <a:prstGeom prst="rect">
                          <a:avLst/>
                        </a:prstGeom>
                        <a:noFill/>
                        <a:ln w="6350">
                          <a:noFill/>
                        </a:ln>
                      </wps:spPr>
                      <wps:txbx>
                        <w:txbxContent>
                          <w:p w:rsidR="00B030E6" w:rsidRPr="00F324CD" w:rsidRDefault="00B030E6" w:rsidP="00B030E6">
                            <w:pPr>
                              <w:rPr>
                                <w:sz w:val="16"/>
                                <w:szCs w:val="16"/>
                              </w:rPr>
                            </w:pPr>
                            <w:r>
                              <w:rPr>
                                <w:sz w:val="16"/>
                                <w:szCs w:val="16"/>
                              </w:rPr>
                              <w:t>[</w:t>
                            </w:r>
                            <w:r w:rsidRPr="00F324CD">
                              <w:rPr>
                                <w:sz w:val="16"/>
                                <w:szCs w:val="16"/>
                              </w:rPr>
                              <w:t>1</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DBBA1C" id="Text Box 116" o:spid="_x0000_s1029" type="#_x0000_t202" style="position:absolute;margin-left:-14776pt;margin-top:-18685.9pt;width:25.35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" filled="f" stroked="f" strokeweight=".5pt">
                <v:textbox>
                  <w:txbxContent>
                    <w:p w:rsidR="00B030E6" w:rsidRPr="00F324CD" w:rsidRDefault="00B030E6" w:rsidP="00B030E6">
                      <w:pPr>
                        <w:rPr>
                          <w:sz w:val="16"/>
                          <w:szCs w:val="16"/>
                        </w:rPr>
                      </w:pPr>
                      <w:r>
                        <w:rPr>
                          <w:sz w:val="16"/>
                          <w:szCs w:val="16"/>
                        </w:rPr>
                        <w:t>[</w:t>
                      </w:r>
                      <w:r w:rsidRPr="00F324CD">
                        <w:rPr>
                          <w:sz w:val="16"/>
                          <w:szCs w:val="16"/>
                        </w:rPr>
                        <w:t>1</w:t>
                      </w:r>
                      <w:r>
                        <w:rPr>
                          <w:sz w:val="16"/>
                          <w:szCs w:val="16"/>
                        </w:rPr>
                        <w:t>]</w:t>
                      </w:r>
                    </w:p>
                  </w:txbxContent>
                </v:textbox>
              </v:shape>
            </w:pict>
          </mc:Fallback>
        </mc:AlternateConten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lastRenderedPageBreak/>
        <w:t>If you add information on a page by mistake, click the Remove button to delete it.</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You’re done! Once you’ve completed all the required fields, you are ready to submit your application and make your payment.  An application is not complete until we receive the application, fee, and official transcripts.</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If you have any questions or run into issues, please visit</w:t>
      </w:r>
      <w:r>
        <w:rPr>
          <w:rFonts w:ascii="Arial" w:hAnsi="Arial" w:cs="Arial"/>
          <w:sz w:val="28"/>
          <w:szCs w:val="28"/>
        </w:rPr>
        <w:t xml:space="preserve"> our website, www.</w:t>
      </w:r>
      <w:r w:rsidRPr="00E91B4B">
        <w:rPr>
          <w:rFonts w:ascii="Arial" w:hAnsi="Arial" w:cs="Arial"/>
          <w:sz w:val="28"/>
          <w:szCs w:val="28"/>
        </w:rPr>
        <w:t>f</w:t>
      </w:r>
      <w:r>
        <w:rPr>
          <w:rFonts w:ascii="Arial" w:hAnsi="Arial" w:cs="Arial"/>
          <w:sz w:val="28"/>
          <w:szCs w:val="28"/>
        </w:rPr>
        <w:t>l</w:t>
      </w:r>
      <w:r w:rsidRPr="00E91B4B">
        <w:rPr>
          <w:rFonts w:ascii="Arial" w:hAnsi="Arial" w:cs="Arial"/>
          <w:sz w:val="28"/>
          <w:szCs w:val="28"/>
        </w:rPr>
        <w:t>do</w:t>
      </w:r>
      <w:r>
        <w:rPr>
          <w:rFonts w:ascii="Arial" w:hAnsi="Arial" w:cs="Arial"/>
          <w:sz w:val="28"/>
          <w:szCs w:val="28"/>
        </w:rPr>
        <w:t>e.</w:t>
      </w:r>
      <w:r w:rsidRPr="00E91B4B">
        <w:rPr>
          <w:rFonts w:ascii="Arial" w:hAnsi="Arial" w:cs="Arial"/>
          <w:sz w:val="28"/>
          <w:szCs w:val="28"/>
        </w:rPr>
        <w:t>org</w:t>
      </w:r>
      <w:r>
        <w:rPr>
          <w:rFonts w:ascii="Arial" w:hAnsi="Arial" w:cs="Arial"/>
          <w:sz w:val="28"/>
          <w:szCs w:val="28"/>
        </w:rPr>
        <w:t>/</w:t>
      </w:r>
      <w:r w:rsidRPr="00E91B4B">
        <w:rPr>
          <w:rFonts w:ascii="Arial" w:hAnsi="Arial" w:cs="Arial"/>
          <w:sz w:val="28"/>
          <w:szCs w:val="28"/>
        </w:rPr>
        <w:t>teaching</w:t>
      </w:r>
      <w:r>
        <w:rPr>
          <w:rFonts w:ascii="Arial" w:hAnsi="Arial" w:cs="Arial"/>
          <w:sz w:val="28"/>
          <w:szCs w:val="28"/>
        </w:rPr>
        <w:t>/</w:t>
      </w:r>
      <w:r w:rsidRPr="00E91B4B">
        <w:rPr>
          <w:rFonts w:ascii="Arial" w:hAnsi="Arial" w:cs="Arial"/>
          <w:sz w:val="28"/>
          <w:szCs w:val="28"/>
        </w:rPr>
        <w:t xml:space="preserve">certification.  </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All the best on your journey as a future certified educator in Florida!</w:t>
      </w:r>
    </w:p>
    <w:p w:rsidR="00397DC0" w:rsidRDefault="00397DC0" w:rsidP="00B030E6">
      <w:pPr>
        <w:pStyle w:val="BodyText"/>
        <w:spacing w:before="4" w:line="276" w:lineRule="auto"/>
        <w:ind w:left="0"/>
        <w:rPr>
          <w:rFonts w:cs="Calibri"/>
        </w:rPr>
      </w:pPr>
    </w:p>
    <w:p w:rsidR="00414005" w:rsidRDefault="00414005" w:rsidP="00B030E6">
      <w:pPr>
        <w:pStyle w:val="BodyText"/>
        <w:spacing w:before="4" w:line="276" w:lineRule="auto"/>
        <w:ind w:left="0"/>
        <w:rPr>
          <w:rFonts w:cs="Calibri"/>
        </w:rPr>
      </w:pPr>
      <w:r>
        <w:rPr>
          <w:rFonts w:ascii="Times New Roman" w:eastAsia="Times New Roman" w:hAnsi="Times New Roman" w:cs="Times New Roman"/>
          <w:noProof/>
          <w:sz w:val="20"/>
          <w:szCs w:val="20"/>
        </w:rPr>
        <w:drawing>
          <wp:anchor distT="0" distB="0" distL="114300" distR="114300" simplePos="0" relativeHeight="251664384" behindDoc="0" locked="0" layoutInCell="1" allowOverlap="1" wp14:anchorId="4A885F3C" wp14:editId="6CBA4FC5">
            <wp:simplePos x="0" y="0"/>
            <wp:positionH relativeFrom="column">
              <wp:posOffset>0</wp:posOffset>
            </wp:positionH>
            <wp:positionV relativeFrom="paragraph">
              <wp:posOffset>217170</wp:posOffset>
            </wp:positionV>
            <wp:extent cx="2120113" cy="615683"/>
            <wp:effectExtent l="0" t="0" r="127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0113" cy="615683"/>
                    </a:xfrm>
                    <a:prstGeom prst="rect">
                      <a:avLst/>
                    </a:prstGeom>
                  </pic:spPr>
                </pic:pic>
              </a:graphicData>
            </a:graphic>
            <wp14:sizeRelH relativeFrom="page">
              <wp14:pctWidth>0</wp14:pctWidth>
            </wp14:sizeRelH>
            <wp14:sizeRelV relativeFrom="page">
              <wp14:pctHeight>0</wp14:pctHeight>
            </wp14:sizeRelV>
          </wp:anchor>
        </w:drawing>
      </w:r>
    </w:p>
    <w:sectPr w:rsidR="00414005" w:rsidSect="00B030E6">
      <w:headerReference w:type="default" r:id="rId7"/>
      <w:footerReference w:type="default" r:id="rId8"/>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B06" w:rsidRDefault="00953B06" w:rsidP="00B030E6">
      <w:r>
        <w:separator/>
      </w:r>
    </w:p>
  </w:endnote>
  <w:endnote w:type="continuationSeparator" w:id="0">
    <w:p w:rsidR="00953B06" w:rsidRDefault="00953B06" w:rsidP="00B0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E6" w:rsidRDefault="00B030E6">
    <w:pPr>
      <w:pStyle w:val="Footer"/>
    </w:pPr>
    <w:r>
      <w:rPr>
        <w:noProof/>
      </w:rPr>
      <w:drawing>
        <wp:anchor distT="0" distB="0" distL="114300" distR="114300" simplePos="0" relativeHeight="251660288" behindDoc="1" locked="0" layoutInCell="1" allowOverlap="1" wp14:anchorId="46FD6415" wp14:editId="01F54263">
          <wp:simplePos x="0" y="0"/>
          <wp:positionH relativeFrom="column">
            <wp:posOffset>0</wp:posOffset>
          </wp:positionH>
          <wp:positionV relativeFrom="paragraph">
            <wp:posOffset>-242762</wp:posOffset>
          </wp:positionV>
          <wp:extent cx="6552960" cy="6440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COVERDocumentBranding_Green-01.png"/>
                  <pic:cNvPicPr/>
                </pic:nvPicPr>
                <pic:blipFill rotWithShape="1">
                  <a:blip r:embed="rId1">
                    <a:extLst>
                      <a:ext uri="{28A0092B-C50C-407E-A947-70E740481C1C}">
                        <a14:useLocalDpi xmlns:a14="http://schemas.microsoft.com/office/drawing/2010/main" val="0"/>
                      </a:ext>
                    </a:extLst>
                  </a:blip>
                  <a:srcRect t="3054" b="89351"/>
                  <a:stretch/>
                </pic:blipFill>
                <pic:spPr bwMode="auto">
                  <a:xfrm rot="10800000">
                    <a:off x="0" y="0"/>
                    <a:ext cx="6552960" cy="64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B06" w:rsidRDefault="00953B06" w:rsidP="00B030E6">
      <w:r>
        <w:separator/>
      </w:r>
    </w:p>
  </w:footnote>
  <w:footnote w:type="continuationSeparator" w:id="0">
    <w:p w:rsidR="00953B06" w:rsidRDefault="00953B06" w:rsidP="00B0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E6" w:rsidRDefault="00B030E6">
    <w:pPr>
      <w:pStyle w:val="Header"/>
    </w:pPr>
    <w:r>
      <w:rPr>
        <w:noProof/>
      </w:rPr>
      <w:drawing>
        <wp:anchor distT="0" distB="0" distL="114300" distR="114300" simplePos="0" relativeHeight="251658240" behindDoc="1" locked="0" layoutInCell="1" allowOverlap="1">
          <wp:simplePos x="0" y="0"/>
          <wp:positionH relativeFrom="column">
            <wp:posOffset>-313246</wp:posOffset>
          </wp:positionH>
          <wp:positionV relativeFrom="paragraph">
            <wp:posOffset>-198120</wp:posOffset>
          </wp:positionV>
          <wp:extent cx="6552960" cy="644025"/>
          <wp:effectExtent l="0" t="0" r="0" b="381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COVERDocumentBranding_Green-01.png"/>
                  <pic:cNvPicPr/>
                </pic:nvPicPr>
                <pic:blipFill rotWithShape="1">
                  <a:blip r:embed="rId1">
                    <a:extLst>
                      <a:ext uri="{28A0092B-C50C-407E-A947-70E740481C1C}">
                        <a14:useLocalDpi xmlns:a14="http://schemas.microsoft.com/office/drawing/2010/main" val="0"/>
                      </a:ext>
                    </a:extLst>
                  </a:blip>
                  <a:srcRect t="3054" b="89351"/>
                  <a:stretch/>
                </pic:blipFill>
                <pic:spPr bwMode="auto">
                  <a:xfrm>
                    <a:off x="0" y="0"/>
                    <a:ext cx="6552960" cy="64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7D"/>
    <w:rsid w:val="000361E4"/>
    <w:rsid w:val="00261E30"/>
    <w:rsid w:val="00280F49"/>
    <w:rsid w:val="00397DC0"/>
    <w:rsid w:val="00414005"/>
    <w:rsid w:val="004F145C"/>
    <w:rsid w:val="00911FB3"/>
    <w:rsid w:val="00953B06"/>
    <w:rsid w:val="00972DA0"/>
    <w:rsid w:val="00B030E6"/>
    <w:rsid w:val="00D74E7D"/>
    <w:rsid w:val="00E4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A831BDA-36C9-DA41-8C14-BC74ACC6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544"/>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7D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7DC0"/>
    <w:rPr>
      <w:rFonts w:ascii="Times New Roman" w:hAnsi="Times New Roman" w:cs="Times New Roman"/>
      <w:sz w:val="18"/>
      <w:szCs w:val="18"/>
    </w:rPr>
  </w:style>
  <w:style w:type="paragraph" w:styleId="Header">
    <w:name w:val="header"/>
    <w:basedOn w:val="Normal"/>
    <w:link w:val="HeaderChar"/>
    <w:uiPriority w:val="99"/>
    <w:unhideWhenUsed/>
    <w:rsid w:val="00B030E6"/>
    <w:pPr>
      <w:tabs>
        <w:tab w:val="center" w:pos="4680"/>
        <w:tab w:val="right" w:pos="9360"/>
      </w:tabs>
    </w:pPr>
  </w:style>
  <w:style w:type="character" w:customStyle="1" w:styleId="HeaderChar">
    <w:name w:val="Header Char"/>
    <w:basedOn w:val="DefaultParagraphFont"/>
    <w:link w:val="Header"/>
    <w:uiPriority w:val="99"/>
    <w:rsid w:val="00B030E6"/>
  </w:style>
  <w:style w:type="paragraph" w:styleId="Footer">
    <w:name w:val="footer"/>
    <w:basedOn w:val="Normal"/>
    <w:link w:val="FooterChar"/>
    <w:uiPriority w:val="99"/>
    <w:unhideWhenUsed/>
    <w:rsid w:val="00B030E6"/>
    <w:pPr>
      <w:tabs>
        <w:tab w:val="center" w:pos="4680"/>
        <w:tab w:val="right" w:pos="9360"/>
      </w:tabs>
    </w:pPr>
  </w:style>
  <w:style w:type="character" w:customStyle="1" w:styleId="FooterChar">
    <w:name w:val="Footer Char"/>
    <w:basedOn w:val="DefaultParagraphFont"/>
    <w:link w:val="Footer"/>
    <w:uiPriority w:val="99"/>
    <w:rsid w:val="00B030E6"/>
  </w:style>
  <w:style w:type="paragraph" w:styleId="Title">
    <w:name w:val="Title"/>
    <w:basedOn w:val="Normal"/>
    <w:next w:val="Normal"/>
    <w:link w:val="TitleChar"/>
    <w:uiPriority w:val="10"/>
    <w:qFormat/>
    <w:rsid w:val="004140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0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CurriculumOutlineAndScenariosOnlinePartnershipTraining_Cover</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CurriculumOutlineAndScenariosOnlinePartnershipTraining_Cover</dc:title>
  <dc:creator>Smith, Lorie</dc:creator>
  <cp:lastModifiedBy>Smith, Lorie</cp:lastModifiedBy>
  <cp:revision>2</cp:revision>
  <dcterms:created xsi:type="dcterms:W3CDTF">2022-06-03T21:05:00Z</dcterms:created>
  <dcterms:modified xsi:type="dcterms:W3CDTF">2022-06-03T21:05:00Z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2015-01-23T00:00:00Z</vt:filetime>
  </property>
  <property fmtid="{D5CDD505-2E9C-101B-9397-08002B2CF9AE}" pid="3" name="LastSaved">
    <vt:filetime>2015-06-01T00:00:00Z</vt:filetime>
  </property>
</Properties>
</file>