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7E57C2B5"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D92919">
        <w:rPr>
          <w:rFonts w:eastAsia="Calibri"/>
          <w:b/>
          <w:sz w:val="28"/>
          <w:szCs w:val="24"/>
        </w:rPr>
        <w:t>Levy 380</w:t>
      </w:r>
      <w:r w:rsidR="00C13C7C">
        <w:rPr>
          <w:rFonts w:eastAsia="Calibri"/>
          <w:b/>
          <w:sz w:val="28"/>
          <w:szCs w:val="24"/>
        </w:rPr>
        <w:t>]</w:t>
      </w:r>
      <w:r w:rsidR="00F32C18">
        <w:rPr>
          <w:rFonts w:eastAsia="Calibri"/>
          <w:b/>
          <w:sz w:val="28"/>
          <w:szCs w:val="24"/>
        </w:rPr>
        <w:t xml:space="preserve"> – 22A-175</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A47DE2">
      <w:pPr>
        <w:pStyle w:val="ListParagraph"/>
        <w:numPr>
          <w:ilvl w:val="0"/>
          <w:numId w:val="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A47DE2">
      <w:pPr>
        <w:pStyle w:val="ListParagraph"/>
        <w:numPr>
          <w:ilvl w:val="0"/>
          <w:numId w:val="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A47DE2">
      <w:pPr>
        <w:pStyle w:val="ListParagraph"/>
        <w:numPr>
          <w:ilvl w:val="0"/>
          <w:numId w:val="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4199DD4E" w14:textId="37DE0CB7" w:rsidR="00BA2658" w:rsidRPr="00451A11" w:rsidRDefault="00F65206" w:rsidP="001B11C5">
      <w:pPr>
        <w:shd w:val="clear" w:color="auto" w:fill="D9D9D9" w:themeFill="background1" w:themeFillShade="D9"/>
        <w:spacing w:before="0" w:after="0" w:line="240" w:lineRule="auto"/>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UoF</w:t>
      </w:r>
      <w:r w:rsidR="00130FCE" w:rsidRPr="00451A11">
        <w:rPr>
          <w:rFonts w:asciiTheme="minorHAnsi" w:eastAsia="Times New Roman" w:hAnsiTheme="minorHAnsi" w:cstheme="minorHAnsi"/>
          <w:b/>
          <w:i/>
          <w:iCs/>
          <w:color w:val="222222"/>
        </w:rPr>
        <w:t xml:space="preserve"> 1</w:t>
      </w:r>
      <w:r w:rsidR="00792CC0" w:rsidRPr="00451A11">
        <w:rPr>
          <w:rFonts w:asciiTheme="minorHAnsi" w:eastAsia="Times New Roman" w:hAnsiTheme="minorHAnsi" w:cstheme="minorHAnsi"/>
          <w:b/>
          <w:i/>
          <w:iCs/>
          <w:color w:val="222222"/>
        </w:rPr>
        <w:t>: Summer and After School Programs</w:t>
      </w:r>
    </w:p>
    <w:p w14:paraId="7FAF8202" w14:textId="2C4A833F" w:rsidR="00130FCE" w:rsidRPr="00BA2658" w:rsidRDefault="00130FCE" w:rsidP="00BA2658">
      <w:pPr>
        <w:spacing w:before="0" w:after="0" w:line="240" w:lineRule="auto"/>
        <w:rPr>
          <w:rFonts w:asciiTheme="minorHAnsi" w:eastAsia="Times New Roman" w:hAnsiTheme="minorHAnsi" w:cstheme="minorHAnsi"/>
          <w:iCs/>
          <w:color w:val="222222"/>
        </w:rPr>
      </w:pPr>
      <w:r w:rsidRPr="00BA2658">
        <w:rPr>
          <w:rFonts w:asciiTheme="minorHAnsi" w:eastAsia="Times New Roman" w:hAnsiTheme="minorHAnsi" w:cstheme="minorHAnsi"/>
          <w:iCs/>
          <w:color w:val="222222"/>
        </w:rPr>
        <w:t>The School Board of Levy County will continue to address learning loss through a 6-week summer program with a goal enrollment of 20% of our total K-12 students. Learning loss instruction will include ELA, Math, and STEAM with both remediation and enrichment opportunities.  For the 2021-22 school year, we will continue to serve students identified as at-risk and/or below grade level by our district progress monitoring assessments or state assessments in an after-school program through the 22-23 school year utilizing these funds. We will also provide a summer 2022, 2023 and 2024 program that is tailored for students who continue to have the most significant losses from learning due to the pandemic.</w:t>
      </w:r>
    </w:p>
    <w:p w14:paraId="69716111" w14:textId="55BE46D0" w:rsidR="00862BD5" w:rsidRPr="00BA2658" w:rsidRDefault="00862BD5" w:rsidP="00BA2658">
      <w:pPr>
        <w:spacing w:before="0" w:after="0" w:line="240" w:lineRule="auto"/>
        <w:rPr>
          <w:rFonts w:asciiTheme="minorHAnsi" w:eastAsia="Times New Roman" w:hAnsiTheme="minorHAnsi" w:cstheme="minorHAnsi"/>
          <w:iCs/>
          <w:color w:val="222222"/>
        </w:rPr>
      </w:pPr>
    </w:p>
    <w:p w14:paraId="4FDFC895" w14:textId="74D1426F" w:rsidR="00130FCE" w:rsidRPr="00FD7CAA" w:rsidRDefault="00130FCE" w:rsidP="00A47DE2">
      <w:pPr>
        <w:pStyle w:val="ListParagraph"/>
        <w:numPr>
          <w:ilvl w:val="0"/>
          <w:numId w:val="17"/>
        </w:numPr>
        <w:spacing w:before="0" w:after="0" w:line="240" w:lineRule="auto"/>
        <w:rPr>
          <w:rFonts w:asciiTheme="minorHAnsi" w:eastAsia="Times New Roman" w:hAnsiTheme="minorHAnsi" w:cstheme="minorHAnsi"/>
          <w:iCs/>
          <w:color w:val="222222"/>
        </w:rPr>
      </w:pPr>
      <w:r w:rsidRPr="00FD7CAA">
        <w:rPr>
          <w:rFonts w:asciiTheme="minorHAnsi" w:eastAsia="Times New Roman" w:hAnsiTheme="minorHAnsi" w:cstheme="minorHAnsi"/>
          <w:iCs/>
          <w:color w:val="222222"/>
        </w:rPr>
        <w:t xml:space="preserve">Contract with Levy County Prevention Coalition to provide the following services: </w:t>
      </w:r>
    </w:p>
    <w:p w14:paraId="1AEE7F62" w14:textId="77777777" w:rsidR="0069131F" w:rsidRPr="00BA2658" w:rsidRDefault="0069131F" w:rsidP="00BA2658">
      <w:pPr>
        <w:spacing w:before="0" w:after="0" w:line="240" w:lineRule="auto"/>
        <w:rPr>
          <w:rFonts w:asciiTheme="minorHAnsi" w:eastAsia="Times New Roman" w:hAnsiTheme="minorHAnsi" w:cstheme="minorHAnsi"/>
          <w:iCs/>
          <w:color w:val="222222"/>
        </w:rPr>
      </w:pPr>
    </w:p>
    <w:p w14:paraId="571EE8D9" w14:textId="157FC89A" w:rsidR="00130FCE" w:rsidRPr="00BA2658" w:rsidRDefault="00FD7CAA" w:rsidP="00130FCE">
      <w:p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w:t>
      </w:r>
      <w:r w:rsidR="00130FCE" w:rsidRPr="00BA2658">
        <w:rPr>
          <w:rFonts w:asciiTheme="minorHAnsi" w:eastAsia="Times New Roman" w:hAnsiTheme="minorHAnsi" w:cstheme="minorHAnsi"/>
          <w:iCs/>
          <w:color w:val="222222"/>
        </w:rPr>
        <w:t>2022 Summer School for 9 schools K-12, including transportation</w:t>
      </w:r>
      <w:r w:rsidR="00890568" w:rsidRPr="00BA2658">
        <w:rPr>
          <w:rFonts w:asciiTheme="minorHAnsi" w:eastAsia="Times New Roman" w:hAnsiTheme="minorHAnsi" w:cstheme="minorHAnsi"/>
          <w:iCs/>
          <w:color w:val="222222"/>
        </w:rPr>
        <w:t xml:space="preserve"> and curriculum</w:t>
      </w:r>
      <w:r w:rsidR="004D056E">
        <w:rPr>
          <w:rFonts w:asciiTheme="minorHAnsi" w:eastAsia="Times New Roman" w:hAnsiTheme="minorHAnsi" w:cstheme="minorHAnsi"/>
          <w:iCs/>
          <w:color w:val="222222"/>
        </w:rPr>
        <w:t xml:space="preserve"> (Partially funded in ESSER II)</w:t>
      </w:r>
      <w:r w:rsidR="00130FCE" w:rsidRPr="00BA2658">
        <w:rPr>
          <w:rFonts w:asciiTheme="minorHAnsi" w:eastAsia="Times New Roman" w:hAnsiTheme="minorHAnsi" w:cstheme="minorHAnsi"/>
          <w:iCs/>
          <w:color w:val="222222"/>
        </w:rPr>
        <w:t xml:space="preserve"> - $</w:t>
      </w:r>
      <w:r w:rsidR="004D056E">
        <w:rPr>
          <w:rFonts w:asciiTheme="minorHAnsi" w:eastAsia="Times New Roman" w:hAnsiTheme="minorHAnsi" w:cstheme="minorHAnsi"/>
          <w:iCs/>
          <w:color w:val="222222"/>
        </w:rPr>
        <w:t>1</w:t>
      </w:r>
      <w:r w:rsidR="004A7A79">
        <w:rPr>
          <w:rFonts w:asciiTheme="minorHAnsi" w:eastAsia="Times New Roman" w:hAnsiTheme="minorHAnsi" w:cstheme="minorHAnsi"/>
          <w:iCs/>
          <w:color w:val="222222"/>
        </w:rPr>
        <w:t>3</w:t>
      </w:r>
      <w:r w:rsidR="004D056E">
        <w:rPr>
          <w:rFonts w:asciiTheme="minorHAnsi" w:eastAsia="Times New Roman" w:hAnsiTheme="minorHAnsi" w:cstheme="minorHAnsi"/>
          <w:iCs/>
          <w:color w:val="222222"/>
        </w:rPr>
        <w:t>0</w:t>
      </w:r>
      <w:r w:rsidR="0069131F" w:rsidRPr="00BA2658">
        <w:rPr>
          <w:rFonts w:asciiTheme="minorHAnsi" w:eastAsia="Times New Roman" w:hAnsiTheme="minorHAnsi" w:cstheme="minorHAnsi"/>
          <w:iCs/>
          <w:color w:val="222222"/>
        </w:rPr>
        <w:t>,000</w:t>
      </w:r>
      <w:r w:rsidR="00130FCE" w:rsidRPr="00BA2658">
        <w:rPr>
          <w:rFonts w:asciiTheme="minorHAnsi" w:eastAsia="Times New Roman" w:hAnsiTheme="minorHAnsi" w:cstheme="minorHAnsi"/>
          <w:iCs/>
          <w:color w:val="222222"/>
        </w:rPr>
        <w:t>.00</w:t>
      </w:r>
    </w:p>
    <w:p w14:paraId="57D7BC2D" w14:textId="0B98EF64" w:rsidR="00130FCE" w:rsidRPr="00BA2658" w:rsidRDefault="00130FCE" w:rsidP="00130FCE">
      <w:pPr>
        <w:spacing w:before="0" w:after="0" w:line="240" w:lineRule="auto"/>
        <w:rPr>
          <w:rFonts w:asciiTheme="minorHAnsi" w:eastAsia="Times New Roman" w:hAnsiTheme="minorHAnsi" w:cstheme="minorHAnsi"/>
          <w:iCs/>
          <w:color w:val="222222"/>
        </w:rPr>
      </w:pPr>
      <w:r w:rsidRPr="00BA2658">
        <w:rPr>
          <w:rFonts w:asciiTheme="minorHAnsi" w:eastAsia="Times New Roman" w:hAnsiTheme="minorHAnsi" w:cstheme="minorHAnsi"/>
          <w:iCs/>
          <w:color w:val="222222"/>
        </w:rPr>
        <w:t>*2022 Summer Bridge to High School 3 schools, upcoming 6th grade students, transportation provided -$</w:t>
      </w:r>
      <w:r w:rsidR="00BD3019">
        <w:rPr>
          <w:rFonts w:asciiTheme="minorHAnsi" w:eastAsia="Times New Roman" w:hAnsiTheme="minorHAnsi" w:cstheme="minorHAnsi"/>
          <w:iCs/>
          <w:color w:val="222222"/>
        </w:rPr>
        <w:t>40</w:t>
      </w:r>
      <w:r w:rsidRPr="00BA2658">
        <w:rPr>
          <w:rFonts w:asciiTheme="minorHAnsi" w:eastAsia="Times New Roman" w:hAnsiTheme="minorHAnsi" w:cstheme="minorHAnsi"/>
          <w:iCs/>
          <w:color w:val="222222"/>
        </w:rPr>
        <w:t>,000</w:t>
      </w:r>
    </w:p>
    <w:p w14:paraId="0A5AE10B" w14:textId="178750F0" w:rsidR="00130FCE" w:rsidRPr="00BA2658" w:rsidRDefault="00130FCE" w:rsidP="00130FCE">
      <w:pPr>
        <w:spacing w:before="0" w:after="0" w:line="240" w:lineRule="auto"/>
        <w:rPr>
          <w:rFonts w:asciiTheme="minorHAnsi" w:eastAsia="Times New Roman" w:hAnsiTheme="minorHAnsi" w:cstheme="minorHAnsi"/>
          <w:iCs/>
          <w:color w:val="222222"/>
        </w:rPr>
      </w:pPr>
      <w:r w:rsidRPr="00BA2658">
        <w:rPr>
          <w:rFonts w:asciiTheme="minorHAnsi" w:eastAsia="Times New Roman" w:hAnsiTheme="minorHAnsi" w:cstheme="minorHAnsi"/>
          <w:iCs/>
          <w:color w:val="222222"/>
        </w:rPr>
        <w:t>*2022-23 before and after school tutoring in 9 schools K-12, including transportation -$</w:t>
      </w:r>
      <w:r w:rsidR="00BD3019">
        <w:rPr>
          <w:rFonts w:asciiTheme="minorHAnsi" w:eastAsia="Times New Roman" w:hAnsiTheme="minorHAnsi" w:cstheme="minorHAnsi"/>
          <w:iCs/>
          <w:color w:val="222222"/>
        </w:rPr>
        <w:t>20</w:t>
      </w:r>
      <w:r w:rsidRPr="00BA2658">
        <w:rPr>
          <w:rFonts w:asciiTheme="minorHAnsi" w:eastAsia="Times New Roman" w:hAnsiTheme="minorHAnsi" w:cstheme="minorHAnsi"/>
          <w:iCs/>
          <w:color w:val="222222"/>
        </w:rPr>
        <w:t>0,000.00</w:t>
      </w:r>
    </w:p>
    <w:p w14:paraId="5B781C8A" w14:textId="12ECE0E1" w:rsidR="00130FCE" w:rsidRPr="00BA2658" w:rsidRDefault="00130FCE" w:rsidP="00130FCE">
      <w:pPr>
        <w:spacing w:before="0" w:after="0" w:line="240" w:lineRule="auto"/>
        <w:rPr>
          <w:rFonts w:asciiTheme="minorHAnsi" w:eastAsia="Times New Roman" w:hAnsiTheme="minorHAnsi" w:cstheme="minorHAnsi"/>
          <w:iCs/>
          <w:color w:val="222222"/>
        </w:rPr>
      </w:pPr>
      <w:r w:rsidRPr="00BA2658">
        <w:rPr>
          <w:rFonts w:asciiTheme="minorHAnsi" w:eastAsia="Times New Roman" w:hAnsiTheme="minorHAnsi" w:cstheme="minorHAnsi"/>
          <w:iCs/>
          <w:color w:val="222222"/>
        </w:rPr>
        <w:t>*2023 Summer School for 9 schools K-12, including transportation</w:t>
      </w:r>
      <w:r w:rsidR="0069131F" w:rsidRPr="00BA2658">
        <w:rPr>
          <w:rFonts w:asciiTheme="minorHAnsi" w:eastAsia="Times New Roman" w:hAnsiTheme="minorHAnsi" w:cstheme="minorHAnsi"/>
          <w:iCs/>
          <w:color w:val="222222"/>
        </w:rPr>
        <w:t xml:space="preserve"> and curriculum</w:t>
      </w:r>
      <w:r w:rsidRPr="00BA2658">
        <w:rPr>
          <w:rFonts w:asciiTheme="minorHAnsi" w:eastAsia="Times New Roman" w:hAnsiTheme="minorHAnsi" w:cstheme="minorHAnsi"/>
          <w:iCs/>
          <w:color w:val="222222"/>
        </w:rPr>
        <w:t xml:space="preserve"> -$</w:t>
      </w:r>
      <w:r w:rsidR="00BD3019">
        <w:rPr>
          <w:rFonts w:asciiTheme="minorHAnsi" w:eastAsia="Times New Roman" w:hAnsiTheme="minorHAnsi" w:cstheme="minorHAnsi"/>
          <w:iCs/>
          <w:color w:val="222222"/>
        </w:rPr>
        <w:t>250</w:t>
      </w:r>
      <w:r w:rsidR="0069131F" w:rsidRPr="00BA2658">
        <w:rPr>
          <w:rFonts w:asciiTheme="minorHAnsi" w:eastAsia="Times New Roman" w:hAnsiTheme="minorHAnsi" w:cstheme="minorHAnsi"/>
          <w:iCs/>
          <w:color w:val="222222"/>
        </w:rPr>
        <w:t>,</w:t>
      </w:r>
      <w:r w:rsidR="00BD3019">
        <w:rPr>
          <w:rFonts w:asciiTheme="minorHAnsi" w:eastAsia="Times New Roman" w:hAnsiTheme="minorHAnsi" w:cstheme="minorHAnsi"/>
          <w:iCs/>
          <w:color w:val="222222"/>
        </w:rPr>
        <w:t>0</w:t>
      </w:r>
      <w:r w:rsidR="0069131F" w:rsidRPr="00BA2658">
        <w:rPr>
          <w:rFonts w:asciiTheme="minorHAnsi" w:eastAsia="Times New Roman" w:hAnsiTheme="minorHAnsi" w:cstheme="minorHAnsi"/>
          <w:iCs/>
          <w:color w:val="222222"/>
        </w:rPr>
        <w:t>00.00</w:t>
      </w:r>
    </w:p>
    <w:p w14:paraId="691C7E8B" w14:textId="04AECF44" w:rsidR="00130FCE" w:rsidRPr="00BA2658" w:rsidRDefault="00130FCE" w:rsidP="00130FCE">
      <w:pPr>
        <w:spacing w:before="0" w:after="0" w:line="240" w:lineRule="auto"/>
        <w:rPr>
          <w:rFonts w:asciiTheme="minorHAnsi" w:eastAsia="Times New Roman" w:hAnsiTheme="minorHAnsi" w:cstheme="minorHAnsi"/>
          <w:iCs/>
          <w:color w:val="222222"/>
        </w:rPr>
      </w:pPr>
      <w:r w:rsidRPr="00BA2658">
        <w:rPr>
          <w:rFonts w:asciiTheme="minorHAnsi" w:eastAsia="Times New Roman" w:hAnsiTheme="minorHAnsi" w:cstheme="minorHAnsi"/>
          <w:iCs/>
          <w:color w:val="222222"/>
        </w:rPr>
        <w:t xml:space="preserve">*2023 Summer Bridge to High School 3 schools, upcoming 6th grade students, </w:t>
      </w:r>
      <w:r w:rsidR="00FD7CAA">
        <w:rPr>
          <w:rFonts w:asciiTheme="minorHAnsi" w:eastAsia="Times New Roman" w:hAnsiTheme="minorHAnsi" w:cstheme="minorHAnsi"/>
          <w:iCs/>
          <w:color w:val="222222"/>
        </w:rPr>
        <w:t xml:space="preserve">transportation provided - </w:t>
      </w:r>
      <w:r w:rsidRPr="00BA2658">
        <w:rPr>
          <w:rFonts w:asciiTheme="minorHAnsi" w:eastAsia="Times New Roman" w:hAnsiTheme="minorHAnsi" w:cstheme="minorHAnsi"/>
          <w:iCs/>
          <w:color w:val="222222"/>
        </w:rPr>
        <w:t>$</w:t>
      </w:r>
      <w:r w:rsidR="00BD3019">
        <w:rPr>
          <w:rFonts w:asciiTheme="minorHAnsi" w:eastAsia="Times New Roman" w:hAnsiTheme="minorHAnsi" w:cstheme="minorHAnsi"/>
          <w:iCs/>
          <w:color w:val="222222"/>
        </w:rPr>
        <w:t>40</w:t>
      </w:r>
      <w:r w:rsidRPr="00BA2658">
        <w:rPr>
          <w:rFonts w:asciiTheme="minorHAnsi" w:eastAsia="Times New Roman" w:hAnsiTheme="minorHAnsi" w:cstheme="minorHAnsi"/>
          <w:iCs/>
          <w:color w:val="222222"/>
        </w:rPr>
        <w:t>,000</w:t>
      </w:r>
    </w:p>
    <w:p w14:paraId="5B9A691A" w14:textId="324165F1" w:rsidR="00890568" w:rsidRPr="00BA2658" w:rsidRDefault="00890568" w:rsidP="00890568">
      <w:pPr>
        <w:spacing w:before="0" w:after="0" w:line="240" w:lineRule="auto"/>
        <w:rPr>
          <w:rFonts w:asciiTheme="minorHAnsi" w:eastAsia="Times New Roman" w:hAnsiTheme="minorHAnsi" w:cstheme="minorHAnsi"/>
          <w:iCs/>
          <w:color w:val="222222"/>
        </w:rPr>
      </w:pPr>
      <w:r w:rsidRPr="00BA2658">
        <w:rPr>
          <w:rFonts w:asciiTheme="minorHAnsi" w:eastAsia="Times New Roman" w:hAnsiTheme="minorHAnsi" w:cstheme="minorHAnsi"/>
          <w:iCs/>
          <w:color w:val="222222"/>
        </w:rPr>
        <w:t>*2023-24 before and after school tutoring in 9 schools K-12, including transportation -$</w:t>
      </w:r>
      <w:r w:rsidR="00BD3019">
        <w:rPr>
          <w:rFonts w:asciiTheme="minorHAnsi" w:eastAsia="Times New Roman" w:hAnsiTheme="minorHAnsi" w:cstheme="minorHAnsi"/>
          <w:iCs/>
          <w:color w:val="222222"/>
        </w:rPr>
        <w:t>200</w:t>
      </w:r>
      <w:r w:rsidRPr="00BA2658">
        <w:rPr>
          <w:rFonts w:asciiTheme="minorHAnsi" w:eastAsia="Times New Roman" w:hAnsiTheme="minorHAnsi" w:cstheme="minorHAnsi"/>
          <w:iCs/>
          <w:color w:val="222222"/>
        </w:rPr>
        <w:t>,000.00</w:t>
      </w:r>
    </w:p>
    <w:p w14:paraId="09C627C3" w14:textId="73306DC9" w:rsidR="0069131F" w:rsidRPr="00BA2658" w:rsidRDefault="0069131F" w:rsidP="0069131F">
      <w:pPr>
        <w:spacing w:before="0" w:after="0" w:line="240" w:lineRule="auto"/>
        <w:rPr>
          <w:rFonts w:asciiTheme="minorHAnsi" w:eastAsia="Times New Roman" w:hAnsiTheme="minorHAnsi" w:cstheme="minorHAnsi"/>
          <w:iCs/>
          <w:color w:val="222222"/>
        </w:rPr>
      </w:pPr>
      <w:r w:rsidRPr="00BA2658">
        <w:rPr>
          <w:rFonts w:asciiTheme="minorHAnsi" w:eastAsia="Times New Roman" w:hAnsiTheme="minorHAnsi" w:cstheme="minorHAnsi"/>
          <w:iCs/>
          <w:color w:val="222222"/>
        </w:rPr>
        <w:t>*2024 Summer School for 9 schools K-12, including transportation and curriculum -$</w:t>
      </w:r>
      <w:r w:rsidR="00BD3019">
        <w:rPr>
          <w:rFonts w:asciiTheme="minorHAnsi" w:eastAsia="Times New Roman" w:hAnsiTheme="minorHAnsi" w:cstheme="minorHAnsi"/>
          <w:iCs/>
          <w:color w:val="222222"/>
        </w:rPr>
        <w:t>250</w:t>
      </w:r>
      <w:r w:rsidRPr="00BA2658">
        <w:rPr>
          <w:rFonts w:asciiTheme="minorHAnsi" w:eastAsia="Times New Roman" w:hAnsiTheme="minorHAnsi" w:cstheme="minorHAnsi"/>
          <w:iCs/>
          <w:color w:val="222222"/>
        </w:rPr>
        <w:t>,</w:t>
      </w:r>
      <w:r w:rsidR="00BD3019">
        <w:rPr>
          <w:rFonts w:asciiTheme="minorHAnsi" w:eastAsia="Times New Roman" w:hAnsiTheme="minorHAnsi" w:cstheme="minorHAnsi"/>
          <w:iCs/>
          <w:color w:val="222222"/>
        </w:rPr>
        <w:t>0</w:t>
      </w:r>
      <w:r w:rsidRPr="00BA2658">
        <w:rPr>
          <w:rFonts w:asciiTheme="minorHAnsi" w:eastAsia="Times New Roman" w:hAnsiTheme="minorHAnsi" w:cstheme="minorHAnsi"/>
          <w:iCs/>
          <w:color w:val="222222"/>
        </w:rPr>
        <w:t>00.00</w:t>
      </w:r>
    </w:p>
    <w:p w14:paraId="11F0269B" w14:textId="0AD427A2" w:rsidR="0069131F" w:rsidRPr="00BA2658" w:rsidRDefault="0069131F" w:rsidP="0069131F">
      <w:pPr>
        <w:spacing w:before="0" w:after="0" w:line="240" w:lineRule="auto"/>
        <w:rPr>
          <w:rFonts w:asciiTheme="minorHAnsi" w:eastAsia="Times New Roman" w:hAnsiTheme="minorHAnsi" w:cstheme="minorHAnsi"/>
          <w:iCs/>
          <w:color w:val="222222"/>
        </w:rPr>
      </w:pPr>
      <w:r w:rsidRPr="00BA2658">
        <w:rPr>
          <w:rFonts w:asciiTheme="minorHAnsi" w:eastAsia="Times New Roman" w:hAnsiTheme="minorHAnsi" w:cstheme="minorHAnsi"/>
          <w:iCs/>
          <w:color w:val="222222"/>
        </w:rPr>
        <w:t>*2024 Summer Bridge to High School 3 schools, upcoming 6th grade students, transportation provided -$</w:t>
      </w:r>
      <w:r w:rsidR="00BD3019">
        <w:rPr>
          <w:rFonts w:asciiTheme="minorHAnsi" w:eastAsia="Times New Roman" w:hAnsiTheme="minorHAnsi" w:cstheme="minorHAnsi"/>
          <w:iCs/>
          <w:color w:val="222222"/>
        </w:rPr>
        <w:t>40</w:t>
      </w:r>
      <w:r w:rsidRPr="00BA2658">
        <w:rPr>
          <w:rFonts w:asciiTheme="minorHAnsi" w:eastAsia="Times New Roman" w:hAnsiTheme="minorHAnsi" w:cstheme="minorHAnsi"/>
          <w:iCs/>
          <w:color w:val="222222"/>
        </w:rPr>
        <w:t>,000</w:t>
      </w:r>
    </w:p>
    <w:p w14:paraId="29EBC728" w14:textId="3FF6E07F" w:rsidR="00130FCE" w:rsidRDefault="00130FCE" w:rsidP="00BA2658">
      <w:pPr>
        <w:spacing w:before="0" w:after="0" w:line="240" w:lineRule="auto"/>
        <w:rPr>
          <w:rFonts w:asciiTheme="minorHAnsi" w:eastAsia="Times New Roman" w:hAnsiTheme="minorHAnsi" w:cstheme="minorHAnsi"/>
          <w:iCs/>
          <w:color w:val="222222"/>
        </w:rPr>
      </w:pPr>
    </w:p>
    <w:p w14:paraId="7D0F4D10" w14:textId="0597454D" w:rsidR="004A7A79" w:rsidRPr="004A7A79" w:rsidRDefault="004A7A79" w:rsidP="004A7A79">
      <w:pPr>
        <w:pStyle w:val="ListParagraph"/>
        <w:numPr>
          <w:ilvl w:val="0"/>
          <w:numId w:val="17"/>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Contract with Varsity Tutors for one pilot school:  $20,000.00</w:t>
      </w:r>
    </w:p>
    <w:p w14:paraId="55440805" w14:textId="7F9DCBE4" w:rsidR="00130FCE" w:rsidRPr="005F23F2" w:rsidRDefault="00130FCE" w:rsidP="00BA2658">
      <w:pPr>
        <w:spacing w:before="0" w:after="0" w:line="240" w:lineRule="auto"/>
        <w:rPr>
          <w:rFonts w:asciiTheme="minorHAnsi" w:eastAsia="Times New Roman" w:hAnsiTheme="minorHAnsi" w:cstheme="minorHAnsi"/>
          <w:b/>
          <w:iCs/>
          <w:color w:val="222222"/>
          <w:u w:val="single"/>
        </w:rPr>
      </w:pPr>
      <w:r w:rsidRPr="005F23F2">
        <w:rPr>
          <w:rFonts w:asciiTheme="minorHAnsi" w:eastAsia="Times New Roman" w:hAnsiTheme="minorHAnsi" w:cstheme="minorHAnsi"/>
          <w:b/>
          <w:iCs/>
          <w:color w:val="222222"/>
          <w:u w:val="single"/>
        </w:rPr>
        <w:t>Total Cost $</w:t>
      </w:r>
      <w:r w:rsidR="00BD3019">
        <w:rPr>
          <w:rFonts w:asciiTheme="minorHAnsi" w:eastAsia="Times New Roman" w:hAnsiTheme="minorHAnsi" w:cstheme="minorHAnsi"/>
          <w:b/>
          <w:iCs/>
          <w:color w:val="222222"/>
          <w:u w:val="single"/>
        </w:rPr>
        <w:t>1,170,000.00</w:t>
      </w:r>
      <w:r w:rsidRPr="005F23F2">
        <w:rPr>
          <w:rFonts w:asciiTheme="minorHAnsi" w:eastAsia="Times New Roman" w:hAnsiTheme="minorHAnsi" w:cstheme="minorHAnsi"/>
          <w:b/>
          <w:iCs/>
          <w:color w:val="222222"/>
          <w:u w:val="single"/>
        </w:rPr>
        <w:t xml:space="preserve"> </w:t>
      </w:r>
    </w:p>
    <w:p w14:paraId="0E6A39C9" w14:textId="0C7A3EB9" w:rsidR="00FD7CAA" w:rsidRDefault="00FD7CAA" w:rsidP="00BA2658">
      <w:pPr>
        <w:spacing w:before="0" w:after="0" w:line="240" w:lineRule="auto"/>
        <w:rPr>
          <w:rFonts w:asciiTheme="minorHAnsi" w:eastAsia="Times New Roman" w:hAnsiTheme="minorHAnsi" w:cstheme="minorHAnsi"/>
          <w:iCs/>
          <w:color w:val="222222"/>
        </w:rPr>
      </w:pPr>
    </w:p>
    <w:p w14:paraId="48C4F1C9" w14:textId="078C076D" w:rsidR="00FD7CAA" w:rsidRDefault="00FD7CAA" w:rsidP="00BA2658">
      <w:pPr>
        <w:spacing w:before="0" w:after="0" w:line="240" w:lineRule="auto"/>
        <w:rPr>
          <w:rFonts w:asciiTheme="minorHAnsi" w:eastAsia="Times New Roman" w:hAnsiTheme="minorHAnsi" w:cstheme="minorHAnsi"/>
          <w:iCs/>
          <w:color w:val="222222"/>
        </w:rPr>
      </w:pPr>
    </w:p>
    <w:p w14:paraId="2205853D" w14:textId="29E57F65" w:rsidR="00FD7CAA" w:rsidRDefault="00FD7CAA" w:rsidP="00BA2658">
      <w:pPr>
        <w:spacing w:before="0" w:after="0" w:line="240" w:lineRule="auto"/>
        <w:rPr>
          <w:rFonts w:asciiTheme="minorHAnsi" w:eastAsia="Times New Roman" w:hAnsiTheme="minorHAnsi" w:cstheme="minorHAnsi"/>
          <w:iCs/>
          <w:color w:val="222222"/>
        </w:rPr>
      </w:pPr>
    </w:p>
    <w:p w14:paraId="2E6BACA7" w14:textId="3F786BBD" w:rsidR="00154576" w:rsidRDefault="00F65206" w:rsidP="00154576">
      <w:pPr>
        <w:pStyle w:val="NormalWeb"/>
        <w:shd w:val="clear" w:color="auto" w:fill="D9D9D9" w:themeFill="background1" w:themeFillShade="D9"/>
        <w:spacing w:before="0" w:beforeAutospacing="0" w:after="0" w:afterAutospacing="0"/>
        <w:rPr>
          <w:rFonts w:asciiTheme="minorHAnsi" w:hAnsiTheme="minorHAnsi" w:cstheme="minorHAnsi"/>
          <w:iCs/>
          <w:color w:val="222222"/>
          <w:szCs w:val="22"/>
        </w:rPr>
      </w:pPr>
      <w:r>
        <w:rPr>
          <w:rFonts w:asciiTheme="minorHAnsi" w:hAnsiTheme="minorHAnsi" w:cstheme="minorHAnsi"/>
          <w:b/>
          <w:i/>
          <w:iCs/>
          <w:color w:val="222222"/>
        </w:rPr>
        <w:t>UoF</w:t>
      </w:r>
      <w:r w:rsidR="00FD7CAA" w:rsidRPr="007E6FE2">
        <w:rPr>
          <w:rFonts w:asciiTheme="minorHAnsi" w:hAnsiTheme="minorHAnsi" w:cstheme="minorHAnsi"/>
          <w:b/>
          <w:i/>
          <w:iCs/>
          <w:color w:val="222222"/>
          <w:szCs w:val="22"/>
          <w:highlight w:val="lightGray"/>
        </w:rPr>
        <w:t xml:space="preserve"> 2: School Math Coaches</w:t>
      </w:r>
      <w:r w:rsidR="00154576">
        <w:rPr>
          <w:rFonts w:asciiTheme="minorHAnsi" w:hAnsiTheme="minorHAnsi" w:cstheme="minorHAnsi"/>
          <w:iCs/>
          <w:color w:val="222222"/>
          <w:szCs w:val="22"/>
        </w:rPr>
        <w:t xml:space="preserve"> </w:t>
      </w:r>
    </w:p>
    <w:p w14:paraId="068A96E3" w14:textId="02591448" w:rsidR="00FD7CAA" w:rsidRPr="00FD7CAA" w:rsidRDefault="00FD7CAA" w:rsidP="00FD7CAA">
      <w:pPr>
        <w:pStyle w:val="NormalWeb"/>
        <w:spacing w:before="0" w:beforeAutospacing="0" w:after="0" w:afterAutospacing="0"/>
        <w:rPr>
          <w:rFonts w:asciiTheme="minorHAnsi" w:hAnsiTheme="minorHAnsi" w:cstheme="minorHAnsi"/>
          <w:iCs/>
          <w:color w:val="222222"/>
          <w:szCs w:val="22"/>
        </w:rPr>
      </w:pPr>
      <w:r w:rsidRPr="00FD7CAA">
        <w:rPr>
          <w:rFonts w:asciiTheme="minorHAnsi" w:hAnsiTheme="minorHAnsi" w:cstheme="minorHAnsi"/>
          <w:iCs/>
          <w:color w:val="222222"/>
          <w:szCs w:val="22"/>
        </w:rPr>
        <w:t>Due to the loss of learning from the COVID pandemic, students are demonstrating a significant deficit in math achievement in grades K-12.  In order to improve the student achievement in math, schools need the focused support to provide professional development and modeling in classrooms to help ensure students are being provided the most effective instruction on a daily basis.  Each school will need a Math Coach to provide this support throughout the school with support of the implementation of new BEST standards, curriculum, thus aid in closing the achievement gap that exists in math for our district.  </w:t>
      </w:r>
    </w:p>
    <w:p w14:paraId="645519C2" w14:textId="36A769B8" w:rsidR="00FD7CAA" w:rsidRDefault="00FD7CAA" w:rsidP="00BA2658">
      <w:pPr>
        <w:spacing w:before="0" w:after="0" w:line="240" w:lineRule="auto"/>
        <w:rPr>
          <w:rFonts w:asciiTheme="minorHAnsi" w:eastAsia="Times New Roman" w:hAnsiTheme="minorHAnsi" w:cstheme="minorHAnsi"/>
          <w:iCs/>
          <w:color w:val="222222"/>
        </w:rPr>
      </w:pPr>
    </w:p>
    <w:p w14:paraId="4F8F811F" w14:textId="5A2838F6" w:rsidR="00FD7CAA" w:rsidRDefault="00FD7CAA" w:rsidP="00A47DE2">
      <w:pPr>
        <w:pStyle w:val="ListParagraph"/>
        <w:numPr>
          <w:ilvl w:val="0"/>
          <w:numId w:val="17"/>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Math Coach positions @ 9 schools – average annual salary per coach with benefits $64,341.00</w:t>
      </w:r>
    </w:p>
    <w:p w14:paraId="541E0A8F" w14:textId="51F36409" w:rsidR="00FD7CAA" w:rsidRDefault="00FD7CAA" w:rsidP="00FD7CAA">
      <w:pPr>
        <w:pStyle w:val="ListParagraph"/>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9 coaches x $64,341.00 x 2 years (FY23 &amp; FY24) </w:t>
      </w:r>
    </w:p>
    <w:p w14:paraId="0DF1B3C6" w14:textId="675B6C07" w:rsidR="00FD7CAA" w:rsidRDefault="00FD7CAA" w:rsidP="00FD7CAA">
      <w:pPr>
        <w:spacing w:before="0" w:after="0" w:line="240" w:lineRule="auto"/>
        <w:rPr>
          <w:rFonts w:asciiTheme="minorHAnsi" w:eastAsia="Times New Roman" w:hAnsiTheme="minorHAnsi" w:cstheme="minorHAnsi"/>
          <w:iCs/>
          <w:color w:val="222222"/>
        </w:rPr>
      </w:pPr>
    </w:p>
    <w:p w14:paraId="394C4633" w14:textId="3DE8EA33" w:rsidR="00FD7CAA" w:rsidRPr="00451A11" w:rsidRDefault="00FD7CAA" w:rsidP="00FD7CAA">
      <w:pPr>
        <w:spacing w:before="0" w:after="0" w:line="240" w:lineRule="auto"/>
        <w:rPr>
          <w:rFonts w:asciiTheme="minorHAnsi" w:eastAsia="Times New Roman" w:hAnsiTheme="minorHAnsi" w:cstheme="minorHAnsi"/>
          <w:b/>
          <w:iCs/>
          <w:color w:val="222222"/>
          <w:u w:val="single"/>
        </w:rPr>
      </w:pPr>
      <w:r w:rsidRPr="00451A11">
        <w:rPr>
          <w:rFonts w:asciiTheme="minorHAnsi" w:eastAsia="Times New Roman" w:hAnsiTheme="minorHAnsi" w:cstheme="minorHAnsi"/>
          <w:b/>
          <w:iCs/>
          <w:color w:val="222222"/>
          <w:u w:val="single"/>
        </w:rPr>
        <w:t>Total Cost - $1,158,141.60</w:t>
      </w:r>
    </w:p>
    <w:p w14:paraId="6A2BF433" w14:textId="0B010BF2" w:rsidR="00862BD5" w:rsidRDefault="00862BD5" w:rsidP="00FE3E84">
      <w:pPr>
        <w:spacing w:before="0" w:after="0" w:line="240" w:lineRule="auto"/>
        <w:ind w:left="360"/>
        <w:rPr>
          <w:rStyle w:val="Normal1"/>
          <w:b/>
          <w:shd w:val="clear" w:color="auto" w:fill="DAB154"/>
        </w:rPr>
      </w:pPr>
    </w:p>
    <w:p w14:paraId="5166D9A7" w14:textId="7506268A" w:rsidR="00862BD5" w:rsidRPr="00451A11" w:rsidRDefault="00F65206" w:rsidP="00154576">
      <w:pPr>
        <w:shd w:val="clear" w:color="auto" w:fill="D9D9D9" w:themeFill="background1" w:themeFillShade="D9"/>
        <w:spacing w:before="0" w:after="0" w:line="240" w:lineRule="auto"/>
        <w:rPr>
          <w:rFonts w:asciiTheme="minorHAnsi" w:hAnsiTheme="minorHAnsi" w:cstheme="minorHAnsi"/>
          <w:b/>
          <w:i/>
          <w:iCs/>
          <w:color w:val="222222"/>
        </w:rPr>
      </w:pPr>
      <w:r>
        <w:rPr>
          <w:rFonts w:asciiTheme="minorHAnsi" w:eastAsia="Times New Roman" w:hAnsiTheme="minorHAnsi" w:cstheme="minorHAnsi"/>
          <w:b/>
          <w:i/>
          <w:iCs/>
          <w:color w:val="222222"/>
        </w:rPr>
        <w:t>UoF</w:t>
      </w:r>
      <w:r w:rsidRPr="00451A11">
        <w:rPr>
          <w:rFonts w:asciiTheme="minorHAnsi" w:eastAsia="Times New Roman" w:hAnsiTheme="minorHAnsi" w:cstheme="minorHAnsi"/>
          <w:b/>
          <w:i/>
          <w:iCs/>
          <w:color w:val="222222"/>
        </w:rPr>
        <w:t xml:space="preserve"> </w:t>
      </w:r>
      <w:r w:rsidR="00122E3D" w:rsidRPr="00451A11">
        <w:rPr>
          <w:rFonts w:asciiTheme="minorHAnsi" w:eastAsia="Times New Roman" w:hAnsiTheme="minorHAnsi" w:cstheme="minorHAnsi"/>
          <w:b/>
          <w:i/>
          <w:iCs/>
          <w:color w:val="222222"/>
        </w:rPr>
        <w:t>3</w:t>
      </w:r>
      <w:r w:rsidR="005F23F2" w:rsidRPr="00451A11">
        <w:rPr>
          <w:rFonts w:asciiTheme="minorHAnsi" w:eastAsia="Times New Roman" w:hAnsiTheme="minorHAnsi" w:cstheme="minorHAnsi"/>
          <w:b/>
          <w:i/>
          <w:iCs/>
          <w:color w:val="222222"/>
        </w:rPr>
        <w:t>:</w:t>
      </w:r>
      <w:r w:rsidR="005F23F2" w:rsidRPr="00451A11">
        <w:rPr>
          <w:rFonts w:asciiTheme="minorHAnsi" w:hAnsiTheme="minorHAnsi" w:cstheme="minorHAnsi"/>
          <w:b/>
          <w:i/>
          <w:iCs/>
          <w:color w:val="222222"/>
        </w:rPr>
        <w:t xml:space="preserve"> </w:t>
      </w:r>
      <w:r w:rsidR="006A356E" w:rsidRPr="00451A11">
        <w:rPr>
          <w:rFonts w:asciiTheme="minorHAnsi" w:hAnsiTheme="minorHAnsi" w:cstheme="minorHAnsi"/>
          <w:b/>
          <w:i/>
          <w:iCs/>
          <w:color w:val="222222"/>
        </w:rPr>
        <w:t>3</w:t>
      </w:r>
      <w:r w:rsidR="006A356E" w:rsidRPr="00451A11">
        <w:rPr>
          <w:rFonts w:asciiTheme="minorHAnsi" w:hAnsiTheme="minorHAnsi" w:cstheme="minorHAnsi"/>
          <w:b/>
          <w:i/>
          <w:iCs/>
          <w:color w:val="222222"/>
          <w:vertAlign w:val="superscript"/>
        </w:rPr>
        <w:t>rd</w:t>
      </w:r>
      <w:r w:rsidR="006A356E" w:rsidRPr="00451A11">
        <w:rPr>
          <w:rFonts w:asciiTheme="minorHAnsi" w:hAnsiTheme="minorHAnsi" w:cstheme="minorHAnsi"/>
          <w:b/>
          <w:i/>
          <w:iCs/>
          <w:color w:val="222222"/>
        </w:rPr>
        <w:t>-5</w:t>
      </w:r>
      <w:r w:rsidR="006A356E" w:rsidRPr="00451A11">
        <w:rPr>
          <w:rFonts w:asciiTheme="minorHAnsi" w:hAnsiTheme="minorHAnsi" w:cstheme="minorHAnsi"/>
          <w:b/>
          <w:i/>
          <w:iCs/>
          <w:color w:val="222222"/>
          <w:vertAlign w:val="superscript"/>
        </w:rPr>
        <w:t>th</w:t>
      </w:r>
      <w:r w:rsidR="005F23F2" w:rsidRPr="00451A11">
        <w:rPr>
          <w:rFonts w:asciiTheme="minorHAnsi" w:hAnsiTheme="minorHAnsi" w:cstheme="minorHAnsi"/>
          <w:b/>
          <w:i/>
          <w:iCs/>
          <w:color w:val="222222"/>
        </w:rPr>
        <w:t xml:space="preserve"> Math Focus</w:t>
      </w:r>
    </w:p>
    <w:p w14:paraId="33074650" w14:textId="348044A4" w:rsidR="006A356E" w:rsidRDefault="003E0414" w:rsidP="005F23F2">
      <w:pPr>
        <w:pStyle w:val="NormalWeb"/>
        <w:spacing w:before="0" w:beforeAutospacing="0" w:after="0" w:afterAutospacing="0"/>
        <w:rPr>
          <w:rFonts w:asciiTheme="minorHAnsi" w:hAnsiTheme="minorHAnsi" w:cstheme="minorHAnsi"/>
          <w:iCs/>
          <w:color w:val="222222"/>
          <w:szCs w:val="22"/>
        </w:rPr>
      </w:pPr>
      <w:r w:rsidRPr="003E0414">
        <w:rPr>
          <w:rFonts w:asciiTheme="minorHAnsi" w:hAnsiTheme="minorHAnsi" w:cstheme="minorHAnsi"/>
          <w:iCs/>
          <w:color w:val="222222"/>
          <w:szCs w:val="22"/>
        </w:rPr>
        <w:t>Due to the loss of learning from the COVID pandemic, students are demonstrating a significant deficit in math achievement in grades 3-5. In order to improve student achievement in math, schools need to purposely plan for and address math achievement gaps during math interventions. To help ensure students are being provided the most effective instruction during math intervention, teachers will use supplemental math materials to help target students’ specific areas of need.</w:t>
      </w:r>
    </w:p>
    <w:p w14:paraId="4A1FF682" w14:textId="17DAF9FD" w:rsidR="0027561D" w:rsidRDefault="0027561D" w:rsidP="00A47DE2">
      <w:pPr>
        <w:pStyle w:val="NormalWeb"/>
        <w:numPr>
          <w:ilvl w:val="0"/>
          <w:numId w:val="17"/>
        </w:numPr>
        <w:spacing w:before="0" w:beforeAutospacing="0" w:after="0" w:afterAutospacing="0"/>
        <w:rPr>
          <w:rFonts w:asciiTheme="minorHAnsi" w:hAnsiTheme="minorHAnsi" w:cstheme="minorHAnsi"/>
          <w:iCs/>
          <w:color w:val="222222"/>
          <w:szCs w:val="22"/>
        </w:rPr>
      </w:pPr>
      <w:r w:rsidRPr="003E0414">
        <w:rPr>
          <w:rFonts w:asciiTheme="minorHAnsi" w:hAnsiTheme="minorHAnsi" w:cstheme="minorHAnsi"/>
          <w:iCs/>
          <w:color w:val="222222"/>
          <w:szCs w:val="22"/>
        </w:rPr>
        <w:t>Do the Math Curriculum for 3</w:t>
      </w:r>
      <w:r w:rsidRPr="003E0414">
        <w:rPr>
          <w:rFonts w:asciiTheme="minorHAnsi" w:hAnsiTheme="minorHAnsi" w:cstheme="minorHAnsi"/>
          <w:iCs/>
          <w:color w:val="222222"/>
          <w:szCs w:val="22"/>
          <w:vertAlign w:val="superscript"/>
        </w:rPr>
        <w:t>rd</w:t>
      </w:r>
      <w:r w:rsidR="003E0414" w:rsidRPr="003E0414">
        <w:rPr>
          <w:rFonts w:asciiTheme="minorHAnsi" w:hAnsiTheme="minorHAnsi" w:cstheme="minorHAnsi"/>
          <w:iCs/>
          <w:color w:val="222222"/>
          <w:szCs w:val="22"/>
        </w:rPr>
        <w:t>-5</w:t>
      </w:r>
      <w:r w:rsidR="003E0414" w:rsidRPr="003E0414">
        <w:rPr>
          <w:rFonts w:asciiTheme="minorHAnsi" w:hAnsiTheme="minorHAnsi" w:cstheme="minorHAnsi"/>
          <w:iCs/>
          <w:color w:val="222222"/>
          <w:szCs w:val="22"/>
          <w:vertAlign w:val="superscript"/>
        </w:rPr>
        <w:t>th</w:t>
      </w:r>
      <w:r w:rsidR="003E0414" w:rsidRPr="003E0414">
        <w:rPr>
          <w:rFonts w:asciiTheme="minorHAnsi" w:hAnsiTheme="minorHAnsi" w:cstheme="minorHAnsi"/>
          <w:iCs/>
          <w:color w:val="222222"/>
          <w:szCs w:val="22"/>
        </w:rPr>
        <w:t xml:space="preserve"> grade </w:t>
      </w:r>
      <w:r w:rsidRPr="003E0414">
        <w:rPr>
          <w:rFonts w:asciiTheme="minorHAnsi" w:hAnsiTheme="minorHAnsi" w:cstheme="minorHAnsi"/>
          <w:iCs/>
          <w:color w:val="222222"/>
          <w:szCs w:val="22"/>
        </w:rPr>
        <w:t>students</w:t>
      </w:r>
      <w:r w:rsidR="003E0414" w:rsidRPr="003E0414">
        <w:rPr>
          <w:rFonts w:asciiTheme="minorHAnsi" w:hAnsiTheme="minorHAnsi" w:cstheme="minorHAnsi"/>
          <w:iCs/>
          <w:color w:val="222222"/>
          <w:szCs w:val="22"/>
        </w:rPr>
        <w:t xml:space="preserve"> (1,470)</w:t>
      </w:r>
      <w:r w:rsidRPr="003E0414">
        <w:rPr>
          <w:rFonts w:asciiTheme="minorHAnsi" w:hAnsiTheme="minorHAnsi" w:cstheme="minorHAnsi"/>
          <w:iCs/>
          <w:color w:val="222222"/>
          <w:szCs w:val="22"/>
        </w:rPr>
        <w:t xml:space="preserve"> @ $</w:t>
      </w:r>
      <w:r w:rsidR="003E0414" w:rsidRPr="003E0414">
        <w:rPr>
          <w:rFonts w:asciiTheme="minorHAnsi" w:hAnsiTheme="minorHAnsi" w:cstheme="minorHAnsi"/>
          <w:iCs/>
          <w:color w:val="222222"/>
          <w:szCs w:val="22"/>
        </w:rPr>
        <w:t>59,967</w:t>
      </w:r>
      <w:r w:rsidRPr="003E0414">
        <w:rPr>
          <w:rFonts w:asciiTheme="minorHAnsi" w:hAnsiTheme="minorHAnsi" w:cstheme="minorHAnsi"/>
          <w:iCs/>
          <w:color w:val="222222"/>
          <w:szCs w:val="22"/>
        </w:rPr>
        <w:t xml:space="preserve">.00 </w:t>
      </w:r>
      <w:r w:rsidR="003E0414">
        <w:rPr>
          <w:rFonts w:asciiTheme="minorHAnsi" w:hAnsiTheme="minorHAnsi" w:cstheme="minorHAnsi"/>
          <w:iCs/>
          <w:color w:val="222222"/>
          <w:szCs w:val="22"/>
        </w:rPr>
        <w:t>+ Shipping</w:t>
      </w:r>
    </w:p>
    <w:p w14:paraId="0144E359" w14:textId="77777777" w:rsidR="003E0414" w:rsidRPr="003E0414" w:rsidRDefault="003E0414" w:rsidP="003E0414">
      <w:pPr>
        <w:pStyle w:val="NormalWeb"/>
        <w:spacing w:before="0" w:beforeAutospacing="0" w:after="0" w:afterAutospacing="0"/>
        <w:ind w:left="720"/>
        <w:rPr>
          <w:rFonts w:asciiTheme="minorHAnsi" w:hAnsiTheme="minorHAnsi" w:cstheme="minorHAnsi"/>
          <w:iCs/>
          <w:color w:val="222222"/>
          <w:szCs w:val="22"/>
        </w:rPr>
      </w:pPr>
    </w:p>
    <w:p w14:paraId="5A0A37AA" w14:textId="49446D00" w:rsidR="0027561D" w:rsidRPr="00451A11" w:rsidRDefault="0027561D" w:rsidP="0027561D">
      <w:pPr>
        <w:pStyle w:val="NormalWeb"/>
        <w:spacing w:before="0" w:beforeAutospacing="0" w:after="0" w:afterAutospacing="0"/>
        <w:rPr>
          <w:rFonts w:asciiTheme="minorHAnsi" w:hAnsiTheme="minorHAnsi" w:cstheme="minorHAnsi"/>
          <w:b/>
          <w:iCs/>
          <w:color w:val="222222"/>
          <w:szCs w:val="22"/>
          <w:u w:val="single"/>
        </w:rPr>
      </w:pPr>
      <w:r w:rsidRPr="00451A11">
        <w:rPr>
          <w:rFonts w:asciiTheme="minorHAnsi" w:hAnsiTheme="minorHAnsi" w:cstheme="minorHAnsi"/>
          <w:b/>
          <w:iCs/>
          <w:color w:val="222222"/>
          <w:szCs w:val="22"/>
          <w:u w:val="single"/>
        </w:rPr>
        <w:t>Total Cost - $</w:t>
      </w:r>
      <w:r w:rsidR="003E0414" w:rsidRPr="00451A11">
        <w:rPr>
          <w:rFonts w:asciiTheme="minorHAnsi" w:hAnsiTheme="minorHAnsi" w:cstheme="minorHAnsi"/>
          <w:b/>
          <w:iCs/>
          <w:color w:val="222222"/>
          <w:szCs w:val="22"/>
          <w:u w:val="single"/>
        </w:rPr>
        <w:t>65,963.00</w:t>
      </w:r>
    </w:p>
    <w:p w14:paraId="611672B0" w14:textId="57F72D92" w:rsidR="00122E3D" w:rsidRDefault="00122E3D" w:rsidP="0027561D">
      <w:pPr>
        <w:pStyle w:val="NormalWeb"/>
        <w:spacing w:before="0" w:beforeAutospacing="0" w:after="0" w:afterAutospacing="0"/>
        <w:rPr>
          <w:rFonts w:asciiTheme="minorHAnsi" w:hAnsiTheme="minorHAnsi" w:cstheme="minorHAnsi"/>
          <w:b/>
          <w:iCs/>
          <w:color w:val="222222"/>
          <w:szCs w:val="22"/>
        </w:rPr>
      </w:pPr>
    </w:p>
    <w:p w14:paraId="409C148D" w14:textId="63FC01BC" w:rsidR="00122E3D" w:rsidRPr="00451A11" w:rsidRDefault="00F65206" w:rsidP="00154576">
      <w:pPr>
        <w:pStyle w:val="NormalWeb"/>
        <w:shd w:val="clear" w:color="auto" w:fill="D9D9D9" w:themeFill="background1" w:themeFillShade="D9"/>
        <w:spacing w:before="0" w:beforeAutospacing="0" w:after="0" w:afterAutospacing="0"/>
        <w:rPr>
          <w:rFonts w:asciiTheme="minorHAnsi" w:hAnsiTheme="minorHAnsi" w:cstheme="minorHAnsi"/>
          <w:b/>
          <w:i/>
          <w:iCs/>
          <w:color w:val="222222"/>
          <w:szCs w:val="22"/>
        </w:rPr>
      </w:pPr>
      <w:r>
        <w:rPr>
          <w:rFonts w:asciiTheme="minorHAnsi" w:hAnsiTheme="minorHAnsi" w:cstheme="minorHAnsi"/>
          <w:b/>
          <w:i/>
          <w:iCs/>
          <w:color w:val="222222"/>
        </w:rPr>
        <w:t>UoF</w:t>
      </w:r>
      <w:r w:rsidRPr="00451A11">
        <w:rPr>
          <w:rFonts w:asciiTheme="minorHAnsi" w:hAnsiTheme="minorHAnsi" w:cstheme="minorHAnsi"/>
          <w:b/>
          <w:i/>
          <w:iCs/>
          <w:color w:val="222222"/>
          <w:szCs w:val="22"/>
        </w:rPr>
        <w:t xml:space="preserve"> </w:t>
      </w:r>
      <w:r w:rsidR="00122E3D" w:rsidRPr="00451A11">
        <w:rPr>
          <w:rFonts w:asciiTheme="minorHAnsi" w:hAnsiTheme="minorHAnsi" w:cstheme="minorHAnsi"/>
          <w:b/>
          <w:i/>
          <w:iCs/>
          <w:color w:val="222222"/>
          <w:szCs w:val="22"/>
        </w:rPr>
        <w:t>4</w:t>
      </w:r>
      <w:r w:rsidR="00451A11">
        <w:rPr>
          <w:rFonts w:asciiTheme="minorHAnsi" w:hAnsiTheme="minorHAnsi" w:cstheme="minorHAnsi"/>
          <w:b/>
          <w:i/>
          <w:iCs/>
          <w:color w:val="222222"/>
          <w:szCs w:val="22"/>
        </w:rPr>
        <w:t>:</w:t>
      </w:r>
      <w:r w:rsidR="00122E3D" w:rsidRPr="00451A11">
        <w:rPr>
          <w:rFonts w:asciiTheme="minorHAnsi" w:hAnsiTheme="minorHAnsi" w:cstheme="minorHAnsi"/>
          <w:b/>
          <w:i/>
          <w:iCs/>
          <w:color w:val="222222"/>
          <w:szCs w:val="22"/>
        </w:rPr>
        <w:t xml:space="preserve"> Charter </w:t>
      </w:r>
      <w:r w:rsidR="009606DD" w:rsidRPr="00451A11">
        <w:rPr>
          <w:rFonts w:asciiTheme="minorHAnsi" w:hAnsiTheme="minorHAnsi" w:cstheme="minorHAnsi"/>
          <w:b/>
          <w:i/>
          <w:iCs/>
          <w:color w:val="222222"/>
          <w:szCs w:val="22"/>
        </w:rPr>
        <w:t xml:space="preserve">School Reimbursement for Learning Loss </w:t>
      </w:r>
    </w:p>
    <w:p w14:paraId="4E34B837" w14:textId="0DB5EA7C" w:rsidR="00122E3D" w:rsidRDefault="00122E3D" w:rsidP="0027561D">
      <w:pPr>
        <w:pStyle w:val="NormalWeb"/>
        <w:spacing w:before="0" w:beforeAutospacing="0" w:after="0" w:afterAutospacing="0"/>
        <w:rPr>
          <w:rFonts w:asciiTheme="minorHAnsi" w:hAnsiTheme="minorHAnsi" w:cstheme="minorHAnsi"/>
          <w:b/>
          <w:iCs/>
          <w:color w:val="222222"/>
          <w:szCs w:val="22"/>
        </w:rPr>
      </w:pPr>
    </w:p>
    <w:p w14:paraId="5AF86AAB" w14:textId="5C0487E6" w:rsidR="00122E3D" w:rsidRPr="009606DD" w:rsidRDefault="00122E3D" w:rsidP="00122E3D">
      <w:pPr>
        <w:pStyle w:val="ListParagraph"/>
        <w:numPr>
          <w:ilvl w:val="0"/>
          <w:numId w:val="17"/>
        </w:numPr>
        <w:spacing w:before="0" w:after="0" w:line="240" w:lineRule="auto"/>
        <w:rPr>
          <w:rFonts w:asciiTheme="minorHAnsi" w:eastAsia="Times New Roman" w:hAnsiTheme="minorHAnsi" w:cstheme="minorHAnsi"/>
          <w:iCs/>
          <w:color w:val="222222"/>
        </w:rPr>
      </w:pPr>
      <w:r w:rsidRPr="009606DD">
        <w:rPr>
          <w:rFonts w:asciiTheme="minorHAnsi" w:eastAsia="Times New Roman" w:hAnsiTheme="minorHAnsi" w:cstheme="minorHAnsi"/>
          <w:iCs/>
          <w:color w:val="222222"/>
        </w:rPr>
        <w:t>Reimbursement to Nature Cost Middle School</w:t>
      </w:r>
      <w:r w:rsidR="00E05B9C">
        <w:rPr>
          <w:rFonts w:asciiTheme="minorHAnsi" w:eastAsia="Times New Roman" w:hAnsiTheme="minorHAnsi" w:cstheme="minorHAnsi"/>
          <w:iCs/>
          <w:color w:val="222222"/>
        </w:rPr>
        <w:t xml:space="preserve"> to provide</w:t>
      </w:r>
      <w:r w:rsidRPr="009606DD">
        <w:rPr>
          <w:rFonts w:asciiTheme="minorHAnsi" w:eastAsia="Times New Roman" w:hAnsiTheme="minorHAnsi" w:cstheme="minorHAnsi"/>
          <w:iCs/>
          <w:color w:val="222222"/>
        </w:rPr>
        <w:t xml:space="preserve"> Tutoring: Reading and Mathematics – NCMS will provide 55 days of after-school tutoring in reading and 55 days in mathematics. This would be for a total of 6 hours per week. Our tutoring program would have a teacher and an aide for reading and for mathematics. The financial breakdown would be as follows:</w:t>
      </w:r>
    </w:p>
    <w:p w14:paraId="0721113E" w14:textId="77777777" w:rsidR="00122E3D" w:rsidRPr="00122E3D" w:rsidRDefault="00122E3D" w:rsidP="00122E3D">
      <w:pPr>
        <w:spacing w:before="0" w:after="0" w:line="240" w:lineRule="auto"/>
        <w:rPr>
          <w:rFonts w:asciiTheme="minorHAnsi" w:eastAsia="Times New Roman" w:hAnsiTheme="minorHAnsi" w:cstheme="minorHAnsi"/>
          <w:iCs/>
          <w:color w:val="222222"/>
        </w:rPr>
      </w:pPr>
      <w:r w:rsidRPr="009606DD">
        <w:rPr>
          <w:rFonts w:asciiTheme="minorHAnsi" w:eastAsia="Times New Roman" w:hAnsiTheme="minorHAnsi" w:cstheme="minorHAnsi"/>
          <w:iCs/>
          <w:color w:val="222222"/>
        </w:rPr>
        <w:tab/>
      </w:r>
      <w:r w:rsidRPr="00122E3D">
        <w:rPr>
          <w:rFonts w:asciiTheme="minorHAnsi" w:eastAsia="Times New Roman" w:hAnsiTheme="minorHAnsi" w:cstheme="minorHAnsi"/>
          <w:iCs/>
          <w:color w:val="222222"/>
        </w:rPr>
        <w:t>2022-2023 - $11,729.00</w:t>
      </w:r>
    </w:p>
    <w:p w14:paraId="1A9F3950" w14:textId="77777777" w:rsidR="00122E3D" w:rsidRPr="00122E3D" w:rsidRDefault="00122E3D" w:rsidP="00122E3D">
      <w:pPr>
        <w:spacing w:before="0" w:after="0" w:line="240" w:lineRule="auto"/>
        <w:rPr>
          <w:rFonts w:asciiTheme="minorHAnsi" w:eastAsia="Times New Roman" w:hAnsiTheme="minorHAnsi" w:cstheme="minorHAnsi"/>
          <w:iCs/>
          <w:color w:val="222222"/>
        </w:rPr>
      </w:pPr>
      <w:r w:rsidRPr="009606DD">
        <w:rPr>
          <w:rFonts w:asciiTheme="minorHAnsi" w:eastAsia="Times New Roman" w:hAnsiTheme="minorHAnsi" w:cstheme="minorHAnsi"/>
          <w:iCs/>
          <w:color w:val="222222"/>
        </w:rPr>
        <w:tab/>
      </w:r>
      <w:r w:rsidRPr="00122E3D">
        <w:rPr>
          <w:rFonts w:asciiTheme="minorHAnsi" w:eastAsia="Times New Roman" w:hAnsiTheme="minorHAnsi" w:cstheme="minorHAnsi"/>
          <w:iCs/>
          <w:color w:val="222222"/>
        </w:rPr>
        <w:t xml:space="preserve">2023-2024 - </w:t>
      </w:r>
      <w:r w:rsidRPr="00E05B9C">
        <w:rPr>
          <w:rFonts w:asciiTheme="minorHAnsi" w:eastAsia="Times New Roman" w:hAnsiTheme="minorHAnsi" w:cstheme="minorHAnsi"/>
          <w:iCs/>
          <w:color w:val="222222"/>
          <w:u w:val="single"/>
        </w:rPr>
        <w:t>$11,729.00</w:t>
      </w:r>
    </w:p>
    <w:p w14:paraId="696677F8" w14:textId="5B1015EA" w:rsidR="00122E3D" w:rsidRPr="00E05B9C" w:rsidRDefault="00122E3D" w:rsidP="00122E3D">
      <w:pPr>
        <w:spacing w:before="0" w:after="0" w:line="240" w:lineRule="auto"/>
        <w:rPr>
          <w:rFonts w:asciiTheme="minorHAnsi" w:eastAsia="Times New Roman" w:hAnsiTheme="minorHAnsi" w:cstheme="minorHAnsi"/>
          <w:iCs/>
          <w:color w:val="222222"/>
        </w:rPr>
      </w:pPr>
      <w:r w:rsidRPr="009606DD">
        <w:rPr>
          <w:rFonts w:asciiTheme="minorHAnsi" w:eastAsia="Times New Roman" w:hAnsiTheme="minorHAnsi" w:cstheme="minorHAnsi"/>
          <w:iCs/>
          <w:color w:val="222222"/>
        </w:rPr>
        <w:t xml:space="preserve">            </w:t>
      </w:r>
      <w:r w:rsidR="00E05B9C">
        <w:rPr>
          <w:rFonts w:asciiTheme="minorHAnsi" w:eastAsia="Times New Roman" w:hAnsiTheme="minorHAnsi" w:cstheme="minorHAnsi"/>
          <w:b/>
          <w:iCs/>
          <w:color w:val="222222"/>
        </w:rPr>
        <w:t xml:space="preserve"> </w:t>
      </w:r>
      <w:r w:rsidR="00E05B9C">
        <w:rPr>
          <w:rFonts w:asciiTheme="minorHAnsi" w:eastAsia="Times New Roman" w:hAnsiTheme="minorHAnsi" w:cstheme="minorHAnsi"/>
          <w:iCs/>
          <w:color w:val="222222"/>
        </w:rPr>
        <w:t xml:space="preserve">                      $23,458.00</w:t>
      </w:r>
    </w:p>
    <w:p w14:paraId="1B1550FE" w14:textId="77777777" w:rsidR="00122E3D" w:rsidRPr="00122E3D" w:rsidRDefault="00122E3D" w:rsidP="00122E3D">
      <w:pPr>
        <w:spacing w:before="0" w:after="0" w:line="240" w:lineRule="auto"/>
        <w:rPr>
          <w:rFonts w:asciiTheme="minorHAnsi" w:eastAsia="Times New Roman" w:hAnsiTheme="minorHAnsi" w:cstheme="minorHAnsi"/>
          <w:iCs/>
          <w:color w:val="222222"/>
        </w:rPr>
      </w:pPr>
    </w:p>
    <w:p w14:paraId="1BD0E955" w14:textId="3896CAE5" w:rsidR="00122E3D" w:rsidRPr="009606DD" w:rsidRDefault="009606DD" w:rsidP="00122E3D">
      <w:pPr>
        <w:pStyle w:val="ListParagraph"/>
        <w:numPr>
          <w:ilvl w:val="0"/>
          <w:numId w:val="17"/>
        </w:numPr>
        <w:spacing w:before="0" w:after="0" w:line="240" w:lineRule="auto"/>
        <w:rPr>
          <w:rFonts w:asciiTheme="minorHAnsi" w:eastAsia="Times New Roman" w:hAnsiTheme="minorHAnsi" w:cstheme="minorHAnsi"/>
          <w:iCs/>
          <w:color w:val="222222"/>
        </w:rPr>
      </w:pPr>
      <w:r w:rsidRPr="009606DD">
        <w:rPr>
          <w:rFonts w:asciiTheme="minorHAnsi" w:eastAsia="Times New Roman" w:hAnsiTheme="minorHAnsi" w:cstheme="minorHAnsi"/>
          <w:iCs/>
          <w:color w:val="222222"/>
        </w:rPr>
        <w:t>Reimbursement to Nature Cost Middle School</w:t>
      </w:r>
      <w:r w:rsidR="00E05B9C">
        <w:rPr>
          <w:rFonts w:asciiTheme="minorHAnsi" w:eastAsia="Times New Roman" w:hAnsiTheme="minorHAnsi" w:cstheme="minorHAnsi"/>
          <w:iCs/>
          <w:color w:val="222222"/>
        </w:rPr>
        <w:t xml:space="preserve"> to provide </w:t>
      </w:r>
      <w:r w:rsidRPr="009606DD">
        <w:rPr>
          <w:rFonts w:asciiTheme="minorHAnsi" w:eastAsia="Times New Roman" w:hAnsiTheme="minorHAnsi" w:cstheme="minorHAnsi"/>
          <w:iCs/>
          <w:color w:val="222222"/>
        </w:rPr>
        <w:t>Summer</w:t>
      </w:r>
      <w:r w:rsidR="00E05B9C">
        <w:rPr>
          <w:rFonts w:asciiTheme="minorHAnsi" w:eastAsia="Times New Roman" w:hAnsiTheme="minorHAnsi" w:cstheme="minorHAnsi"/>
          <w:iCs/>
          <w:color w:val="222222"/>
        </w:rPr>
        <w:t xml:space="preserve"> Program:</w:t>
      </w:r>
      <w:r w:rsidR="00122E3D" w:rsidRPr="009606DD">
        <w:rPr>
          <w:rFonts w:asciiTheme="minorHAnsi" w:eastAsia="Times New Roman" w:hAnsiTheme="minorHAnsi" w:cstheme="minorHAnsi"/>
          <w:iCs/>
          <w:color w:val="222222"/>
        </w:rPr>
        <w:t xml:space="preserve"> NCMS will have a summer school program available to help our students make up instruction time lost due to the COVID-19 pandemic. The summer school program will run 4 days a week for 6 weeks. It will be for 3 hours per day. The summer school will have a teacher and an aide. The financial breakdown would be as follows:</w:t>
      </w:r>
    </w:p>
    <w:p w14:paraId="3894192D" w14:textId="65B8C296" w:rsidR="00122E3D" w:rsidRPr="00122E3D" w:rsidRDefault="00122E3D" w:rsidP="00122E3D">
      <w:pPr>
        <w:spacing w:before="0" w:after="0" w:line="240" w:lineRule="auto"/>
        <w:ind w:firstLine="720"/>
        <w:rPr>
          <w:rFonts w:asciiTheme="minorHAnsi" w:eastAsia="Times New Roman" w:hAnsiTheme="minorHAnsi" w:cstheme="minorHAnsi"/>
          <w:iCs/>
          <w:color w:val="222222"/>
        </w:rPr>
      </w:pPr>
      <w:r w:rsidRPr="00122E3D">
        <w:rPr>
          <w:rFonts w:asciiTheme="minorHAnsi" w:eastAsia="Times New Roman" w:hAnsiTheme="minorHAnsi" w:cstheme="minorHAnsi"/>
          <w:iCs/>
          <w:color w:val="222222"/>
        </w:rPr>
        <w:t xml:space="preserve">2023 - </w:t>
      </w:r>
      <w:r w:rsidRPr="009606DD">
        <w:rPr>
          <w:rFonts w:asciiTheme="minorHAnsi" w:eastAsia="Times New Roman" w:hAnsiTheme="minorHAnsi" w:cstheme="minorHAnsi"/>
          <w:iCs/>
          <w:color w:val="222222"/>
        </w:rPr>
        <w:tab/>
      </w:r>
      <w:r w:rsidR="00E05B9C">
        <w:rPr>
          <w:rFonts w:asciiTheme="minorHAnsi" w:eastAsia="Times New Roman" w:hAnsiTheme="minorHAnsi" w:cstheme="minorHAnsi"/>
          <w:iCs/>
          <w:color w:val="222222"/>
        </w:rPr>
        <w:t xml:space="preserve"> </w:t>
      </w:r>
      <w:r w:rsidRPr="00122E3D">
        <w:rPr>
          <w:rFonts w:asciiTheme="minorHAnsi" w:eastAsia="Times New Roman" w:hAnsiTheme="minorHAnsi" w:cstheme="minorHAnsi"/>
          <w:iCs/>
          <w:color w:val="222222"/>
        </w:rPr>
        <w:t>$7,111.00</w:t>
      </w:r>
    </w:p>
    <w:p w14:paraId="2496AF23" w14:textId="04CB04E5" w:rsidR="00122E3D" w:rsidRPr="00E05B9C" w:rsidRDefault="00122E3D" w:rsidP="00122E3D">
      <w:pPr>
        <w:spacing w:before="0" w:after="0" w:line="240" w:lineRule="auto"/>
        <w:ind w:left="720"/>
        <w:rPr>
          <w:rFonts w:asciiTheme="minorHAnsi" w:eastAsia="Times New Roman" w:hAnsiTheme="minorHAnsi" w:cstheme="minorHAnsi"/>
          <w:iCs/>
          <w:color w:val="222222"/>
          <w:u w:val="single"/>
        </w:rPr>
      </w:pPr>
      <w:r w:rsidRPr="00122E3D">
        <w:rPr>
          <w:rFonts w:asciiTheme="minorHAnsi" w:eastAsia="Times New Roman" w:hAnsiTheme="minorHAnsi" w:cstheme="minorHAnsi"/>
          <w:iCs/>
          <w:color w:val="222222"/>
        </w:rPr>
        <w:t xml:space="preserve">2024 - </w:t>
      </w:r>
      <w:r w:rsidR="00E05B9C">
        <w:rPr>
          <w:rFonts w:asciiTheme="minorHAnsi" w:eastAsia="Times New Roman" w:hAnsiTheme="minorHAnsi" w:cstheme="minorHAnsi"/>
          <w:iCs/>
          <w:color w:val="222222"/>
        </w:rPr>
        <w:t xml:space="preserve">  </w:t>
      </w:r>
      <w:r w:rsidRPr="00E05B9C">
        <w:rPr>
          <w:rFonts w:asciiTheme="minorHAnsi" w:eastAsia="Times New Roman" w:hAnsiTheme="minorHAnsi" w:cstheme="minorHAnsi"/>
          <w:iCs/>
          <w:color w:val="222222"/>
          <w:u w:val="single"/>
        </w:rPr>
        <w:t>$7,111.00</w:t>
      </w:r>
    </w:p>
    <w:p w14:paraId="43C998BF" w14:textId="395A803C" w:rsidR="00122E3D" w:rsidRPr="00E05B9C" w:rsidRDefault="00122E3D" w:rsidP="00122E3D">
      <w:pPr>
        <w:spacing w:before="0" w:after="0" w:line="240" w:lineRule="auto"/>
        <w:rPr>
          <w:rFonts w:asciiTheme="minorHAnsi" w:eastAsia="Times New Roman" w:hAnsiTheme="minorHAnsi" w:cstheme="minorHAnsi"/>
          <w:iCs/>
          <w:color w:val="222222"/>
        </w:rPr>
      </w:pPr>
      <w:r w:rsidRPr="00E05B9C">
        <w:rPr>
          <w:rFonts w:asciiTheme="minorHAnsi" w:eastAsia="Times New Roman" w:hAnsiTheme="minorHAnsi" w:cstheme="minorHAnsi"/>
          <w:iCs/>
          <w:color w:val="222222"/>
        </w:rPr>
        <w:t xml:space="preserve">            </w:t>
      </w:r>
      <w:r w:rsidR="00E05B9C" w:rsidRPr="00E05B9C">
        <w:rPr>
          <w:rFonts w:asciiTheme="minorHAnsi" w:eastAsia="Times New Roman" w:hAnsiTheme="minorHAnsi" w:cstheme="minorHAnsi"/>
          <w:iCs/>
          <w:color w:val="222222"/>
        </w:rPr>
        <w:t xml:space="preserve">              $14,222.00</w:t>
      </w:r>
    </w:p>
    <w:p w14:paraId="54C4D55C" w14:textId="7D047EB8" w:rsidR="007D2D71" w:rsidRDefault="007D2D71" w:rsidP="00122E3D">
      <w:pPr>
        <w:spacing w:before="0" w:after="0" w:line="240" w:lineRule="auto"/>
        <w:rPr>
          <w:rFonts w:asciiTheme="minorHAnsi" w:eastAsia="Times New Roman" w:hAnsiTheme="minorHAnsi" w:cstheme="minorHAnsi"/>
          <w:b/>
          <w:iCs/>
          <w:color w:val="222222"/>
        </w:rPr>
      </w:pPr>
    </w:p>
    <w:p w14:paraId="307E421F" w14:textId="5E414E35" w:rsidR="00E05B9C" w:rsidRDefault="00E05B9C" w:rsidP="00122E3D">
      <w:pPr>
        <w:spacing w:before="0" w:after="0" w:line="240" w:lineRule="auto"/>
        <w:rPr>
          <w:rFonts w:asciiTheme="minorHAnsi" w:eastAsia="Times New Roman" w:hAnsiTheme="minorHAnsi" w:cstheme="minorHAnsi"/>
          <w:b/>
          <w:iCs/>
          <w:color w:val="222222"/>
        </w:rPr>
      </w:pPr>
    </w:p>
    <w:p w14:paraId="0A6221C5" w14:textId="73293947" w:rsidR="00E05B9C" w:rsidRDefault="00E05B9C" w:rsidP="00122E3D">
      <w:pPr>
        <w:spacing w:before="0" w:after="0" w:line="240" w:lineRule="auto"/>
        <w:rPr>
          <w:rFonts w:asciiTheme="minorHAnsi" w:eastAsia="Times New Roman" w:hAnsiTheme="minorHAnsi" w:cstheme="minorHAnsi"/>
          <w:b/>
          <w:iCs/>
          <w:color w:val="222222"/>
        </w:rPr>
      </w:pPr>
    </w:p>
    <w:p w14:paraId="0F875879" w14:textId="77777777" w:rsidR="00E05B9C" w:rsidRPr="00122E3D" w:rsidRDefault="00E05B9C" w:rsidP="00122E3D">
      <w:pPr>
        <w:spacing w:before="0" w:after="0" w:line="240" w:lineRule="auto"/>
        <w:rPr>
          <w:rFonts w:asciiTheme="minorHAnsi" w:eastAsia="Times New Roman" w:hAnsiTheme="minorHAnsi" w:cstheme="minorHAnsi"/>
          <w:b/>
          <w:iCs/>
          <w:color w:val="222222"/>
        </w:rPr>
      </w:pPr>
    </w:p>
    <w:p w14:paraId="71C3BF2E" w14:textId="5DE1A0FA" w:rsidR="007D2D71" w:rsidRDefault="00BD3019" w:rsidP="007D2D71">
      <w:pPr>
        <w:pStyle w:val="ListParagraph"/>
        <w:numPr>
          <w:ilvl w:val="0"/>
          <w:numId w:val="17"/>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Reimbursement to </w:t>
      </w:r>
      <w:r w:rsidR="007D2D71">
        <w:rPr>
          <w:rFonts w:asciiTheme="minorHAnsi" w:eastAsia="Times New Roman" w:hAnsiTheme="minorHAnsi" w:cstheme="minorHAnsi"/>
          <w:iCs/>
          <w:color w:val="222222"/>
        </w:rPr>
        <w:t xml:space="preserve">Whispering Winds Charter School </w:t>
      </w:r>
      <w:r>
        <w:rPr>
          <w:rFonts w:asciiTheme="minorHAnsi" w:eastAsia="Times New Roman" w:hAnsiTheme="minorHAnsi" w:cstheme="minorHAnsi"/>
          <w:iCs/>
          <w:color w:val="222222"/>
        </w:rPr>
        <w:t>to</w:t>
      </w:r>
      <w:r w:rsidR="007D2D71">
        <w:rPr>
          <w:rFonts w:asciiTheme="minorHAnsi" w:eastAsia="Times New Roman" w:hAnsiTheme="minorHAnsi" w:cstheme="minorHAnsi"/>
          <w:iCs/>
          <w:color w:val="222222"/>
        </w:rPr>
        <w:t xml:space="preserve"> provide</w:t>
      </w:r>
      <w:r w:rsidR="007D2D71" w:rsidRPr="009606DD">
        <w:rPr>
          <w:rFonts w:asciiTheme="minorHAnsi" w:eastAsia="Times New Roman" w:hAnsiTheme="minorHAnsi" w:cstheme="minorHAnsi"/>
          <w:iCs/>
          <w:color w:val="222222"/>
        </w:rPr>
        <w:t xml:space="preserve"> paraprofessionals</w:t>
      </w:r>
      <w:r w:rsidR="00E05B9C">
        <w:rPr>
          <w:rFonts w:asciiTheme="minorHAnsi" w:eastAsia="Times New Roman" w:hAnsiTheme="minorHAnsi" w:cstheme="minorHAnsi"/>
          <w:iCs/>
          <w:color w:val="222222"/>
        </w:rPr>
        <w:t xml:space="preserve">, </w:t>
      </w:r>
      <w:r w:rsidR="007D2D71">
        <w:rPr>
          <w:rFonts w:asciiTheme="minorHAnsi" w:eastAsia="Times New Roman" w:hAnsiTheme="minorHAnsi" w:cstheme="minorHAnsi"/>
          <w:iCs/>
          <w:color w:val="222222"/>
        </w:rPr>
        <w:t>one Curriculum Coach</w:t>
      </w:r>
      <w:r w:rsidR="00E05B9C">
        <w:rPr>
          <w:rFonts w:asciiTheme="minorHAnsi" w:eastAsia="Times New Roman" w:hAnsiTheme="minorHAnsi" w:cstheme="minorHAnsi"/>
          <w:iCs/>
          <w:color w:val="222222"/>
        </w:rPr>
        <w:t xml:space="preserve"> and intervention materials based on need (TBD)</w:t>
      </w:r>
      <w:r w:rsidR="007D2D71">
        <w:rPr>
          <w:rFonts w:asciiTheme="minorHAnsi" w:eastAsia="Times New Roman" w:hAnsiTheme="minorHAnsi" w:cstheme="minorHAnsi"/>
          <w:iCs/>
          <w:color w:val="222222"/>
        </w:rPr>
        <w:t xml:space="preserve">: </w:t>
      </w:r>
    </w:p>
    <w:p w14:paraId="7D8A3AF2" w14:textId="77777777" w:rsidR="007D2D71" w:rsidRPr="009E1E28" w:rsidRDefault="007D2D71" w:rsidP="007D2D71">
      <w:pPr>
        <w:spacing w:before="0" w:after="0" w:line="240" w:lineRule="auto"/>
        <w:rPr>
          <w:rFonts w:asciiTheme="minorHAnsi" w:eastAsia="Times New Roman" w:hAnsiTheme="minorHAnsi" w:cstheme="minorHAnsi"/>
          <w:iCs/>
          <w:color w:val="222222"/>
        </w:rPr>
      </w:pPr>
    </w:p>
    <w:p w14:paraId="3B046434" w14:textId="7C327DFF" w:rsidR="007D2D71" w:rsidRDefault="00E05B9C" w:rsidP="007D2D71">
      <w:pPr>
        <w:pStyle w:val="NormalWeb"/>
        <w:spacing w:before="0" w:beforeAutospacing="0" w:after="0" w:afterAutospacing="0"/>
        <w:rPr>
          <w:rFonts w:asciiTheme="minorHAnsi" w:hAnsiTheme="minorHAnsi" w:cstheme="minorHAnsi"/>
          <w:iCs/>
          <w:color w:val="222222"/>
          <w:szCs w:val="22"/>
        </w:rPr>
      </w:pPr>
      <w:r>
        <w:rPr>
          <w:rFonts w:asciiTheme="minorHAnsi" w:hAnsiTheme="minorHAnsi" w:cstheme="minorHAnsi"/>
          <w:iCs/>
          <w:color w:val="222222"/>
          <w:szCs w:val="22"/>
        </w:rPr>
        <w:t xml:space="preserve">               </w:t>
      </w:r>
      <w:r w:rsidRPr="00E05B9C">
        <w:rPr>
          <w:rFonts w:asciiTheme="minorHAnsi" w:hAnsiTheme="minorHAnsi" w:cstheme="minorHAnsi"/>
          <w:iCs/>
          <w:color w:val="222222"/>
          <w:szCs w:val="22"/>
        </w:rPr>
        <w:t xml:space="preserve"> </w:t>
      </w:r>
    </w:p>
    <w:p w14:paraId="4646C20B" w14:textId="33DAF0A2" w:rsidR="00154576" w:rsidRPr="00E05B9C" w:rsidRDefault="00154576" w:rsidP="007D2D71">
      <w:pPr>
        <w:pStyle w:val="NormalWeb"/>
        <w:spacing w:before="0" w:beforeAutospacing="0" w:after="0" w:afterAutospacing="0"/>
        <w:rPr>
          <w:rFonts w:asciiTheme="minorHAnsi" w:hAnsiTheme="minorHAnsi" w:cstheme="minorHAnsi"/>
          <w:iCs/>
          <w:color w:val="222222"/>
          <w:szCs w:val="22"/>
        </w:rPr>
      </w:pPr>
      <w:r>
        <w:rPr>
          <w:rFonts w:asciiTheme="minorHAnsi" w:hAnsiTheme="minorHAnsi" w:cstheme="minorHAnsi"/>
          <w:iCs/>
          <w:color w:val="222222"/>
        </w:rPr>
        <w:t xml:space="preserve">             2</w:t>
      </w:r>
      <w:r w:rsidRPr="009606DD">
        <w:rPr>
          <w:rFonts w:asciiTheme="minorHAnsi" w:hAnsiTheme="minorHAnsi" w:cstheme="minorHAnsi"/>
          <w:iCs/>
          <w:color w:val="222222"/>
        </w:rPr>
        <w:t xml:space="preserve"> Paraprofessionals for </w:t>
      </w:r>
      <w:r>
        <w:rPr>
          <w:rFonts w:asciiTheme="minorHAnsi" w:hAnsiTheme="minorHAnsi" w:cstheme="minorHAnsi"/>
          <w:iCs/>
          <w:color w:val="222222"/>
        </w:rPr>
        <w:t>2021-2022</w:t>
      </w:r>
      <w:r w:rsidRPr="009606DD">
        <w:rPr>
          <w:rFonts w:asciiTheme="minorHAnsi" w:hAnsiTheme="minorHAnsi" w:cstheme="minorHAnsi"/>
          <w:iCs/>
          <w:color w:val="222222"/>
        </w:rPr>
        <w:t>:</w:t>
      </w:r>
      <w:r w:rsidRPr="009606DD">
        <w:rPr>
          <w:rFonts w:asciiTheme="minorHAnsi" w:hAnsiTheme="minorHAnsi" w:cstheme="minorHAnsi"/>
          <w:iCs/>
          <w:color w:val="222222"/>
        </w:rPr>
        <w:tab/>
        <w:t>$</w:t>
      </w:r>
      <w:r>
        <w:rPr>
          <w:rFonts w:asciiTheme="minorHAnsi" w:hAnsiTheme="minorHAnsi" w:cstheme="minorHAnsi"/>
          <w:iCs/>
          <w:color w:val="222222"/>
        </w:rPr>
        <w:t>49,594.</w:t>
      </w:r>
      <w:r w:rsidR="00540AC3">
        <w:rPr>
          <w:rFonts w:asciiTheme="minorHAnsi" w:hAnsiTheme="minorHAnsi" w:cstheme="minorHAnsi"/>
          <w:iCs/>
          <w:color w:val="222222"/>
        </w:rPr>
        <w:t>88</w:t>
      </w:r>
    </w:p>
    <w:p w14:paraId="3284F655" w14:textId="3378DEDB" w:rsidR="007D2D71" w:rsidRPr="009606DD" w:rsidRDefault="007D2D71" w:rsidP="007D2D71">
      <w:p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             2</w:t>
      </w:r>
      <w:r w:rsidRPr="009606DD">
        <w:rPr>
          <w:rFonts w:asciiTheme="minorHAnsi" w:eastAsia="Times New Roman" w:hAnsiTheme="minorHAnsi" w:cstheme="minorHAnsi"/>
          <w:iCs/>
          <w:color w:val="222222"/>
        </w:rPr>
        <w:t xml:space="preserve"> Paraprofessionals for 2022-2023:</w:t>
      </w:r>
      <w:r w:rsidRPr="009606DD">
        <w:rPr>
          <w:rFonts w:asciiTheme="minorHAnsi" w:eastAsia="Times New Roman" w:hAnsiTheme="minorHAnsi" w:cstheme="minorHAnsi"/>
          <w:iCs/>
          <w:color w:val="222222"/>
        </w:rPr>
        <w:tab/>
        <w:t>$</w:t>
      </w:r>
      <w:r w:rsidR="00154576">
        <w:rPr>
          <w:rFonts w:asciiTheme="minorHAnsi" w:eastAsia="Times New Roman" w:hAnsiTheme="minorHAnsi" w:cstheme="minorHAnsi"/>
          <w:iCs/>
          <w:color w:val="222222"/>
        </w:rPr>
        <w:t>50,000</w:t>
      </w:r>
      <w:r w:rsidRPr="009606DD">
        <w:rPr>
          <w:rFonts w:asciiTheme="minorHAnsi" w:eastAsia="Times New Roman" w:hAnsiTheme="minorHAnsi" w:cstheme="minorHAnsi"/>
          <w:iCs/>
          <w:color w:val="222222"/>
        </w:rPr>
        <w:t>.00</w:t>
      </w:r>
    </w:p>
    <w:p w14:paraId="31EAF3BF" w14:textId="49FAC3ED" w:rsidR="007D2D71" w:rsidRDefault="007D2D71" w:rsidP="007D2D71">
      <w:p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             2</w:t>
      </w:r>
      <w:r w:rsidRPr="009606DD">
        <w:rPr>
          <w:rFonts w:asciiTheme="minorHAnsi" w:eastAsia="Times New Roman" w:hAnsiTheme="minorHAnsi" w:cstheme="minorHAnsi"/>
          <w:iCs/>
          <w:color w:val="222222"/>
        </w:rPr>
        <w:t xml:space="preserve"> Paraprofessionals for 202</w:t>
      </w:r>
      <w:r w:rsidR="00FD1399">
        <w:rPr>
          <w:rFonts w:asciiTheme="minorHAnsi" w:eastAsia="Times New Roman" w:hAnsiTheme="minorHAnsi" w:cstheme="minorHAnsi"/>
          <w:iCs/>
          <w:color w:val="222222"/>
        </w:rPr>
        <w:t>3</w:t>
      </w:r>
      <w:r w:rsidRPr="009606DD">
        <w:rPr>
          <w:rFonts w:asciiTheme="minorHAnsi" w:eastAsia="Times New Roman" w:hAnsiTheme="minorHAnsi" w:cstheme="minorHAnsi"/>
          <w:iCs/>
          <w:color w:val="222222"/>
        </w:rPr>
        <w:t>-202</w:t>
      </w:r>
      <w:r w:rsidR="00FD1399">
        <w:rPr>
          <w:rFonts w:asciiTheme="minorHAnsi" w:eastAsia="Times New Roman" w:hAnsiTheme="minorHAnsi" w:cstheme="minorHAnsi"/>
          <w:iCs/>
          <w:color w:val="222222"/>
        </w:rPr>
        <w:t>4</w:t>
      </w:r>
      <w:r w:rsidRPr="009606DD">
        <w:rPr>
          <w:rFonts w:asciiTheme="minorHAnsi" w:eastAsia="Times New Roman" w:hAnsiTheme="minorHAnsi" w:cstheme="minorHAnsi"/>
          <w:iCs/>
          <w:color w:val="222222"/>
        </w:rPr>
        <w:t>:</w:t>
      </w:r>
      <w:r w:rsidRPr="009606DD">
        <w:rPr>
          <w:rFonts w:asciiTheme="minorHAnsi" w:eastAsia="Times New Roman" w:hAnsiTheme="minorHAnsi" w:cstheme="minorHAnsi"/>
          <w:iCs/>
          <w:color w:val="222222"/>
        </w:rPr>
        <w:tab/>
      </w:r>
      <w:r w:rsidRPr="007D2D71">
        <w:rPr>
          <w:rFonts w:asciiTheme="minorHAnsi" w:eastAsia="Times New Roman" w:hAnsiTheme="minorHAnsi" w:cstheme="minorHAnsi"/>
          <w:iCs/>
          <w:color w:val="222222"/>
        </w:rPr>
        <w:t>$</w:t>
      </w:r>
      <w:r w:rsidR="00154576">
        <w:rPr>
          <w:rFonts w:asciiTheme="minorHAnsi" w:eastAsia="Times New Roman" w:hAnsiTheme="minorHAnsi" w:cstheme="minorHAnsi"/>
          <w:iCs/>
          <w:color w:val="222222"/>
        </w:rPr>
        <w:t>50,000</w:t>
      </w:r>
      <w:r w:rsidRPr="007D2D71">
        <w:rPr>
          <w:rFonts w:asciiTheme="minorHAnsi" w:eastAsia="Times New Roman" w:hAnsiTheme="minorHAnsi" w:cstheme="minorHAnsi"/>
          <w:iCs/>
          <w:color w:val="222222"/>
        </w:rPr>
        <w:t>.00</w:t>
      </w:r>
    </w:p>
    <w:p w14:paraId="1D95AA33" w14:textId="448F5D37" w:rsidR="007D2D71" w:rsidRDefault="007D2D71" w:rsidP="007D2D71">
      <w:pPr>
        <w:spacing w:before="0" w:after="0" w:line="240" w:lineRule="auto"/>
        <w:rPr>
          <w:rFonts w:asciiTheme="minorHAnsi" w:eastAsia="Times New Roman" w:hAnsiTheme="minorHAnsi" w:cstheme="minorHAnsi"/>
          <w:iCs/>
          <w:color w:val="222222"/>
        </w:rPr>
      </w:pPr>
      <w:r w:rsidRPr="007D2D71">
        <w:rPr>
          <w:rFonts w:asciiTheme="minorHAnsi" w:eastAsia="Times New Roman" w:hAnsiTheme="minorHAnsi" w:cstheme="minorHAnsi"/>
          <w:iCs/>
          <w:color w:val="222222"/>
        </w:rPr>
        <w:t xml:space="preserve">             1 </w:t>
      </w:r>
      <w:r>
        <w:rPr>
          <w:rFonts w:asciiTheme="minorHAnsi" w:eastAsia="Times New Roman" w:hAnsiTheme="minorHAnsi" w:cstheme="minorHAnsi"/>
          <w:iCs/>
          <w:color w:val="222222"/>
        </w:rPr>
        <w:t>Curriculum Coach for 2022-2023:    $4</w:t>
      </w:r>
      <w:r w:rsidR="00154576">
        <w:rPr>
          <w:rFonts w:asciiTheme="minorHAnsi" w:eastAsia="Times New Roman" w:hAnsiTheme="minorHAnsi" w:cstheme="minorHAnsi"/>
          <w:iCs/>
          <w:color w:val="222222"/>
        </w:rPr>
        <w:t>7</w:t>
      </w:r>
      <w:r>
        <w:rPr>
          <w:rFonts w:asciiTheme="minorHAnsi" w:eastAsia="Times New Roman" w:hAnsiTheme="minorHAnsi" w:cstheme="minorHAnsi"/>
          <w:iCs/>
          <w:color w:val="222222"/>
        </w:rPr>
        <w:t>,</w:t>
      </w:r>
      <w:r w:rsidR="00540AC3">
        <w:rPr>
          <w:rFonts w:asciiTheme="minorHAnsi" w:eastAsia="Times New Roman" w:hAnsiTheme="minorHAnsi" w:cstheme="minorHAnsi"/>
          <w:iCs/>
          <w:color w:val="222222"/>
        </w:rPr>
        <w:t>5</w:t>
      </w:r>
      <w:r>
        <w:rPr>
          <w:rFonts w:asciiTheme="minorHAnsi" w:eastAsia="Times New Roman" w:hAnsiTheme="minorHAnsi" w:cstheme="minorHAnsi"/>
          <w:iCs/>
          <w:color w:val="222222"/>
        </w:rPr>
        <w:t>50.00</w:t>
      </w:r>
    </w:p>
    <w:p w14:paraId="11AF28C4" w14:textId="435917FF" w:rsidR="007D2D71" w:rsidRDefault="007D2D71" w:rsidP="007D2D71">
      <w:pPr>
        <w:spacing w:before="0" w:after="0" w:line="240" w:lineRule="auto"/>
        <w:rPr>
          <w:rFonts w:asciiTheme="minorHAnsi" w:eastAsia="Times New Roman" w:hAnsiTheme="minorHAnsi" w:cstheme="minorHAnsi"/>
          <w:iCs/>
          <w:color w:val="222222"/>
          <w:u w:val="single"/>
        </w:rPr>
      </w:pPr>
      <w:r w:rsidRPr="007D2D71">
        <w:rPr>
          <w:rFonts w:asciiTheme="minorHAnsi" w:eastAsia="Times New Roman" w:hAnsiTheme="minorHAnsi" w:cstheme="minorHAnsi"/>
          <w:iCs/>
          <w:color w:val="222222"/>
        </w:rPr>
        <w:t xml:space="preserve">             1 </w:t>
      </w:r>
      <w:r>
        <w:rPr>
          <w:rFonts w:asciiTheme="minorHAnsi" w:eastAsia="Times New Roman" w:hAnsiTheme="minorHAnsi" w:cstheme="minorHAnsi"/>
          <w:iCs/>
          <w:color w:val="222222"/>
        </w:rPr>
        <w:t>Curriculum Coach for 202</w:t>
      </w:r>
      <w:r w:rsidR="00FD1399">
        <w:rPr>
          <w:rFonts w:asciiTheme="minorHAnsi" w:eastAsia="Times New Roman" w:hAnsiTheme="minorHAnsi" w:cstheme="minorHAnsi"/>
          <w:iCs/>
          <w:color w:val="222222"/>
        </w:rPr>
        <w:t>3</w:t>
      </w:r>
      <w:r>
        <w:rPr>
          <w:rFonts w:asciiTheme="minorHAnsi" w:eastAsia="Times New Roman" w:hAnsiTheme="minorHAnsi" w:cstheme="minorHAnsi"/>
          <w:iCs/>
          <w:color w:val="222222"/>
        </w:rPr>
        <w:t>-</w:t>
      </w:r>
      <w:r w:rsidRPr="00154576">
        <w:rPr>
          <w:rFonts w:asciiTheme="minorHAnsi" w:eastAsia="Times New Roman" w:hAnsiTheme="minorHAnsi" w:cstheme="minorHAnsi"/>
          <w:iCs/>
          <w:color w:val="222222"/>
        </w:rPr>
        <w:t>202</w:t>
      </w:r>
      <w:r w:rsidR="00FD1399" w:rsidRPr="00154576">
        <w:rPr>
          <w:rFonts w:asciiTheme="minorHAnsi" w:eastAsia="Times New Roman" w:hAnsiTheme="minorHAnsi" w:cstheme="minorHAnsi"/>
          <w:iCs/>
          <w:color w:val="222222"/>
        </w:rPr>
        <w:t>4</w:t>
      </w:r>
      <w:r w:rsidRPr="00154576">
        <w:rPr>
          <w:rFonts w:asciiTheme="minorHAnsi" w:eastAsia="Times New Roman" w:hAnsiTheme="minorHAnsi" w:cstheme="minorHAnsi"/>
          <w:iCs/>
          <w:color w:val="222222"/>
        </w:rPr>
        <w:t>:    $4</w:t>
      </w:r>
      <w:r w:rsidR="00154576" w:rsidRPr="00154576">
        <w:rPr>
          <w:rFonts w:asciiTheme="minorHAnsi" w:eastAsia="Times New Roman" w:hAnsiTheme="minorHAnsi" w:cstheme="minorHAnsi"/>
          <w:iCs/>
          <w:color w:val="222222"/>
        </w:rPr>
        <w:t>7</w:t>
      </w:r>
      <w:r w:rsidRPr="00154576">
        <w:rPr>
          <w:rFonts w:asciiTheme="minorHAnsi" w:eastAsia="Times New Roman" w:hAnsiTheme="minorHAnsi" w:cstheme="minorHAnsi"/>
          <w:iCs/>
          <w:color w:val="222222"/>
        </w:rPr>
        <w:t>,</w:t>
      </w:r>
      <w:r w:rsidR="00154576" w:rsidRPr="00154576">
        <w:rPr>
          <w:rFonts w:asciiTheme="minorHAnsi" w:eastAsia="Times New Roman" w:hAnsiTheme="minorHAnsi" w:cstheme="minorHAnsi"/>
          <w:iCs/>
          <w:color w:val="222222"/>
        </w:rPr>
        <w:t>5</w:t>
      </w:r>
      <w:r w:rsidRPr="00154576">
        <w:rPr>
          <w:rFonts w:asciiTheme="minorHAnsi" w:eastAsia="Times New Roman" w:hAnsiTheme="minorHAnsi" w:cstheme="minorHAnsi"/>
          <w:iCs/>
          <w:color w:val="222222"/>
        </w:rPr>
        <w:t>50.00</w:t>
      </w:r>
    </w:p>
    <w:p w14:paraId="4BFA63C2" w14:textId="6EAEC760" w:rsidR="00154576" w:rsidRPr="00540AC3" w:rsidRDefault="00154576" w:rsidP="007D2D71">
      <w:pPr>
        <w:spacing w:before="0" w:after="0" w:line="240" w:lineRule="auto"/>
        <w:rPr>
          <w:rFonts w:asciiTheme="minorHAnsi" w:eastAsia="Times New Roman" w:hAnsiTheme="minorHAnsi" w:cstheme="minorHAnsi"/>
          <w:iCs/>
          <w:color w:val="222222"/>
        </w:rPr>
      </w:pPr>
      <w:r w:rsidRPr="00540AC3">
        <w:rPr>
          <w:rFonts w:asciiTheme="minorHAnsi" w:eastAsia="Times New Roman" w:hAnsiTheme="minorHAnsi" w:cstheme="minorHAnsi"/>
          <w:iCs/>
          <w:color w:val="222222"/>
        </w:rPr>
        <w:t xml:space="preserve">             13 </w:t>
      </w:r>
      <w:r w:rsidR="00540AC3" w:rsidRPr="00540AC3">
        <w:rPr>
          <w:rFonts w:asciiTheme="minorHAnsi" w:eastAsia="Times New Roman" w:hAnsiTheme="minorHAnsi" w:cstheme="minorHAnsi"/>
          <w:iCs/>
          <w:color w:val="222222"/>
        </w:rPr>
        <w:t xml:space="preserve">employee bonuses @ </w:t>
      </w:r>
      <w:r w:rsidRPr="00540AC3">
        <w:rPr>
          <w:rFonts w:asciiTheme="minorHAnsi" w:eastAsia="Times New Roman" w:hAnsiTheme="minorHAnsi" w:cstheme="minorHAnsi"/>
          <w:iCs/>
          <w:color w:val="222222"/>
        </w:rPr>
        <w:t>1</w:t>
      </w:r>
      <w:r w:rsidR="00540AC3" w:rsidRPr="00540AC3">
        <w:rPr>
          <w:rFonts w:asciiTheme="minorHAnsi" w:eastAsia="Times New Roman" w:hAnsiTheme="minorHAnsi" w:cstheme="minorHAnsi"/>
          <w:iCs/>
          <w:color w:val="222222"/>
        </w:rPr>
        <w:t>,</w:t>
      </w:r>
      <w:r w:rsidRPr="00540AC3">
        <w:rPr>
          <w:rFonts w:asciiTheme="minorHAnsi" w:eastAsia="Times New Roman" w:hAnsiTheme="minorHAnsi" w:cstheme="minorHAnsi"/>
          <w:iCs/>
          <w:color w:val="222222"/>
        </w:rPr>
        <w:t>000.00</w:t>
      </w:r>
      <w:r w:rsidR="00540AC3">
        <w:rPr>
          <w:rFonts w:asciiTheme="minorHAnsi" w:eastAsia="Times New Roman" w:hAnsiTheme="minorHAnsi" w:cstheme="minorHAnsi"/>
          <w:iCs/>
          <w:color w:val="222222"/>
        </w:rPr>
        <w:t xml:space="preserve">:     </w:t>
      </w:r>
      <w:r w:rsidR="00540AC3" w:rsidRPr="00540AC3">
        <w:rPr>
          <w:rFonts w:asciiTheme="minorHAnsi" w:eastAsia="Times New Roman" w:hAnsiTheme="minorHAnsi" w:cstheme="minorHAnsi"/>
          <w:iCs/>
          <w:color w:val="222222"/>
          <w:u w:val="single"/>
        </w:rPr>
        <w:t>$14.000.00</w:t>
      </w:r>
      <w:r w:rsidR="00540AC3">
        <w:rPr>
          <w:rFonts w:asciiTheme="minorHAnsi" w:eastAsia="Times New Roman" w:hAnsiTheme="minorHAnsi" w:cstheme="minorHAnsi"/>
          <w:iCs/>
          <w:color w:val="222222"/>
        </w:rPr>
        <w:t xml:space="preserve">  (taxes included)</w:t>
      </w:r>
    </w:p>
    <w:p w14:paraId="6869F096" w14:textId="6342009B" w:rsidR="005F1B9A" w:rsidRPr="009606DD" w:rsidRDefault="007D2D71" w:rsidP="007D2D71">
      <w:p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                                                                              $</w:t>
      </w:r>
      <w:r w:rsidR="00540AC3">
        <w:rPr>
          <w:rFonts w:asciiTheme="minorHAnsi" w:eastAsia="Times New Roman" w:hAnsiTheme="minorHAnsi" w:cstheme="minorHAnsi"/>
          <w:iCs/>
          <w:color w:val="222222"/>
        </w:rPr>
        <w:t>258,694.88</w:t>
      </w:r>
    </w:p>
    <w:p w14:paraId="21349435" w14:textId="730FECF1" w:rsidR="005F23F2" w:rsidRPr="004A7A79" w:rsidRDefault="00122E3D" w:rsidP="004A7A79">
      <w:pPr>
        <w:pStyle w:val="NormalWeb"/>
        <w:spacing w:before="0" w:beforeAutospacing="0" w:after="0" w:afterAutospacing="0"/>
        <w:rPr>
          <w:rFonts w:asciiTheme="minorHAnsi" w:hAnsiTheme="minorHAnsi" w:cstheme="minorHAnsi"/>
          <w:iCs/>
          <w:color w:val="222222"/>
          <w:szCs w:val="22"/>
        </w:rPr>
      </w:pPr>
      <w:r w:rsidRPr="009606DD">
        <w:rPr>
          <w:rFonts w:asciiTheme="minorHAnsi" w:hAnsiTheme="minorHAnsi" w:cstheme="minorHAnsi"/>
          <w:iCs/>
          <w:color w:val="222222"/>
          <w:szCs w:val="22"/>
        </w:rPr>
        <w:tab/>
      </w:r>
    </w:p>
    <w:p w14:paraId="019CBF6F" w14:textId="6A9D357C" w:rsidR="00862BD5" w:rsidRDefault="007D2D71" w:rsidP="00FE3E84">
      <w:pPr>
        <w:spacing w:before="0" w:after="0" w:line="240" w:lineRule="auto"/>
        <w:ind w:left="360"/>
        <w:rPr>
          <w:rFonts w:asciiTheme="minorHAnsi" w:eastAsia="Times New Roman" w:hAnsiTheme="minorHAnsi" w:cstheme="minorHAnsi"/>
          <w:b/>
          <w:iCs/>
          <w:color w:val="222222"/>
          <w:u w:val="single"/>
        </w:rPr>
      </w:pPr>
      <w:r w:rsidRPr="00451A11">
        <w:rPr>
          <w:rFonts w:asciiTheme="minorHAnsi" w:eastAsia="Times New Roman" w:hAnsiTheme="minorHAnsi" w:cstheme="minorHAnsi"/>
          <w:b/>
          <w:iCs/>
          <w:color w:val="222222"/>
          <w:u w:val="single"/>
        </w:rPr>
        <w:t>Total Cost - $</w:t>
      </w:r>
      <w:r w:rsidR="0028187E">
        <w:rPr>
          <w:rFonts w:asciiTheme="minorHAnsi" w:eastAsia="Times New Roman" w:hAnsiTheme="minorHAnsi" w:cstheme="minorHAnsi"/>
          <w:b/>
          <w:iCs/>
          <w:color w:val="222222"/>
          <w:u w:val="single"/>
        </w:rPr>
        <w:t>296,374.88</w:t>
      </w:r>
    </w:p>
    <w:p w14:paraId="30E60D27" w14:textId="3637C933" w:rsidR="00BD3019" w:rsidRDefault="00BD3019" w:rsidP="00FE3E84">
      <w:pPr>
        <w:spacing w:before="0" w:after="0" w:line="240" w:lineRule="auto"/>
        <w:ind w:left="360"/>
        <w:rPr>
          <w:rFonts w:asciiTheme="minorHAnsi" w:eastAsia="Times New Roman" w:hAnsiTheme="minorHAnsi" w:cstheme="minorHAnsi"/>
          <w:b/>
          <w:iCs/>
          <w:color w:val="222222"/>
          <w:u w:val="single"/>
        </w:rPr>
      </w:pPr>
    </w:p>
    <w:p w14:paraId="152E835F" w14:textId="1CA6780E" w:rsidR="00BD3019" w:rsidRPr="00BD3019" w:rsidRDefault="00F65206" w:rsidP="001B11C5">
      <w:pPr>
        <w:shd w:val="clear" w:color="auto" w:fill="D9D9D9" w:themeFill="background1" w:themeFillShade="D9"/>
        <w:spacing w:before="0" w:after="0" w:line="240" w:lineRule="auto"/>
        <w:ind w:left="360"/>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UoF</w:t>
      </w:r>
      <w:r w:rsidRPr="00BD3019">
        <w:rPr>
          <w:rFonts w:asciiTheme="minorHAnsi" w:eastAsia="Times New Roman" w:hAnsiTheme="minorHAnsi" w:cstheme="minorHAnsi"/>
          <w:b/>
          <w:i/>
          <w:iCs/>
          <w:color w:val="222222"/>
        </w:rPr>
        <w:t xml:space="preserve"> </w:t>
      </w:r>
      <w:r w:rsidR="00BD3019" w:rsidRPr="00BD3019">
        <w:rPr>
          <w:rFonts w:asciiTheme="minorHAnsi" w:eastAsia="Times New Roman" w:hAnsiTheme="minorHAnsi" w:cstheme="minorHAnsi"/>
          <w:b/>
          <w:i/>
          <w:iCs/>
          <w:color w:val="222222"/>
        </w:rPr>
        <w:t>5: MTSS Coordinator</w:t>
      </w:r>
    </w:p>
    <w:p w14:paraId="4093C75E" w14:textId="77777777" w:rsidR="00BD3019" w:rsidRDefault="00BD3019" w:rsidP="00BD3019">
      <w:p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      </w:t>
      </w:r>
      <w:r w:rsidRPr="00BD3019">
        <w:rPr>
          <w:rFonts w:asciiTheme="minorHAnsi" w:eastAsia="Times New Roman" w:hAnsiTheme="minorHAnsi" w:cstheme="minorHAnsi"/>
          <w:iCs/>
          <w:color w:val="222222"/>
        </w:rPr>
        <w:t xml:space="preserve">Due to the increased number of students needing tier two and tier 3 interventions, schools are in need of </w:t>
      </w:r>
    </w:p>
    <w:p w14:paraId="0CBB22BB" w14:textId="77777777" w:rsidR="00BD3019" w:rsidRDefault="00BD3019" w:rsidP="00BD3019">
      <w:p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      </w:t>
      </w:r>
      <w:r w:rsidRPr="00BD3019">
        <w:rPr>
          <w:rFonts w:asciiTheme="minorHAnsi" w:eastAsia="Times New Roman" w:hAnsiTheme="minorHAnsi" w:cstheme="minorHAnsi"/>
          <w:iCs/>
          <w:color w:val="222222"/>
        </w:rPr>
        <w:t xml:space="preserve">support on how to structure interventions, supports, and systems with resources and personnel to meet </w:t>
      </w:r>
    </w:p>
    <w:p w14:paraId="1A1D7364" w14:textId="77777777" w:rsidR="00F65206" w:rsidRDefault="00BD3019" w:rsidP="00BD3019">
      <w:p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      </w:t>
      </w:r>
      <w:r w:rsidRPr="00BD3019">
        <w:rPr>
          <w:rFonts w:asciiTheme="minorHAnsi" w:eastAsia="Times New Roman" w:hAnsiTheme="minorHAnsi" w:cstheme="minorHAnsi"/>
          <w:iCs/>
          <w:color w:val="222222"/>
        </w:rPr>
        <w:t>the needs of the diverse learners.  These needs of these learners are not just limited to academic in</w:t>
      </w:r>
    </w:p>
    <w:p w14:paraId="12EB0634" w14:textId="2B024FCD" w:rsidR="00BD3019" w:rsidRDefault="00F65206" w:rsidP="00BD3019">
      <w:p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   </w:t>
      </w:r>
      <w:r w:rsidR="00BD3019" w:rsidRPr="00BD3019">
        <w:rPr>
          <w:rFonts w:asciiTheme="minorHAnsi" w:eastAsia="Times New Roman" w:hAnsiTheme="minorHAnsi" w:cstheme="minorHAnsi"/>
          <w:iCs/>
          <w:color w:val="222222"/>
        </w:rPr>
        <w:t xml:space="preserve"> </w:t>
      </w:r>
      <w:r>
        <w:rPr>
          <w:rFonts w:asciiTheme="minorHAnsi" w:eastAsia="Times New Roman" w:hAnsiTheme="minorHAnsi" w:cstheme="minorHAnsi"/>
          <w:iCs/>
          <w:color w:val="222222"/>
        </w:rPr>
        <w:t xml:space="preserve">  </w:t>
      </w:r>
      <w:r w:rsidR="00BD3019" w:rsidRPr="00BD3019">
        <w:rPr>
          <w:rFonts w:asciiTheme="minorHAnsi" w:eastAsia="Times New Roman" w:hAnsiTheme="minorHAnsi" w:cstheme="minorHAnsi"/>
          <w:iCs/>
          <w:color w:val="222222"/>
        </w:rPr>
        <w:t xml:space="preserve">nature but also for behavioral interventions for tier 2 and tier 3 as well.  The district is in need of an MTSS </w:t>
      </w:r>
    </w:p>
    <w:p w14:paraId="1A2D0DDC" w14:textId="77777777" w:rsidR="00BD3019" w:rsidRDefault="00BD3019" w:rsidP="00BD3019">
      <w:p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      </w:t>
      </w:r>
      <w:r w:rsidRPr="00BD3019">
        <w:rPr>
          <w:rFonts w:asciiTheme="minorHAnsi" w:eastAsia="Times New Roman" w:hAnsiTheme="minorHAnsi" w:cstheme="minorHAnsi"/>
          <w:iCs/>
          <w:color w:val="222222"/>
        </w:rPr>
        <w:t xml:space="preserve">coordinator to support schools in the MTSS process and implementation given the rapid increase of </w:t>
      </w:r>
    </w:p>
    <w:p w14:paraId="670E623B" w14:textId="77777777" w:rsidR="00BD3019" w:rsidRDefault="00BD3019" w:rsidP="00BD3019">
      <w:p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      </w:t>
      </w:r>
      <w:r w:rsidRPr="00BD3019">
        <w:rPr>
          <w:rFonts w:asciiTheme="minorHAnsi" w:eastAsia="Times New Roman" w:hAnsiTheme="minorHAnsi" w:cstheme="minorHAnsi"/>
          <w:iCs/>
          <w:color w:val="222222"/>
        </w:rPr>
        <w:t xml:space="preserve">struggling students and need to improve student learning, social skills, and behavioral expectations in </w:t>
      </w:r>
    </w:p>
    <w:p w14:paraId="17B22C08" w14:textId="759CF837" w:rsidR="00BD3019" w:rsidRPr="00BD3019" w:rsidRDefault="002F64E4" w:rsidP="00BD3019">
      <w:p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     </w:t>
      </w:r>
      <w:r w:rsidR="00BD3019">
        <w:rPr>
          <w:rFonts w:asciiTheme="minorHAnsi" w:eastAsia="Times New Roman" w:hAnsiTheme="minorHAnsi" w:cstheme="minorHAnsi"/>
          <w:iCs/>
          <w:color w:val="222222"/>
        </w:rPr>
        <w:t xml:space="preserve"> </w:t>
      </w:r>
      <w:r w:rsidR="00BD3019" w:rsidRPr="00BD3019">
        <w:rPr>
          <w:rFonts w:asciiTheme="minorHAnsi" w:eastAsia="Times New Roman" w:hAnsiTheme="minorHAnsi" w:cstheme="minorHAnsi"/>
          <w:iCs/>
          <w:color w:val="222222"/>
        </w:rPr>
        <w:t>school caused by inconsistent school attendance.</w:t>
      </w:r>
    </w:p>
    <w:p w14:paraId="294FDF3D" w14:textId="77777777" w:rsidR="00BD3019" w:rsidRPr="00BD3019" w:rsidRDefault="00BD3019" w:rsidP="00BD3019">
      <w:pPr>
        <w:spacing w:before="0" w:after="0" w:line="240" w:lineRule="auto"/>
        <w:rPr>
          <w:rFonts w:asciiTheme="minorHAnsi" w:eastAsia="Times New Roman" w:hAnsiTheme="minorHAnsi" w:cstheme="minorHAnsi"/>
          <w:iCs/>
          <w:color w:val="222222"/>
        </w:rPr>
      </w:pPr>
    </w:p>
    <w:p w14:paraId="7833F7B4" w14:textId="2DB6654B" w:rsidR="00BD3019" w:rsidRPr="00BD3019" w:rsidRDefault="00BD3019" w:rsidP="00BD3019">
      <w:pPr>
        <w:pStyle w:val="ListParagraph"/>
        <w:numPr>
          <w:ilvl w:val="0"/>
          <w:numId w:val="17"/>
        </w:numPr>
        <w:spacing w:before="0" w:after="0" w:line="240" w:lineRule="auto"/>
        <w:rPr>
          <w:rFonts w:asciiTheme="minorHAnsi" w:eastAsia="Times New Roman" w:hAnsiTheme="minorHAnsi" w:cstheme="minorHAnsi"/>
          <w:iCs/>
          <w:color w:val="222222"/>
        </w:rPr>
      </w:pPr>
      <w:r w:rsidRPr="00BD3019">
        <w:rPr>
          <w:rFonts w:asciiTheme="minorHAnsi" w:eastAsia="Times New Roman" w:hAnsiTheme="minorHAnsi" w:cstheme="minorHAnsi"/>
          <w:iCs/>
          <w:color w:val="222222"/>
        </w:rPr>
        <w:t>1 MTSS coordinator</w:t>
      </w:r>
      <w:r>
        <w:rPr>
          <w:rFonts w:asciiTheme="minorHAnsi" w:eastAsia="Times New Roman" w:hAnsiTheme="minorHAnsi" w:cstheme="minorHAnsi"/>
          <w:iCs/>
          <w:color w:val="222222"/>
        </w:rPr>
        <w:t xml:space="preserve"> – annual salary + benefits </w:t>
      </w:r>
      <w:r w:rsidRPr="00BD3019">
        <w:rPr>
          <w:rFonts w:asciiTheme="minorHAnsi" w:eastAsia="Times New Roman" w:hAnsiTheme="minorHAnsi" w:cstheme="minorHAnsi"/>
          <w:iCs/>
          <w:color w:val="222222"/>
        </w:rPr>
        <w:t>= $</w:t>
      </w:r>
      <w:r>
        <w:rPr>
          <w:rFonts w:asciiTheme="minorHAnsi" w:eastAsia="Times New Roman" w:hAnsiTheme="minorHAnsi" w:cstheme="minorHAnsi"/>
          <w:iCs/>
          <w:color w:val="222222"/>
        </w:rPr>
        <w:t>87,547.42 x 2</w:t>
      </w:r>
      <w:r w:rsidR="002F64E4">
        <w:rPr>
          <w:rFonts w:asciiTheme="minorHAnsi" w:eastAsia="Times New Roman" w:hAnsiTheme="minorHAnsi" w:cstheme="minorHAnsi"/>
          <w:iCs/>
          <w:color w:val="222222"/>
        </w:rPr>
        <w:t>.5</w:t>
      </w:r>
      <w:r>
        <w:rPr>
          <w:rFonts w:asciiTheme="minorHAnsi" w:eastAsia="Times New Roman" w:hAnsiTheme="minorHAnsi" w:cstheme="minorHAnsi"/>
          <w:iCs/>
          <w:color w:val="222222"/>
        </w:rPr>
        <w:t xml:space="preserve"> years (FY</w:t>
      </w:r>
      <w:r w:rsidR="002F64E4">
        <w:rPr>
          <w:rFonts w:asciiTheme="minorHAnsi" w:eastAsia="Times New Roman" w:hAnsiTheme="minorHAnsi" w:cstheme="minorHAnsi"/>
          <w:iCs/>
          <w:color w:val="222222"/>
        </w:rPr>
        <w:t>22, 23, 24)</w:t>
      </w:r>
    </w:p>
    <w:p w14:paraId="13C25467" w14:textId="42C808A4" w:rsidR="00862BD5" w:rsidRPr="005F1B9A" w:rsidRDefault="00862BD5" w:rsidP="00FE3E84">
      <w:pPr>
        <w:spacing w:before="0" w:after="0" w:line="240" w:lineRule="auto"/>
        <w:ind w:left="360"/>
        <w:rPr>
          <w:rFonts w:asciiTheme="minorHAnsi" w:eastAsia="Times New Roman" w:hAnsiTheme="minorHAnsi" w:cstheme="minorHAnsi"/>
          <w:b/>
          <w:iCs/>
          <w:color w:val="222222"/>
        </w:rPr>
      </w:pPr>
    </w:p>
    <w:p w14:paraId="0F005951" w14:textId="7E26B5E9" w:rsidR="00862BD5" w:rsidRPr="005F1B9A" w:rsidRDefault="002F64E4" w:rsidP="00FE3E84">
      <w:pPr>
        <w:spacing w:before="0" w:after="0" w:line="240" w:lineRule="auto"/>
        <w:ind w:left="360"/>
        <w:rPr>
          <w:rFonts w:asciiTheme="minorHAnsi" w:eastAsia="Times New Roman" w:hAnsiTheme="minorHAnsi" w:cstheme="minorHAnsi"/>
          <w:b/>
          <w:iCs/>
          <w:color w:val="222222"/>
          <w:u w:val="single"/>
        </w:rPr>
      </w:pPr>
      <w:r w:rsidRPr="005F1B9A">
        <w:rPr>
          <w:rFonts w:asciiTheme="minorHAnsi" w:eastAsia="Times New Roman" w:hAnsiTheme="minorHAnsi" w:cstheme="minorHAnsi"/>
          <w:b/>
          <w:iCs/>
          <w:color w:val="222222"/>
          <w:u w:val="single"/>
        </w:rPr>
        <w:t>Total Cost - $218,868.54</w:t>
      </w:r>
    </w:p>
    <w:p w14:paraId="2E1D94FF" w14:textId="77777777" w:rsidR="002F64E4" w:rsidRPr="002F64E4" w:rsidRDefault="002F64E4" w:rsidP="00FE3E84">
      <w:pPr>
        <w:spacing w:before="0" w:after="0" w:line="240" w:lineRule="auto"/>
        <w:ind w:left="360"/>
        <w:rPr>
          <w:rFonts w:asciiTheme="minorHAnsi" w:eastAsia="Times New Roman" w:hAnsiTheme="minorHAnsi" w:cstheme="minorHAnsi"/>
          <w:iCs/>
          <w:color w:val="222222"/>
          <w:u w:val="single"/>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5C9C4AE2" w14:textId="42D43901" w:rsidR="009606DD" w:rsidRPr="00451A11" w:rsidRDefault="001B11C5" w:rsidP="001B11C5">
      <w:pPr>
        <w:pStyle w:val="NormalWeb"/>
        <w:shd w:val="clear" w:color="auto" w:fill="D9D9D9" w:themeFill="background1" w:themeFillShade="D9"/>
        <w:spacing w:before="0" w:beforeAutospacing="0" w:after="0" w:afterAutospacing="0"/>
        <w:rPr>
          <w:rFonts w:asciiTheme="minorHAnsi" w:hAnsiTheme="minorHAnsi" w:cstheme="minorHAnsi"/>
          <w:b/>
          <w:i/>
          <w:iCs/>
          <w:color w:val="222222"/>
          <w:szCs w:val="22"/>
        </w:rPr>
      </w:pPr>
      <w:r>
        <w:rPr>
          <w:rFonts w:asciiTheme="minorHAnsi" w:hAnsiTheme="minorHAnsi" w:cstheme="minorHAnsi"/>
          <w:b/>
          <w:i/>
          <w:iCs/>
          <w:color w:val="222222"/>
          <w:szCs w:val="22"/>
        </w:rPr>
        <w:t xml:space="preserve">      </w:t>
      </w:r>
      <w:r w:rsidR="0028187E">
        <w:rPr>
          <w:rFonts w:asciiTheme="minorHAnsi" w:hAnsiTheme="minorHAnsi" w:cstheme="minorHAnsi"/>
          <w:b/>
          <w:i/>
          <w:iCs/>
          <w:color w:val="222222"/>
        </w:rPr>
        <w:t>UoF</w:t>
      </w:r>
      <w:r w:rsidR="0028187E" w:rsidRPr="001B11C5">
        <w:rPr>
          <w:rFonts w:asciiTheme="minorHAnsi" w:hAnsiTheme="minorHAnsi" w:cstheme="minorHAnsi"/>
          <w:b/>
          <w:i/>
          <w:iCs/>
          <w:color w:val="222222"/>
          <w:szCs w:val="22"/>
          <w:shd w:val="clear" w:color="auto" w:fill="D9D9D9" w:themeFill="background1" w:themeFillShade="D9"/>
        </w:rPr>
        <w:t xml:space="preserve"> </w:t>
      </w:r>
      <w:r w:rsidR="00451A11" w:rsidRPr="001B11C5">
        <w:rPr>
          <w:rFonts w:asciiTheme="minorHAnsi" w:hAnsiTheme="minorHAnsi" w:cstheme="minorHAnsi"/>
          <w:b/>
          <w:i/>
          <w:iCs/>
          <w:color w:val="222222"/>
          <w:szCs w:val="22"/>
          <w:shd w:val="clear" w:color="auto" w:fill="D9D9D9" w:themeFill="background1" w:themeFillShade="D9"/>
        </w:rPr>
        <w:t>1:</w:t>
      </w:r>
      <w:r w:rsidR="009606DD" w:rsidRPr="001B11C5">
        <w:rPr>
          <w:rFonts w:asciiTheme="minorHAnsi" w:hAnsiTheme="minorHAnsi" w:cstheme="minorHAnsi"/>
          <w:b/>
          <w:i/>
          <w:iCs/>
          <w:color w:val="222222"/>
          <w:szCs w:val="22"/>
          <w:shd w:val="clear" w:color="auto" w:fill="D9D9D9" w:themeFill="background1" w:themeFillShade="D9"/>
        </w:rPr>
        <w:t xml:space="preserve"> Charter Schools Reimbursement</w:t>
      </w:r>
      <w:r w:rsidR="009606DD" w:rsidRPr="00451A11">
        <w:rPr>
          <w:rFonts w:asciiTheme="minorHAnsi" w:hAnsiTheme="minorHAnsi" w:cstheme="minorHAnsi"/>
          <w:b/>
          <w:i/>
          <w:iCs/>
          <w:color w:val="222222"/>
          <w:szCs w:val="22"/>
        </w:rPr>
        <w:t xml:space="preserve"> </w:t>
      </w:r>
    </w:p>
    <w:p w14:paraId="33105AFE" w14:textId="524BF426" w:rsidR="009606DD" w:rsidRPr="009606DD" w:rsidRDefault="009606DD" w:rsidP="009606DD">
      <w:pPr>
        <w:pStyle w:val="NormalWeb"/>
        <w:spacing w:before="0" w:beforeAutospacing="0" w:after="0" w:afterAutospacing="0"/>
        <w:rPr>
          <w:rFonts w:asciiTheme="minorHAnsi" w:hAnsiTheme="minorHAnsi" w:cstheme="minorHAnsi"/>
          <w:iCs/>
          <w:color w:val="222222"/>
          <w:szCs w:val="22"/>
        </w:rPr>
      </w:pPr>
    </w:p>
    <w:p w14:paraId="22165721" w14:textId="53637939" w:rsidR="009606DD" w:rsidRPr="009606DD" w:rsidRDefault="009606DD" w:rsidP="009606DD">
      <w:pPr>
        <w:pStyle w:val="ListParagraph"/>
        <w:numPr>
          <w:ilvl w:val="0"/>
          <w:numId w:val="17"/>
        </w:numPr>
        <w:spacing w:before="0" w:after="0" w:line="240" w:lineRule="auto"/>
        <w:rPr>
          <w:rFonts w:asciiTheme="minorHAnsi" w:eastAsia="Times New Roman" w:hAnsiTheme="minorHAnsi" w:cstheme="minorHAnsi"/>
          <w:iCs/>
          <w:color w:val="222222"/>
        </w:rPr>
      </w:pPr>
      <w:r w:rsidRPr="009606DD">
        <w:rPr>
          <w:rFonts w:asciiTheme="minorHAnsi" w:eastAsia="Times New Roman" w:hAnsiTheme="minorHAnsi" w:cstheme="minorHAnsi"/>
          <w:iCs/>
          <w:color w:val="222222"/>
        </w:rPr>
        <w:t>N</w:t>
      </w:r>
      <w:r>
        <w:rPr>
          <w:rFonts w:asciiTheme="minorHAnsi" w:eastAsia="Times New Roman" w:hAnsiTheme="minorHAnsi" w:cstheme="minorHAnsi"/>
          <w:iCs/>
          <w:color w:val="222222"/>
        </w:rPr>
        <w:t xml:space="preserve">ature Coast Middle School </w:t>
      </w:r>
      <w:r w:rsidRPr="009606DD">
        <w:rPr>
          <w:rFonts w:asciiTheme="minorHAnsi" w:eastAsia="Times New Roman" w:hAnsiTheme="minorHAnsi" w:cstheme="minorHAnsi"/>
          <w:iCs/>
          <w:color w:val="222222"/>
        </w:rPr>
        <w:t>will have paraprofessionals in the classrooms. The paraprofessionals will aid the classroom teacher and offer additional assistance to students. The paraprofessionals will work with struggling students in small groups under the supervision of a certified teacher. NCMS will utilize the funds as follows:</w:t>
      </w:r>
    </w:p>
    <w:p w14:paraId="4E193ED1" w14:textId="77777777" w:rsidR="009606DD" w:rsidRPr="009606DD" w:rsidRDefault="009606DD" w:rsidP="009606DD">
      <w:pPr>
        <w:pStyle w:val="ListParagraph"/>
        <w:spacing w:before="0" w:after="0" w:line="240" w:lineRule="auto"/>
        <w:rPr>
          <w:rFonts w:asciiTheme="minorHAnsi" w:eastAsia="Times New Roman" w:hAnsiTheme="minorHAnsi" w:cstheme="minorHAnsi"/>
          <w:iCs/>
          <w:color w:val="222222"/>
        </w:rPr>
      </w:pPr>
    </w:p>
    <w:p w14:paraId="398BA9C0" w14:textId="444F2C16" w:rsidR="009606DD" w:rsidRPr="009606DD" w:rsidRDefault="009606DD" w:rsidP="009606DD">
      <w:p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             </w:t>
      </w:r>
      <w:r w:rsidRPr="009606DD">
        <w:rPr>
          <w:rFonts w:asciiTheme="minorHAnsi" w:eastAsia="Times New Roman" w:hAnsiTheme="minorHAnsi" w:cstheme="minorHAnsi"/>
          <w:iCs/>
          <w:color w:val="222222"/>
        </w:rPr>
        <w:t>4 Paraprofessionals for 2022-2023:</w:t>
      </w:r>
      <w:r w:rsidRPr="009606DD">
        <w:rPr>
          <w:rFonts w:asciiTheme="minorHAnsi" w:eastAsia="Times New Roman" w:hAnsiTheme="minorHAnsi" w:cstheme="minorHAnsi"/>
          <w:iCs/>
          <w:color w:val="222222"/>
        </w:rPr>
        <w:tab/>
        <w:t>$71,655.00</w:t>
      </w:r>
    </w:p>
    <w:p w14:paraId="3DFBEBB7" w14:textId="2EF158BF" w:rsidR="009606DD" w:rsidRPr="009606DD" w:rsidRDefault="009606DD" w:rsidP="009606DD">
      <w:pPr>
        <w:spacing w:before="0" w:after="0" w:line="240" w:lineRule="auto"/>
        <w:rPr>
          <w:rFonts w:asciiTheme="minorHAnsi" w:eastAsia="Times New Roman" w:hAnsiTheme="minorHAnsi" w:cstheme="minorHAnsi"/>
          <w:iCs/>
          <w:color w:val="222222"/>
          <w:u w:val="single"/>
        </w:rPr>
      </w:pPr>
      <w:r>
        <w:rPr>
          <w:rFonts w:asciiTheme="minorHAnsi" w:eastAsia="Times New Roman" w:hAnsiTheme="minorHAnsi" w:cstheme="minorHAnsi"/>
          <w:iCs/>
          <w:color w:val="222222"/>
        </w:rPr>
        <w:t xml:space="preserve">             </w:t>
      </w:r>
      <w:r w:rsidRPr="009606DD">
        <w:rPr>
          <w:rFonts w:asciiTheme="minorHAnsi" w:eastAsia="Times New Roman" w:hAnsiTheme="minorHAnsi" w:cstheme="minorHAnsi"/>
          <w:iCs/>
          <w:color w:val="222222"/>
        </w:rPr>
        <w:t>4 Paraprofessionals for 2023-2024:</w:t>
      </w:r>
      <w:r w:rsidRPr="009606DD">
        <w:rPr>
          <w:rFonts w:asciiTheme="minorHAnsi" w:eastAsia="Times New Roman" w:hAnsiTheme="minorHAnsi" w:cstheme="minorHAnsi"/>
          <w:iCs/>
          <w:color w:val="222222"/>
        </w:rPr>
        <w:tab/>
      </w:r>
      <w:r w:rsidRPr="009606DD">
        <w:rPr>
          <w:rFonts w:asciiTheme="minorHAnsi" w:eastAsia="Times New Roman" w:hAnsiTheme="minorHAnsi" w:cstheme="minorHAnsi"/>
          <w:iCs/>
          <w:color w:val="222222"/>
          <w:u w:val="single"/>
        </w:rPr>
        <w:t>$73,345.00</w:t>
      </w:r>
    </w:p>
    <w:p w14:paraId="048E9178" w14:textId="7B8587EA" w:rsidR="009606DD" w:rsidRDefault="009606DD" w:rsidP="009606DD">
      <w:p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 </w:t>
      </w:r>
      <w:r w:rsidRPr="009606DD">
        <w:rPr>
          <w:rFonts w:asciiTheme="minorHAnsi" w:eastAsia="Times New Roman" w:hAnsiTheme="minorHAnsi" w:cstheme="minorHAnsi"/>
          <w:iCs/>
          <w:color w:val="222222"/>
        </w:rPr>
        <w:tab/>
      </w:r>
      <w:r w:rsidRPr="009606DD">
        <w:rPr>
          <w:rFonts w:asciiTheme="minorHAnsi" w:eastAsia="Times New Roman" w:hAnsiTheme="minorHAnsi" w:cstheme="minorHAnsi"/>
          <w:iCs/>
          <w:color w:val="222222"/>
        </w:rPr>
        <w:tab/>
      </w:r>
      <w:r w:rsidRPr="009606DD">
        <w:rPr>
          <w:rFonts w:asciiTheme="minorHAnsi" w:eastAsia="Times New Roman" w:hAnsiTheme="minorHAnsi" w:cstheme="minorHAnsi"/>
          <w:iCs/>
          <w:color w:val="222222"/>
        </w:rPr>
        <w:tab/>
      </w:r>
      <w:r>
        <w:rPr>
          <w:rFonts w:asciiTheme="minorHAnsi" w:eastAsia="Times New Roman" w:hAnsiTheme="minorHAnsi" w:cstheme="minorHAnsi"/>
          <w:iCs/>
          <w:color w:val="222222"/>
        </w:rPr>
        <w:t xml:space="preserve">                                      </w:t>
      </w:r>
      <w:r w:rsidRPr="009606DD">
        <w:rPr>
          <w:rFonts w:asciiTheme="minorHAnsi" w:eastAsia="Times New Roman" w:hAnsiTheme="minorHAnsi" w:cstheme="minorHAnsi"/>
          <w:iCs/>
          <w:color w:val="222222"/>
        </w:rPr>
        <w:t>$145,000.00</w:t>
      </w:r>
    </w:p>
    <w:p w14:paraId="5293B507" w14:textId="0E20BD8C" w:rsidR="00862BD5" w:rsidRDefault="00862BD5" w:rsidP="00862BD5">
      <w:pPr>
        <w:pStyle w:val="NoSpacing"/>
      </w:pPr>
    </w:p>
    <w:p w14:paraId="308D2D6E" w14:textId="66B0A4FB" w:rsidR="00F4642B" w:rsidRPr="00451A11" w:rsidRDefault="007D2D71" w:rsidP="00244BEC">
      <w:pPr>
        <w:spacing w:before="0" w:after="0" w:line="240" w:lineRule="auto"/>
        <w:rPr>
          <w:rFonts w:asciiTheme="minorHAnsi" w:eastAsia="Times New Roman" w:hAnsiTheme="minorHAnsi" w:cstheme="minorHAnsi"/>
          <w:b/>
          <w:iCs/>
          <w:color w:val="222222"/>
          <w:u w:val="single"/>
        </w:rPr>
      </w:pPr>
      <w:r w:rsidRPr="00451A11">
        <w:rPr>
          <w:rFonts w:asciiTheme="minorHAnsi" w:eastAsia="Times New Roman" w:hAnsiTheme="minorHAnsi" w:cstheme="minorHAnsi"/>
          <w:b/>
          <w:iCs/>
          <w:color w:val="222222"/>
          <w:u w:val="single"/>
        </w:rPr>
        <w:t xml:space="preserve">Total Cost - </w:t>
      </w:r>
      <w:r w:rsidR="005F0573" w:rsidRPr="00451A11">
        <w:rPr>
          <w:rFonts w:asciiTheme="minorHAnsi" w:eastAsia="Times New Roman" w:hAnsiTheme="minorHAnsi" w:cstheme="minorHAnsi"/>
          <w:b/>
          <w:iCs/>
          <w:color w:val="222222"/>
          <w:u w:val="single"/>
        </w:rPr>
        <w:t>$145,000.00</w:t>
      </w:r>
    </w:p>
    <w:p w14:paraId="3EF59F52" w14:textId="108EE56C" w:rsidR="00862BD5" w:rsidRDefault="00862BD5" w:rsidP="00244BEC">
      <w:pPr>
        <w:spacing w:before="0" w:after="0" w:line="240" w:lineRule="auto"/>
        <w:rPr>
          <w:b/>
        </w:rPr>
      </w:pPr>
    </w:p>
    <w:p w14:paraId="118C5CCF" w14:textId="77777777" w:rsidR="002F64E4" w:rsidRDefault="002F64E4" w:rsidP="00244BEC">
      <w:pPr>
        <w:spacing w:before="0" w:after="0" w:line="240" w:lineRule="auto"/>
        <w:rPr>
          <w:b/>
        </w:rPr>
      </w:pPr>
    </w:p>
    <w:p w14:paraId="6937F495" w14:textId="3BB7B4F5" w:rsidR="00244BEC" w:rsidRPr="00244BEC" w:rsidRDefault="007D2D71" w:rsidP="00244BEC">
      <w:pPr>
        <w:spacing w:before="0" w:after="0" w:line="240" w:lineRule="auto"/>
        <w:rPr>
          <w:b/>
        </w:rPr>
      </w:pPr>
      <w:r>
        <w:rPr>
          <w:rStyle w:val="Normal1"/>
          <w:b/>
          <w:shd w:val="clear" w:color="auto" w:fill="DAB154"/>
        </w:rPr>
        <w:t>A</w:t>
      </w:r>
      <w:r w:rsidR="00F4642B">
        <w:rPr>
          <w:rStyle w:val="Normal1"/>
          <w:b/>
          <w:shd w:val="clear" w:color="auto" w:fill="DAB154"/>
        </w:rPr>
        <w:t>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71A5F0B2" w14:textId="0BD4E736" w:rsidR="00451A11" w:rsidRDefault="0028187E" w:rsidP="001B11C5">
      <w:pPr>
        <w:pStyle w:val="NoSpacing"/>
        <w:shd w:val="clear" w:color="auto" w:fill="D9D9D9" w:themeFill="background1" w:themeFillShade="D9"/>
        <w:rPr>
          <w:rFonts w:asciiTheme="minorHAnsi" w:eastAsia="Times New Roman" w:hAnsiTheme="minorHAnsi" w:cstheme="minorHAnsi"/>
          <w:b/>
          <w:iCs/>
          <w:color w:val="222222"/>
          <w:szCs w:val="22"/>
        </w:rPr>
      </w:pPr>
      <w:r>
        <w:rPr>
          <w:rFonts w:asciiTheme="minorHAnsi" w:eastAsia="Times New Roman" w:hAnsiTheme="minorHAnsi" w:cstheme="minorHAnsi"/>
          <w:b/>
          <w:i/>
          <w:iCs/>
          <w:color w:val="222222"/>
        </w:rPr>
        <w:t>UoF</w:t>
      </w:r>
      <w:r w:rsidR="00411BDA" w:rsidRPr="00451A11">
        <w:rPr>
          <w:rFonts w:asciiTheme="minorHAnsi" w:eastAsia="Times New Roman" w:hAnsiTheme="minorHAnsi" w:cstheme="minorHAnsi"/>
          <w:b/>
          <w:i/>
          <w:iCs/>
          <w:color w:val="222222"/>
          <w:szCs w:val="22"/>
        </w:rPr>
        <w:t xml:space="preserve"> 1:</w:t>
      </w:r>
      <w:r w:rsidR="00792CC0" w:rsidRPr="00451A11">
        <w:rPr>
          <w:rFonts w:asciiTheme="minorHAnsi" w:eastAsia="Times New Roman" w:hAnsiTheme="minorHAnsi" w:cstheme="minorHAnsi"/>
          <w:b/>
          <w:i/>
          <w:iCs/>
          <w:color w:val="222222"/>
          <w:szCs w:val="22"/>
        </w:rPr>
        <w:t xml:space="preserve"> School Transition Supports for Students With Disabilities</w:t>
      </w:r>
    </w:p>
    <w:p w14:paraId="462BDF49" w14:textId="1212ADE5" w:rsidR="00411BDA" w:rsidRDefault="00411BDA" w:rsidP="00411BDA">
      <w:pPr>
        <w:pStyle w:val="NoSpacing"/>
        <w:rPr>
          <w:rFonts w:asciiTheme="minorHAnsi" w:eastAsia="Times New Roman" w:hAnsiTheme="minorHAnsi" w:cstheme="minorHAnsi"/>
          <w:iCs/>
          <w:color w:val="222222"/>
          <w:szCs w:val="22"/>
        </w:rPr>
      </w:pPr>
      <w:r w:rsidRPr="00411BDA">
        <w:rPr>
          <w:rFonts w:asciiTheme="minorHAnsi" w:eastAsia="Times New Roman" w:hAnsiTheme="minorHAnsi" w:cstheme="minorHAnsi"/>
          <w:iCs/>
          <w:color w:val="222222"/>
          <w:szCs w:val="22"/>
        </w:rPr>
        <w:t xml:space="preserve">Due to the loss of instruction because of illnesses and absences as a result of COVID we have an increase of SWD who are receiving School Based Transition Programs. Additional staff are need to ensure we have the resources to provide intensive services to our most significant cognitive disabled students.  </w:t>
      </w:r>
    </w:p>
    <w:p w14:paraId="2DF703F5" w14:textId="77777777" w:rsidR="00411BDA" w:rsidRPr="00411BDA" w:rsidRDefault="00411BDA" w:rsidP="00411BDA">
      <w:pPr>
        <w:pStyle w:val="NoSpacing"/>
        <w:rPr>
          <w:rFonts w:asciiTheme="minorHAnsi" w:eastAsia="Times New Roman" w:hAnsiTheme="minorHAnsi" w:cstheme="minorHAnsi"/>
          <w:iCs/>
          <w:color w:val="222222"/>
          <w:szCs w:val="22"/>
        </w:rPr>
      </w:pPr>
    </w:p>
    <w:p w14:paraId="1C21C6D8" w14:textId="0A153C01" w:rsidR="00411BDA" w:rsidRPr="00411BDA" w:rsidRDefault="00411BDA" w:rsidP="00A47DE2">
      <w:pPr>
        <w:pStyle w:val="NoSpacing"/>
        <w:numPr>
          <w:ilvl w:val="0"/>
          <w:numId w:val="20"/>
        </w:numPr>
        <w:rPr>
          <w:rFonts w:asciiTheme="minorHAnsi" w:eastAsia="Times New Roman" w:hAnsiTheme="minorHAnsi" w:cstheme="minorHAnsi"/>
          <w:iCs/>
          <w:color w:val="222222"/>
          <w:szCs w:val="22"/>
        </w:rPr>
      </w:pPr>
      <w:r>
        <w:rPr>
          <w:rFonts w:asciiTheme="minorHAnsi" w:eastAsia="Times New Roman" w:hAnsiTheme="minorHAnsi" w:cstheme="minorHAnsi"/>
          <w:iCs/>
          <w:color w:val="222222"/>
          <w:szCs w:val="22"/>
        </w:rPr>
        <w:t>Two (2) Transition Specialists for FY23 &amp; FY24</w:t>
      </w:r>
      <w:r w:rsidR="00B34C33">
        <w:rPr>
          <w:rFonts w:asciiTheme="minorHAnsi" w:eastAsia="Times New Roman" w:hAnsiTheme="minorHAnsi" w:cstheme="minorHAnsi"/>
          <w:iCs/>
          <w:color w:val="222222"/>
          <w:szCs w:val="22"/>
        </w:rPr>
        <w:t xml:space="preserve">- </w:t>
      </w:r>
      <w:r w:rsidRPr="00411BDA">
        <w:rPr>
          <w:rFonts w:asciiTheme="minorHAnsi" w:eastAsia="Times New Roman" w:hAnsiTheme="minorHAnsi" w:cstheme="minorHAnsi"/>
          <w:iCs/>
          <w:color w:val="222222"/>
          <w:szCs w:val="22"/>
        </w:rPr>
        <w:t xml:space="preserve">To provide support to students in the community increasing their readiness for the workforce- </w:t>
      </w:r>
      <w:r>
        <w:rPr>
          <w:rFonts w:asciiTheme="minorHAnsi" w:eastAsia="Times New Roman" w:hAnsiTheme="minorHAnsi" w:cstheme="minorHAnsi"/>
          <w:iCs/>
          <w:color w:val="222222"/>
          <w:szCs w:val="22"/>
        </w:rPr>
        <w:t xml:space="preserve">average cost of </w:t>
      </w:r>
      <w:r w:rsidR="00B34C33">
        <w:rPr>
          <w:rFonts w:asciiTheme="minorHAnsi" w:eastAsia="Times New Roman" w:hAnsiTheme="minorHAnsi" w:cstheme="minorHAnsi"/>
          <w:iCs/>
          <w:color w:val="222222"/>
          <w:szCs w:val="22"/>
        </w:rPr>
        <w:t xml:space="preserve">annual </w:t>
      </w:r>
      <w:r>
        <w:rPr>
          <w:rFonts w:asciiTheme="minorHAnsi" w:eastAsia="Times New Roman" w:hAnsiTheme="minorHAnsi" w:cstheme="minorHAnsi"/>
          <w:iCs/>
          <w:color w:val="222222"/>
          <w:szCs w:val="22"/>
        </w:rPr>
        <w:t>teacher salar</w:t>
      </w:r>
      <w:r w:rsidR="00B34C33">
        <w:rPr>
          <w:rFonts w:asciiTheme="minorHAnsi" w:eastAsia="Times New Roman" w:hAnsiTheme="minorHAnsi" w:cstheme="minorHAnsi"/>
          <w:iCs/>
          <w:color w:val="222222"/>
          <w:szCs w:val="22"/>
        </w:rPr>
        <w:t>y with benefits $</w:t>
      </w:r>
      <w:r w:rsidR="00C86C7C">
        <w:rPr>
          <w:rFonts w:asciiTheme="minorHAnsi" w:eastAsia="Times New Roman" w:hAnsiTheme="minorHAnsi" w:cstheme="minorHAnsi"/>
          <w:iCs/>
          <w:color w:val="222222"/>
          <w:szCs w:val="22"/>
        </w:rPr>
        <w:t>64,341.00 –</w:t>
      </w:r>
      <w:r w:rsidR="00B34C33">
        <w:rPr>
          <w:rFonts w:asciiTheme="minorHAnsi" w:eastAsia="Times New Roman" w:hAnsiTheme="minorHAnsi" w:cstheme="minorHAnsi"/>
          <w:iCs/>
          <w:color w:val="222222"/>
          <w:szCs w:val="22"/>
        </w:rPr>
        <w:t xml:space="preserve"> 2</w:t>
      </w:r>
      <w:r w:rsidR="00C86C7C">
        <w:rPr>
          <w:rFonts w:asciiTheme="minorHAnsi" w:eastAsia="Times New Roman" w:hAnsiTheme="minorHAnsi" w:cstheme="minorHAnsi"/>
          <w:iCs/>
          <w:color w:val="222222"/>
          <w:szCs w:val="22"/>
        </w:rPr>
        <w:t xml:space="preserve"> teachers</w:t>
      </w:r>
      <w:r w:rsidR="00B34C33">
        <w:rPr>
          <w:rFonts w:asciiTheme="minorHAnsi" w:eastAsia="Times New Roman" w:hAnsiTheme="minorHAnsi" w:cstheme="minorHAnsi"/>
          <w:iCs/>
          <w:color w:val="222222"/>
          <w:szCs w:val="22"/>
        </w:rPr>
        <w:t xml:space="preserve"> x 64,341.00 x 2 years each = $257,364.00</w:t>
      </w:r>
    </w:p>
    <w:p w14:paraId="56D5FF58" w14:textId="0BFAD5BE" w:rsidR="00411BDA" w:rsidRPr="00411BDA" w:rsidRDefault="00411BDA" w:rsidP="00A47DE2">
      <w:pPr>
        <w:pStyle w:val="NoSpacing"/>
        <w:numPr>
          <w:ilvl w:val="0"/>
          <w:numId w:val="20"/>
        </w:numPr>
        <w:rPr>
          <w:rFonts w:asciiTheme="minorHAnsi" w:eastAsia="Times New Roman" w:hAnsiTheme="minorHAnsi" w:cstheme="minorHAnsi"/>
          <w:iCs/>
          <w:color w:val="222222"/>
          <w:szCs w:val="22"/>
        </w:rPr>
      </w:pPr>
      <w:r w:rsidRPr="00411BDA">
        <w:rPr>
          <w:rFonts w:asciiTheme="minorHAnsi" w:eastAsia="Times New Roman" w:hAnsiTheme="minorHAnsi" w:cstheme="minorHAnsi"/>
          <w:iCs/>
          <w:color w:val="222222"/>
          <w:szCs w:val="22"/>
        </w:rPr>
        <w:t xml:space="preserve">Six (6) ESE Paraprofessionals Job Coaches- </w:t>
      </w:r>
      <w:r w:rsidR="00B34C33">
        <w:rPr>
          <w:rFonts w:asciiTheme="minorHAnsi" w:eastAsia="Times New Roman" w:hAnsiTheme="minorHAnsi" w:cstheme="minorHAnsi"/>
          <w:iCs/>
          <w:color w:val="222222"/>
          <w:szCs w:val="22"/>
        </w:rPr>
        <w:t xml:space="preserve"> for FY23 &amp; FY24- </w:t>
      </w:r>
      <w:r w:rsidR="00B34C33" w:rsidRPr="00411BDA">
        <w:rPr>
          <w:rFonts w:asciiTheme="minorHAnsi" w:eastAsia="Times New Roman" w:hAnsiTheme="minorHAnsi" w:cstheme="minorHAnsi"/>
          <w:iCs/>
          <w:color w:val="222222"/>
          <w:szCs w:val="22"/>
        </w:rPr>
        <w:t xml:space="preserve">To provide support to students in the community increasing their readiness for the workforce </w:t>
      </w:r>
      <w:r w:rsidR="00B34C33">
        <w:rPr>
          <w:rFonts w:asciiTheme="minorHAnsi" w:eastAsia="Times New Roman" w:hAnsiTheme="minorHAnsi" w:cstheme="minorHAnsi"/>
          <w:iCs/>
          <w:color w:val="222222"/>
          <w:szCs w:val="22"/>
        </w:rPr>
        <w:t xml:space="preserve">onsite with students in teaching job task – average cost of annual para salary with benefits $25,822.00 </w:t>
      </w:r>
      <w:r w:rsidR="00C86C7C">
        <w:rPr>
          <w:rFonts w:asciiTheme="minorHAnsi" w:eastAsia="Times New Roman" w:hAnsiTheme="minorHAnsi" w:cstheme="minorHAnsi"/>
          <w:iCs/>
          <w:color w:val="222222"/>
          <w:szCs w:val="22"/>
        </w:rPr>
        <w:t xml:space="preserve"> - 6 para’s x $25,822.00 x 2 years = $309,866.40</w:t>
      </w:r>
    </w:p>
    <w:p w14:paraId="3BFB2A10" w14:textId="416D6206" w:rsidR="006C65CC" w:rsidRPr="00411BDA" w:rsidRDefault="006C65CC" w:rsidP="00A47DE2">
      <w:pPr>
        <w:pStyle w:val="NoSpacing"/>
        <w:numPr>
          <w:ilvl w:val="0"/>
          <w:numId w:val="20"/>
        </w:numPr>
        <w:rPr>
          <w:rFonts w:asciiTheme="minorHAnsi" w:eastAsia="Times New Roman" w:hAnsiTheme="minorHAnsi" w:cstheme="minorHAnsi"/>
          <w:iCs/>
          <w:color w:val="222222"/>
          <w:szCs w:val="22"/>
        </w:rPr>
      </w:pPr>
      <w:r>
        <w:rPr>
          <w:rFonts w:asciiTheme="minorHAnsi" w:eastAsia="Times New Roman" w:hAnsiTheme="minorHAnsi" w:cstheme="minorHAnsi"/>
          <w:iCs/>
          <w:color w:val="222222"/>
          <w:szCs w:val="22"/>
        </w:rPr>
        <w:t xml:space="preserve">One (1) </w:t>
      </w:r>
      <w:r w:rsidR="00411BDA" w:rsidRPr="006C65CC">
        <w:rPr>
          <w:rFonts w:asciiTheme="minorHAnsi" w:eastAsia="Times New Roman" w:hAnsiTheme="minorHAnsi" w:cstheme="minorHAnsi"/>
          <w:iCs/>
          <w:color w:val="222222"/>
          <w:szCs w:val="22"/>
        </w:rPr>
        <w:t xml:space="preserve">ESE Teacher to provide services to SWD in our Focus Program- </w:t>
      </w:r>
      <w:r>
        <w:rPr>
          <w:rFonts w:asciiTheme="minorHAnsi" w:eastAsia="Times New Roman" w:hAnsiTheme="minorHAnsi" w:cstheme="minorHAnsi"/>
          <w:iCs/>
          <w:color w:val="222222"/>
          <w:szCs w:val="22"/>
        </w:rPr>
        <w:t>average cost of annual teacher salary with benefits $64,341.00 – 1 teachers x 64,341.00 x 2 years each = $128,682.40</w:t>
      </w:r>
    </w:p>
    <w:p w14:paraId="3AB79622" w14:textId="23FD7E90" w:rsidR="006C65CC" w:rsidRPr="00411BDA" w:rsidRDefault="006C65CC" w:rsidP="00A47DE2">
      <w:pPr>
        <w:pStyle w:val="NoSpacing"/>
        <w:numPr>
          <w:ilvl w:val="0"/>
          <w:numId w:val="20"/>
        </w:numPr>
        <w:rPr>
          <w:rFonts w:asciiTheme="minorHAnsi" w:eastAsia="Times New Roman" w:hAnsiTheme="minorHAnsi" w:cstheme="minorHAnsi"/>
          <w:iCs/>
          <w:color w:val="222222"/>
          <w:szCs w:val="22"/>
        </w:rPr>
      </w:pPr>
      <w:r>
        <w:rPr>
          <w:rFonts w:asciiTheme="minorHAnsi" w:eastAsia="Times New Roman" w:hAnsiTheme="minorHAnsi" w:cstheme="minorHAnsi"/>
          <w:iCs/>
          <w:color w:val="222222"/>
          <w:szCs w:val="22"/>
        </w:rPr>
        <w:t xml:space="preserve">One (1) </w:t>
      </w:r>
      <w:r w:rsidR="00411BDA" w:rsidRPr="006C65CC">
        <w:rPr>
          <w:rFonts w:asciiTheme="minorHAnsi" w:eastAsia="Times New Roman" w:hAnsiTheme="minorHAnsi" w:cstheme="minorHAnsi"/>
          <w:iCs/>
          <w:color w:val="222222"/>
          <w:szCs w:val="22"/>
        </w:rPr>
        <w:t xml:space="preserve">Mental Health Clerk </w:t>
      </w:r>
      <w:r>
        <w:rPr>
          <w:rFonts w:asciiTheme="minorHAnsi" w:eastAsia="Times New Roman" w:hAnsiTheme="minorHAnsi" w:cstheme="minorHAnsi"/>
          <w:iCs/>
          <w:color w:val="222222"/>
          <w:szCs w:val="22"/>
        </w:rPr>
        <w:t>for FY23 &amp; FY24 average cost of annual clerk salary with benefits $31,748.00 x 2 years each = $63,496.40</w:t>
      </w:r>
    </w:p>
    <w:p w14:paraId="404DFC30" w14:textId="16E1A8F0" w:rsidR="006C65CC" w:rsidRDefault="006C65CC" w:rsidP="006C65CC">
      <w:pPr>
        <w:pStyle w:val="NoSpacing"/>
        <w:rPr>
          <w:rStyle w:val="Normal1"/>
          <w:b/>
          <w:shd w:val="clear" w:color="auto" w:fill="DAB154"/>
        </w:rPr>
      </w:pPr>
    </w:p>
    <w:p w14:paraId="6A1AC1B9" w14:textId="144938EF" w:rsidR="006C65CC" w:rsidRPr="00451A11" w:rsidRDefault="006C65CC" w:rsidP="006C65CC">
      <w:pPr>
        <w:pStyle w:val="NormalWeb"/>
        <w:spacing w:before="0" w:beforeAutospacing="0" w:after="0" w:afterAutospacing="0"/>
        <w:rPr>
          <w:rFonts w:asciiTheme="minorHAnsi" w:hAnsiTheme="minorHAnsi" w:cstheme="minorHAnsi"/>
          <w:b/>
          <w:iCs/>
          <w:color w:val="222222"/>
          <w:szCs w:val="22"/>
          <w:u w:val="single"/>
        </w:rPr>
      </w:pPr>
      <w:r w:rsidRPr="00451A11">
        <w:rPr>
          <w:rFonts w:asciiTheme="minorHAnsi" w:hAnsiTheme="minorHAnsi" w:cstheme="minorHAnsi"/>
          <w:b/>
          <w:iCs/>
          <w:color w:val="222222"/>
          <w:szCs w:val="22"/>
          <w:u w:val="single"/>
        </w:rPr>
        <w:t>Total Cost - $759,410.00</w:t>
      </w:r>
    </w:p>
    <w:p w14:paraId="24DCCB62" w14:textId="77777777" w:rsidR="00862BD5" w:rsidRDefault="00862BD5" w:rsidP="00244BEC">
      <w:pPr>
        <w:spacing w:before="0" w:after="0" w:line="240" w:lineRule="auto"/>
        <w:rPr>
          <w:rStyle w:val="Normal1"/>
          <w:b/>
          <w:shd w:val="clear" w:color="auto" w:fill="DAB154"/>
        </w:rPr>
      </w:pPr>
    </w:p>
    <w:p w14:paraId="652768B4" w14:textId="77777777" w:rsidR="00862BD5" w:rsidRDefault="00862BD5" w:rsidP="00244BEC">
      <w:pPr>
        <w:spacing w:before="0" w:after="0" w:line="240" w:lineRule="auto"/>
        <w:rPr>
          <w:rStyle w:val="Normal1"/>
          <w:b/>
          <w:shd w:val="clear" w:color="auto" w:fill="DAB154"/>
        </w:rPr>
      </w:pPr>
    </w:p>
    <w:p w14:paraId="22AEF75C" w14:textId="3CE9C67C"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3FC56FDE" w14:textId="34446BB6" w:rsidR="00862BD5" w:rsidRDefault="00451A11" w:rsidP="00244BEC">
      <w:pPr>
        <w:spacing w:before="0" w:after="0" w:line="240" w:lineRule="auto"/>
        <w:rPr>
          <w:rStyle w:val="Normal1"/>
          <w:b/>
          <w:shd w:val="clear" w:color="auto" w:fill="DAB154"/>
        </w:rPr>
      </w:pPr>
      <w:r>
        <w:rPr>
          <w:rStyle w:val="Normal1"/>
          <w:b/>
          <w:shd w:val="clear" w:color="auto" w:fill="DAB154"/>
        </w:rPr>
        <w:t>NA</w:t>
      </w:r>
    </w:p>
    <w:p w14:paraId="0C902725" w14:textId="77777777" w:rsidR="00F4642B" w:rsidRDefault="00F4642B" w:rsidP="00244BEC">
      <w:pPr>
        <w:spacing w:before="0" w:after="0" w:line="240" w:lineRule="auto"/>
        <w:rPr>
          <w:rStyle w:val="Normal1"/>
          <w:b/>
          <w:shd w:val="clear" w:color="auto" w:fill="DAB154"/>
        </w:rPr>
      </w:pPr>
    </w:p>
    <w:p w14:paraId="2D54483C" w14:textId="4F75961E"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r w:rsidR="004A7A79">
        <w:rPr>
          <w:b/>
        </w:rPr>
        <w:t xml:space="preserve">  </w:t>
      </w:r>
    </w:p>
    <w:p w14:paraId="6A0AAE7C" w14:textId="77777777" w:rsidR="00862BD5" w:rsidRDefault="00862BD5" w:rsidP="00862BD5">
      <w:pPr>
        <w:pStyle w:val="NoSpacing"/>
      </w:pPr>
    </w:p>
    <w:p w14:paraId="539DB52C" w14:textId="06952BDD" w:rsidR="00451A11" w:rsidRDefault="0028187E" w:rsidP="001B11C5">
      <w:pPr>
        <w:pStyle w:val="NormalWeb"/>
        <w:shd w:val="clear" w:color="auto" w:fill="D9D9D9" w:themeFill="background1" w:themeFillShade="D9"/>
        <w:spacing w:before="0" w:beforeAutospacing="0" w:after="0" w:afterAutospacing="0"/>
        <w:rPr>
          <w:rFonts w:asciiTheme="minorHAnsi" w:hAnsiTheme="minorHAnsi" w:cstheme="minorHAnsi"/>
          <w:iCs/>
          <w:color w:val="222222"/>
          <w:szCs w:val="22"/>
        </w:rPr>
      </w:pPr>
      <w:r>
        <w:rPr>
          <w:rFonts w:asciiTheme="minorHAnsi" w:hAnsiTheme="minorHAnsi" w:cstheme="minorHAnsi"/>
          <w:b/>
          <w:i/>
          <w:iCs/>
          <w:color w:val="222222"/>
        </w:rPr>
        <w:t>UoF</w:t>
      </w:r>
      <w:r w:rsidRPr="00451A11">
        <w:rPr>
          <w:rFonts w:asciiTheme="minorHAnsi" w:hAnsiTheme="minorHAnsi" w:cstheme="minorHAnsi"/>
          <w:b/>
          <w:i/>
          <w:iCs/>
          <w:color w:val="222222"/>
          <w:szCs w:val="22"/>
        </w:rPr>
        <w:t xml:space="preserve"> </w:t>
      </w:r>
      <w:r w:rsidR="008C2F8C" w:rsidRPr="00451A11">
        <w:rPr>
          <w:rFonts w:asciiTheme="minorHAnsi" w:hAnsiTheme="minorHAnsi" w:cstheme="minorHAnsi"/>
          <w:b/>
          <w:i/>
          <w:iCs/>
          <w:color w:val="222222"/>
          <w:szCs w:val="22"/>
        </w:rPr>
        <w:t xml:space="preserve">1: Increase and expand technology and resources in </w:t>
      </w:r>
      <w:r w:rsidR="00597ADF" w:rsidRPr="00451A11">
        <w:rPr>
          <w:rFonts w:asciiTheme="minorHAnsi" w:hAnsiTheme="minorHAnsi" w:cstheme="minorHAnsi"/>
          <w:b/>
          <w:i/>
          <w:iCs/>
          <w:color w:val="222222"/>
          <w:szCs w:val="22"/>
        </w:rPr>
        <w:t>Ca</w:t>
      </w:r>
      <w:r w:rsidR="008C2F8C" w:rsidRPr="00451A11">
        <w:rPr>
          <w:rFonts w:asciiTheme="minorHAnsi" w:hAnsiTheme="minorHAnsi" w:cstheme="minorHAnsi"/>
          <w:b/>
          <w:i/>
          <w:iCs/>
          <w:color w:val="222222"/>
          <w:szCs w:val="22"/>
        </w:rPr>
        <w:t xml:space="preserve">reer and </w:t>
      </w:r>
      <w:r w:rsidR="00597ADF" w:rsidRPr="00451A11">
        <w:rPr>
          <w:rFonts w:asciiTheme="minorHAnsi" w:hAnsiTheme="minorHAnsi" w:cstheme="minorHAnsi"/>
          <w:b/>
          <w:i/>
          <w:iCs/>
          <w:color w:val="222222"/>
          <w:szCs w:val="22"/>
        </w:rPr>
        <w:t>T</w:t>
      </w:r>
      <w:r w:rsidR="008C2F8C" w:rsidRPr="00451A11">
        <w:rPr>
          <w:rFonts w:asciiTheme="minorHAnsi" w:hAnsiTheme="minorHAnsi" w:cstheme="minorHAnsi"/>
          <w:b/>
          <w:i/>
          <w:iCs/>
          <w:color w:val="222222"/>
          <w:szCs w:val="22"/>
        </w:rPr>
        <w:t xml:space="preserve">echnical </w:t>
      </w:r>
      <w:r w:rsidR="00597ADF" w:rsidRPr="00451A11">
        <w:rPr>
          <w:rFonts w:asciiTheme="minorHAnsi" w:hAnsiTheme="minorHAnsi" w:cstheme="minorHAnsi"/>
          <w:b/>
          <w:i/>
          <w:iCs/>
          <w:color w:val="222222"/>
          <w:szCs w:val="22"/>
        </w:rPr>
        <w:t xml:space="preserve">Education </w:t>
      </w:r>
      <w:r w:rsidR="008C2F8C" w:rsidRPr="00451A11">
        <w:rPr>
          <w:rFonts w:asciiTheme="minorHAnsi" w:hAnsiTheme="minorHAnsi" w:cstheme="minorHAnsi"/>
          <w:b/>
          <w:i/>
          <w:iCs/>
          <w:color w:val="222222"/>
          <w:szCs w:val="22"/>
        </w:rPr>
        <w:t>programs</w:t>
      </w:r>
      <w:r w:rsidR="008C2F8C" w:rsidRPr="008C2F8C">
        <w:rPr>
          <w:rFonts w:asciiTheme="minorHAnsi" w:hAnsiTheme="minorHAnsi" w:cstheme="minorHAnsi"/>
          <w:iCs/>
          <w:color w:val="222222"/>
          <w:szCs w:val="22"/>
        </w:rPr>
        <w:t xml:space="preserve"> </w:t>
      </w:r>
    </w:p>
    <w:p w14:paraId="5F6976B2" w14:textId="0498C481" w:rsidR="008C2F8C" w:rsidRDefault="00451A11" w:rsidP="008C2F8C">
      <w:pPr>
        <w:pStyle w:val="NormalWeb"/>
        <w:spacing w:before="0" w:beforeAutospacing="0" w:after="0" w:afterAutospacing="0"/>
        <w:rPr>
          <w:rFonts w:asciiTheme="minorHAnsi" w:hAnsiTheme="minorHAnsi" w:cstheme="minorHAnsi"/>
          <w:iCs/>
          <w:color w:val="222222"/>
          <w:szCs w:val="22"/>
        </w:rPr>
      </w:pPr>
      <w:r>
        <w:rPr>
          <w:rFonts w:asciiTheme="minorHAnsi" w:hAnsiTheme="minorHAnsi" w:cstheme="minorHAnsi"/>
          <w:iCs/>
          <w:color w:val="222222"/>
          <w:szCs w:val="22"/>
        </w:rPr>
        <w:t>I</w:t>
      </w:r>
      <w:r w:rsidR="008C2F8C" w:rsidRPr="008C2F8C">
        <w:rPr>
          <w:rFonts w:asciiTheme="minorHAnsi" w:hAnsiTheme="minorHAnsi" w:cstheme="minorHAnsi"/>
          <w:iCs/>
          <w:color w:val="222222"/>
          <w:szCs w:val="22"/>
        </w:rPr>
        <w:t>n order to more fully develop the academic, career, and technical skills of secondary students enrolled in career and technical education programs.  Provide real-world opportunities for students in an instructional setting so that students will be college and career ready upon completion of career and technical programs and high school.  Equipment, technology, and simulators will be purchased in order to accelerate technical learning which was delayed due to school closures and high absenteeism as a result of quarantines and illness of students and teachers.</w:t>
      </w:r>
      <w:r w:rsidR="008C2F8C">
        <w:rPr>
          <w:rFonts w:asciiTheme="minorHAnsi" w:hAnsiTheme="minorHAnsi" w:cstheme="minorHAnsi"/>
          <w:iCs/>
          <w:color w:val="222222"/>
          <w:szCs w:val="22"/>
        </w:rPr>
        <w:t xml:space="preserve"> </w:t>
      </w:r>
    </w:p>
    <w:p w14:paraId="34691974" w14:textId="55EDEE41" w:rsidR="00597ADF" w:rsidRDefault="00597ADF" w:rsidP="008C2F8C">
      <w:pPr>
        <w:pStyle w:val="NormalWeb"/>
        <w:spacing w:before="0" w:beforeAutospacing="0" w:after="0" w:afterAutospacing="0"/>
        <w:rPr>
          <w:rFonts w:asciiTheme="minorHAnsi" w:hAnsiTheme="minorHAnsi" w:cstheme="minorHAnsi"/>
          <w:iCs/>
          <w:color w:val="222222"/>
          <w:szCs w:val="22"/>
        </w:rPr>
      </w:pPr>
    </w:p>
    <w:p w14:paraId="03D7658D" w14:textId="37867AB2" w:rsidR="00597ADF" w:rsidRPr="00597ADF" w:rsidRDefault="00597ADF" w:rsidP="00A47DE2">
      <w:pPr>
        <w:pStyle w:val="ListParagraph"/>
        <w:numPr>
          <w:ilvl w:val="0"/>
          <w:numId w:val="23"/>
        </w:numPr>
        <w:spacing w:before="0" w:after="0" w:line="240" w:lineRule="auto"/>
        <w:textAlignment w:val="baseline"/>
        <w:rPr>
          <w:rFonts w:asciiTheme="minorHAnsi" w:eastAsia="Times New Roman" w:hAnsiTheme="minorHAnsi" w:cstheme="minorHAnsi"/>
          <w:iCs/>
          <w:color w:val="222222"/>
        </w:rPr>
      </w:pPr>
      <w:r w:rsidRPr="00A47DE2">
        <w:rPr>
          <w:rFonts w:asciiTheme="minorHAnsi" w:eastAsia="Times New Roman" w:hAnsiTheme="minorHAnsi" w:cstheme="minorHAnsi"/>
          <w:b/>
          <w:iCs/>
          <w:color w:val="222222"/>
        </w:rPr>
        <w:t>The Health Program</w:t>
      </w:r>
      <w:r w:rsidRPr="00597ADF">
        <w:rPr>
          <w:rFonts w:asciiTheme="minorHAnsi" w:eastAsia="Times New Roman" w:hAnsiTheme="minorHAnsi" w:cstheme="minorHAnsi"/>
          <w:iCs/>
          <w:color w:val="222222"/>
        </w:rPr>
        <w:t xml:space="preserve"> will utilize the most up-to-date equipment and technology as listed below to provide instruction and support that will remediate learning loss brought on by the pandemic and exacerbated by school closures, illness, and quarantines</w:t>
      </w:r>
      <w:r w:rsidR="00030907">
        <w:rPr>
          <w:rFonts w:asciiTheme="minorHAnsi" w:eastAsia="Times New Roman" w:hAnsiTheme="minorHAnsi" w:cstheme="minorHAnsi"/>
          <w:iCs/>
          <w:color w:val="222222"/>
        </w:rPr>
        <w:t xml:space="preserve"> of both teachers and students:</w:t>
      </w:r>
      <w:r w:rsidR="00A47DE2">
        <w:rPr>
          <w:rFonts w:asciiTheme="minorHAnsi" w:eastAsia="Times New Roman" w:hAnsiTheme="minorHAnsi" w:cstheme="minorHAnsi"/>
          <w:iCs/>
          <w:color w:val="222222"/>
        </w:rPr>
        <w:t xml:space="preserve"> </w:t>
      </w:r>
      <w:r w:rsidRPr="002F64E4">
        <w:rPr>
          <w:rFonts w:asciiTheme="minorHAnsi" w:eastAsia="Times New Roman" w:hAnsiTheme="minorHAnsi" w:cstheme="minorHAnsi"/>
          <w:b/>
          <w:iCs/>
          <w:color w:val="222222"/>
        </w:rPr>
        <w:t>$</w:t>
      </w:r>
      <w:r w:rsidR="00030907" w:rsidRPr="002F64E4">
        <w:rPr>
          <w:rFonts w:asciiTheme="minorHAnsi" w:eastAsia="Times New Roman" w:hAnsiTheme="minorHAnsi" w:cstheme="minorHAnsi"/>
          <w:b/>
          <w:iCs/>
          <w:color w:val="222222"/>
        </w:rPr>
        <w:t>135,540.00</w:t>
      </w:r>
    </w:p>
    <w:p w14:paraId="5815DC44" w14:textId="37EC6B26" w:rsidR="00597ADF" w:rsidRPr="002F64E4" w:rsidRDefault="00597ADF" w:rsidP="00A47DE2">
      <w:pPr>
        <w:pStyle w:val="ListParagraph"/>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10 EKG machines @ $3,000 - Total:  $30,000</w:t>
      </w:r>
    </w:p>
    <w:p w14:paraId="59AFF7AA"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Update blood pressure machines - 4 machines @ $7,000 - Total: $28,000</w:t>
      </w:r>
    </w:p>
    <w:p w14:paraId="4EBD223A"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Purchase 30 stethoscopes @ $250 each - Total: $7,500</w:t>
      </w:r>
    </w:p>
    <w:p w14:paraId="48D6F35F" w14:textId="280EB922"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 xml:space="preserve">Laptops for testing CNA (30) @ $900 - </w:t>
      </w:r>
      <w:r w:rsidR="00030907" w:rsidRPr="002F64E4">
        <w:rPr>
          <w:rFonts w:asciiTheme="minorHAnsi" w:eastAsia="Times New Roman" w:hAnsiTheme="minorHAnsi" w:cstheme="minorHAnsi"/>
          <w:iCs/>
          <w:color w:val="222222"/>
          <w:sz w:val="20"/>
        </w:rPr>
        <w:t xml:space="preserve">Total:  $27,000 </w:t>
      </w:r>
    </w:p>
    <w:p w14:paraId="7943575A"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Supplemental Instructional Materials to include textbooks:  $35,000</w:t>
      </w:r>
    </w:p>
    <w:p w14:paraId="277B21B7"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2 Vital Sign Machine @ $1,500 each - Total:  $3,000</w:t>
      </w:r>
    </w:p>
    <w:p w14:paraId="39C9336F"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Blood Typing Kits  $50     </w:t>
      </w:r>
    </w:p>
    <w:p w14:paraId="76C70DE0"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Blood Glucose Machine $50</w:t>
      </w:r>
    </w:p>
    <w:p w14:paraId="4D6C4170"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Petri Dishes w/ incubator $50 </w:t>
      </w:r>
    </w:p>
    <w:p w14:paraId="4D17314A"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Tabletop Incubator w/ petri dishes $250</w:t>
      </w:r>
    </w:p>
    <w:p w14:paraId="0DCAC84A"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Inoculation loop w/petri dishes $25</w:t>
      </w:r>
    </w:p>
    <w:p w14:paraId="377281A5" w14:textId="336A2840"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Medically related supplies  $25</w:t>
      </w:r>
    </w:p>
    <w:p w14:paraId="3EE46AB6"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3 Microscopes @ $175 each - Total: $525</w:t>
      </w:r>
    </w:p>
    <w:p w14:paraId="5BDEA4CD"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 Surgical Masks $15</w:t>
      </w:r>
    </w:p>
    <w:p w14:paraId="076540C4"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N95 Masks $50</w:t>
      </w:r>
    </w:p>
    <w:p w14:paraId="52724F15"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Simulated Code Cart   $3,000  </w:t>
      </w:r>
    </w:p>
    <w:p w14:paraId="0650B518"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HOB Wall Liner Lab Simulator - $500</w:t>
      </w:r>
    </w:p>
    <w:p w14:paraId="614012BD" w14:textId="77777777" w:rsidR="00597ADF" w:rsidRPr="002F64E4" w:rsidRDefault="00597ADF" w:rsidP="00A47DE2">
      <w:pPr>
        <w:numPr>
          <w:ilvl w:val="0"/>
          <w:numId w:val="22"/>
        </w:numPr>
        <w:spacing w:before="0" w:after="0" w:line="240" w:lineRule="auto"/>
        <w:textAlignment w:val="baseline"/>
        <w:rPr>
          <w:rFonts w:asciiTheme="minorHAnsi" w:eastAsia="Times New Roman" w:hAnsiTheme="minorHAnsi" w:cstheme="minorHAnsi"/>
          <w:iCs/>
          <w:color w:val="222222"/>
          <w:sz w:val="20"/>
        </w:rPr>
      </w:pPr>
      <w:r w:rsidRPr="002F64E4">
        <w:rPr>
          <w:rFonts w:asciiTheme="minorHAnsi" w:eastAsia="Times New Roman" w:hAnsiTheme="minorHAnsi" w:cstheme="minorHAnsi"/>
          <w:iCs/>
          <w:color w:val="222222"/>
          <w:sz w:val="20"/>
        </w:rPr>
        <w:t>Simulation Software -$500 </w:t>
      </w:r>
    </w:p>
    <w:p w14:paraId="23DA17B8" w14:textId="77777777" w:rsidR="00597ADF" w:rsidRDefault="00597ADF" w:rsidP="008C2F8C">
      <w:pPr>
        <w:pStyle w:val="NormalWeb"/>
        <w:spacing w:before="0" w:beforeAutospacing="0" w:after="0" w:afterAutospacing="0"/>
        <w:rPr>
          <w:rFonts w:asciiTheme="minorHAnsi" w:hAnsiTheme="minorHAnsi" w:cstheme="minorHAnsi"/>
          <w:iCs/>
          <w:color w:val="222222"/>
          <w:szCs w:val="22"/>
        </w:rPr>
      </w:pPr>
    </w:p>
    <w:p w14:paraId="29107BF5" w14:textId="68A48E9A" w:rsidR="00597ADF" w:rsidRPr="00597ADF" w:rsidRDefault="00597ADF" w:rsidP="00A47DE2">
      <w:pPr>
        <w:pStyle w:val="ListParagraph"/>
        <w:numPr>
          <w:ilvl w:val="0"/>
          <w:numId w:val="23"/>
        </w:numPr>
        <w:spacing w:before="0" w:after="0" w:line="240" w:lineRule="auto"/>
        <w:textAlignment w:val="baseline"/>
        <w:rPr>
          <w:rFonts w:asciiTheme="minorHAnsi" w:eastAsia="Times New Roman" w:hAnsiTheme="minorHAnsi" w:cstheme="minorHAnsi"/>
          <w:iCs/>
          <w:color w:val="222222"/>
        </w:rPr>
      </w:pPr>
      <w:r w:rsidRPr="00A47DE2">
        <w:rPr>
          <w:rFonts w:asciiTheme="minorHAnsi" w:eastAsia="Times New Roman" w:hAnsiTheme="minorHAnsi" w:cstheme="minorHAnsi"/>
          <w:b/>
          <w:iCs/>
          <w:color w:val="222222"/>
        </w:rPr>
        <w:t>The Business Program</w:t>
      </w:r>
      <w:r w:rsidRPr="00597ADF">
        <w:rPr>
          <w:rFonts w:asciiTheme="minorHAnsi" w:eastAsia="Times New Roman" w:hAnsiTheme="minorHAnsi" w:cstheme="minorHAnsi"/>
          <w:iCs/>
          <w:color w:val="222222"/>
        </w:rPr>
        <w:t xml:space="preserve"> will utilize technology to accelerate learning and close the gap which</w:t>
      </w:r>
      <w:r>
        <w:rPr>
          <w:rFonts w:asciiTheme="minorHAnsi" w:eastAsia="Times New Roman" w:hAnsiTheme="minorHAnsi" w:cstheme="minorHAnsi"/>
          <w:iCs/>
          <w:color w:val="222222"/>
        </w:rPr>
        <w:t xml:space="preserve"> was brought on by the Pandemic: </w:t>
      </w:r>
      <w:r w:rsidR="00030907" w:rsidRPr="002F64E4">
        <w:rPr>
          <w:rFonts w:asciiTheme="minorHAnsi" w:eastAsia="Times New Roman" w:hAnsiTheme="minorHAnsi" w:cstheme="minorHAnsi"/>
          <w:b/>
          <w:iCs/>
          <w:color w:val="222222"/>
        </w:rPr>
        <w:t>$</w:t>
      </w:r>
      <w:r w:rsidR="00DD31BE">
        <w:rPr>
          <w:rFonts w:asciiTheme="minorHAnsi" w:eastAsia="Times New Roman" w:hAnsiTheme="minorHAnsi" w:cstheme="minorHAnsi"/>
          <w:b/>
          <w:iCs/>
          <w:color w:val="222222"/>
        </w:rPr>
        <w:t>178,766.50</w:t>
      </w:r>
    </w:p>
    <w:p w14:paraId="787021DE" w14:textId="7AAA3AEC" w:rsidR="00597ADF" w:rsidRPr="00593705" w:rsidRDefault="00597ADF" w:rsidP="00A47DE2">
      <w:pPr>
        <w:pStyle w:val="ListParagraph"/>
        <w:numPr>
          <w:ilvl w:val="0"/>
          <w:numId w:val="24"/>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Upgrade computers/technology in five (5) business labs in three (3) schools - $169,522.5</w:t>
      </w:r>
    </w:p>
    <w:p w14:paraId="00D046E0" w14:textId="19FC7210" w:rsidR="00597ADF" w:rsidRPr="00593705" w:rsidRDefault="00597ADF" w:rsidP="00A47DE2">
      <w:pPr>
        <w:pStyle w:val="ListParagraph"/>
        <w:numPr>
          <w:ilvl w:val="1"/>
          <w:numId w:val="24"/>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150 computer towers:  $885 each = $132,750</w:t>
      </w:r>
    </w:p>
    <w:p w14:paraId="513BB15A" w14:textId="4F979EBF" w:rsidR="00597ADF" w:rsidRPr="00593705" w:rsidRDefault="00597ADF" w:rsidP="00A47DE2">
      <w:pPr>
        <w:pStyle w:val="ListParagraph"/>
        <w:numPr>
          <w:ilvl w:val="1"/>
          <w:numId w:val="24"/>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150 Monitors: $215 each = $32,250</w:t>
      </w:r>
    </w:p>
    <w:p w14:paraId="7A0FA974" w14:textId="1C2A6D33" w:rsidR="00597ADF" w:rsidRDefault="00597ADF" w:rsidP="00A47DE2">
      <w:pPr>
        <w:pStyle w:val="ListParagraph"/>
        <w:numPr>
          <w:ilvl w:val="1"/>
          <w:numId w:val="24"/>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150 Soundbars: $30.15 each =</w:t>
      </w:r>
      <w:r w:rsidR="00030907" w:rsidRPr="00593705">
        <w:rPr>
          <w:rFonts w:asciiTheme="minorHAnsi" w:eastAsia="Times New Roman" w:hAnsiTheme="minorHAnsi" w:cstheme="minorHAnsi"/>
          <w:iCs/>
          <w:color w:val="222222"/>
          <w:sz w:val="20"/>
        </w:rPr>
        <w:t xml:space="preserve"> </w:t>
      </w:r>
      <w:r w:rsidRPr="00593705">
        <w:rPr>
          <w:rFonts w:asciiTheme="minorHAnsi" w:eastAsia="Times New Roman" w:hAnsiTheme="minorHAnsi" w:cstheme="minorHAnsi"/>
          <w:iCs/>
          <w:color w:val="222222"/>
          <w:sz w:val="20"/>
        </w:rPr>
        <w:t>$4,522.50</w:t>
      </w:r>
    </w:p>
    <w:p w14:paraId="22AC07DC" w14:textId="42C88AAC" w:rsidR="00DD31BE" w:rsidRPr="00593705" w:rsidRDefault="00DD31BE" w:rsidP="00A47DE2">
      <w:pPr>
        <w:pStyle w:val="ListParagraph"/>
        <w:numPr>
          <w:ilvl w:val="1"/>
          <w:numId w:val="24"/>
        </w:numPr>
        <w:spacing w:before="0" w:after="0" w:line="240" w:lineRule="auto"/>
        <w:textAlignment w:val="baseline"/>
        <w:rPr>
          <w:rFonts w:asciiTheme="minorHAnsi" w:eastAsia="Times New Roman" w:hAnsiTheme="minorHAnsi" w:cstheme="minorHAnsi"/>
          <w:iCs/>
          <w:color w:val="222222"/>
          <w:sz w:val="20"/>
        </w:rPr>
      </w:pPr>
      <w:r>
        <w:rPr>
          <w:rFonts w:asciiTheme="minorHAnsi" w:eastAsia="Times New Roman" w:hAnsiTheme="minorHAnsi" w:cstheme="minorHAnsi"/>
          <w:iCs/>
          <w:color w:val="222222"/>
          <w:sz w:val="20"/>
        </w:rPr>
        <w:t>150 operating license 54.00 each = 8094.00</w:t>
      </w:r>
    </w:p>
    <w:p w14:paraId="7181922A" w14:textId="24A9EF9B" w:rsidR="00597ADF" w:rsidRPr="00593705" w:rsidRDefault="00597ADF" w:rsidP="00A47DE2">
      <w:pPr>
        <w:numPr>
          <w:ilvl w:val="0"/>
          <w:numId w:val="24"/>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3D Printer -1 @ $750 </w:t>
      </w:r>
    </w:p>
    <w:p w14:paraId="24F1B340" w14:textId="37034B03" w:rsidR="00F4642B" w:rsidRPr="00593705" w:rsidRDefault="00597ADF" w:rsidP="00A47DE2">
      <w:pPr>
        <w:numPr>
          <w:ilvl w:val="0"/>
          <w:numId w:val="24"/>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Vinyl Letter Machine for Heat Press -1 @ $400</w:t>
      </w:r>
    </w:p>
    <w:p w14:paraId="146185A3" w14:textId="77777777" w:rsidR="00030907" w:rsidRPr="00030907" w:rsidRDefault="00030907" w:rsidP="00030907">
      <w:pPr>
        <w:spacing w:before="0" w:after="0" w:line="240" w:lineRule="auto"/>
        <w:ind w:left="720"/>
        <w:textAlignment w:val="baseline"/>
        <w:rPr>
          <w:rFonts w:asciiTheme="minorHAnsi" w:eastAsia="Times New Roman" w:hAnsiTheme="minorHAnsi" w:cstheme="minorHAnsi"/>
          <w:iCs/>
          <w:color w:val="222222"/>
        </w:rPr>
      </w:pPr>
    </w:p>
    <w:p w14:paraId="7BC4C58F" w14:textId="24DE7218" w:rsidR="00030907" w:rsidRPr="00030907" w:rsidRDefault="00030907" w:rsidP="00A47DE2">
      <w:pPr>
        <w:pStyle w:val="ListParagraph"/>
        <w:numPr>
          <w:ilvl w:val="0"/>
          <w:numId w:val="23"/>
        </w:numPr>
        <w:spacing w:before="0" w:after="0" w:line="240" w:lineRule="auto"/>
        <w:textAlignment w:val="baseline"/>
        <w:rPr>
          <w:rFonts w:asciiTheme="minorHAnsi" w:eastAsia="Times New Roman" w:hAnsiTheme="minorHAnsi" w:cstheme="minorHAnsi"/>
          <w:iCs/>
          <w:color w:val="222222"/>
        </w:rPr>
      </w:pPr>
      <w:r w:rsidRPr="00A47DE2">
        <w:rPr>
          <w:rFonts w:asciiTheme="minorHAnsi" w:eastAsia="Times New Roman" w:hAnsiTheme="minorHAnsi" w:cstheme="minorHAnsi"/>
          <w:b/>
          <w:iCs/>
          <w:color w:val="222222"/>
        </w:rPr>
        <w:t>The Carpentry Program</w:t>
      </w:r>
      <w:r w:rsidRPr="00030907">
        <w:rPr>
          <w:rFonts w:asciiTheme="minorHAnsi" w:eastAsia="Times New Roman" w:hAnsiTheme="minorHAnsi" w:cstheme="minorHAnsi"/>
          <w:iCs/>
          <w:color w:val="222222"/>
        </w:rPr>
        <w:t xml:space="preserve"> will add tools that will help students increase learning and address learning loss through hands-on experiential learning</w:t>
      </w:r>
      <w:r w:rsidR="004E4378">
        <w:rPr>
          <w:rFonts w:asciiTheme="minorHAnsi" w:eastAsia="Times New Roman" w:hAnsiTheme="minorHAnsi" w:cstheme="minorHAnsi"/>
          <w:iCs/>
          <w:color w:val="222222"/>
        </w:rPr>
        <w:t xml:space="preserve">: </w:t>
      </w:r>
      <w:r w:rsidR="004E4378" w:rsidRPr="002F64E4">
        <w:rPr>
          <w:rFonts w:asciiTheme="minorHAnsi" w:eastAsia="Times New Roman" w:hAnsiTheme="minorHAnsi" w:cstheme="minorHAnsi"/>
          <w:b/>
          <w:iCs/>
          <w:color w:val="222222"/>
        </w:rPr>
        <w:t>$7,975.00</w:t>
      </w:r>
    </w:p>
    <w:p w14:paraId="051B8968" w14:textId="05E34B1A" w:rsidR="00030907" w:rsidRPr="00593705" w:rsidRDefault="00030907" w:rsidP="00A47DE2">
      <w:pPr>
        <w:numPr>
          <w:ilvl w:val="0"/>
          <w:numId w:val="26"/>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Pro-Woodworking Saw $1,200</w:t>
      </w:r>
    </w:p>
    <w:p w14:paraId="0C731EBF" w14:textId="77777777" w:rsidR="00030907" w:rsidRPr="00593705" w:rsidRDefault="00030907" w:rsidP="00A47DE2">
      <w:pPr>
        <w:numPr>
          <w:ilvl w:val="0"/>
          <w:numId w:val="26"/>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Bevel Miter Saw  $700</w:t>
      </w:r>
    </w:p>
    <w:p w14:paraId="376F2F33" w14:textId="77777777" w:rsidR="00030907" w:rsidRPr="00593705" w:rsidRDefault="00030907" w:rsidP="00A47DE2">
      <w:pPr>
        <w:numPr>
          <w:ilvl w:val="0"/>
          <w:numId w:val="26"/>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Corded Belt Sander  $75</w:t>
      </w:r>
    </w:p>
    <w:p w14:paraId="258AFF80" w14:textId="345F9E61" w:rsidR="00030907" w:rsidRPr="00593705" w:rsidRDefault="00030907" w:rsidP="00A47DE2">
      <w:pPr>
        <w:numPr>
          <w:ilvl w:val="0"/>
          <w:numId w:val="26"/>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Consumable supplies for hands-on learning to include lumber, nails, sanding pads, screws, and other carpentry supplies - Total: $6,000</w:t>
      </w:r>
    </w:p>
    <w:p w14:paraId="534BC362" w14:textId="77777777" w:rsidR="00030907" w:rsidRPr="00030907" w:rsidRDefault="00030907" w:rsidP="00030907">
      <w:pPr>
        <w:spacing w:before="0" w:after="0" w:line="240" w:lineRule="auto"/>
        <w:ind w:left="1080"/>
        <w:textAlignment w:val="baseline"/>
        <w:rPr>
          <w:rFonts w:asciiTheme="minorHAnsi" w:eastAsia="Times New Roman" w:hAnsiTheme="minorHAnsi" w:cstheme="minorHAnsi"/>
          <w:iCs/>
          <w:color w:val="222222"/>
        </w:rPr>
      </w:pPr>
    </w:p>
    <w:p w14:paraId="607895C2" w14:textId="708B1C01" w:rsidR="00030907" w:rsidRPr="00030907" w:rsidRDefault="00030907" w:rsidP="00A47DE2">
      <w:pPr>
        <w:pStyle w:val="ListParagraph"/>
        <w:numPr>
          <w:ilvl w:val="0"/>
          <w:numId w:val="27"/>
        </w:numPr>
        <w:spacing w:before="0" w:after="0" w:line="240" w:lineRule="auto"/>
        <w:textAlignment w:val="baseline"/>
        <w:rPr>
          <w:rFonts w:asciiTheme="minorHAnsi" w:eastAsia="Times New Roman" w:hAnsiTheme="minorHAnsi" w:cstheme="minorHAnsi"/>
          <w:iCs/>
          <w:color w:val="222222"/>
        </w:rPr>
      </w:pPr>
      <w:r w:rsidRPr="00A47DE2">
        <w:rPr>
          <w:rFonts w:asciiTheme="minorHAnsi" w:eastAsia="Times New Roman" w:hAnsiTheme="minorHAnsi" w:cstheme="minorHAnsi"/>
          <w:b/>
          <w:iCs/>
          <w:color w:val="222222"/>
        </w:rPr>
        <w:t>Ag Program</w:t>
      </w:r>
      <w:r w:rsidRPr="00030907">
        <w:rPr>
          <w:rFonts w:asciiTheme="minorHAnsi" w:eastAsia="Times New Roman" w:hAnsiTheme="minorHAnsi" w:cstheme="minorHAnsi"/>
          <w:iCs/>
          <w:color w:val="222222"/>
        </w:rPr>
        <w:t xml:space="preserve"> tools and supplies needed to accelerate learning and close the </w:t>
      </w:r>
      <w:r w:rsidR="004E4378">
        <w:rPr>
          <w:rFonts w:asciiTheme="minorHAnsi" w:eastAsia="Times New Roman" w:hAnsiTheme="minorHAnsi" w:cstheme="minorHAnsi"/>
          <w:iCs/>
          <w:color w:val="222222"/>
        </w:rPr>
        <w:t xml:space="preserve">gap through hands-on activities: </w:t>
      </w:r>
      <w:r w:rsidR="004E4378" w:rsidRPr="002F64E4">
        <w:rPr>
          <w:rFonts w:asciiTheme="minorHAnsi" w:eastAsia="Times New Roman" w:hAnsiTheme="minorHAnsi" w:cstheme="minorHAnsi"/>
          <w:b/>
          <w:iCs/>
          <w:color w:val="222222"/>
        </w:rPr>
        <w:t>$24,508.00</w:t>
      </w:r>
    </w:p>
    <w:p w14:paraId="0D161F87" w14:textId="77777777" w:rsidR="00030907" w:rsidRPr="00593705" w:rsidRDefault="00030907" w:rsidP="00A47DE2">
      <w:pPr>
        <w:numPr>
          <w:ilvl w:val="0"/>
          <w:numId w:val="25"/>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Carve King Educational Bundle Bit 5 piece toolkit $2,162</w:t>
      </w:r>
    </w:p>
    <w:p w14:paraId="24C42EAC" w14:textId="77777777" w:rsidR="00030907" w:rsidRPr="00593705" w:rsidRDefault="00030907" w:rsidP="00A47DE2">
      <w:pPr>
        <w:numPr>
          <w:ilvl w:val="0"/>
          <w:numId w:val="25"/>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Corral panels 18 @ $120 - Total: $2160</w:t>
      </w:r>
    </w:p>
    <w:p w14:paraId="153F51E8" w14:textId="77777777" w:rsidR="00030907" w:rsidRPr="00593705" w:rsidRDefault="00030907" w:rsidP="00A47DE2">
      <w:pPr>
        <w:numPr>
          <w:ilvl w:val="0"/>
          <w:numId w:val="25"/>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Gates 8 @ $307 - Total: $2,456</w:t>
      </w:r>
    </w:p>
    <w:p w14:paraId="3935E775" w14:textId="77777777" w:rsidR="00030907" w:rsidRPr="00593705" w:rsidRDefault="00030907" w:rsidP="00A47DE2">
      <w:pPr>
        <w:numPr>
          <w:ilvl w:val="0"/>
          <w:numId w:val="25"/>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Grooming chute - $1,125</w:t>
      </w:r>
    </w:p>
    <w:p w14:paraId="63FD337E" w14:textId="77777777" w:rsidR="00030907" w:rsidRPr="00593705" w:rsidRDefault="00030907" w:rsidP="00A47DE2">
      <w:pPr>
        <w:numPr>
          <w:ilvl w:val="0"/>
          <w:numId w:val="25"/>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Coastal Fan Stand - $225</w:t>
      </w:r>
    </w:p>
    <w:p w14:paraId="03AD4743" w14:textId="77777777" w:rsidR="00030907" w:rsidRPr="00593705" w:rsidRDefault="00030907" w:rsidP="00A47DE2">
      <w:pPr>
        <w:numPr>
          <w:ilvl w:val="0"/>
          <w:numId w:val="25"/>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Clippers 2 @ $360 - Total: $720</w:t>
      </w:r>
    </w:p>
    <w:p w14:paraId="29938AB1" w14:textId="67BBF41B" w:rsidR="00030907" w:rsidRPr="00593705" w:rsidRDefault="00030907" w:rsidP="00A47DE2">
      <w:pPr>
        <w:numPr>
          <w:ilvl w:val="0"/>
          <w:numId w:val="25"/>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Blower 1 @ $440</w:t>
      </w:r>
    </w:p>
    <w:p w14:paraId="1C3C685E" w14:textId="3185AA98" w:rsidR="00030907" w:rsidRPr="00593705" w:rsidRDefault="00030907" w:rsidP="00A47DE2">
      <w:pPr>
        <w:numPr>
          <w:ilvl w:val="0"/>
          <w:numId w:val="25"/>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Showbox 1 @ $740</w:t>
      </w:r>
    </w:p>
    <w:p w14:paraId="547C9D3D" w14:textId="77777777" w:rsidR="00030907" w:rsidRPr="00593705" w:rsidRDefault="00030907" w:rsidP="00A47DE2">
      <w:pPr>
        <w:numPr>
          <w:ilvl w:val="0"/>
          <w:numId w:val="25"/>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Consumables to include plants, bulbs, fertilizer, potting soil and gardening tools to start nursery in the greenhouse - $6,000</w:t>
      </w:r>
    </w:p>
    <w:p w14:paraId="4BA904C0" w14:textId="77777777" w:rsidR="00030907" w:rsidRPr="00593705" w:rsidRDefault="00030907" w:rsidP="00A47DE2">
      <w:pPr>
        <w:numPr>
          <w:ilvl w:val="0"/>
          <w:numId w:val="25"/>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PVC, sprinklers, and hoses for gardening and watering livestock $1,000</w:t>
      </w:r>
    </w:p>
    <w:p w14:paraId="2E28208E" w14:textId="77777777" w:rsidR="00030907" w:rsidRPr="00593705" w:rsidRDefault="00030907" w:rsidP="00A47DE2">
      <w:pPr>
        <w:numPr>
          <w:ilvl w:val="0"/>
          <w:numId w:val="25"/>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Galvanized Water Troughs 8 @ $110 - Total: $880</w:t>
      </w:r>
    </w:p>
    <w:p w14:paraId="5475A327" w14:textId="77777777" w:rsidR="00030907" w:rsidRPr="00593705" w:rsidRDefault="00030907" w:rsidP="00A47DE2">
      <w:pPr>
        <w:numPr>
          <w:ilvl w:val="0"/>
          <w:numId w:val="25"/>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Consumable supplies to include lumber, show combs, blending blades, $6,000</w:t>
      </w:r>
    </w:p>
    <w:p w14:paraId="4000F884" w14:textId="53F47257" w:rsidR="00030907" w:rsidRPr="00593705" w:rsidRDefault="00030907" w:rsidP="00A47DE2">
      <w:pPr>
        <w:numPr>
          <w:ilvl w:val="0"/>
          <w:numId w:val="25"/>
        </w:numPr>
        <w:spacing w:before="0" w:after="0" w:line="240" w:lineRule="auto"/>
        <w:textAlignment w:val="baseline"/>
        <w:rPr>
          <w:rFonts w:asciiTheme="minorHAnsi" w:eastAsia="Times New Roman" w:hAnsiTheme="minorHAnsi" w:cstheme="minorHAnsi"/>
          <w:iCs/>
          <w:color w:val="222222"/>
          <w:sz w:val="20"/>
        </w:rPr>
      </w:pPr>
      <w:r w:rsidRPr="00593705">
        <w:rPr>
          <w:rFonts w:asciiTheme="minorHAnsi" w:eastAsia="Times New Roman" w:hAnsiTheme="minorHAnsi" w:cstheme="minorHAnsi"/>
          <w:iCs/>
          <w:color w:val="222222"/>
          <w:sz w:val="20"/>
        </w:rPr>
        <w:t>Animal Care/Grooming station: 12x12 concrete slab - $600</w:t>
      </w:r>
    </w:p>
    <w:p w14:paraId="63D3541C" w14:textId="7628A8E8" w:rsidR="00A47DE2" w:rsidRPr="00593705" w:rsidRDefault="00A47DE2" w:rsidP="00A47DE2">
      <w:pPr>
        <w:spacing w:before="0" w:after="0" w:line="240" w:lineRule="auto"/>
        <w:textAlignment w:val="baseline"/>
        <w:rPr>
          <w:rFonts w:asciiTheme="minorHAnsi" w:eastAsia="Times New Roman" w:hAnsiTheme="minorHAnsi" w:cstheme="minorHAnsi"/>
          <w:iCs/>
          <w:color w:val="222222"/>
          <w:sz w:val="20"/>
        </w:rPr>
      </w:pPr>
    </w:p>
    <w:p w14:paraId="10E4B2DC" w14:textId="435DE479" w:rsidR="00A47DE2" w:rsidRPr="00451A11" w:rsidRDefault="00A47DE2" w:rsidP="00A47DE2">
      <w:pPr>
        <w:spacing w:before="0" w:after="0" w:line="240" w:lineRule="auto"/>
        <w:textAlignment w:val="baseline"/>
        <w:rPr>
          <w:rFonts w:asciiTheme="minorHAnsi" w:eastAsia="Times New Roman" w:hAnsiTheme="minorHAnsi" w:cstheme="minorHAnsi"/>
          <w:b/>
          <w:iCs/>
          <w:color w:val="222222"/>
          <w:u w:val="single"/>
        </w:rPr>
      </w:pPr>
      <w:r w:rsidRPr="00451A11">
        <w:rPr>
          <w:rFonts w:asciiTheme="minorHAnsi" w:eastAsia="Times New Roman" w:hAnsiTheme="minorHAnsi" w:cstheme="minorHAnsi"/>
          <w:b/>
          <w:iCs/>
          <w:color w:val="222222"/>
          <w:u w:val="single"/>
        </w:rPr>
        <w:t xml:space="preserve">Total Cost - $ </w:t>
      </w:r>
      <w:r w:rsidR="00DD31BE">
        <w:rPr>
          <w:rFonts w:asciiTheme="minorHAnsi" w:eastAsia="Times New Roman" w:hAnsiTheme="minorHAnsi" w:cstheme="minorHAnsi"/>
          <w:b/>
          <w:iCs/>
          <w:color w:val="222222"/>
          <w:u w:val="single"/>
        </w:rPr>
        <w:t>346,789.50</w:t>
      </w:r>
    </w:p>
    <w:p w14:paraId="4AAD20E5" w14:textId="77777777" w:rsidR="00A47DE2" w:rsidRPr="00030907" w:rsidRDefault="00A47DE2" w:rsidP="00A47DE2">
      <w:pPr>
        <w:spacing w:before="0" w:after="0" w:line="240" w:lineRule="auto"/>
        <w:textAlignment w:val="baseline"/>
        <w:rPr>
          <w:rFonts w:asciiTheme="minorHAnsi" w:eastAsia="Times New Roman" w:hAnsiTheme="minorHAnsi" w:cstheme="minorHAnsi"/>
          <w:iCs/>
          <w:color w:val="222222"/>
        </w:rPr>
      </w:pPr>
    </w:p>
    <w:p w14:paraId="7F16E132" w14:textId="50D68ACF" w:rsidR="00593705" w:rsidRDefault="00593705" w:rsidP="004E4378">
      <w:pPr>
        <w:spacing w:before="0" w:after="0" w:line="240" w:lineRule="auto"/>
        <w:ind w:left="360"/>
        <w:textAlignment w:val="baseline"/>
        <w:rPr>
          <w:rFonts w:asciiTheme="minorHAnsi" w:eastAsia="Times New Roman" w:hAnsiTheme="minorHAnsi" w:cstheme="minorHAnsi"/>
          <w:iCs/>
          <w:color w:val="222222"/>
        </w:rPr>
      </w:pPr>
    </w:p>
    <w:p w14:paraId="51981917" w14:textId="77777777" w:rsidR="00593705" w:rsidRDefault="00593705" w:rsidP="004E4378">
      <w:pPr>
        <w:spacing w:before="0" w:after="0" w:line="240" w:lineRule="auto"/>
        <w:ind w:left="360"/>
        <w:textAlignment w:val="baseline"/>
        <w:rPr>
          <w:rFonts w:asciiTheme="minorHAnsi" w:eastAsia="Times New Roman" w:hAnsiTheme="minorHAnsi" w:cstheme="minorHAnsi"/>
          <w:iCs/>
          <w:color w:val="222222"/>
        </w:rPr>
      </w:pPr>
    </w:p>
    <w:p w14:paraId="02EDFD84" w14:textId="1D6992FD" w:rsidR="00451A11" w:rsidRDefault="0028187E" w:rsidP="001B11C5">
      <w:pPr>
        <w:shd w:val="clear" w:color="auto" w:fill="D9D9D9" w:themeFill="background1" w:themeFillShade="D9"/>
        <w:spacing w:before="0" w:after="0" w:line="240" w:lineRule="auto"/>
        <w:textAlignment w:val="baseline"/>
        <w:rPr>
          <w:rFonts w:asciiTheme="minorHAnsi" w:eastAsia="Times New Roman" w:hAnsiTheme="minorHAnsi" w:cstheme="minorHAnsi"/>
          <w:iCs/>
          <w:color w:val="222222"/>
        </w:rPr>
      </w:pPr>
      <w:r>
        <w:rPr>
          <w:rFonts w:asciiTheme="minorHAnsi" w:eastAsia="Times New Roman" w:hAnsiTheme="minorHAnsi" w:cstheme="minorHAnsi"/>
          <w:b/>
          <w:i/>
          <w:iCs/>
          <w:color w:val="222222"/>
        </w:rPr>
        <w:t>UoF</w:t>
      </w:r>
      <w:r w:rsidRPr="00451A11">
        <w:rPr>
          <w:rFonts w:asciiTheme="minorHAnsi" w:eastAsia="Times New Roman" w:hAnsiTheme="minorHAnsi" w:cstheme="minorHAnsi"/>
          <w:b/>
          <w:i/>
          <w:iCs/>
          <w:color w:val="222222"/>
        </w:rPr>
        <w:t xml:space="preserve"> </w:t>
      </w:r>
      <w:r w:rsidR="00A47DE2" w:rsidRPr="00451A11">
        <w:rPr>
          <w:rFonts w:asciiTheme="minorHAnsi" w:eastAsia="Times New Roman" w:hAnsiTheme="minorHAnsi" w:cstheme="minorHAnsi"/>
          <w:b/>
          <w:i/>
          <w:iCs/>
          <w:color w:val="222222"/>
        </w:rPr>
        <w:t xml:space="preserve">2 CTE </w:t>
      </w:r>
      <w:r w:rsidR="004E4378" w:rsidRPr="00451A11">
        <w:rPr>
          <w:rFonts w:asciiTheme="minorHAnsi" w:eastAsia="Times New Roman" w:hAnsiTheme="minorHAnsi" w:cstheme="minorHAnsi"/>
          <w:b/>
          <w:i/>
          <w:iCs/>
          <w:color w:val="222222"/>
        </w:rPr>
        <w:t>School Bootcamp</w:t>
      </w:r>
    </w:p>
    <w:p w14:paraId="413C5146" w14:textId="3CCDD314" w:rsidR="00451A11" w:rsidRDefault="00451A11" w:rsidP="00A47DE2">
      <w:pPr>
        <w:spacing w:before="0" w:after="0" w:line="240" w:lineRule="auto"/>
        <w:textAlignment w:val="baseline"/>
        <w:rPr>
          <w:rFonts w:asciiTheme="minorHAnsi" w:eastAsia="Times New Roman" w:hAnsiTheme="minorHAnsi" w:cstheme="minorHAnsi"/>
          <w:iCs/>
          <w:color w:val="222222"/>
        </w:rPr>
      </w:pPr>
      <w:r>
        <w:rPr>
          <w:rFonts w:asciiTheme="minorHAnsi" w:eastAsia="Times New Roman" w:hAnsiTheme="minorHAnsi" w:cstheme="minorHAnsi"/>
          <w:iCs/>
          <w:color w:val="222222"/>
        </w:rPr>
        <w:t>D</w:t>
      </w:r>
      <w:r w:rsidR="004E4378" w:rsidRPr="00A47DE2">
        <w:rPr>
          <w:rFonts w:asciiTheme="minorHAnsi" w:eastAsia="Times New Roman" w:hAnsiTheme="minorHAnsi" w:cstheme="minorHAnsi"/>
          <w:iCs/>
          <w:color w:val="222222"/>
        </w:rPr>
        <w:t>esigned to provide remediation for industry certification exams and articulated college exams that lead to college credit for high school program completion of coursework in order to close the gap and address learning loss from school closures, quarantines, and student and teacher illness. </w:t>
      </w:r>
    </w:p>
    <w:p w14:paraId="5F6794D4" w14:textId="36D8FE72" w:rsidR="004E4378" w:rsidRPr="00451A11" w:rsidRDefault="004E4378" w:rsidP="00451A11">
      <w:pPr>
        <w:pStyle w:val="ListParagraph"/>
        <w:numPr>
          <w:ilvl w:val="0"/>
          <w:numId w:val="27"/>
        </w:numPr>
        <w:spacing w:before="0" w:after="0" w:line="240" w:lineRule="auto"/>
        <w:textAlignment w:val="baseline"/>
        <w:rPr>
          <w:rFonts w:asciiTheme="minorHAnsi" w:eastAsia="Times New Roman" w:hAnsiTheme="minorHAnsi" w:cstheme="minorHAnsi"/>
          <w:iCs/>
          <w:color w:val="222222"/>
        </w:rPr>
      </w:pPr>
      <w:r w:rsidRPr="00451A11">
        <w:rPr>
          <w:rFonts w:asciiTheme="minorHAnsi" w:eastAsia="Times New Roman" w:hAnsiTheme="minorHAnsi" w:cstheme="minorHAnsi"/>
          <w:iCs/>
          <w:color w:val="222222"/>
        </w:rPr>
        <w:t xml:space="preserve">15 Teachers @ 32 hours each x 35.00/hours + benefits </w:t>
      </w:r>
      <w:r w:rsidR="00A47DE2" w:rsidRPr="00451A11">
        <w:rPr>
          <w:rFonts w:asciiTheme="minorHAnsi" w:eastAsia="Times New Roman" w:hAnsiTheme="minorHAnsi" w:cstheme="minorHAnsi"/>
          <w:iCs/>
          <w:color w:val="222222"/>
        </w:rPr>
        <w:t>for a total of 480 hours </w:t>
      </w:r>
      <w:r w:rsidRPr="00451A11">
        <w:rPr>
          <w:rFonts w:asciiTheme="minorHAnsi" w:eastAsia="Times New Roman" w:hAnsiTheme="minorHAnsi" w:cstheme="minorHAnsi"/>
          <w:iCs/>
          <w:color w:val="222222"/>
        </w:rPr>
        <w:t>= $</w:t>
      </w:r>
      <w:r w:rsidR="00A47DE2" w:rsidRPr="00451A11">
        <w:rPr>
          <w:rFonts w:asciiTheme="minorHAnsi" w:eastAsia="Times New Roman" w:hAnsiTheme="minorHAnsi" w:cstheme="minorHAnsi"/>
          <w:iCs/>
          <w:color w:val="222222"/>
        </w:rPr>
        <w:t>19,184.00</w:t>
      </w:r>
    </w:p>
    <w:p w14:paraId="5DDBF347" w14:textId="354FC97B" w:rsidR="00122E3D" w:rsidRDefault="00122E3D" w:rsidP="00A47DE2">
      <w:pPr>
        <w:spacing w:before="0" w:after="0" w:line="240" w:lineRule="auto"/>
        <w:textAlignment w:val="baseline"/>
        <w:rPr>
          <w:rFonts w:asciiTheme="minorHAnsi" w:eastAsia="Times New Roman" w:hAnsiTheme="minorHAnsi" w:cstheme="minorHAnsi"/>
          <w:iCs/>
          <w:color w:val="222222"/>
        </w:rPr>
      </w:pPr>
    </w:p>
    <w:p w14:paraId="50F149ED" w14:textId="041EE0FB" w:rsidR="00122E3D" w:rsidRPr="00451A11" w:rsidRDefault="00122E3D" w:rsidP="00A47DE2">
      <w:pPr>
        <w:spacing w:before="0" w:after="0" w:line="240" w:lineRule="auto"/>
        <w:textAlignment w:val="baseline"/>
        <w:rPr>
          <w:rFonts w:asciiTheme="minorHAnsi" w:eastAsia="Times New Roman" w:hAnsiTheme="minorHAnsi" w:cstheme="minorHAnsi"/>
          <w:b/>
          <w:iCs/>
          <w:color w:val="222222"/>
          <w:u w:val="single"/>
        </w:rPr>
      </w:pPr>
      <w:r w:rsidRPr="00451A11">
        <w:rPr>
          <w:rFonts w:asciiTheme="minorHAnsi" w:eastAsia="Times New Roman" w:hAnsiTheme="minorHAnsi" w:cstheme="minorHAnsi"/>
          <w:b/>
          <w:iCs/>
          <w:color w:val="222222"/>
          <w:u w:val="single"/>
        </w:rPr>
        <w:t>Total Cost - $19,</w:t>
      </w:r>
      <w:r w:rsidR="003D3B6A">
        <w:rPr>
          <w:rFonts w:asciiTheme="minorHAnsi" w:eastAsia="Times New Roman" w:hAnsiTheme="minorHAnsi" w:cstheme="minorHAnsi"/>
          <w:b/>
          <w:iCs/>
          <w:color w:val="222222"/>
          <w:u w:val="single"/>
        </w:rPr>
        <w:t>911.36</w:t>
      </w:r>
    </w:p>
    <w:p w14:paraId="3BCEADB5" w14:textId="6CE20B82" w:rsidR="005A38F6" w:rsidRDefault="005A38F6" w:rsidP="00A47DE2">
      <w:pPr>
        <w:spacing w:before="0" w:after="0" w:line="240" w:lineRule="auto"/>
        <w:textAlignment w:val="baseline"/>
        <w:rPr>
          <w:rFonts w:asciiTheme="minorHAnsi" w:eastAsia="Times New Roman" w:hAnsiTheme="minorHAnsi" w:cstheme="minorHAnsi"/>
          <w:iCs/>
          <w:color w:val="222222"/>
        </w:rPr>
      </w:pPr>
    </w:p>
    <w:p w14:paraId="157BF0FF" w14:textId="37CC53DB" w:rsidR="00451A11" w:rsidRPr="00090EAA" w:rsidRDefault="0028187E" w:rsidP="001B11C5">
      <w:pPr>
        <w:pStyle w:val="NormalWeb"/>
        <w:shd w:val="clear" w:color="auto" w:fill="D9D9D9" w:themeFill="background1" w:themeFillShade="D9"/>
        <w:spacing w:before="0" w:beforeAutospacing="0" w:after="0" w:afterAutospacing="0"/>
        <w:rPr>
          <w:rFonts w:asciiTheme="minorHAnsi" w:hAnsiTheme="minorHAnsi" w:cstheme="minorHAnsi"/>
          <w:b/>
          <w:i/>
          <w:iCs/>
          <w:color w:val="222222"/>
        </w:rPr>
      </w:pPr>
      <w:r w:rsidRPr="00090EAA">
        <w:rPr>
          <w:rFonts w:asciiTheme="minorHAnsi" w:hAnsiTheme="minorHAnsi" w:cstheme="minorHAnsi"/>
          <w:b/>
          <w:i/>
          <w:iCs/>
          <w:color w:val="222222"/>
        </w:rPr>
        <w:t xml:space="preserve">UoF </w:t>
      </w:r>
      <w:r w:rsidR="005A38F6" w:rsidRPr="00090EAA">
        <w:rPr>
          <w:rFonts w:asciiTheme="minorHAnsi" w:hAnsiTheme="minorHAnsi" w:cstheme="minorHAnsi"/>
          <w:b/>
          <w:i/>
          <w:iCs/>
          <w:color w:val="222222"/>
        </w:rPr>
        <w:t>3 CTE Car</w:t>
      </w:r>
    </w:p>
    <w:p w14:paraId="569E7A38" w14:textId="25ED0F53" w:rsidR="00122E3D" w:rsidRDefault="00122E3D" w:rsidP="00122E3D">
      <w:pPr>
        <w:pStyle w:val="NormalWeb"/>
        <w:spacing w:before="0" w:beforeAutospacing="0" w:after="0" w:afterAutospacing="0"/>
      </w:pPr>
      <w:r w:rsidRPr="00090EAA">
        <w:rPr>
          <w:rFonts w:asciiTheme="minorHAnsi" w:hAnsiTheme="minorHAnsi" w:cstheme="minorHAnsi"/>
          <w:iCs/>
          <w:color w:val="222222"/>
          <w:szCs w:val="22"/>
        </w:rPr>
        <w:t xml:space="preserve">The district CTE teacher will travel to each school to support student learning.   This will enable the teacher to provide assistance in addressing </w:t>
      </w:r>
      <w:r w:rsidR="00090EAA" w:rsidRPr="00090EAA">
        <w:rPr>
          <w:rFonts w:asciiTheme="minorHAnsi" w:hAnsiTheme="minorHAnsi" w:cstheme="minorHAnsi"/>
          <w:iCs/>
          <w:color w:val="222222"/>
          <w:szCs w:val="22"/>
        </w:rPr>
        <w:t xml:space="preserve">needs arising from the COVID-19 Pandemic </w:t>
      </w:r>
      <w:r w:rsidR="00090EAA">
        <w:rPr>
          <w:rFonts w:asciiTheme="minorHAnsi" w:hAnsiTheme="minorHAnsi" w:cstheme="minorHAnsi"/>
          <w:iCs/>
          <w:color w:val="222222"/>
          <w:szCs w:val="22"/>
        </w:rPr>
        <w:t>that resulted in a</w:t>
      </w:r>
      <w:r w:rsidR="00090EAA" w:rsidRPr="00090EAA">
        <w:rPr>
          <w:rFonts w:asciiTheme="minorHAnsi" w:hAnsiTheme="minorHAnsi" w:cstheme="minorHAnsi"/>
          <w:iCs/>
          <w:color w:val="222222"/>
          <w:szCs w:val="22"/>
        </w:rPr>
        <w:t xml:space="preserve"> decline of student</w:t>
      </w:r>
      <w:r w:rsidR="00090EAA">
        <w:rPr>
          <w:rFonts w:asciiTheme="minorHAnsi" w:hAnsiTheme="minorHAnsi" w:cstheme="minorHAnsi"/>
          <w:iCs/>
          <w:color w:val="222222"/>
          <w:szCs w:val="22"/>
        </w:rPr>
        <w:t>s</w:t>
      </w:r>
      <w:r w:rsidR="00090EAA" w:rsidRPr="00090EAA">
        <w:rPr>
          <w:rFonts w:asciiTheme="minorHAnsi" w:hAnsiTheme="minorHAnsi" w:cstheme="minorHAnsi"/>
          <w:iCs/>
          <w:color w:val="222222"/>
          <w:szCs w:val="22"/>
        </w:rPr>
        <w:t xml:space="preserve"> </w:t>
      </w:r>
      <w:r w:rsidR="00090EAA">
        <w:rPr>
          <w:rFonts w:asciiTheme="minorHAnsi" w:hAnsiTheme="minorHAnsi" w:cstheme="minorHAnsi"/>
          <w:iCs/>
          <w:color w:val="222222"/>
          <w:szCs w:val="22"/>
        </w:rPr>
        <w:t>earning</w:t>
      </w:r>
      <w:r w:rsidRPr="00090EAA">
        <w:rPr>
          <w:rFonts w:asciiTheme="minorHAnsi" w:hAnsiTheme="minorHAnsi" w:cstheme="minorHAnsi"/>
          <w:iCs/>
          <w:color w:val="222222"/>
          <w:szCs w:val="22"/>
        </w:rPr>
        <w:t xml:space="preserve"> industry certifications and meet</w:t>
      </w:r>
      <w:r w:rsidR="00090EAA">
        <w:rPr>
          <w:rFonts w:asciiTheme="minorHAnsi" w:hAnsiTheme="minorHAnsi" w:cstheme="minorHAnsi"/>
          <w:iCs/>
          <w:color w:val="222222"/>
          <w:szCs w:val="22"/>
        </w:rPr>
        <w:t>ing</w:t>
      </w:r>
      <w:r w:rsidRPr="00090EAA">
        <w:rPr>
          <w:rFonts w:asciiTheme="minorHAnsi" w:hAnsiTheme="minorHAnsi" w:cstheme="minorHAnsi"/>
          <w:iCs/>
          <w:color w:val="222222"/>
          <w:szCs w:val="22"/>
        </w:rPr>
        <w:t xml:space="preserve"> articulation criteria for the college.  The teacher will also support school counselors by meeting with students to ensure all seniors meet one of the 3 E’s upon graduation: Enrolled, Enlisted, or Employed</w:t>
      </w:r>
      <w:r w:rsidR="00090EAA" w:rsidRPr="00090EAA">
        <w:rPr>
          <w:rFonts w:asciiTheme="minorHAnsi" w:hAnsiTheme="minorHAnsi" w:cstheme="minorHAnsi"/>
          <w:iCs/>
          <w:color w:val="222222"/>
          <w:szCs w:val="22"/>
        </w:rPr>
        <w:t>.</w:t>
      </w:r>
      <w:r w:rsidR="00090EAA">
        <w:rPr>
          <w:rFonts w:asciiTheme="minorHAnsi" w:hAnsiTheme="minorHAnsi" w:cstheme="minorHAnsi"/>
          <w:iCs/>
          <w:color w:val="222222"/>
          <w:szCs w:val="22"/>
        </w:rPr>
        <w:t xml:space="preserve"> </w:t>
      </w:r>
    </w:p>
    <w:p w14:paraId="36E06CDE" w14:textId="08D7536D" w:rsidR="005A38F6" w:rsidRDefault="005A38F6" w:rsidP="00A47DE2">
      <w:pPr>
        <w:spacing w:before="0" w:after="0" w:line="240" w:lineRule="auto"/>
        <w:textAlignment w:val="baseline"/>
        <w:rPr>
          <w:rFonts w:asciiTheme="minorHAnsi" w:eastAsia="Times New Roman" w:hAnsiTheme="minorHAnsi" w:cstheme="minorHAnsi"/>
          <w:b/>
          <w:iCs/>
          <w:color w:val="222222"/>
          <w:u w:val="single"/>
        </w:rPr>
      </w:pPr>
    </w:p>
    <w:p w14:paraId="47A82788" w14:textId="682A1577" w:rsidR="00122E3D" w:rsidRPr="00451A11" w:rsidRDefault="00122E3D" w:rsidP="00A47DE2">
      <w:pPr>
        <w:spacing w:before="0" w:after="0" w:line="240" w:lineRule="auto"/>
        <w:textAlignment w:val="baseline"/>
        <w:rPr>
          <w:rFonts w:asciiTheme="minorHAnsi" w:eastAsia="Times New Roman" w:hAnsiTheme="minorHAnsi" w:cstheme="minorHAnsi"/>
          <w:b/>
          <w:iCs/>
          <w:color w:val="222222"/>
          <w:u w:val="single"/>
        </w:rPr>
      </w:pPr>
      <w:r w:rsidRPr="00451A11">
        <w:rPr>
          <w:rFonts w:asciiTheme="minorHAnsi" w:eastAsia="Times New Roman" w:hAnsiTheme="minorHAnsi" w:cstheme="minorHAnsi"/>
          <w:b/>
          <w:iCs/>
          <w:color w:val="222222"/>
          <w:u w:val="single"/>
        </w:rPr>
        <w:t>Total Cost - $15,000 (1/2 vehicle cost)</w:t>
      </w:r>
    </w:p>
    <w:p w14:paraId="3FA81CA8" w14:textId="77777777" w:rsidR="004E4378" w:rsidRPr="004E4378" w:rsidRDefault="004E4378" w:rsidP="004E4378">
      <w:pPr>
        <w:pStyle w:val="ListParagraph"/>
        <w:spacing w:before="0" w:after="0" w:line="240" w:lineRule="auto"/>
        <w:textAlignment w:val="baseline"/>
        <w:rPr>
          <w:rFonts w:asciiTheme="minorHAnsi" w:eastAsia="Times New Roman" w:hAnsiTheme="minorHAnsi" w:cstheme="minorHAnsi"/>
          <w:iCs/>
          <w:color w:val="222222"/>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BD54930" w14:textId="66A66725" w:rsidR="00F4642B" w:rsidRDefault="007E7B16" w:rsidP="007E7B16">
      <w:pPr>
        <w:pStyle w:val="NoSpacing"/>
        <w:rPr>
          <w:rStyle w:val="Normal1"/>
          <w:b/>
          <w:shd w:val="clear" w:color="auto" w:fill="DAB154"/>
        </w:rPr>
      </w:pPr>
      <w:r>
        <w:t>NA</w:t>
      </w: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299A9DCC" w14:textId="5A3D6FCA" w:rsidR="00F4642B" w:rsidRDefault="00F4642B" w:rsidP="00244BEC">
      <w:pPr>
        <w:spacing w:before="0" w:after="0" w:line="240" w:lineRule="auto"/>
        <w:rPr>
          <w:rFonts w:asciiTheme="minorHAnsi" w:eastAsia="Times New Roman" w:hAnsiTheme="minorHAnsi" w:cstheme="minorHAnsi"/>
          <w:iCs/>
          <w:color w:val="222222"/>
        </w:rPr>
      </w:pPr>
    </w:p>
    <w:p w14:paraId="01F68269" w14:textId="680ACA42" w:rsidR="0027561D" w:rsidRPr="00451A11" w:rsidRDefault="0028187E" w:rsidP="001B11C5">
      <w:pPr>
        <w:shd w:val="clear" w:color="auto" w:fill="D9D9D9" w:themeFill="background1" w:themeFillShade="D9"/>
        <w:spacing w:before="0" w:after="0" w:line="240" w:lineRule="auto"/>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 xml:space="preserve">UoF </w:t>
      </w:r>
      <w:r w:rsidR="00451A11">
        <w:rPr>
          <w:rFonts w:asciiTheme="minorHAnsi" w:eastAsia="Times New Roman" w:hAnsiTheme="minorHAnsi" w:cstheme="minorHAnsi"/>
          <w:b/>
          <w:i/>
          <w:iCs/>
          <w:color w:val="222222"/>
        </w:rPr>
        <w:t>1 ESOL Supports</w:t>
      </w:r>
    </w:p>
    <w:p w14:paraId="3044D531" w14:textId="77777777" w:rsidR="0027561D" w:rsidRPr="0027561D" w:rsidRDefault="0027561D" w:rsidP="0027561D">
      <w:pPr>
        <w:spacing w:before="0" w:after="0" w:line="240" w:lineRule="auto"/>
        <w:rPr>
          <w:rFonts w:asciiTheme="minorHAnsi" w:eastAsia="Times New Roman" w:hAnsiTheme="minorHAnsi" w:cstheme="minorHAnsi"/>
          <w:iCs/>
          <w:color w:val="222222"/>
        </w:rPr>
      </w:pPr>
      <w:r w:rsidRPr="0027561D">
        <w:rPr>
          <w:rFonts w:asciiTheme="minorHAnsi" w:eastAsia="Times New Roman" w:hAnsiTheme="minorHAnsi" w:cstheme="minorHAnsi"/>
          <w:iCs/>
          <w:color w:val="222222"/>
        </w:rPr>
        <w:t>The need for adequate technology for ESOL paraprofessionals to provide correspondence from schools and the district in students’ home language is imperative with the increase in home to school communication regarding student learning progress and health.  In addition, bilingual students need access to support staff to help with translation and language acquisition when distance learning due to sickness or quarantine.  Therefore, the need to support the ELL population of students with the addition of supportive technology for ESOL support staff is a need for our district.</w:t>
      </w:r>
    </w:p>
    <w:p w14:paraId="5BB391E4" w14:textId="6CD932E7" w:rsidR="0027561D" w:rsidRPr="0027561D" w:rsidRDefault="0027561D" w:rsidP="00A47DE2">
      <w:pPr>
        <w:numPr>
          <w:ilvl w:val="0"/>
          <w:numId w:val="18"/>
        </w:numPr>
        <w:spacing w:before="0" w:after="0" w:line="240" w:lineRule="auto"/>
        <w:textAlignment w:val="baseline"/>
        <w:rPr>
          <w:rFonts w:asciiTheme="minorHAnsi" w:eastAsia="Times New Roman" w:hAnsiTheme="minorHAnsi" w:cstheme="minorHAnsi"/>
          <w:iCs/>
          <w:color w:val="222222"/>
        </w:rPr>
      </w:pPr>
      <w:r w:rsidRPr="0027561D">
        <w:rPr>
          <w:rFonts w:asciiTheme="minorHAnsi" w:eastAsia="Times New Roman" w:hAnsiTheme="minorHAnsi" w:cstheme="minorHAnsi"/>
          <w:iCs/>
          <w:color w:val="222222"/>
        </w:rPr>
        <w:t>11 laptop computers- Lenovo ThinkPad E14 ($875 each)= $9</w:t>
      </w:r>
      <w:r>
        <w:rPr>
          <w:rFonts w:asciiTheme="minorHAnsi" w:eastAsia="Times New Roman" w:hAnsiTheme="minorHAnsi" w:cstheme="minorHAnsi"/>
          <w:iCs/>
          <w:color w:val="222222"/>
        </w:rPr>
        <w:t>,</w:t>
      </w:r>
      <w:r w:rsidRPr="0027561D">
        <w:rPr>
          <w:rFonts w:asciiTheme="minorHAnsi" w:eastAsia="Times New Roman" w:hAnsiTheme="minorHAnsi" w:cstheme="minorHAnsi"/>
          <w:iCs/>
          <w:color w:val="222222"/>
        </w:rPr>
        <w:t>625</w:t>
      </w:r>
    </w:p>
    <w:p w14:paraId="12F0B08C" w14:textId="20CA2FB4" w:rsidR="0027561D" w:rsidRPr="0027561D" w:rsidRDefault="0027561D" w:rsidP="00A47DE2">
      <w:pPr>
        <w:numPr>
          <w:ilvl w:val="0"/>
          <w:numId w:val="18"/>
        </w:numPr>
        <w:spacing w:before="0" w:after="0" w:line="240" w:lineRule="auto"/>
        <w:textAlignment w:val="baseline"/>
        <w:rPr>
          <w:rFonts w:asciiTheme="minorHAnsi" w:eastAsia="Times New Roman" w:hAnsiTheme="minorHAnsi" w:cstheme="minorHAnsi"/>
          <w:iCs/>
          <w:color w:val="222222"/>
        </w:rPr>
      </w:pPr>
      <w:r w:rsidRPr="0027561D">
        <w:rPr>
          <w:rFonts w:asciiTheme="minorHAnsi" w:eastAsia="Times New Roman" w:hAnsiTheme="minorHAnsi" w:cstheme="minorHAnsi"/>
          <w:iCs/>
          <w:color w:val="222222"/>
        </w:rPr>
        <w:t>11 color printers- Brother HL-L3230 CDW Compact Digital Color Printer ($</w:t>
      </w:r>
      <w:r w:rsidR="00792CC0">
        <w:rPr>
          <w:rFonts w:asciiTheme="minorHAnsi" w:eastAsia="Times New Roman" w:hAnsiTheme="minorHAnsi" w:cstheme="minorHAnsi"/>
          <w:iCs/>
          <w:color w:val="222222"/>
        </w:rPr>
        <w:t>220</w:t>
      </w:r>
      <w:r w:rsidRPr="0027561D">
        <w:rPr>
          <w:rFonts w:asciiTheme="minorHAnsi" w:eastAsia="Times New Roman" w:hAnsiTheme="minorHAnsi" w:cstheme="minorHAnsi"/>
          <w:iCs/>
          <w:color w:val="222222"/>
        </w:rPr>
        <w:t xml:space="preserve"> each)=$2</w:t>
      </w:r>
      <w:r>
        <w:rPr>
          <w:rFonts w:asciiTheme="minorHAnsi" w:eastAsia="Times New Roman" w:hAnsiTheme="minorHAnsi" w:cstheme="minorHAnsi"/>
          <w:iCs/>
          <w:color w:val="222222"/>
        </w:rPr>
        <w:t>,</w:t>
      </w:r>
      <w:r w:rsidRPr="0027561D">
        <w:rPr>
          <w:rFonts w:asciiTheme="minorHAnsi" w:eastAsia="Times New Roman" w:hAnsiTheme="minorHAnsi" w:cstheme="minorHAnsi"/>
          <w:iCs/>
          <w:color w:val="222222"/>
        </w:rPr>
        <w:t>420</w:t>
      </w:r>
    </w:p>
    <w:p w14:paraId="36B1A0BC" w14:textId="601E833C" w:rsidR="0027561D" w:rsidRPr="0027561D" w:rsidRDefault="0027561D" w:rsidP="00A47DE2">
      <w:pPr>
        <w:numPr>
          <w:ilvl w:val="0"/>
          <w:numId w:val="18"/>
        </w:numPr>
        <w:spacing w:before="0" w:after="0" w:line="240" w:lineRule="auto"/>
        <w:textAlignment w:val="baseline"/>
        <w:rPr>
          <w:rFonts w:asciiTheme="minorHAnsi" w:eastAsia="Times New Roman" w:hAnsiTheme="minorHAnsi" w:cstheme="minorHAnsi"/>
          <w:iCs/>
          <w:color w:val="222222"/>
        </w:rPr>
      </w:pPr>
      <w:r w:rsidRPr="0027561D">
        <w:rPr>
          <w:rFonts w:asciiTheme="minorHAnsi" w:eastAsia="Times New Roman" w:hAnsiTheme="minorHAnsi" w:cstheme="minorHAnsi"/>
          <w:iCs/>
          <w:color w:val="222222"/>
        </w:rPr>
        <w:t>11 color/black printer cartridge replacements ($</w:t>
      </w:r>
      <w:r w:rsidR="00792CC0">
        <w:rPr>
          <w:rFonts w:asciiTheme="minorHAnsi" w:eastAsia="Times New Roman" w:hAnsiTheme="minorHAnsi" w:cstheme="minorHAnsi"/>
          <w:iCs/>
          <w:color w:val="222222"/>
        </w:rPr>
        <w:t>162</w:t>
      </w:r>
      <w:r w:rsidRPr="0027561D">
        <w:rPr>
          <w:rFonts w:asciiTheme="minorHAnsi" w:eastAsia="Times New Roman" w:hAnsiTheme="minorHAnsi" w:cstheme="minorHAnsi"/>
          <w:iCs/>
          <w:color w:val="222222"/>
        </w:rPr>
        <w:t> each)= </w:t>
      </w:r>
      <w:r w:rsidR="00792CC0">
        <w:rPr>
          <w:rFonts w:asciiTheme="minorHAnsi" w:eastAsia="Times New Roman" w:hAnsiTheme="minorHAnsi" w:cstheme="minorHAnsi"/>
          <w:iCs/>
          <w:color w:val="222222"/>
        </w:rPr>
        <w:t>$1,787</w:t>
      </w:r>
    </w:p>
    <w:p w14:paraId="2C4AA5E0" w14:textId="77777777" w:rsidR="0027561D" w:rsidRPr="0027561D" w:rsidRDefault="0027561D" w:rsidP="00244BEC">
      <w:pPr>
        <w:spacing w:before="0" w:after="0" w:line="240" w:lineRule="auto"/>
        <w:rPr>
          <w:rFonts w:asciiTheme="minorHAnsi" w:eastAsia="Times New Roman" w:hAnsiTheme="minorHAnsi" w:cstheme="minorHAnsi"/>
          <w:iCs/>
          <w:color w:val="222222"/>
        </w:rPr>
      </w:pPr>
    </w:p>
    <w:p w14:paraId="2695CE31" w14:textId="473A06A6" w:rsidR="00862BD5" w:rsidRPr="00451A11" w:rsidRDefault="008C2F8C" w:rsidP="00244BEC">
      <w:pPr>
        <w:spacing w:before="0" w:after="0" w:line="240" w:lineRule="auto"/>
        <w:rPr>
          <w:rFonts w:asciiTheme="minorHAnsi" w:eastAsia="Times New Roman" w:hAnsiTheme="minorHAnsi" w:cstheme="minorHAnsi"/>
          <w:b/>
          <w:iCs/>
          <w:color w:val="222222"/>
          <w:u w:val="single"/>
        </w:rPr>
      </w:pPr>
      <w:r w:rsidRPr="00451A11">
        <w:rPr>
          <w:rFonts w:asciiTheme="minorHAnsi" w:eastAsia="Times New Roman" w:hAnsiTheme="minorHAnsi" w:cstheme="minorHAnsi"/>
          <w:b/>
          <w:iCs/>
          <w:color w:val="222222"/>
          <w:u w:val="single"/>
        </w:rPr>
        <w:t>Total Cost - $</w:t>
      </w:r>
      <w:r w:rsidR="00792CC0" w:rsidRPr="00451A11">
        <w:rPr>
          <w:rFonts w:asciiTheme="minorHAnsi" w:eastAsia="Times New Roman" w:hAnsiTheme="minorHAnsi" w:cstheme="minorHAnsi"/>
          <w:b/>
          <w:iCs/>
          <w:color w:val="222222"/>
          <w:u w:val="single"/>
        </w:rPr>
        <w:t>13,832.00</w:t>
      </w:r>
    </w:p>
    <w:p w14:paraId="181DEFA4" w14:textId="2C539374" w:rsidR="007E7B16" w:rsidRDefault="007E7B16" w:rsidP="00244BEC">
      <w:pPr>
        <w:spacing w:before="0" w:after="0" w:line="240" w:lineRule="auto"/>
        <w:rPr>
          <w:rFonts w:asciiTheme="minorHAnsi" w:eastAsia="Times New Roman" w:hAnsiTheme="minorHAnsi" w:cstheme="minorHAnsi"/>
          <w:b/>
          <w:iCs/>
          <w:color w:val="222222"/>
        </w:rPr>
      </w:pPr>
    </w:p>
    <w:p w14:paraId="1D4C80E4" w14:textId="2C6EC7D7" w:rsidR="007E7B16" w:rsidRDefault="007E7B16" w:rsidP="00244BEC">
      <w:pPr>
        <w:spacing w:before="0" w:after="0" w:line="240" w:lineRule="auto"/>
        <w:rPr>
          <w:rFonts w:asciiTheme="minorHAnsi" w:eastAsia="Times New Roman" w:hAnsiTheme="minorHAnsi" w:cstheme="minorHAnsi"/>
          <w:b/>
          <w:iCs/>
          <w:color w:val="222222"/>
        </w:rPr>
      </w:pPr>
    </w:p>
    <w:p w14:paraId="30F54FC2" w14:textId="3CCE9A47" w:rsidR="007E7B16" w:rsidRDefault="007E7B16" w:rsidP="00244BEC">
      <w:pPr>
        <w:spacing w:before="0" w:after="0" w:line="240" w:lineRule="auto"/>
        <w:rPr>
          <w:rFonts w:asciiTheme="minorHAnsi" w:eastAsia="Times New Roman" w:hAnsiTheme="minorHAnsi" w:cstheme="minorHAnsi"/>
          <w:b/>
          <w:iCs/>
          <w:color w:val="222222"/>
        </w:rPr>
      </w:pPr>
    </w:p>
    <w:p w14:paraId="5D015A33" w14:textId="518857C8" w:rsidR="007E7B16" w:rsidRDefault="007E7B16" w:rsidP="00244BEC">
      <w:pPr>
        <w:spacing w:before="0" w:after="0" w:line="240" w:lineRule="auto"/>
        <w:rPr>
          <w:rFonts w:asciiTheme="minorHAnsi" w:eastAsia="Times New Roman" w:hAnsiTheme="minorHAnsi" w:cstheme="minorHAnsi"/>
          <w:b/>
          <w:iCs/>
          <w:color w:val="222222"/>
        </w:rPr>
      </w:pPr>
    </w:p>
    <w:p w14:paraId="769C7655" w14:textId="77A8AB6D" w:rsidR="007E7B16" w:rsidRDefault="007E7B16" w:rsidP="00244BEC">
      <w:pPr>
        <w:spacing w:before="0" w:after="0" w:line="240" w:lineRule="auto"/>
        <w:rPr>
          <w:rFonts w:asciiTheme="minorHAnsi" w:eastAsia="Times New Roman" w:hAnsiTheme="minorHAnsi" w:cstheme="minorHAnsi"/>
          <w:b/>
          <w:iCs/>
          <w:color w:val="222222"/>
        </w:rPr>
      </w:pPr>
    </w:p>
    <w:p w14:paraId="398C2D48" w14:textId="77777777" w:rsidR="007E7B16" w:rsidRDefault="007E7B16" w:rsidP="00244BEC">
      <w:pPr>
        <w:spacing w:before="0" w:after="0" w:line="240" w:lineRule="auto"/>
        <w:rPr>
          <w:rFonts w:asciiTheme="minorHAnsi" w:eastAsia="Times New Roman" w:hAnsiTheme="minorHAnsi" w:cstheme="minorHAnsi"/>
          <w:b/>
          <w:iCs/>
          <w:color w:val="222222"/>
        </w:rPr>
      </w:pPr>
    </w:p>
    <w:p w14:paraId="41734EA5" w14:textId="17E81E6E" w:rsidR="007E7B16" w:rsidRPr="00451A11" w:rsidRDefault="0028187E" w:rsidP="001B11C5">
      <w:pPr>
        <w:shd w:val="clear" w:color="auto" w:fill="D9D9D9" w:themeFill="background1" w:themeFillShade="D9"/>
        <w:spacing w:before="0" w:after="0" w:line="240" w:lineRule="auto"/>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UoF</w:t>
      </w:r>
      <w:r w:rsidRPr="00451A11">
        <w:rPr>
          <w:rFonts w:asciiTheme="minorHAnsi" w:eastAsia="Times New Roman" w:hAnsiTheme="minorHAnsi" w:cstheme="minorHAnsi"/>
          <w:b/>
          <w:i/>
          <w:iCs/>
          <w:color w:val="222222"/>
        </w:rPr>
        <w:t xml:space="preserve"> </w:t>
      </w:r>
      <w:r w:rsidR="007E7B16" w:rsidRPr="00451A11">
        <w:rPr>
          <w:rFonts w:asciiTheme="minorHAnsi" w:eastAsia="Times New Roman" w:hAnsiTheme="minorHAnsi" w:cstheme="minorHAnsi"/>
          <w:b/>
          <w:i/>
          <w:iCs/>
          <w:color w:val="222222"/>
        </w:rPr>
        <w:t xml:space="preserve">2 ESE Multisensory Classroom </w:t>
      </w:r>
      <w:r w:rsidR="007B08CE">
        <w:rPr>
          <w:rFonts w:asciiTheme="minorHAnsi" w:eastAsia="Times New Roman" w:hAnsiTheme="minorHAnsi" w:cstheme="minorHAnsi"/>
          <w:b/>
          <w:i/>
          <w:iCs/>
          <w:color w:val="222222"/>
        </w:rPr>
        <w:t>Supports</w:t>
      </w:r>
      <w:r w:rsidR="007E7B16" w:rsidRPr="00451A11">
        <w:rPr>
          <w:rFonts w:asciiTheme="minorHAnsi" w:eastAsia="Times New Roman" w:hAnsiTheme="minorHAnsi" w:cstheme="minorHAnsi"/>
          <w:b/>
          <w:i/>
          <w:iCs/>
          <w:color w:val="222222"/>
        </w:rPr>
        <w:t xml:space="preserve">: </w:t>
      </w:r>
    </w:p>
    <w:p w14:paraId="211ECFCC" w14:textId="2B39FDC3" w:rsidR="007E7B16" w:rsidRPr="00451A11" w:rsidRDefault="007E7B16" w:rsidP="00244BEC">
      <w:pPr>
        <w:spacing w:before="0" w:after="0" w:line="240" w:lineRule="auto"/>
        <w:rPr>
          <w:rFonts w:asciiTheme="minorHAnsi" w:eastAsia="Times New Roman" w:hAnsiTheme="minorHAnsi" w:cstheme="minorHAnsi"/>
          <w:iCs/>
          <w:color w:val="222222"/>
        </w:rPr>
      </w:pPr>
      <w:r w:rsidRPr="007E7B16">
        <w:rPr>
          <w:rFonts w:asciiTheme="minorHAnsi" w:eastAsia="Times New Roman" w:hAnsiTheme="minorHAnsi" w:cstheme="minorHAnsi"/>
          <w:iCs/>
          <w:color w:val="222222"/>
        </w:rPr>
        <w:t>COVID has significantly impacted our children with disabilities in many ways. Decreased attendance has impacted therapy time, and this inconsistency has impacted the students' classroom behavior and ability to adjust to classroom expectations. Our children with disabilities need additional staff to support more intense interventions and increased time to address their unique needs. These students, especially those with sensory issues and those that are easily overstimulated, would also benefit from a sensory room to meet their unique needs. In addition, classroom-based sensory tools will enable them to better adapt to the inclusive classroom environment.</w:t>
      </w:r>
    </w:p>
    <w:p w14:paraId="61B52C53" w14:textId="3DE1FEA4" w:rsidR="007E7B16" w:rsidRDefault="007E7B16" w:rsidP="007E7B16">
      <w:pPr>
        <w:pStyle w:val="ListParagraph"/>
        <w:numPr>
          <w:ilvl w:val="0"/>
          <w:numId w:val="27"/>
        </w:numPr>
        <w:spacing w:before="0" w:after="0" w:line="240" w:lineRule="auto"/>
        <w:rPr>
          <w:rFonts w:asciiTheme="minorHAnsi" w:eastAsia="Times New Roman" w:hAnsiTheme="minorHAnsi" w:cstheme="minorHAnsi"/>
          <w:iCs/>
          <w:color w:val="222222"/>
        </w:rPr>
      </w:pPr>
      <w:r w:rsidRPr="007E7B16">
        <w:rPr>
          <w:rFonts w:asciiTheme="minorHAnsi" w:eastAsia="Times New Roman" w:hAnsiTheme="minorHAnsi" w:cstheme="minorHAnsi"/>
          <w:iCs/>
          <w:color w:val="222222"/>
        </w:rPr>
        <w:t>One (1) Pre-K ESE Teacher</w:t>
      </w:r>
      <w:r>
        <w:rPr>
          <w:rFonts w:asciiTheme="minorHAnsi" w:eastAsia="Times New Roman" w:hAnsiTheme="minorHAnsi" w:cstheme="minorHAnsi"/>
          <w:iCs/>
          <w:color w:val="222222"/>
        </w:rPr>
        <w:t xml:space="preserve"> </w:t>
      </w:r>
      <w:r w:rsidR="00A10962">
        <w:rPr>
          <w:rFonts w:asciiTheme="minorHAnsi" w:eastAsia="Times New Roman" w:hAnsiTheme="minorHAnsi" w:cstheme="minorHAnsi"/>
          <w:iCs/>
          <w:color w:val="222222"/>
        </w:rPr>
        <w:t>x 2 years (FY23 &amp; 24)</w:t>
      </w:r>
      <w:r>
        <w:rPr>
          <w:rFonts w:asciiTheme="minorHAnsi" w:eastAsia="Times New Roman" w:hAnsiTheme="minorHAnsi" w:cstheme="minorHAnsi"/>
          <w:iCs/>
          <w:color w:val="222222"/>
        </w:rPr>
        <w:t>– teacher annual salary plus benefits @ $67,304.00</w:t>
      </w:r>
      <w:r w:rsidR="00A10962">
        <w:rPr>
          <w:rFonts w:asciiTheme="minorHAnsi" w:eastAsia="Times New Roman" w:hAnsiTheme="minorHAnsi" w:cstheme="minorHAnsi"/>
          <w:iCs/>
          <w:color w:val="222222"/>
        </w:rPr>
        <w:t xml:space="preserve"> x 2 years = 134,608.00</w:t>
      </w:r>
    </w:p>
    <w:p w14:paraId="099A0FD3" w14:textId="709E8C63" w:rsidR="007E7B16" w:rsidRDefault="007E7B16" w:rsidP="007E7B16">
      <w:pPr>
        <w:pStyle w:val="ListParagraph"/>
        <w:numPr>
          <w:ilvl w:val="0"/>
          <w:numId w:val="27"/>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Fold and Go Trampoline 1 per school @ 114.00 x 5 schools = $570.00</w:t>
      </w:r>
    </w:p>
    <w:p w14:paraId="0D7CB804" w14:textId="3FE86701" w:rsidR="007E7B16" w:rsidRDefault="007E7B16" w:rsidP="007E7B16">
      <w:pPr>
        <w:pStyle w:val="ListParagraph"/>
        <w:numPr>
          <w:ilvl w:val="0"/>
          <w:numId w:val="27"/>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Gonge Carousel, spinning seat 1 per school @ 186.00 x 5 schools = 930.00</w:t>
      </w:r>
    </w:p>
    <w:p w14:paraId="21A22E16" w14:textId="494D2058" w:rsidR="007E7B16" w:rsidRDefault="007E7B16" w:rsidP="007E7B16">
      <w:pPr>
        <w:pStyle w:val="ListParagraph"/>
        <w:numPr>
          <w:ilvl w:val="0"/>
          <w:numId w:val="27"/>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Sensory Chair 1 per school @ 183.00 x 5 schools = 915.00</w:t>
      </w:r>
    </w:p>
    <w:p w14:paraId="64827F1E" w14:textId="7D8D23A7" w:rsidR="007E7B16" w:rsidRDefault="007E7B16" w:rsidP="007E7B16">
      <w:pPr>
        <w:pStyle w:val="ListParagraph"/>
        <w:numPr>
          <w:ilvl w:val="0"/>
          <w:numId w:val="27"/>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Bean Bag chairs 30 inches</w:t>
      </w:r>
      <w:r w:rsidR="003D3B6A">
        <w:rPr>
          <w:rFonts w:asciiTheme="minorHAnsi" w:eastAsia="Times New Roman" w:hAnsiTheme="minorHAnsi" w:cstheme="minorHAnsi"/>
          <w:iCs/>
          <w:color w:val="222222"/>
        </w:rPr>
        <w:t>:</w:t>
      </w:r>
      <w:r>
        <w:rPr>
          <w:rFonts w:asciiTheme="minorHAnsi" w:eastAsia="Times New Roman" w:hAnsiTheme="minorHAnsi" w:cstheme="minorHAnsi"/>
          <w:iCs/>
          <w:color w:val="222222"/>
        </w:rPr>
        <w:t xml:space="preserve"> </w:t>
      </w:r>
      <w:r w:rsidR="00190FB6">
        <w:rPr>
          <w:rFonts w:asciiTheme="minorHAnsi" w:eastAsia="Times New Roman" w:hAnsiTheme="minorHAnsi" w:cstheme="minorHAnsi"/>
          <w:iCs/>
          <w:color w:val="222222"/>
        </w:rPr>
        <w:t xml:space="preserve"> 1 per school + multisensory rooms</w:t>
      </w:r>
      <w:r>
        <w:rPr>
          <w:rFonts w:asciiTheme="minorHAnsi" w:eastAsia="Times New Roman" w:hAnsiTheme="minorHAnsi" w:cstheme="minorHAnsi"/>
          <w:iCs/>
          <w:color w:val="222222"/>
        </w:rPr>
        <w:t xml:space="preserve"> </w:t>
      </w:r>
      <w:r w:rsidR="003D3B6A">
        <w:rPr>
          <w:rFonts w:asciiTheme="minorHAnsi" w:eastAsia="Times New Roman" w:hAnsiTheme="minorHAnsi" w:cstheme="minorHAnsi"/>
          <w:iCs/>
          <w:color w:val="222222"/>
        </w:rPr>
        <w:t xml:space="preserve">19 </w:t>
      </w:r>
      <w:r>
        <w:rPr>
          <w:rFonts w:asciiTheme="minorHAnsi" w:eastAsia="Times New Roman" w:hAnsiTheme="minorHAnsi" w:cstheme="minorHAnsi"/>
          <w:iCs/>
          <w:color w:val="222222"/>
        </w:rPr>
        <w:t xml:space="preserve">@ 60.00 </w:t>
      </w:r>
      <w:r w:rsidR="00190FB6">
        <w:rPr>
          <w:rFonts w:asciiTheme="minorHAnsi" w:eastAsia="Times New Roman" w:hAnsiTheme="minorHAnsi" w:cstheme="minorHAnsi"/>
          <w:iCs/>
          <w:color w:val="222222"/>
        </w:rPr>
        <w:t>=1,140.00</w:t>
      </w:r>
    </w:p>
    <w:p w14:paraId="7BFF6308" w14:textId="144C8014" w:rsidR="007E7B16" w:rsidRDefault="007E7B16" w:rsidP="007E7B16">
      <w:pPr>
        <w:pStyle w:val="ListParagraph"/>
        <w:numPr>
          <w:ilvl w:val="0"/>
          <w:numId w:val="27"/>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Crash pad with washable cover 1 per school @ 240.00 x 5 schools = 1200.00</w:t>
      </w:r>
    </w:p>
    <w:p w14:paraId="55DA3FC7" w14:textId="105D813D" w:rsidR="007E7B16" w:rsidRDefault="007E7B16" w:rsidP="007E7B16">
      <w:pPr>
        <w:pStyle w:val="ListParagraph"/>
        <w:numPr>
          <w:ilvl w:val="0"/>
          <w:numId w:val="27"/>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Tunnel 9 x 22 1 per school @ 117.00 = 585.00</w:t>
      </w:r>
    </w:p>
    <w:p w14:paraId="6E33B815" w14:textId="575CE650" w:rsidR="007E7B16" w:rsidRDefault="007E7B16" w:rsidP="007E7B16">
      <w:pPr>
        <w:pStyle w:val="ListParagraph"/>
        <w:numPr>
          <w:ilvl w:val="0"/>
          <w:numId w:val="27"/>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4 foot autism sensory lamp</w:t>
      </w:r>
      <w:r w:rsidR="00190FB6">
        <w:rPr>
          <w:rFonts w:asciiTheme="minorHAnsi" w:eastAsia="Times New Roman" w:hAnsiTheme="minorHAnsi" w:cstheme="minorHAnsi"/>
          <w:iCs/>
          <w:color w:val="222222"/>
        </w:rPr>
        <w:t xml:space="preserve"> 1 per school @ 90.00 x 5 schools = 450.00</w:t>
      </w:r>
    </w:p>
    <w:p w14:paraId="21FC5DDC" w14:textId="2D5E796F" w:rsidR="00190FB6" w:rsidRDefault="00190FB6" w:rsidP="007E7B16">
      <w:pPr>
        <w:pStyle w:val="ListParagraph"/>
        <w:numPr>
          <w:ilvl w:val="0"/>
          <w:numId w:val="27"/>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Fleece Weighted Blankets 1 per classroom @ 123.00 = 1722.00</w:t>
      </w:r>
    </w:p>
    <w:p w14:paraId="4A31E41C" w14:textId="20FC057B" w:rsidR="00190FB6" w:rsidRDefault="00190FB6" w:rsidP="007E7B16">
      <w:pPr>
        <w:pStyle w:val="ListParagraph"/>
        <w:numPr>
          <w:ilvl w:val="0"/>
          <w:numId w:val="27"/>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Magnetic letters</w:t>
      </w:r>
      <w:r w:rsidR="007B08CE">
        <w:rPr>
          <w:rFonts w:asciiTheme="minorHAnsi" w:eastAsia="Times New Roman" w:hAnsiTheme="minorHAnsi" w:cstheme="minorHAnsi"/>
          <w:iCs/>
          <w:color w:val="222222"/>
        </w:rPr>
        <w:t xml:space="preserve">, sensory slims, squeeze ball, weighted lap pads, fidget sets </w:t>
      </w:r>
      <w:r>
        <w:rPr>
          <w:rFonts w:asciiTheme="minorHAnsi" w:eastAsia="Times New Roman" w:hAnsiTheme="minorHAnsi" w:cstheme="minorHAnsi"/>
          <w:iCs/>
          <w:color w:val="222222"/>
        </w:rPr>
        <w:t xml:space="preserve">and other manipulatives </w:t>
      </w:r>
      <w:r w:rsidR="007B08CE">
        <w:rPr>
          <w:rFonts w:asciiTheme="minorHAnsi" w:eastAsia="Times New Roman" w:hAnsiTheme="minorHAnsi" w:cstheme="minorHAnsi"/>
          <w:iCs/>
          <w:color w:val="222222"/>
        </w:rPr>
        <w:t xml:space="preserve">19 classrooms </w:t>
      </w:r>
      <w:r>
        <w:rPr>
          <w:rFonts w:asciiTheme="minorHAnsi" w:eastAsia="Times New Roman" w:hAnsiTheme="minorHAnsi" w:cstheme="minorHAnsi"/>
          <w:iCs/>
          <w:color w:val="222222"/>
        </w:rPr>
        <w:t xml:space="preserve">@ </w:t>
      </w:r>
      <w:r w:rsidR="007B08CE">
        <w:rPr>
          <w:rFonts w:asciiTheme="minorHAnsi" w:eastAsia="Times New Roman" w:hAnsiTheme="minorHAnsi" w:cstheme="minorHAnsi"/>
          <w:iCs/>
          <w:color w:val="222222"/>
        </w:rPr>
        <w:t xml:space="preserve">458.000 per classrooms </w:t>
      </w:r>
      <w:r>
        <w:rPr>
          <w:rFonts w:asciiTheme="minorHAnsi" w:eastAsia="Times New Roman" w:hAnsiTheme="minorHAnsi" w:cstheme="minorHAnsi"/>
          <w:iCs/>
          <w:color w:val="222222"/>
        </w:rPr>
        <w:t xml:space="preserve">= </w:t>
      </w:r>
      <w:r w:rsidR="00CD0C16">
        <w:rPr>
          <w:rFonts w:asciiTheme="minorHAnsi" w:eastAsia="Times New Roman" w:hAnsiTheme="minorHAnsi" w:cstheme="minorHAnsi"/>
          <w:iCs/>
          <w:color w:val="222222"/>
        </w:rPr>
        <w:t>8</w:t>
      </w:r>
      <w:r w:rsidR="007B08CE">
        <w:rPr>
          <w:rFonts w:asciiTheme="minorHAnsi" w:eastAsia="Times New Roman" w:hAnsiTheme="minorHAnsi" w:cstheme="minorHAnsi"/>
          <w:iCs/>
          <w:color w:val="222222"/>
        </w:rPr>
        <w:t>,</w:t>
      </w:r>
      <w:r w:rsidR="00CD0C16">
        <w:rPr>
          <w:rFonts w:asciiTheme="minorHAnsi" w:eastAsia="Times New Roman" w:hAnsiTheme="minorHAnsi" w:cstheme="minorHAnsi"/>
          <w:iCs/>
          <w:color w:val="222222"/>
        </w:rPr>
        <w:t>708.00</w:t>
      </w:r>
    </w:p>
    <w:p w14:paraId="57C66DD3" w14:textId="77777777" w:rsidR="00CD0C16" w:rsidRPr="00CD0C16" w:rsidRDefault="00CD0C16" w:rsidP="00CD0C16">
      <w:pPr>
        <w:pStyle w:val="ListParagraph"/>
        <w:spacing w:before="0" w:after="0" w:line="240" w:lineRule="auto"/>
        <w:rPr>
          <w:rFonts w:asciiTheme="minorHAnsi" w:eastAsia="Times New Roman" w:hAnsiTheme="minorHAnsi" w:cstheme="minorHAnsi"/>
          <w:b/>
          <w:iCs/>
          <w:color w:val="222222"/>
        </w:rPr>
      </w:pPr>
    </w:p>
    <w:p w14:paraId="0049A6C0" w14:textId="4EEC2B29" w:rsidR="00CD0C16" w:rsidRPr="00451A11" w:rsidRDefault="00CD0C16" w:rsidP="00CD0C16">
      <w:pPr>
        <w:spacing w:before="0" w:after="0" w:line="240" w:lineRule="auto"/>
        <w:rPr>
          <w:rFonts w:asciiTheme="minorHAnsi" w:eastAsia="Times New Roman" w:hAnsiTheme="minorHAnsi" w:cstheme="minorHAnsi"/>
          <w:b/>
          <w:iCs/>
          <w:color w:val="222222"/>
          <w:u w:val="single"/>
        </w:rPr>
      </w:pPr>
      <w:r w:rsidRPr="00451A11">
        <w:rPr>
          <w:rFonts w:asciiTheme="minorHAnsi" w:eastAsia="Times New Roman" w:hAnsiTheme="minorHAnsi" w:cstheme="minorHAnsi"/>
          <w:b/>
          <w:iCs/>
          <w:color w:val="222222"/>
          <w:u w:val="single"/>
        </w:rPr>
        <w:t>Total Cost - $</w:t>
      </w:r>
      <w:r w:rsidR="00A10962" w:rsidRPr="00451A11">
        <w:rPr>
          <w:rFonts w:asciiTheme="minorHAnsi" w:eastAsia="Times New Roman" w:hAnsiTheme="minorHAnsi" w:cstheme="minorHAnsi"/>
          <w:b/>
          <w:iCs/>
          <w:color w:val="222222"/>
          <w:u w:val="single"/>
        </w:rPr>
        <w:t>150,828.00</w:t>
      </w:r>
    </w:p>
    <w:p w14:paraId="579A4A0B" w14:textId="2E8AC46D"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36502808" w14:textId="2A9AF8B5" w:rsidR="001F6A7C" w:rsidRPr="00451A11" w:rsidRDefault="008E5367" w:rsidP="001B11C5">
      <w:pPr>
        <w:shd w:val="clear" w:color="auto" w:fill="D9D9D9" w:themeFill="background1" w:themeFillShade="D9"/>
        <w:spacing w:before="0" w:after="0" w:line="240" w:lineRule="auto"/>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 xml:space="preserve">UoF </w:t>
      </w:r>
      <w:r w:rsidR="001F6A7C" w:rsidRPr="00451A11">
        <w:rPr>
          <w:rFonts w:asciiTheme="minorHAnsi" w:eastAsia="Times New Roman" w:hAnsiTheme="minorHAnsi" w:cstheme="minorHAnsi"/>
          <w:b/>
          <w:i/>
          <w:iCs/>
          <w:color w:val="222222"/>
        </w:rPr>
        <w:t>1</w:t>
      </w:r>
      <w:r w:rsidR="00792CC0" w:rsidRPr="00451A11">
        <w:rPr>
          <w:rFonts w:asciiTheme="minorHAnsi" w:eastAsia="Times New Roman" w:hAnsiTheme="minorHAnsi" w:cstheme="minorHAnsi"/>
          <w:b/>
          <w:i/>
          <w:iCs/>
          <w:color w:val="222222"/>
        </w:rPr>
        <w:t xml:space="preserve">: </w:t>
      </w:r>
      <w:r w:rsidR="00451A11">
        <w:rPr>
          <w:rFonts w:asciiTheme="minorHAnsi" w:eastAsia="Times New Roman" w:hAnsiTheme="minorHAnsi" w:cstheme="minorHAnsi"/>
          <w:b/>
          <w:i/>
          <w:iCs/>
          <w:color w:val="222222"/>
        </w:rPr>
        <w:t>Transportation Tracking/Tracing</w:t>
      </w:r>
      <w:r w:rsidR="00792CC0" w:rsidRPr="00451A11">
        <w:rPr>
          <w:rFonts w:asciiTheme="minorHAnsi" w:eastAsia="Times New Roman" w:hAnsiTheme="minorHAnsi" w:cstheme="minorHAnsi"/>
          <w:b/>
          <w:i/>
          <w:iCs/>
          <w:color w:val="222222"/>
        </w:rPr>
        <w:t xml:space="preserve"> </w:t>
      </w:r>
    </w:p>
    <w:p w14:paraId="45FEB061" w14:textId="1EE07CE6" w:rsidR="00F4642B" w:rsidRPr="00BA2658" w:rsidRDefault="00AB10C9" w:rsidP="00AB10C9">
      <w:pPr>
        <w:spacing w:before="0" w:after="0" w:line="240" w:lineRule="auto"/>
        <w:rPr>
          <w:rFonts w:asciiTheme="minorHAnsi" w:eastAsia="Times New Roman" w:hAnsiTheme="minorHAnsi" w:cstheme="minorHAnsi"/>
          <w:iCs/>
          <w:color w:val="222222"/>
        </w:rPr>
      </w:pPr>
      <w:r w:rsidRPr="00BA2658">
        <w:rPr>
          <w:rFonts w:asciiTheme="minorHAnsi" w:eastAsia="Times New Roman" w:hAnsiTheme="minorHAnsi" w:cstheme="minorHAnsi"/>
          <w:iCs/>
          <w:color w:val="222222"/>
        </w:rPr>
        <w:t>Currently, the School Board of Levy County requires bus drivers to manually maintain seating charts and ridership records. This leads to frequent errors that are a challenge for COVID-19 contact tracing. The District is requesting funding for a bus software, hardware and training package that will include check-on/check-off RFID</w:t>
      </w:r>
      <w:r w:rsidR="005F23F2">
        <w:rPr>
          <w:rFonts w:asciiTheme="minorHAnsi" w:eastAsia="Times New Roman" w:hAnsiTheme="minorHAnsi" w:cstheme="minorHAnsi"/>
          <w:iCs/>
          <w:color w:val="222222"/>
        </w:rPr>
        <w:t xml:space="preserve"> </w:t>
      </w:r>
      <w:r w:rsidRPr="00BA2658">
        <w:rPr>
          <w:rFonts w:asciiTheme="minorHAnsi" w:eastAsia="Times New Roman" w:hAnsiTheme="minorHAnsi" w:cstheme="minorHAnsi"/>
          <w:iCs/>
          <w:color w:val="222222"/>
        </w:rPr>
        <w:t>technology for students and an integrated seating chart system for drivers. This system will also provide additional routing support for substitute drivers. The frequency with which the District has had to use sub drivers due to regular drivers being sick or quarantined due to COVID-19 has increased dramatically from historical averages.</w:t>
      </w:r>
    </w:p>
    <w:p w14:paraId="72313A50" w14:textId="1265F298" w:rsidR="00AB10C9" w:rsidRPr="00BA2658" w:rsidRDefault="00AB10C9" w:rsidP="00244BEC">
      <w:pPr>
        <w:spacing w:before="0" w:after="0" w:line="240" w:lineRule="auto"/>
        <w:rPr>
          <w:rFonts w:asciiTheme="minorHAnsi" w:eastAsia="Times New Roman" w:hAnsiTheme="minorHAnsi" w:cstheme="minorHAnsi"/>
          <w:iCs/>
          <w:color w:val="222222"/>
        </w:rPr>
      </w:pPr>
    </w:p>
    <w:p w14:paraId="3377ABBC" w14:textId="442A33E7" w:rsidR="008C2F8C" w:rsidRDefault="00AB10C9" w:rsidP="00A47DE2">
      <w:pPr>
        <w:pStyle w:val="ListParagraph"/>
        <w:numPr>
          <w:ilvl w:val="0"/>
          <w:numId w:val="10"/>
        </w:numPr>
        <w:spacing w:before="0" w:after="0" w:line="240" w:lineRule="auto"/>
        <w:rPr>
          <w:rFonts w:asciiTheme="minorHAnsi" w:eastAsia="Times New Roman" w:hAnsiTheme="minorHAnsi" w:cstheme="minorHAnsi"/>
          <w:iCs/>
          <w:color w:val="222222"/>
        </w:rPr>
      </w:pPr>
      <w:r w:rsidRPr="00BA2658">
        <w:rPr>
          <w:rFonts w:asciiTheme="minorHAnsi" w:eastAsia="Times New Roman" w:hAnsiTheme="minorHAnsi" w:cstheme="minorHAnsi"/>
          <w:iCs/>
          <w:color w:val="222222"/>
        </w:rPr>
        <w:t>Bus Mount and tablets, drive hardware and support</w:t>
      </w:r>
      <w:r w:rsidR="00EF3EC4" w:rsidRPr="00BA2658">
        <w:rPr>
          <w:rFonts w:asciiTheme="minorHAnsi" w:eastAsia="Times New Roman" w:hAnsiTheme="minorHAnsi" w:cstheme="minorHAnsi"/>
          <w:iCs/>
          <w:color w:val="222222"/>
        </w:rPr>
        <w:t xml:space="preserve"> </w:t>
      </w:r>
      <w:r w:rsidRPr="00BA2658">
        <w:rPr>
          <w:rFonts w:asciiTheme="minorHAnsi" w:eastAsia="Times New Roman" w:hAnsiTheme="minorHAnsi" w:cstheme="minorHAnsi"/>
          <w:iCs/>
          <w:color w:val="222222"/>
        </w:rPr>
        <w:t>software, student tracking software</w:t>
      </w:r>
      <w:r w:rsidR="00EF3EC4" w:rsidRPr="00BA2658">
        <w:rPr>
          <w:rFonts w:asciiTheme="minorHAnsi" w:eastAsia="Times New Roman" w:hAnsiTheme="minorHAnsi" w:cstheme="minorHAnsi"/>
          <w:iCs/>
          <w:color w:val="222222"/>
        </w:rPr>
        <w:t xml:space="preserve"> and identification cards</w:t>
      </w:r>
      <w:r w:rsidRPr="00BA2658">
        <w:rPr>
          <w:rFonts w:asciiTheme="minorHAnsi" w:eastAsia="Times New Roman" w:hAnsiTheme="minorHAnsi" w:cstheme="minorHAnsi"/>
          <w:iCs/>
          <w:color w:val="222222"/>
        </w:rPr>
        <w:t>,</w:t>
      </w:r>
      <w:r w:rsidR="008C2F8C">
        <w:rPr>
          <w:rFonts w:asciiTheme="minorHAnsi" w:eastAsia="Times New Roman" w:hAnsiTheme="minorHAnsi" w:cstheme="minorHAnsi"/>
          <w:iCs/>
          <w:color w:val="222222"/>
        </w:rPr>
        <w:t xml:space="preserve"> installation and training for </w:t>
      </w:r>
      <w:r w:rsidR="00A40D89">
        <w:rPr>
          <w:rFonts w:asciiTheme="minorHAnsi" w:eastAsia="Times New Roman" w:hAnsiTheme="minorHAnsi" w:cstheme="minorHAnsi"/>
          <w:iCs/>
          <w:color w:val="222222"/>
        </w:rPr>
        <w:t>55</w:t>
      </w:r>
      <w:r w:rsidR="008C2F8C">
        <w:rPr>
          <w:rFonts w:asciiTheme="minorHAnsi" w:eastAsia="Times New Roman" w:hAnsiTheme="minorHAnsi" w:cstheme="minorHAnsi"/>
          <w:iCs/>
          <w:color w:val="222222"/>
        </w:rPr>
        <w:t xml:space="preserve"> buses. </w:t>
      </w:r>
    </w:p>
    <w:p w14:paraId="36BBDA99" w14:textId="7A15DACC" w:rsidR="00EF3EC4" w:rsidRPr="00BA2658" w:rsidRDefault="00EF3EC4" w:rsidP="008C2F8C">
      <w:pPr>
        <w:pStyle w:val="ListParagraph"/>
        <w:spacing w:before="0" w:after="0" w:line="240" w:lineRule="auto"/>
        <w:rPr>
          <w:rFonts w:asciiTheme="minorHAnsi" w:eastAsia="Times New Roman" w:hAnsiTheme="minorHAnsi" w:cstheme="minorHAnsi"/>
          <w:iCs/>
          <w:color w:val="222222"/>
        </w:rPr>
      </w:pPr>
      <w:r w:rsidRPr="00BA2658">
        <w:rPr>
          <w:rFonts w:asciiTheme="minorHAnsi" w:eastAsia="Times New Roman" w:hAnsiTheme="minorHAnsi" w:cstheme="minorHAnsi"/>
          <w:iCs/>
          <w:color w:val="222222"/>
        </w:rPr>
        <w:t xml:space="preserve"> </w:t>
      </w:r>
    </w:p>
    <w:p w14:paraId="6C1877A6" w14:textId="71864D27" w:rsidR="00AB10C9" w:rsidRPr="00451A11" w:rsidRDefault="00EF3EC4" w:rsidP="00244BEC">
      <w:pPr>
        <w:spacing w:before="0" w:after="0" w:line="240" w:lineRule="auto"/>
        <w:rPr>
          <w:rFonts w:asciiTheme="minorHAnsi" w:eastAsia="Times New Roman" w:hAnsiTheme="minorHAnsi" w:cstheme="minorHAnsi"/>
          <w:b/>
          <w:iCs/>
          <w:color w:val="222222"/>
          <w:u w:val="single"/>
        </w:rPr>
      </w:pPr>
      <w:r w:rsidRPr="00451A11">
        <w:rPr>
          <w:rFonts w:asciiTheme="minorHAnsi" w:eastAsia="Times New Roman" w:hAnsiTheme="minorHAnsi" w:cstheme="minorHAnsi"/>
          <w:b/>
          <w:iCs/>
          <w:color w:val="222222"/>
          <w:u w:val="single"/>
        </w:rPr>
        <w:t>Total Cost $12</w:t>
      </w:r>
      <w:r w:rsidR="008E5367">
        <w:rPr>
          <w:rFonts w:asciiTheme="minorHAnsi" w:eastAsia="Times New Roman" w:hAnsiTheme="minorHAnsi" w:cstheme="minorHAnsi"/>
          <w:b/>
          <w:iCs/>
          <w:color w:val="222222"/>
          <w:u w:val="single"/>
        </w:rPr>
        <w:t>5</w:t>
      </w:r>
      <w:r w:rsidRPr="00451A11">
        <w:rPr>
          <w:rFonts w:asciiTheme="minorHAnsi" w:eastAsia="Times New Roman" w:hAnsiTheme="minorHAnsi" w:cstheme="minorHAnsi"/>
          <w:b/>
          <w:iCs/>
          <w:color w:val="222222"/>
          <w:u w:val="single"/>
        </w:rPr>
        <w:t>,</w:t>
      </w:r>
      <w:r w:rsidR="008E5367">
        <w:rPr>
          <w:rFonts w:asciiTheme="minorHAnsi" w:eastAsia="Times New Roman" w:hAnsiTheme="minorHAnsi" w:cstheme="minorHAnsi"/>
          <w:b/>
          <w:iCs/>
          <w:color w:val="222222"/>
          <w:u w:val="single"/>
        </w:rPr>
        <w:t>942</w:t>
      </w:r>
      <w:r w:rsidRPr="00451A11">
        <w:rPr>
          <w:rFonts w:asciiTheme="minorHAnsi" w:eastAsia="Times New Roman" w:hAnsiTheme="minorHAnsi" w:cstheme="minorHAnsi"/>
          <w:b/>
          <w:iCs/>
          <w:color w:val="222222"/>
          <w:u w:val="single"/>
        </w:rPr>
        <w:t xml:space="preserve">.00 </w:t>
      </w:r>
    </w:p>
    <w:p w14:paraId="614DE932" w14:textId="77777777" w:rsidR="00862BD5" w:rsidRPr="00BA2658" w:rsidRDefault="00862BD5" w:rsidP="00244BEC">
      <w:pPr>
        <w:spacing w:before="0" w:after="0" w:line="240" w:lineRule="auto"/>
        <w:rPr>
          <w:rFonts w:asciiTheme="minorHAnsi" w:eastAsia="Times New Roman" w:hAnsiTheme="minorHAnsi" w:cstheme="minorHAnsi"/>
          <w:iCs/>
          <w:color w:val="222222"/>
        </w:rPr>
      </w:pPr>
    </w:p>
    <w:p w14:paraId="7374D82F" w14:textId="43ECE68C" w:rsidR="00F4642B" w:rsidRDefault="00F4642B" w:rsidP="00244BEC">
      <w:pPr>
        <w:spacing w:before="0" w:after="0" w:line="240" w:lineRule="auto"/>
        <w:rPr>
          <w:rFonts w:asciiTheme="minorHAnsi" w:eastAsia="Times New Roman" w:hAnsiTheme="minorHAnsi" w:cstheme="minorHAnsi"/>
          <w:iCs/>
          <w:color w:val="222222"/>
        </w:rPr>
      </w:pPr>
    </w:p>
    <w:p w14:paraId="725568D7" w14:textId="23EBE6C9" w:rsidR="00451A11" w:rsidRDefault="00451A11" w:rsidP="00244BEC">
      <w:pPr>
        <w:spacing w:before="0" w:after="0" w:line="240" w:lineRule="auto"/>
        <w:rPr>
          <w:rFonts w:asciiTheme="minorHAnsi" w:eastAsia="Times New Roman" w:hAnsiTheme="minorHAnsi" w:cstheme="minorHAnsi"/>
          <w:iCs/>
          <w:color w:val="222222"/>
        </w:rPr>
      </w:pPr>
    </w:p>
    <w:p w14:paraId="2C017A6C" w14:textId="77777777" w:rsidR="00451A11" w:rsidRPr="00BA2658" w:rsidRDefault="00451A11" w:rsidP="00244BEC">
      <w:pPr>
        <w:spacing w:before="0" w:after="0" w:line="240" w:lineRule="auto"/>
        <w:rPr>
          <w:rFonts w:asciiTheme="minorHAnsi" w:eastAsia="Times New Roman" w:hAnsiTheme="minorHAnsi" w:cstheme="minorHAnsi"/>
          <w:iCs/>
          <w:color w:val="222222"/>
        </w:rPr>
      </w:pPr>
    </w:p>
    <w:p w14:paraId="61003B2A" w14:textId="212B592D" w:rsidR="004A21F7" w:rsidRPr="00451A11" w:rsidRDefault="004A21F7" w:rsidP="001B11C5">
      <w:pPr>
        <w:shd w:val="clear" w:color="auto" w:fill="D9D9D9" w:themeFill="background1" w:themeFillShade="D9"/>
        <w:spacing w:before="0" w:after="0" w:line="240" w:lineRule="auto"/>
        <w:rPr>
          <w:rFonts w:asciiTheme="minorHAnsi" w:eastAsia="Times New Roman" w:hAnsiTheme="minorHAnsi" w:cstheme="minorHAnsi"/>
          <w:b/>
          <w:i/>
          <w:iCs/>
          <w:color w:val="222222"/>
        </w:rPr>
      </w:pPr>
      <w:r w:rsidRPr="00451A11">
        <w:rPr>
          <w:rFonts w:asciiTheme="minorHAnsi" w:eastAsia="Times New Roman" w:hAnsiTheme="minorHAnsi" w:cstheme="minorHAnsi"/>
          <w:b/>
          <w:i/>
          <w:iCs/>
          <w:color w:val="222222"/>
        </w:rPr>
        <w:t>Activity #2</w:t>
      </w:r>
      <w:r w:rsidR="00792CC0" w:rsidRPr="00451A11">
        <w:rPr>
          <w:rFonts w:asciiTheme="minorHAnsi" w:eastAsia="Times New Roman" w:hAnsiTheme="minorHAnsi" w:cstheme="minorHAnsi"/>
          <w:b/>
          <w:i/>
          <w:iCs/>
          <w:color w:val="222222"/>
        </w:rPr>
        <w:t>: School Communication</w:t>
      </w:r>
    </w:p>
    <w:p w14:paraId="3D7032F7" w14:textId="77777777" w:rsidR="005F23F2" w:rsidRDefault="004A21F7" w:rsidP="004A21F7">
      <w:pPr>
        <w:spacing w:before="0" w:after="0" w:line="240" w:lineRule="auto"/>
        <w:textAlignment w:val="baseline"/>
        <w:rPr>
          <w:rFonts w:asciiTheme="minorHAnsi" w:eastAsia="Times New Roman" w:hAnsiTheme="minorHAnsi" w:cstheme="minorHAnsi"/>
          <w:iCs/>
          <w:color w:val="222222"/>
        </w:rPr>
      </w:pPr>
      <w:r w:rsidRPr="00BA2658">
        <w:rPr>
          <w:rFonts w:asciiTheme="minorHAnsi" w:eastAsia="Times New Roman" w:hAnsiTheme="minorHAnsi" w:cstheme="minorHAnsi"/>
          <w:iCs/>
          <w:color w:val="222222"/>
        </w:rPr>
        <w:t>A</w:t>
      </w:r>
      <w:r w:rsidRPr="004A21F7">
        <w:rPr>
          <w:rFonts w:asciiTheme="minorHAnsi" w:eastAsia="Times New Roman" w:hAnsiTheme="minorHAnsi" w:cstheme="minorHAnsi"/>
          <w:iCs/>
          <w:color w:val="222222"/>
        </w:rPr>
        <w:t>dditional phone lines are needed so that every teacher and staff member can contact students on quarantine.</w:t>
      </w:r>
      <w:r w:rsidR="005F23F2">
        <w:rPr>
          <w:rFonts w:asciiTheme="minorHAnsi" w:eastAsia="Times New Roman" w:hAnsiTheme="minorHAnsi" w:cstheme="minorHAnsi"/>
          <w:iCs/>
          <w:color w:val="222222"/>
        </w:rPr>
        <w:t xml:space="preserve"> </w:t>
      </w:r>
      <w:r w:rsidRPr="00BA2658">
        <w:rPr>
          <w:rFonts w:asciiTheme="minorHAnsi" w:eastAsia="Times New Roman" w:hAnsiTheme="minorHAnsi" w:cstheme="minorHAnsi"/>
          <w:iCs/>
          <w:color w:val="222222"/>
        </w:rPr>
        <w:t xml:space="preserve">Voice Over Internet Protocol (VOIP) </w:t>
      </w:r>
      <w:r w:rsidRPr="004A21F7">
        <w:rPr>
          <w:rFonts w:asciiTheme="minorHAnsi" w:eastAsia="Times New Roman" w:hAnsiTheme="minorHAnsi" w:cstheme="minorHAnsi"/>
          <w:iCs/>
          <w:color w:val="222222"/>
        </w:rPr>
        <w:t xml:space="preserve">will allow phone numbers to be re-assigned </w:t>
      </w:r>
      <w:r w:rsidRPr="00BA2658">
        <w:rPr>
          <w:rFonts w:asciiTheme="minorHAnsi" w:eastAsia="Times New Roman" w:hAnsiTheme="minorHAnsi" w:cstheme="minorHAnsi"/>
          <w:iCs/>
          <w:color w:val="222222"/>
        </w:rPr>
        <w:t xml:space="preserve">to devices that may be at home </w:t>
      </w:r>
      <w:r w:rsidRPr="004A21F7">
        <w:rPr>
          <w:rFonts w:asciiTheme="minorHAnsi" w:eastAsia="Times New Roman" w:hAnsiTheme="minorHAnsi" w:cstheme="minorHAnsi"/>
          <w:iCs/>
          <w:color w:val="222222"/>
        </w:rPr>
        <w:t>such as when staff are on quarantine.</w:t>
      </w:r>
      <w:r w:rsidRPr="00BA2658">
        <w:rPr>
          <w:rFonts w:asciiTheme="minorHAnsi" w:eastAsia="Times New Roman" w:hAnsiTheme="minorHAnsi" w:cstheme="minorHAnsi"/>
          <w:iCs/>
          <w:color w:val="222222"/>
        </w:rPr>
        <w:t xml:space="preserve"> </w:t>
      </w:r>
    </w:p>
    <w:p w14:paraId="23CDCB9D" w14:textId="77777777" w:rsidR="005F23F2" w:rsidRDefault="005F23F2" w:rsidP="004A21F7">
      <w:pPr>
        <w:spacing w:before="0" w:after="0" w:line="240" w:lineRule="auto"/>
        <w:textAlignment w:val="baseline"/>
        <w:rPr>
          <w:rFonts w:asciiTheme="minorHAnsi" w:eastAsia="Times New Roman" w:hAnsiTheme="minorHAnsi" w:cstheme="minorHAnsi"/>
          <w:iCs/>
          <w:color w:val="222222"/>
        </w:rPr>
      </w:pPr>
    </w:p>
    <w:p w14:paraId="1DD1DF3D" w14:textId="5BD3EEA1" w:rsidR="004A21F7" w:rsidRPr="005F23F2" w:rsidRDefault="005F23F2" w:rsidP="00A47DE2">
      <w:pPr>
        <w:pStyle w:val="ListParagraph"/>
        <w:numPr>
          <w:ilvl w:val="0"/>
          <w:numId w:val="10"/>
        </w:numPr>
        <w:spacing w:before="0" w:after="0" w:line="240" w:lineRule="auto"/>
        <w:textAlignment w:val="baseline"/>
        <w:rPr>
          <w:rFonts w:asciiTheme="minorHAnsi" w:eastAsia="Times New Roman" w:hAnsiTheme="minorHAnsi" w:cstheme="minorHAnsi"/>
          <w:iCs/>
          <w:color w:val="222222"/>
        </w:rPr>
      </w:pPr>
      <w:r>
        <w:rPr>
          <w:rFonts w:asciiTheme="minorHAnsi" w:eastAsia="Times New Roman" w:hAnsiTheme="minorHAnsi" w:cstheme="minorHAnsi"/>
          <w:iCs/>
          <w:color w:val="222222"/>
        </w:rPr>
        <w:t>VOIP installation for t</w:t>
      </w:r>
      <w:r w:rsidR="000345CE" w:rsidRPr="005F23F2">
        <w:rPr>
          <w:rFonts w:asciiTheme="minorHAnsi" w:eastAsia="Times New Roman" w:hAnsiTheme="minorHAnsi" w:cstheme="minorHAnsi"/>
          <w:iCs/>
          <w:color w:val="222222"/>
        </w:rPr>
        <w:t>wo schools- Chiefland Elementary @ 26895.00 and Bronson Middle High @ 22,990.00</w:t>
      </w:r>
    </w:p>
    <w:p w14:paraId="2894C156" w14:textId="77777777" w:rsidR="004A21F7" w:rsidRPr="00BA2658" w:rsidRDefault="004A21F7" w:rsidP="004A21F7">
      <w:pPr>
        <w:spacing w:before="0" w:after="0" w:line="240" w:lineRule="auto"/>
        <w:rPr>
          <w:rFonts w:asciiTheme="minorHAnsi" w:eastAsia="Times New Roman" w:hAnsiTheme="minorHAnsi" w:cstheme="minorHAnsi"/>
          <w:iCs/>
          <w:color w:val="222222"/>
        </w:rPr>
      </w:pPr>
    </w:p>
    <w:p w14:paraId="44DEC648" w14:textId="77777777" w:rsidR="000345CE" w:rsidRPr="00451A11" w:rsidRDefault="004A21F7" w:rsidP="004A21F7">
      <w:pPr>
        <w:spacing w:before="0" w:after="0" w:line="240" w:lineRule="auto"/>
        <w:rPr>
          <w:rFonts w:asciiTheme="minorHAnsi" w:eastAsia="Times New Roman" w:hAnsiTheme="minorHAnsi" w:cstheme="minorHAnsi"/>
          <w:b/>
          <w:iCs/>
          <w:color w:val="222222"/>
          <w:u w:val="single"/>
        </w:rPr>
      </w:pPr>
      <w:r w:rsidRPr="00451A11">
        <w:rPr>
          <w:rFonts w:asciiTheme="minorHAnsi" w:eastAsia="Times New Roman" w:hAnsiTheme="minorHAnsi" w:cstheme="minorHAnsi"/>
          <w:b/>
          <w:iCs/>
          <w:color w:val="222222"/>
          <w:u w:val="single"/>
        </w:rPr>
        <w:t>Total Cost $</w:t>
      </w:r>
      <w:r w:rsidR="000345CE" w:rsidRPr="00451A11">
        <w:rPr>
          <w:rFonts w:asciiTheme="minorHAnsi" w:eastAsia="Times New Roman" w:hAnsiTheme="minorHAnsi" w:cstheme="minorHAnsi"/>
          <w:b/>
          <w:iCs/>
          <w:color w:val="222222"/>
          <w:u w:val="single"/>
        </w:rPr>
        <w:t>49,885.00</w:t>
      </w:r>
    </w:p>
    <w:p w14:paraId="717B836C" w14:textId="0126B447" w:rsidR="004A21F7" w:rsidRPr="00EF3EC4" w:rsidRDefault="004A21F7" w:rsidP="004A21F7">
      <w:pPr>
        <w:spacing w:before="0" w:after="0" w:line="240" w:lineRule="auto"/>
        <w:rPr>
          <w:rFonts w:cstheme="minorBidi"/>
          <w:b/>
          <w:szCs w:val="20"/>
        </w:rPr>
      </w:pPr>
      <w:r w:rsidRPr="00EF3EC4">
        <w:rPr>
          <w:rFonts w:cstheme="minorBidi"/>
          <w:b/>
          <w:szCs w:val="20"/>
        </w:rPr>
        <w:t xml:space="preserve"> </w:t>
      </w:r>
    </w:p>
    <w:p w14:paraId="277B4A14" w14:textId="77777777" w:rsidR="00451A11" w:rsidRDefault="00451A11" w:rsidP="00244BEC">
      <w:pPr>
        <w:spacing w:before="0" w:after="0" w:line="240" w:lineRule="auto"/>
        <w:rPr>
          <w:rStyle w:val="Normal1"/>
          <w:b/>
          <w:shd w:val="clear" w:color="auto" w:fill="DAB154"/>
        </w:rPr>
      </w:pPr>
    </w:p>
    <w:p w14:paraId="294AE1EA" w14:textId="7F2AC959" w:rsidR="00244BEC" w:rsidRPr="00244BEC" w:rsidRDefault="00451A11" w:rsidP="00244BEC">
      <w:pPr>
        <w:spacing w:before="0" w:after="0" w:line="240" w:lineRule="auto"/>
        <w:rPr>
          <w:b/>
        </w:rPr>
      </w:pPr>
      <w:r>
        <w:rPr>
          <w:rStyle w:val="Normal1"/>
          <w:b/>
          <w:shd w:val="clear" w:color="auto" w:fill="DAB154"/>
        </w:rPr>
        <w:t>A</w:t>
      </w:r>
      <w:r w:rsidR="00F4642B">
        <w:rPr>
          <w:rStyle w:val="Normal1"/>
          <w:b/>
          <w:shd w:val="clear" w:color="auto" w:fill="DAB154"/>
        </w:rPr>
        <w:t>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Pr="00A446A1" w:rsidRDefault="00862BD5" w:rsidP="00862BD5">
      <w:pPr>
        <w:pStyle w:val="NoSpacing"/>
        <w:rPr>
          <w:rFonts w:asciiTheme="minorHAnsi" w:eastAsia="Times New Roman" w:hAnsiTheme="minorHAnsi" w:cstheme="minorHAnsi"/>
          <w:iCs/>
          <w:color w:val="222222"/>
          <w:szCs w:val="22"/>
        </w:rPr>
      </w:pP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44FEE164" w14:textId="289C753C" w:rsidR="001B570E" w:rsidRPr="001B570E" w:rsidRDefault="001B570E" w:rsidP="001B11C5">
      <w:pPr>
        <w:shd w:val="clear" w:color="auto" w:fill="D9D9D9" w:themeFill="background1" w:themeFillShade="D9"/>
        <w:tabs>
          <w:tab w:val="left" w:pos="416"/>
        </w:tabs>
        <w:spacing w:before="0" w:after="0" w:line="240" w:lineRule="auto"/>
        <w:ind w:left="-90" w:right="853"/>
        <w:rPr>
          <w:rFonts w:asciiTheme="minorHAnsi" w:eastAsia="Times New Roman" w:hAnsiTheme="minorHAnsi" w:cstheme="minorHAnsi"/>
          <w:b/>
          <w:i/>
          <w:iCs/>
          <w:color w:val="222222"/>
        </w:rPr>
      </w:pPr>
      <w:r>
        <w:rPr>
          <w:rFonts w:asciiTheme="minorHAnsi" w:eastAsia="Times New Roman" w:hAnsiTheme="minorHAnsi" w:cstheme="minorHAnsi"/>
          <w:b/>
          <w:iCs/>
          <w:color w:val="222222"/>
        </w:rPr>
        <w:t xml:space="preserve">  </w:t>
      </w:r>
      <w:r w:rsidR="008E5367">
        <w:rPr>
          <w:rFonts w:asciiTheme="minorHAnsi" w:eastAsia="Times New Roman" w:hAnsiTheme="minorHAnsi" w:cstheme="minorHAnsi"/>
          <w:b/>
          <w:i/>
          <w:iCs/>
          <w:color w:val="222222"/>
        </w:rPr>
        <w:t xml:space="preserve">UoF </w:t>
      </w:r>
      <w:r w:rsidRPr="001B570E">
        <w:rPr>
          <w:rFonts w:asciiTheme="minorHAnsi" w:eastAsia="Times New Roman" w:hAnsiTheme="minorHAnsi" w:cstheme="minorHAnsi"/>
          <w:b/>
          <w:i/>
          <w:iCs/>
          <w:color w:val="222222"/>
        </w:rPr>
        <w:t xml:space="preserve">1: </w:t>
      </w:r>
      <w:r w:rsidR="009606DD" w:rsidRPr="001B570E">
        <w:rPr>
          <w:rFonts w:asciiTheme="minorHAnsi" w:eastAsia="Times New Roman" w:hAnsiTheme="minorHAnsi" w:cstheme="minorHAnsi"/>
          <w:b/>
          <w:i/>
          <w:iCs/>
          <w:color w:val="222222"/>
        </w:rPr>
        <w:t>Purchase of Wet/dry vacuums, Carpet sanitizer/shampooer and s</w:t>
      </w:r>
      <w:r w:rsidRPr="001B570E">
        <w:rPr>
          <w:rFonts w:asciiTheme="minorHAnsi" w:eastAsia="Times New Roman" w:hAnsiTheme="minorHAnsi" w:cstheme="minorHAnsi"/>
          <w:b/>
          <w:i/>
          <w:iCs/>
          <w:color w:val="222222"/>
        </w:rPr>
        <w:t xml:space="preserve">upplies to sanitize </w:t>
      </w:r>
    </w:p>
    <w:p w14:paraId="3DA6CAC4" w14:textId="5790468A" w:rsidR="009606DD" w:rsidRPr="001B570E" w:rsidRDefault="001B570E" w:rsidP="001B11C5">
      <w:pPr>
        <w:shd w:val="clear" w:color="auto" w:fill="D9D9D9" w:themeFill="background1" w:themeFillShade="D9"/>
        <w:tabs>
          <w:tab w:val="left" w:pos="416"/>
        </w:tabs>
        <w:spacing w:before="0" w:after="0" w:line="240" w:lineRule="auto"/>
        <w:ind w:left="-90" w:right="853"/>
        <w:rPr>
          <w:rFonts w:asciiTheme="minorHAnsi" w:eastAsia="Times New Roman" w:hAnsiTheme="minorHAnsi" w:cstheme="minorHAnsi"/>
          <w:b/>
          <w:i/>
          <w:iCs/>
          <w:color w:val="222222"/>
        </w:rPr>
      </w:pPr>
      <w:r w:rsidRPr="001B570E">
        <w:rPr>
          <w:rFonts w:asciiTheme="minorHAnsi" w:eastAsia="Times New Roman" w:hAnsiTheme="minorHAnsi" w:cstheme="minorHAnsi"/>
          <w:b/>
          <w:i/>
          <w:iCs/>
          <w:color w:val="222222"/>
        </w:rPr>
        <w:t xml:space="preserve">  and </w:t>
      </w:r>
      <w:r w:rsidR="009606DD" w:rsidRPr="001B570E">
        <w:rPr>
          <w:rFonts w:asciiTheme="minorHAnsi" w:eastAsia="Times New Roman" w:hAnsiTheme="minorHAnsi" w:cstheme="minorHAnsi"/>
          <w:b/>
          <w:i/>
          <w:iCs/>
          <w:color w:val="222222"/>
        </w:rPr>
        <w:t xml:space="preserve">clean facilities @ 9 schools: </w:t>
      </w:r>
    </w:p>
    <w:p w14:paraId="42BD8876" w14:textId="77777777" w:rsidR="009606DD" w:rsidRPr="00A446A1" w:rsidRDefault="009606DD" w:rsidP="009606DD">
      <w:pPr>
        <w:pStyle w:val="ListParagraph"/>
        <w:numPr>
          <w:ilvl w:val="0"/>
          <w:numId w:val="10"/>
        </w:numPr>
        <w:tabs>
          <w:tab w:val="left" w:pos="416"/>
        </w:tabs>
        <w:spacing w:before="0" w:after="0" w:line="240" w:lineRule="auto"/>
        <w:ind w:right="853"/>
        <w:rPr>
          <w:rFonts w:asciiTheme="minorHAnsi" w:eastAsia="Times New Roman" w:hAnsiTheme="minorHAnsi" w:cstheme="minorHAnsi"/>
          <w:iCs/>
          <w:color w:val="222222"/>
        </w:rPr>
      </w:pPr>
      <w:r w:rsidRPr="00A446A1">
        <w:rPr>
          <w:rFonts w:asciiTheme="minorHAnsi" w:eastAsia="Times New Roman" w:hAnsiTheme="minorHAnsi" w:cstheme="minorHAnsi"/>
          <w:iCs/>
          <w:color w:val="222222"/>
        </w:rPr>
        <w:t>Carpet Cleaners – 9 @ $2,523.00 =$22,707.00</w:t>
      </w:r>
    </w:p>
    <w:p w14:paraId="7C28FDBE" w14:textId="77777777" w:rsidR="009606DD" w:rsidRPr="00A446A1" w:rsidRDefault="009606DD" w:rsidP="009606DD">
      <w:pPr>
        <w:pStyle w:val="ListParagraph"/>
        <w:numPr>
          <w:ilvl w:val="0"/>
          <w:numId w:val="10"/>
        </w:numPr>
        <w:tabs>
          <w:tab w:val="left" w:pos="416"/>
        </w:tabs>
        <w:spacing w:before="0" w:after="0" w:line="240" w:lineRule="auto"/>
        <w:ind w:right="853"/>
        <w:rPr>
          <w:rFonts w:asciiTheme="minorHAnsi" w:eastAsia="Times New Roman" w:hAnsiTheme="minorHAnsi" w:cstheme="minorHAnsi"/>
          <w:iCs/>
          <w:color w:val="222222"/>
        </w:rPr>
      </w:pPr>
      <w:r w:rsidRPr="00A446A1">
        <w:rPr>
          <w:rFonts w:asciiTheme="minorHAnsi" w:eastAsia="Times New Roman" w:hAnsiTheme="minorHAnsi" w:cstheme="minorHAnsi"/>
          <w:iCs/>
          <w:color w:val="222222"/>
        </w:rPr>
        <w:t>Walk Behind Carpet Extractor -9 @ $4,041.00 =$36,365.00</w:t>
      </w:r>
    </w:p>
    <w:p w14:paraId="4B9B4AEC" w14:textId="77777777" w:rsidR="009606DD" w:rsidRPr="00A446A1" w:rsidRDefault="009606DD" w:rsidP="009606DD">
      <w:pPr>
        <w:pStyle w:val="ListParagraph"/>
        <w:numPr>
          <w:ilvl w:val="0"/>
          <w:numId w:val="10"/>
        </w:numPr>
        <w:tabs>
          <w:tab w:val="left" w:pos="416"/>
        </w:tabs>
        <w:spacing w:before="0" w:after="0" w:line="240" w:lineRule="auto"/>
        <w:ind w:right="853"/>
        <w:rPr>
          <w:rFonts w:asciiTheme="minorHAnsi" w:eastAsia="Times New Roman" w:hAnsiTheme="minorHAnsi" w:cstheme="minorHAnsi"/>
          <w:iCs/>
          <w:color w:val="222222"/>
        </w:rPr>
      </w:pPr>
      <w:r w:rsidRPr="00A446A1">
        <w:rPr>
          <w:rFonts w:asciiTheme="minorHAnsi" w:eastAsia="Times New Roman" w:hAnsiTheme="minorHAnsi" w:cstheme="minorHAnsi"/>
          <w:iCs/>
          <w:color w:val="222222"/>
        </w:rPr>
        <w:t>Carpet Spotter Machine – 18 @ $750.00 =$13,500.00</w:t>
      </w:r>
    </w:p>
    <w:p w14:paraId="1F9624F7" w14:textId="77777777" w:rsidR="009606DD" w:rsidRPr="00A446A1" w:rsidRDefault="009606DD" w:rsidP="009606DD">
      <w:pPr>
        <w:pStyle w:val="ListParagraph"/>
        <w:numPr>
          <w:ilvl w:val="0"/>
          <w:numId w:val="10"/>
        </w:numPr>
        <w:tabs>
          <w:tab w:val="left" w:pos="416"/>
        </w:tabs>
        <w:spacing w:before="0" w:after="0" w:line="240" w:lineRule="auto"/>
        <w:ind w:right="853"/>
        <w:rPr>
          <w:rFonts w:asciiTheme="minorHAnsi" w:eastAsia="Times New Roman" w:hAnsiTheme="minorHAnsi" w:cstheme="minorHAnsi"/>
          <w:iCs/>
          <w:color w:val="222222"/>
        </w:rPr>
      </w:pPr>
      <w:r w:rsidRPr="00A446A1">
        <w:rPr>
          <w:rFonts w:asciiTheme="minorHAnsi" w:eastAsia="Times New Roman" w:hAnsiTheme="minorHAnsi" w:cstheme="minorHAnsi"/>
          <w:iCs/>
          <w:color w:val="222222"/>
        </w:rPr>
        <w:t>Floor Stripping Machine – 18 @ $3500.00= $63,000.00</w:t>
      </w:r>
    </w:p>
    <w:p w14:paraId="5E14DA6A" w14:textId="77777777" w:rsidR="009606DD" w:rsidRPr="00A446A1" w:rsidRDefault="009606DD" w:rsidP="009606DD">
      <w:pPr>
        <w:pStyle w:val="ListParagraph"/>
        <w:numPr>
          <w:ilvl w:val="0"/>
          <w:numId w:val="10"/>
        </w:numPr>
        <w:tabs>
          <w:tab w:val="left" w:pos="416"/>
        </w:tabs>
        <w:spacing w:before="0" w:after="0" w:line="240" w:lineRule="auto"/>
        <w:ind w:right="853"/>
        <w:rPr>
          <w:rFonts w:asciiTheme="minorHAnsi" w:eastAsia="Times New Roman" w:hAnsiTheme="minorHAnsi" w:cstheme="minorHAnsi"/>
          <w:iCs/>
          <w:color w:val="222222"/>
        </w:rPr>
      </w:pPr>
      <w:r w:rsidRPr="00A446A1">
        <w:rPr>
          <w:rFonts w:asciiTheme="minorHAnsi" w:eastAsia="Times New Roman" w:hAnsiTheme="minorHAnsi" w:cstheme="minorHAnsi"/>
          <w:iCs/>
          <w:color w:val="222222"/>
        </w:rPr>
        <w:t>Backpack Vacuum Cleaners – 60 @ $700.00 =$42,000.00</w:t>
      </w:r>
    </w:p>
    <w:p w14:paraId="610C07AC" w14:textId="77777777" w:rsidR="009606DD" w:rsidRPr="009143DC" w:rsidRDefault="009606DD" w:rsidP="009606DD">
      <w:pPr>
        <w:pStyle w:val="ListParagraph"/>
        <w:numPr>
          <w:ilvl w:val="0"/>
          <w:numId w:val="10"/>
        </w:numPr>
        <w:tabs>
          <w:tab w:val="left" w:pos="416"/>
        </w:tabs>
        <w:spacing w:before="0" w:after="0" w:line="240" w:lineRule="auto"/>
        <w:ind w:right="853"/>
        <w:rPr>
          <w:rFonts w:asciiTheme="minorHAnsi" w:eastAsia="Times New Roman" w:hAnsiTheme="minorHAnsi" w:cstheme="minorHAnsi"/>
          <w:iCs/>
          <w:color w:val="222222"/>
        </w:rPr>
      </w:pPr>
      <w:r w:rsidRPr="009143DC">
        <w:rPr>
          <w:rFonts w:asciiTheme="minorHAnsi" w:eastAsia="Times New Roman" w:hAnsiTheme="minorHAnsi" w:cstheme="minorHAnsi"/>
          <w:iCs/>
          <w:color w:val="222222"/>
        </w:rPr>
        <w:t>Vacuums – 60 @ $700.00 = $42,000.00</w:t>
      </w:r>
    </w:p>
    <w:p w14:paraId="258F324B" w14:textId="77777777" w:rsidR="009606DD" w:rsidRDefault="009606DD" w:rsidP="009606DD">
      <w:pPr>
        <w:pStyle w:val="ListParagraph"/>
        <w:numPr>
          <w:ilvl w:val="0"/>
          <w:numId w:val="10"/>
        </w:numPr>
        <w:tabs>
          <w:tab w:val="left" w:pos="416"/>
        </w:tabs>
        <w:spacing w:before="0" w:after="0" w:line="240" w:lineRule="auto"/>
        <w:ind w:right="853"/>
        <w:rPr>
          <w:rFonts w:asciiTheme="minorHAnsi" w:eastAsia="Times New Roman" w:hAnsiTheme="minorHAnsi" w:cstheme="minorHAnsi"/>
          <w:iCs/>
          <w:color w:val="222222"/>
        </w:rPr>
      </w:pPr>
      <w:r>
        <w:rPr>
          <w:rFonts w:asciiTheme="minorHAnsi" w:eastAsia="Times New Roman" w:hAnsiTheme="minorHAnsi" w:cstheme="minorHAnsi"/>
          <w:iCs/>
          <w:color w:val="222222"/>
        </w:rPr>
        <w:t>Autoscrubbers  - 9 @ $2,796.00 = $25,164.00</w:t>
      </w:r>
    </w:p>
    <w:p w14:paraId="018934CD" w14:textId="77777777" w:rsidR="009606DD" w:rsidRPr="00A446A1" w:rsidRDefault="009606DD" w:rsidP="009606DD">
      <w:pPr>
        <w:pStyle w:val="ListParagraph"/>
        <w:numPr>
          <w:ilvl w:val="0"/>
          <w:numId w:val="10"/>
        </w:numPr>
        <w:tabs>
          <w:tab w:val="left" w:pos="416"/>
        </w:tabs>
        <w:spacing w:before="0" w:after="0" w:line="240" w:lineRule="auto"/>
        <w:ind w:right="853"/>
        <w:rPr>
          <w:rFonts w:asciiTheme="minorHAnsi" w:eastAsia="Times New Roman" w:hAnsiTheme="minorHAnsi" w:cstheme="minorHAnsi"/>
          <w:iCs/>
          <w:color w:val="222222"/>
        </w:rPr>
      </w:pPr>
      <w:r w:rsidRPr="00A446A1">
        <w:rPr>
          <w:rFonts w:asciiTheme="minorHAnsi" w:eastAsia="Times New Roman" w:hAnsiTheme="minorHAnsi" w:cstheme="minorHAnsi"/>
          <w:iCs/>
          <w:color w:val="222222"/>
        </w:rPr>
        <w:t>Wet/Dry Vacuums</w:t>
      </w:r>
      <w:r>
        <w:rPr>
          <w:rFonts w:asciiTheme="minorHAnsi" w:eastAsia="Times New Roman" w:hAnsiTheme="minorHAnsi" w:cstheme="minorHAnsi"/>
          <w:iCs/>
          <w:color w:val="222222"/>
        </w:rPr>
        <w:t xml:space="preserve"> -9 @ $607.00 = $5,463.00</w:t>
      </w:r>
    </w:p>
    <w:p w14:paraId="07BB4FE1" w14:textId="77777777" w:rsidR="009606DD" w:rsidRDefault="009606DD" w:rsidP="009606DD">
      <w:pPr>
        <w:pStyle w:val="ListParagraph"/>
        <w:numPr>
          <w:ilvl w:val="0"/>
          <w:numId w:val="10"/>
        </w:numPr>
        <w:tabs>
          <w:tab w:val="left" w:pos="416"/>
        </w:tabs>
        <w:spacing w:before="0" w:after="0" w:line="240" w:lineRule="auto"/>
        <w:ind w:right="853"/>
        <w:rPr>
          <w:rFonts w:asciiTheme="minorHAnsi" w:eastAsia="Times New Roman" w:hAnsiTheme="minorHAnsi" w:cstheme="minorHAnsi"/>
          <w:iCs/>
          <w:color w:val="222222"/>
        </w:rPr>
      </w:pPr>
      <w:r w:rsidRPr="00A446A1">
        <w:rPr>
          <w:rFonts w:asciiTheme="minorHAnsi" w:eastAsia="Times New Roman" w:hAnsiTheme="minorHAnsi" w:cstheme="minorHAnsi"/>
          <w:iCs/>
          <w:color w:val="222222"/>
        </w:rPr>
        <w:t xml:space="preserve">Cleaning/sanitizing supplies: Soap, sanitizer, chemicals for machines, paper towels = </w:t>
      </w:r>
      <w:r>
        <w:rPr>
          <w:rFonts w:asciiTheme="minorHAnsi" w:eastAsia="Times New Roman" w:hAnsiTheme="minorHAnsi" w:cstheme="minorHAnsi"/>
          <w:iCs/>
          <w:color w:val="222222"/>
        </w:rPr>
        <w:t xml:space="preserve">    $1</w:t>
      </w:r>
      <w:r w:rsidRPr="00A446A1">
        <w:rPr>
          <w:rFonts w:asciiTheme="minorHAnsi" w:eastAsia="Times New Roman" w:hAnsiTheme="minorHAnsi" w:cstheme="minorHAnsi"/>
          <w:iCs/>
          <w:color w:val="222222"/>
        </w:rPr>
        <w:t>15,500.00</w:t>
      </w:r>
    </w:p>
    <w:p w14:paraId="37F40F15" w14:textId="77777777" w:rsidR="009606DD" w:rsidRPr="00A446A1" w:rsidRDefault="009606DD" w:rsidP="009606DD">
      <w:pPr>
        <w:pStyle w:val="ListParagraph"/>
        <w:tabs>
          <w:tab w:val="left" w:pos="416"/>
        </w:tabs>
        <w:spacing w:before="0" w:after="0" w:line="240" w:lineRule="auto"/>
        <w:ind w:right="853"/>
        <w:rPr>
          <w:rFonts w:asciiTheme="minorHAnsi" w:eastAsia="Times New Roman" w:hAnsiTheme="minorHAnsi" w:cstheme="minorHAnsi"/>
          <w:iCs/>
          <w:color w:val="222222"/>
        </w:rPr>
      </w:pPr>
    </w:p>
    <w:p w14:paraId="28F35B48" w14:textId="77864E89" w:rsidR="009606DD" w:rsidRDefault="009606DD" w:rsidP="009606DD">
      <w:pPr>
        <w:tabs>
          <w:tab w:val="left" w:pos="416"/>
        </w:tabs>
        <w:spacing w:before="0" w:after="0" w:line="240" w:lineRule="auto"/>
        <w:ind w:left="-90" w:right="853"/>
        <w:rPr>
          <w:rFonts w:asciiTheme="minorHAnsi" w:eastAsia="Times New Roman" w:hAnsiTheme="minorHAnsi" w:cstheme="minorHAnsi"/>
          <w:b/>
          <w:iCs/>
          <w:color w:val="222222"/>
        </w:rPr>
      </w:pPr>
      <w:r w:rsidRPr="009143DC">
        <w:rPr>
          <w:rFonts w:asciiTheme="minorHAnsi" w:eastAsia="Times New Roman" w:hAnsiTheme="minorHAnsi" w:cstheme="minorHAnsi"/>
          <w:b/>
          <w:iCs/>
          <w:color w:val="222222"/>
        </w:rPr>
        <w:t>Total -$</w:t>
      </w:r>
      <w:r>
        <w:rPr>
          <w:rFonts w:asciiTheme="minorHAnsi" w:eastAsia="Times New Roman" w:hAnsiTheme="minorHAnsi" w:cstheme="minorHAnsi"/>
          <w:b/>
          <w:iCs/>
          <w:color w:val="222222"/>
        </w:rPr>
        <w:t>365,700.00</w:t>
      </w:r>
    </w:p>
    <w:p w14:paraId="767FD221" w14:textId="5C57100B" w:rsidR="009606DD" w:rsidRDefault="009606DD" w:rsidP="009606DD">
      <w:pPr>
        <w:tabs>
          <w:tab w:val="left" w:pos="416"/>
        </w:tabs>
        <w:spacing w:before="0" w:after="0" w:line="240" w:lineRule="auto"/>
        <w:ind w:left="-90" w:right="853"/>
        <w:rPr>
          <w:rFonts w:asciiTheme="minorHAnsi" w:eastAsia="Times New Roman" w:hAnsiTheme="minorHAnsi" w:cstheme="minorHAnsi"/>
          <w:b/>
          <w:iCs/>
          <w:color w:val="222222"/>
        </w:rPr>
      </w:pPr>
    </w:p>
    <w:p w14:paraId="130F4AAB" w14:textId="405EC2EB" w:rsidR="009606DD" w:rsidRPr="001B570E" w:rsidRDefault="008E5367" w:rsidP="001B11C5">
      <w:pPr>
        <w:shd w:val="clear" w:color="auto" w:fill="D9D9D9" w:themeFill="background1" w:themeFillShade="D9"/>
        <w:tabs>
          <w:tab w:val="left" w:pos="416"/>
        </w:tabs>
        <w:spacing w:before="0" w:after="0" w:line="240" w:lineRule="auto"/>
        <w:ind w:left="-90" w:right="853"/>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 xml:space="preserve">UoF </w:t>
      </w:r>
      <w:r w:rsidR="001B570E">
        <w:rPr>
          <w:rFonts w:asciiTheme="minorHAnsi" w:eastAsia="Times New Roman" w:hAnsiTheme="minorHAnsi" w:cstheme="minorHAnsi"/>
          <w:b/>
          <w:i/>
          <w:iCs/>
          <w:color w:val="222222"/>
        </w:rPr>
        <w:t>2:</w:t>
      </w:r>
      <w:r w:rsidR="009606DD" w:rsidRPr="001B570E">
        <w:rPr>
          <w:rFonts w:asciiTheme="minorHAnsi" w:eastAsia="Times New Roman" w:hAnsiTheme="minorHAnsi" w:cstheme="minorHAnsi"/>
          <w:b/>
          <w:i/>
          <w:iCs/>
          <w:color w:val="222222"/>
        </w:rPr>
        <w:t xml:space="preserve"> Charter School Reimbursement for cleaning supplies</w:t>
      </w:r>
    </w:p>
    <w:p w14:paraId="3770088E" w14:textId="783E46FE" w:rsidR="009606DD" w:rsidRDefault="009606DD" w:rsidP="009606DD">
      <w:pPr>
        <w:tabs>
          <w:tab w:val="left" w:pos="416"/>
        </w:tabs>
        <w:spacing w:before="0" w:after="0" w:line="240" w:lineRule="auto"/>
        <w:ind w:left="-90" w:right="853"/>
        <w:rPr>
          <w:rFonts w:asciiTheme="minorHAnsi" w:eastAsia="Times New Roman" w:hAnsiTheme="minorHAnsi" w:cstheme="minorHAnsi"/>
          <w:b/>
          <w:iCs/>
          <w:color w:val="222222"/>
        </w:rPr>
      </w:pPr>
    </w:p>
    <w:p w14:paraId="083668AD" w14:textId="0DBCE958" w:rsidR="009606DD" w:rsidRPr="009606DD" w:rsidRDefault="009606DD" w:rsidP="009606DD">
      <w:pPr>
        <w:pStyle w:val="ListParagraph"/>
        <w:numPr>
          <w:ilvl w:val="0"/>
          <w:numId w:val="28"/>
        </w:numPr>
        <w:tabs>
          <w:tab w:val="left" w:pos="416"/>
        </w:tabs>
        <w:spacing w:before="0" w:after="0" w:line="240" w:lineRule="auto"/>
        <w:ind w:right="853"/>
        <w:rPr>
          <w:rFonts w:asciiTheme="minorHAnsi" w:eastAsia="Times New Roman" w:hAnsiTheme="minorHAnsi" w:cstheme="minorHAnsi"/>
          <w:iCs/>
          <w:color w:val="222222"/>
        </w:rPr>
      </w:pPr>
      <w:r w:rsidRPr="009606DD">
        <w:rPr>
          <w:rFonts w:asciiTheme="minorHAnsi" w:eastAsia="Times New Roman" w:hAnsiTheme="minorHAnsi" w:cstheme="minorHAnsi"/>
          <w:iCs/>
          <w:color w:val="222222"/>
        </w:rPr>
        <w:t xml:space="preserve">Nature Coast Middle School </w:t>
      </w:r>
      <w:r w:rsidR="008E5367">
        <w:rPr>
          <w:rFonts w:asciiTheme="minorHAnsi" w:eastAsia="Times New Roman" w:hAnsiTheme="minorHAnsi" w:cstheme="minorHAnsi"/>
          <w:iCs/>
          <w:color w:val="222222"/>
        </w:rPr>
        <w:t>cleaning supplies, hand sanitizer, disinfectant, cleaning solution</w:t>
      </w:r>
      <w:r w:rsidRPr="009606DD">
        <w:rPr>
          <w:rFonts w:asciiTheme="minorHAnsi" w:eastAsia="Times New Roman" w:hAnsiTheme="minorHAnsi" w:cstheme="minorHAnsi"/>
          <w:iCs/>
          <w:color w:val="222222"/>
        </w:rPr>
        <w:t>- $2,019.60</w:t>
      </w:r>
    </w:p>
    <w:p w14:paraId="2CDE74B6" w14:textId="40BF08B4" w:rsidR="00862BD5" w:rsidRDefault="00862BD5" w:rsidP="00862BD5">
      <w:pPr>
        <w:pStyle w:val="NoSpacing"/>
      </w:pPr>
    </w:p>
    <w:p w14:paraId="7BBDB921" w14:textId="75BCC066" w:rsidR="001B570E" w:rsidRPr="008E5367" w:rsidRDefault="008E5367" w:rsidP="008E5367">
      <w:pPr>
        <w:tabs>
          <w:tab w:val="left" w:pos="416"/>
        </w:tabs>
        <w:spacing w:before="0" w:after="0" w:line="240" w:lineRule="auto"/>
        <w:ind w:left="-90" w:right="853"/>
        <w:rPr>
          <w:rFonts w:asciiTheme="minorHAnsi" w:eastAsia="Times New Roman" w:hAnsiTheme="minorHAnsi" w:cstheme="minorHAnsi"/>
          <w:b/>
          <w:iCs/>
          <w:color w:val="222222"/>
        </w:rPr>
      </w:pPr>
      <w:r w:rsidRPr="008E5367">
        <w:rPr>
          <w:rFonts w:asciiTheme="minorHAnsi" w:eastAsia="Times New Roman" w:hAnsiTheme="minorHAnsi" w:cstheme="minorHAnsi"/>
          <w:b/>
          <w:iCs/>
          <w:color w:val="222222"/>
        </w:rPr>
        <w:t>Total - $ 2019.60</w:t>
      </w:r>
    </w:p>
    <w:p w14:paraId="67594898" w14:textId="04EE6517" w:rsidR="001B570E" w:rsidRDefault="001B570E" w:rsidP="00862BD5">
      <w:pPr>
        <w:pStyle w:val="NoSpacing"/>
      </w:pPr>
    </w:p>
    <w:p w14:paraId="48A8E2F8" w14:textId="60F2F97F" w:rsidR="001B570E" w:rsidRDefault="001B570E" w:rsidP="00862BD5">
      <w:pPr>
        <w:pStyle w:val="NoSpacing"/>
      </w:pPr>
    </w:p>
    <w:p w14:paraId="645A6B0E" w14:textId="4A0721E4" w:rsidR="001B570E" w:rsidRDefault="001B570E" w:rsidP="00862BD5">
      <w:pPr>
        <w:pStyle w:val="NoSpacing"/>
      </w:pPr>
    </w:p>
    <w:p w14:paraId="0EAC0E55" w14:textId="1BA84B98" w:rsidR="001B570E" w:rsidRDefault="001B570E" w:rsidP="00862BD5">
      <w:pPr>
        <w:pStyle w:val="NoSpacing"/>
      </w:pPr>
    </w:p>
    <w:p w14:paraId="2268D113" w14:textId="09C031C5" w:rsidR="001B570E" w:rsidRDefault="001B570E" w:rsidP="00862BD5">
      <w:pPr>
        <w:pStyle w:val="NoSpacing"/>
      </w:pPr>
    </w:p>
    <w:p w14:paraId="2D42025F" w14:textId="77777777" w:rsidR="001B570E" w:rsidRDefault="001B570E" w:rsidP="00862BD5">
      <w:pPr>
        <w:pStyle w:val="NoSpacing"/>
      </w:pPr>
    </w:p>
    <w:p w14:paraId="1E3B702C" w14:textId="419503CE" w:rsidR="00F4642B" w:rsidRDefault="00F4642B" w:rsidP="00244BEC">
      <w:pPr>
        <w:spacing w:before="0" w:after="0" w:line="240" w:lineRule="auto"/>
        <w:rPr>
          <w:rStyle w:val="Normal1"/>
          <w:b/>
          <w:shd w:val="clear" w:color="auto" w:fill="DAB154"/>
        </w:rPr>
      </w:pPr>
    </w:p>
    <w:p w14:paraId="4371FE82" w14:textId="503117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r w:rsidR="001B11C5">
        <w:rPr>
          <w:b/>
        </w:rPr>
        <w:t xml:space="preserve"> </w:t>
      </w:r>
      <w:r w:rsidR="00244BEC"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6B3B172F" w14:textId="0EA0E117" w:rsidR="00D657AC" w:rsidRPr="00451A11" w:rsidRDefault="008E5367" w:rsidP="001B11C5">
      <w:pPr>
        <w:shd w:val="clear" w:color="auto" w:fill="D9D9D9" w:themeFill="background1" w:themeFillShade="D9"/>
        <w:spacing w:before="0" w:after="0" w:line="240" w:lineRule="auto"/>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 xml:space="preserve">UoF </w:t>
      </w:r>
      <w:r w:rsidR="00D657AC" w:rsidRPr="00451A11">
        <w:rPr>
          <w:rFonts w:asciiTheme="minorHAnsi" w:eastAsia="Times New Roman" w:hAnsiTheme="minorHAnsi" w:cstheme="minorHAnsi"/>
          <w:b/>
          <w:i/>
          <w:iCs/>
          <w:color w:val="222222"/>
        </w:rPr>
        <w:t>1</w:t>
      </w:r>
      <w:r w:rsidR="00451A11" w:rsidRPr="00451A11">
        <w:rPr>
          <w:rFonts w:asciiTheme="minorHAnsi" w:eastAsia="Times New Roman" w:hAnsiTheme="minorHAnsi" w:cstheme="minorHAnsi"/>
          <w:b/>
          <w:i/>
          <w:iCs/>
          <w:color w:val="222222"/>
        </w:rPr>
        <w:t>: MIS Support</w:t>
      </w:r>
    </w:p>
    <w:p w14:paraId="518A4EF8" w14:textId="3C3CD06E" w:rsidR="00EF3EC4" w:rsidRPr="00D2339D" w:rsidRDefault="00EF3EC4" w:rsidP="00EF3EC4">
      <w:pPr>
        <w:spacing w:before="0" w:after="0" w:line="240" w:lineRule="auto"/>
        <w:rPr>
          <w:rFonts w:asciiTheme="minorHAnsi" w:eastAsia="Times New Roman" w:hAnsiTheme="minorHAnsi" w:cstheme="minorHAnsi"/>
          <w:iCs/>
          <w:color w:val="222222"/>
        </w:rPr>
      </w:pPr>
      <w:r w:rsidRPr="00D2339D">
        <w:rPr>
          <w:rFonts w:asciiTheme="minorHAnsi" w:eastAsia="Times New Roman" w:hAnsiTheme="minorHAnsi" w:cstheme="minorHAnsi"/>
          <w:iCs/>
          <w:color w:val="222222"/>
        </w:rPr>
        <w:t xml:space="preserve">The district has secured funding through a combination of ESSR II and the Emergency Connectivity Fund to purchase an additional 1800 student </w:t>
      </w:r>
      <w:r w:rsidR="00D657AC" w:rsidRPr="00D2339D">
        <w:rPr>
          <w:rFonts w:asciiTheme="minorHAnsi" w:eastAsia="Times New Roman" w:hAnsiTheme="minorHAnsi" w:cstheme="minorHAnsi"/>
          <w:iCs/>
          <w:color w:val="222222"/>
        </w:rPr>
        <w:t>Chromebooks</w:t>
      </w:r>
      <w:r w:rsidRPr="00D2339D">
        <w:rPr>
          <w:rFonts w:asciiTheme="minorHAnsi" w:eastAsia="Times New Roman" w:hAnsiTheme="minorHAnsi" w:cstheme="minorHAnsi"/>
          <w:iCs/>
          <w:color w:val="222222"/>
        </w:rPr>
        <w:t xml:space="preserve"> for 1 to 1 use with students that may </w:t>
      </w:r>
      <w:r w:rsidR="00D657AC" w:rsidRPr="00D2339D">
        <w:rPr>
          <w:rFonts w:asciiTheme="minorHAnsi" w:eastAsia="Times New Roman" w:hAnsiTheme="minorHAnsi" w:cstheme="minorHAnsi"/>
          <w:iCs/>
          <w:color w:val="222222"/>
        </w:rPr>
        <w:t>be participating</w:t>
      </w:r>
      <w:r w:rsidRPr="00D2339D">
        <w:rPr>
          <w:rFonts w:asciiTheme="minorHAnsi" w:eastAsia="Times New Roman" w:hAnsiTheme="minorHAnsi" w:cstheme="minorHAnsi"/>
          <w:iCs/>
          <w:color w:val="222222"/>
        </w:rPr>
        <w:t xml:space="preserve"> in remote learning due to COVID-19. In addition, wireless access points for students and portable connectivity</w:t>
      </w:r>
    </w:p>
    <w:p w14:paraId="65BE6600" w14:textId="571093D4" w:rsidR="00D657AC" w:rsidRPr="00D2339D" w:rsidRDefault="00EF3EC4" w:rsidP="00244BEC">
      <w:pPr>
        <w:spacing w:before="0" w:after="0" w:line="240" w:lineRule="auto"/>
        <w:rPr>
          <w:rFonts w:asciiTheme="minorHAnsi" w:eastAsia="Times New Roman" w:hAnsiTheme="minorHAnsi" w:cstheme="minorHAnsi"/>
          <w:iCs/>
          <w:color w:val="222222"/>
        </w:rPr>
      </w:pPr>
      <w:r w:rsidRPr="00D2339D">
        <w:rPr>
          <w:rFonts w:asciiTheme="minorHAnsi" w:eastAsia="Times New Roman" w:hAnsiTheme="minorHAnsi" w:cstheme="minorHAnsi"/>
          <w:iCs/>
          <w:color w:val="222222"/>
        </w:rPr>
        <w:t>devices for almost all district staff were secured. Due to the need for these devices to be etched, enrolled, inventoried, and maintained, and additional district tech position is needed. This will also provide an opportunity to provide additional cross-training and up training for existing district and school tech staff. In addition, a district van is needed in order to transport these devices (as they arrive) from the district distribution center to our etching/enrollment facility and then to the schools.  An existing district vehicle designated for this purpose</w:t>
      </w:r>
      <w:r w:rsidR="00D2339D">
        <w:rPr>
          <w:rFonts w:asciiTheme="minorHAnsi" w:eastAsia="Times New Roman" w:hAnsiTheme="minorHAnsi" w:cstheme="minorHAnsi"/>
          <w:iCs/>
          <w:color w:val="222222"/>
        </w:rPr>
        <w:t xml:space="preserve"> </w:t>
      </w:r>
      <w:r w:rsidRPr="00D2339D">
        <w:rPr>
          <w:rFonts w:asciiTheme="minorHAnsi" w:eastAsia="Times New Roman" w:hAnsiTheme="minorHAnsi" w:cstheme="minorHAnsi"/>
          <w:iCs/>
          <w:color w:val="222222"/>
        </w:rPr>
        <w:t>recently reached the end of its service life due to the</w:t>
      </w:r>
      <w:r w:rsidR="00D657AC" w:rsidRPr="00D2339D">
        <w:rPr>
          <w:rFonts w:asciiTheme="minorHAnsi" w:eastAsia="Times New Roman" w:hAnsiTheme="minorHAnsi" w:cstheme="minorHAnsi"/>
          <w:iCs/>
          <w:color w:val="222222"/>
        </w:rPr>
        <w:t xml:space="preserve"> </w:t>
      </w:r>
      <w:r w:rsidRPr="00D2339D">
        <w:rPr>
          <w:rFonts w:asciiTheme="minorHAnsi" w:eastAsia="Times New Roman" w:hAnsiTheme="minorHAnsi" w:cstheme="minorHAnsi"/>
          <w:iCs/>
          <w:color w:val="222222"/>
        </w:rPr>
        <w:t>maintenance department being unable to find replacement</w:t>
      </w:r>
      <w:r w:rsidR="00D2339D">
        <w:rPr>
          <w:rFonts w:asciiTheme="minorHAnsi" w:eastAsia="Times New Roman" w:hAnsiTheme="minorHAnsi" w:cstheme="minorHAnsi"/>
          <w:iCs/>
          <w:color w:val="222222"/>
        </w:rPr>
        <w:t xml:space="preserve"> </w:t>
      </w:r>
      <w:r w:rsidRPr="00D2339D">
        <w:rPr>
          <w:rFonts w:asciiTheme="minorHAnsi" w:eastAsia="Times New Roman" w:hAnsiTheme="minorHAnsi" w:cstheme="minorHAnsi"/>
          <w:iCs/>
          <w:color w:val="222222"/>
        </w:rPr>
        <w:t>parts for its braking system.</w:t>
      </w:r>
      <w:r w:rsidR="00F62CDB">
        <w:rPr>
          <w:rFonts w:asciiTheme="minorHAnsi" w:eastAsia="Times New Roman" w:hAnsiTheme="minorHAnsi" w:cstheme="minorHAnsi"/>
          <w:iCs/>
          <w:color w:val="222222"/>
        </w:rPr>
        <w:t xml:space="preserve"> The van will be used to support district wide technology needs arising from or exacerbated by the Covid-19 pandemic.  </w:t>
      </w:r>
    </w:p>
    <w:p w14:paraId="71181439" w14:textId="77777777" w:rsidR="00D657AC" w:rsidRPr="00D2339D" w:rsidRDefault="00D657AC" w:rsidP="00244BEC">
      <w:pPr>
        <w:spacing w:before="0" w:after="0" w:line="240" w:lineRule="auto"/>
        <w:rPr>
          <w:rFonts w:asciiTheme="minorHAnsi" w:eastAsia="Times New Roman" w:hAnsiTheme="minorHAnsi" w:cstheme="minorHAnsi"/>
          <w:iCs/>
          <w:color w:val="222222"/>
        </w:rPr>
      </w:pPr>
    </w:p>
    <w:p w14:paraId="7B67BB42" w14:textId="700717C9" w:rsidR="00D657AC" w:rsidRPr="00D2339D" w:rsidRDefault="00D657AC" w:rsidP="00A47DE2">
      <w:pPr>
        <w:pStyle w:val="ListParagraph"/>
        <w:numPr>
          <w:ilvl w:val="0"/>
          <w:numId w:val="3"/>
        </w:numPr>
        <w:spacing w:before="0" w:after="0" w:line="240" w:lineRule="auto"/>
        <w:rPr>
          <w:rFonts w:asciiTheme="minorHAnsi" w:eastAsia="Times New Roman" w:hAnsiTheme="minorHAnsi" w:cstheme="minorHAnsi"/>
          <w:iCs/>
          <w:color w:val="222222"/>
        </w:rPr>
      </w:pPr>
      <w:r w:rsidRPr="00D2339D">
        <w:rPr>
          <w:rFonts w:asciiTheme="minorHAnsi" w:eastAsia="Times New Roman" w:hAnsiTheme="minorHAnsi" w:cstheme="minorHAnsi"/>
          <w:iCs/>
          <w:color w:val="222222"/>
        </w:rPr>
        <w:t>MIS Technician salary for 2.5 years including benefits at $59,000.00 per year = $147,</w:t>
      </w:r>
      <w:r w:rsidR="008E5367">
        <w:rPr>
          <w:rFonts w:asciiTheme="minorHAnsi" w:eastAsia="Times New Roman" w:hAnsiTheme="minorHAnsi" w:cstheme="minorHAnsi"/>
          <w:iCs/>
          <w:color w:val="222222"/>
        </w:rPr>
        <w:t>519.50</w:t>
      </w:r>
    </w:p>
    <w:p w14:paraId="6413885A" w14:textId="3DF4BA9B" w:rsidR="00D657AC" w:rsidRPr="00D2339D" w:rsidRDefault="00D657AC" w:rsidP="00A47DE2">
      <w:pPr>
        <w:pStyle w:val="ListParagraph"/>
        <w:numPr>
          <w:ilvl w:val="0"/>
          <w:numId w:val="3"/>
        </w:numPr>
        <w:spacing w:before="0" w:after="0" w:line="240" w:lineRule="auto"/>
        <w:rPr>
          <w:rFonts w:asciiTheme="minorHAnsi" w:eastAsia="Times New Roman" w:hAnsiTheme="minorHAnsi" w:cstheme="minorHAnsi"/>
          <w:iCs/>
          <w:color w:val="222222"/>
        </w:rPr>
      </w:pPr>
      <w:r w:rsidRPr="00D2339D">
        <w:rPr>
          <w:rFonts w:asciiTheme="minorHAnsi" w:eastAsia="Times New Roman" w:hAnsiTheme="minorHAnsi" w:cstheme="minorHAnsi"/>
          <w:iCs/>
          <w:color w:val="222222"/>
        </w:rPr>
        <w:t>MIS Van @ 50% cost = $15,000.00</w:t>
      </w:r>
    </w:p>
    <w:p w14:paraId="6A11146D" w14:textId="1CC58744" w:rsidR="00D657AC" w:rsidRPr="00D2339D" w:rsidRDefault="00D657AC" w:rsidP="00D657AC">
      <w:pPr>
        <w:spacing w:before="0" w:after="0" w:line="240" w:lineRule="auto"/>
        <w:rPr>
          <w:rFonts w:asciiTheme="minorHAnsi" w:eastAsia="Times New Roman" w:hAnsiTheme="minorHAnsi" w:cstheme="minorHAnsi"/>
          <w:b/>
          <w:iCs/>
          <w:color w:val="222222"/>
        </w:rPr>
      </w:pPr>
    </w:p>
    <w:p w14:paraId="60E2FCF7" w14:textId="7B9F4AE1" w:rsidR="00D657AC" w:rsidRPr="00451A11" w:rsidRDefault="00D657AC" w:rsidP="00D657AC">
      <w:pPr>
        <w:spacing w:before="0" w:after="0" w:line="240" w:lineRule="auto"/>
        <w:rPr>
          <w:rFonts w:asciiTheme="minorHAnsi" w:eastAsia="Times New Roman" w:hAnsiTheme="minorHAnsi" w:cstheme="minorHAnsi"/>
          <w:b/>
          <w:iCs/>
          <w:color w:val="222222"/>
          <w:u w:val="single"/>
        </w:rPr>
      </w:pPr>
      <w:r w:rsidRPr="00451A11">
        <w:rPr>
          <w:rFonts w:asciiTheme="minorHAnsi" w:eastAsia="Times New Roman" w:hAnsiTheme="minorHAnsi" w:cstheme="minorHAnsi"/>
          <w:b/>
          <w:iCs/>
          <w:color w:val="222222"/>
          <w:u w:val="single"/>
        </w:rPr>
        <w:t>Total Cost - $ 162,</w:t>
      </w:r>
      <w:r w:rsidR="008E5367">
        <w:rPr>
          <w:rFonts w:asciiTheme="minorHAnsi" w:eastAsia="Times New Roman" w:hAnsiTheme="minorHAnsi" w:cstheme="minorHAnsi"/>
          <w:b/>
          <w:iCs/>
          <w:color w:val="222222"/>
          <w:u w:val="single"/>
        </w:rPr>
        <w:t>519.50</w:t>
      </w:r>
    </w:p>
    <w:p w14:paraId="7196CE2F" w14:textId="39679817" w:rsidR="00D657AC" w:rsidRPr="00D2339D" w:rsidRDefault="00D657AC" w:rsidP="00D657AC">
      <w:pPr>
        <w:spacing w:before="0" w:after="0" w:line="240" w:lineRule="auto"/>
        <w:rPr>
          <w:rFonts w:asciiTheme="minorHAnsi" w:eastAsia="Times New Roman" w:hAnsiTheme="minorHAnsi" w:cstheme="minorHAnsi"/>
          <w:iCs/>
          <w:color w:val="222222"/>
        </w:rPr>
      </w:pPr>
    </w:p>
    <w:p w14:paraId="45AA7CD8" w14:textId="3603CF79" w:rsidR="00D657AC" w:rsidRPr="00451A11" w:rsidRDefault="008E5367" w:rsidP="001B11C5">
      <w:pPr>
        <w:shd w:val="clear" w:color="auto" w:fill="D9D9D9" w:themeFill="background1" w:themeFillShade="D9"/>
        <w:spacing w:before="0" w:after="0" w:line="240" w:lineRule="auto"/>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 xml:space="preserve">UoF </w:t>
      </w:r>
      <w:r w:rsidR="00D657AC" w:rsidRPr="00451A11">
        <w:rPr>
          <w:rFonts w:asciiTheme="minorHAnsi" w:eastAsia="Times New Roman" w:hAnsiTheme="minorHAnsi" w:cstheme="minorHAnsi"/>
          <w:b/>
          <w:i/>
          <w:iCs/>
          <w:color w:val="222222"/>
        </w:rPr>
        <w:t>2</w:t>
      </w:r>
      <w:r>
        <w:rPr>
          <w:rFonts w:asciiTheme="minorHAnsi" w:eastAsia="Times New Roman" w:hAnsiTheme="minorHAnsi" w:cstheme="minorHAnsi"/>
          <w:b/>
          <w:i/>
          <w:iCs/>
          <w:color w:val="222222"/>
        </w:rPr>
        <w:t>:</w:t>
      </w:r>
      <w:r w:rsidR="00D657AC" w:rsidRPr="00451A11">
        <w:rPr>
          <w:rFonts w:asciiTheme="minorHAnsi" w:eastAsia="Times New Roman" w:hAnsiTheme="minorHAnsi" w:cstheme="minorHAnsi"/>
          <w:b/>
          <w:i/>
          <w:iCs/>
          <w:color w:val="222222"/>
        </w:rPr>
        <w:t xml:space="preserve"> </w:t>
      </w:r>
      <w:r w:rsidR="00BA2658" w:rsidRPr="00451A11">
        <w:rPr>
          <w:rFonts w:asciiTheme="minorHAnsi" w:eastAsia="Times New Roman" w:hAnsiTheme="minorHAnsi" w:cstheme="minorHAnsi"/>
          <w:b/>
          <w:i/>
          <w:iCs/>
          <w:color w:val="222222"/>
        </w:rPr>
        <w:t>CANVAS &amp; KAMI</w:t>
      </w:r>
    </w:p>
    <w:p w14:paraId="2D5AEC62" w14:textId="1BFA85A0" w:rsidR="00BA2658" w:rsidRPr="00BA2658" w:rsidRDefault="00D657AC" w:rsidP="00BA2658">
      <w:pPr>
        <w:pStyle w:val="NormalWeb"/>
        <w:spacing w:before="0" w:beforeAutospacing="0" w:after="0" w:afterAutospacing="0"/>
        <w:rPr>
          <w:rFonts w:asciiTheme="minorHAnsi" w:hAnsiTheme="minorHAnsi" w:cstheme="minorHAnsi"/>
          <w:iCs/>
          <w:color w:val="222222"/>
          <w:szCs w:val="22"/>
        </w:rPr>
      </w:pPr>
      <w:r w:rsidRPr="00D2339D">
        <w:rPr>
          <w:rFonts w:asciiTheme="minorHAnsi" w:hAnsiTheme="minorHAnsi" w:cstheme="minorHAnsi"/>
          <w:iCs/>
          <w:color w:val="222222"/>
          <w:szCs w:val="22"/>
        </w:rPr>
        <w:t>The district will continue services with CANVAS as one of the two approved LMS Platforms used by schools.</w:t>
      </w:r>
      <w:r w:rsidR="00093506" w:rsidRPr="00D2339D">
        <w:rPr>
          <w:rFonts w:asciiTheme="minorHAnsi" w:hAnsiTheme="minorHAnsi" w:cstheme="minorHAnsi"/>
          <w:iCs/>
          <w:color w:val="222222"/>
          <w:szCs w:val="22"/>
        </w:rPr>
        <w:t xml:space="preserve"> </w:t>
      </w:r>
      <w:r w:rsidR="00BA2658" w:rsidRPr="00BA2658">
        <w:rPr>
          <w:rFonts w:asciiTheme="minorHAnsi" w:hAnsiTheme="minorHAnsi" w:cstheme="minorHAnsi"/>
          <w:iCs/>
          <w:color w:val="222222"/>
          <w:szCs w:val="22"/>
        </w:rPr>
        <w:t xml:space="preserve">To foster engagement for students in the classroom, on quarantine, or learning from home, Levy County will continue the use of Kami, an application that works with pdf documents to offer the following for teachers and students: The Google Classroom integration to seamlessly assign any document type to be worked on in Kami online and students are able to turn in their completed schoolwork out of Kami right back into Canvas and Google Classroom. Kami enables teamwork and caching through collaborative annotation and discussion. You can retain the classroom learning environment online or in groups in the classroom.  The embedded audio and video comment tools, so teachers and students can discuss problems or deliver instructions or feedback.  The signature tool, so documents can be signed and returned without printing in the classroom or if students don’t have a printer at home. </w:t>
      </w:r>
    </w:p>
    <w:p w14:paraId="05660974" w14:textId="710202B3" w:rsidR="00D657AC" w:rsidRPr="00D2339D" w:rsidRDefault="00D657AC" w:rsidP="00D657AC">
      <w:pPr>
        <w:spacing w:before="0" w:after="0" w:line="240" w:lineRule="auto"/>
        <w:rPr>
          <w:rFonts w:asciiTheme="minorHAnsi" w:eastAsia="Times New Roman" w:hAnsiTheme="minorHAnsi" w:cstheme="minorHAnsi"/>
          <w:iCs/>
          <w:color w:val="222222"/>
        </w:rPr>
      </w:pPr>
    </w:p>
    <w:p w14:paraId="752E72DA" w14:textId="056B2A9F" w:rsidR="00D657AC" w:rsidRPr="00D2339D" w:rsidRDefault="00093506" w:rsidP="00A47DE2">
      <w:pPr>
        <w:pStyle w:val="ListParagraph"/>
        <w:numPr>
          <w:ilvl w:val="0"/>
          <w:numId w:val="4"/>
        </w:numPr>
        <w:spacing w:before="0" w:after="0" w:line="240" w:lineRule="auto"/>
        <w:rPr>
          <w:rFonts w:asciiTheme="minorHAnsi" w:eastAsia="Times New Roman" w:hAnsiTheme="minorHAnsi" w:cstheme="minorHAnsi"/>
          <w:iCs/>
          <w:color w:val="222222"/>
        </w:rPr>
      </w:pPr>
      <w:r w:rsidRPr="00D2339D">
        <w:rPr>
          <w:rFonts w:asciiTheme="minorHAnsi" w:eastAsia="Times New Roman" w:hAnsiTheme="minorHAnsi" w:cstheme="minorHAnsi"/>
          <w:iCs/>
          <w:color w:val="222222"/>
        </w:rPr>
        <w:t>CANVAS  -Two year online subscription and support @ 40,000.00 per year = $80,000</w:t>
      </w:r>
    </w:p>
    <w:p w14:paraId="78E2BB13" w14:textId="61F8DBC8" w:rsidR="00093506" w:rsidRPr="00D2339D" w:rsidRDefault="00093506" w:rsidP="00A47DE2">
      <w:pPr>
        <w:pStyle w:val="ListParagraph"/>
        <w:numPr>
          <w:ilvl w:val="0"/>
          <w:numId w:val="4"/>
        </w:numPr>
        <w:spacing w:before="0" w:after="0" w:line="240" w:lineRule="auto"/>
        <w:rPr>
          <w:rFonts w:asciiTheme="minorHAnsi" w:eastAsia="Times New Roman" w:hAnsiTheme="minorHAnsi" w:cstheme="minorHAnsi"/>
          <w:iCs/>
          <w:color w:val="222222"/>
        </w:rPr>
      </w:pPr>
      <w:r w:rsidRPr="00D2339D">
        <w:rPr>
          <w:rFonts w:asciiTheme="minorHAnsi" w:eastAsia="Times New Roman" w:hAnsiTheme="minorHAnsi" w:cstheme="minorHAnsi"/>
          <w:iCs/>
          <w:color w:val="222222"/>
        </w:rPr>
        <w:t>KAMI – Two year subscription @ 12,000.00 = $</w:t>
      </w:r>
      <w:r w:rsidR="00593705">
        <w:rPr>
          <w:rFonts w:asciiTheme="minorHAnsi" w:eastAsia="Times New Roman" w:hAnsiTheme="minorHAnsi" w:cstheme="minorHAnsi"/>
          <w:iCs/>
          <w:color w:val="222222"/>
        </w:rPr>
        <w:t>24</w:t>
      </w:r>
      <w:r w:rsidRPr="00D2339D">
        <w:rPr>
          <w:rFonts w:asciiTheme="minorHAnsi" w:eastAsia="Times New Roman" w:hAnsiTheme="minorHAnsi" w:cstheme="minorHAnsi"/>
          <w:iCs/>
          <w:color w:val="222222"/>
        </w:rPr>
        <w:t>,000.00</w:t>
      </w:r>
    </w:p>
    <w:p w14:paraId="3D0137B1" w14:textId="2CA6D682" w:rsidR="00093506" w:rsidRPr="00D2339D" w:rsidRDefault="00093506" w:rsidP="00093506">
      <w:pPr>
        <w:spacing w:before="0" w:after="0" w:line="240" w:lineRule="auto"/>
        <w:rPr>
          <w:rFonts w:asciiTheme="minorHAnsi" w:eastAsia="Times New Roman" w:hAnsiTheme="minorHAnsi" w:cstheme="minorHAnsi"/>
          <w:iCs/>
          <w:color w:val="222222"/>
        </w:rPr>
      </w:pPr>
    </w:p>
    <w:p w14:paraId="1780055B" w14:textId="398EA906" w:rsidR="00093506" w:rsidRPr="00451A11" w:rsidRDefault="00093506" w:rsidP="00093506">
      <w:pPr>
        <w:spacing w:before="0" w:after="0" w:line="240" w:lineRule="auto"/>
        <w:rPr>
          <w:rFonts w:asciiTheme="minorHAnsi" w:eastAsia="Times New Roman" w:hAnsiTheme="minorHAnsi" w:cstheme="minorHAnsi"/>
          <w:b/>
          <w:iCs/>
          <w:color w:val="222222"/>
          <w:u w:val="single"/>
        </w:rPr>
      </w:pPr>
      <w:r w:rsidRPr="00451A11">
        <w:rPr>
          <w:rFonts w:asciiTheme="minorHAnsi" w:eastAsia="Times New Roman" w:hAnsiTheme="minorHAnsi" w:cstheme="minorHAnsi"/>
          <w:b/>
          <w:iCs/>
          <w:color w:val="222222"/>
          <w:u w:val="single"/>
        </w:rPr>
        <w:t>Total Cost - $1</w:t>
      </w:r>
      <w:r w:rsidR="008E5367">
        <w:rPr>
          <w:rFonts w:asciiTheme="minorHAnsi" w:eastAsia="Times New Roman" w:hAnsiTheme="minorHAnsi" w:cstheme="minorHAnsi"/>
          <w:b/>
          <w:iCs/>
          <w:color w:val="222222"/>
          <w:u w:val="single"/>
        </w:rPr>
        <w:t>04</w:t>
      </w:r>
      <w:r w:rsidRPr="00451A11">
        <w:rPr>
          <w:rFonts w:asciiTheme="minorHAnsi" w:eastAsia="Times New Roman" w:hAnsiTheme="minorHAnsi" w:cstheme="minorHAnsi"/>
          <w:b/>
          <w:iCs/>
          <w:color w:val="222222"/>
          <w:u w:val="single"/>
        </w:rPr>
        <w:t>,000.00</w:t>
      </w:r>
    </w:p>
    <w:p w14:paraId="212CD844" w14:textId="262976ED" w:rsidR="00862BD5" w:rsidRDefault="00862BD5" w:rsidP="00244BEC">
      <w:pPr>
        <w:spacing w:before="0" w:after="0" w:line="240" w:lineRule="auto"/>
        <w:rPr>
          <w:rStyle w:val="Normal1"/>
          <w:b/>
          <w:shd w:val="clear" w:color="auto" w:fill="DAB154"/>
        </w:rPr>
      </w:pPr>
    </w:p>
    <w:p w14:paraId="1FC41F77" w14:textId="38153F99" w:rsidR="001B570E" w:rsidRDefault="001B570E" w:rsidP="00244BEC">
      <w:pPr>
        <w:spacing w:before="0" w:after="0" w:line="240" w:lineRule="auto"/>
        <w:rPr>
          <w:rStyle w:val="Normal1"/>
          <w:b/>
          <w:shd w:val="clear" w:color="auto" w:fill="DAB154"/>
        </w:rPr>
      </w:pPr>
    </w:p>
    <w:p w14:paraId="2235985E" w14:textId="1483F126" w:rsidR="001B570E" w:rsidRDefault="001B570E" w:rsidP="00244BEC">
      <w:pPr>
        <w:spacing w:before="0" w:after="0" w:line="240" w:lineRule="auto"/>
        <w:rPr>
          <w:rStyle w:val="Normal1"/>
          <w:b/>
          <w:shd w:val="clear" w:color="auto" w:fill="DAB154"/>
        </w:rPr>
      </w:pPr>
    </w:p>
    <w:p w14:paraId="24C70BAF" w14:textId="28DC92A1" w:rsidR="001B570E" w:rsidRDefault="001B570E" w:rsidP="00244BEC">
      <w:pPr>
        <w:spacing w:before="0" w:after="0" w:line="240" w:lineRule="auto"/>
        <w:rPr>
          <w:rStyle w:val="Normal1"/>
          <w:b/>
          <w:shd w:val="clear" w:color="auto" w:fill="DAB154"/>
        </w:rPr>
      </w:pPr>
    </w:p>
    <w:p w14:paraId="30F1EA11" w14:textId="77777777" w:rsidR="001B570E" w:rsidRDefault="001B570E" w:rsidP="00244BEC">
      <w:pPr>
        <w:spacing w:before="0" w:after="0" w:line="240" w:lineRule="auto"/>
        <w:rPr>
          <w:rStyle w:val="Normal1"/>
          <w:b/>
          <w:shd w:val="clear" w:color="auto" w:fill="DAB154"/>
        </w:rPr>
      </w:pPr>
    </w:p>
    <w:p w14:paraId="257218E9" w14:textId="52D77C11" w:rsidR="00E80D63" w:rsidRDefault="00E80D63"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2D17B3D9" w14:textId="674C3EA1" w:rsidR="00E80D63" w:rsidRPr="00CE3BFA" w:rsidRDefault="008E5367" w:rsidP="00BB1EA7">
      <w:pPr>
        <w:shd w:val="clear" w:color="auto" w:fill="D9D9D9" w:themeFill="background1" w:themeFillShade="D9"/>
        <w:spacing w:before="0" w:after="0"/>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 xml:space="preserve">UoF </w:t>
      </w:r>
      <w:r w:rsidR="00E80D63" w:rsidRPr="00CE3BFA">
        <w:rPr>
          <w:rFonts w:asciiTheme="minorHAnsi" w:eastAsia="Times New Roman" w:hAnsiTheme="minorHAnsi" w:cstheme="minorHAnsi"/>
          <w:b/>
          <w:i/>
          <w:iCs/>
          <w:color w:val="222222"/>
        </w:rPr>
        <w:t xml:space="preserve">1: </w:t>
      </w:r>
      <w:r w:rsidR="00CE3BFA">
        <w:rPr>
          <w:rFonts w:asciiTheme="minorHAnsi" w:eastAsia="Times New Roman" w:hAnsiTheme="minorHAnsi" w:cstheme="minorHAnsi"/>
          <w:b/>
          <w:i/>
          <w:iCs/>
          <w:color w:val="222222"/>
        </w:rPr>
        <w:t xml:space="preserve"> Student/Staff Devices</w:t>
      </w:r>
    </w:p>
    <w:p w14:paraId="7E781793" w14:textId="1EF185F2" w:rsidR="00862BD5" w:rsidRPr="00D2339D" w:rsidRDefault="00E80D63" w:rsidP="00BA2658">
      <w:pPr>
        <w:spacing w:before="0" w:after="0" w:line="240" w:lineRule="auto"/>
        <w:rPr>
          <w:rFonts w:asciiTheme="minorHAnsi" w:eastAsia="Times New Roman" w:hAnsiTheme="minorHAnsi" w:cstheme="minorHAnsi"/>
          <w:iCs/>
          <w:color w:val="222222"/>
        </w:rPr>
      </w:pPr>
      <w:r w:rsidRPr="00D2339D">
        <w:rPr>
          <w:rFonts w:asciiTheme="minorHAnsi" w:eastAsia="Times New Roman" w:hAnsiTheme="minorHAnsi" w:cstheme="minorHAnsi"/>
          <w:iCs/>
          <w:color w:val="222222"/>
        </w:rPr>
        <w:t>Using ESS</w:t>
      </w:r>
      <w:r w:rsidR="003E0414">
        <w:rPr>
          <w:rFonts w:asciiTheme="minorHAnsi" w:eastAsia="Times New Roman" w:hAnsiTheme="minorHAnsi" w:cstheme="minorHAnsi"/>
          <w:iCs/>
          <w:color w:val="222222"/>
        </w:rPr>
        <w:t>E</w:t>
      </w:r>
      <w:r w:rsidRPr="00D2339D">
        <w:rPr>
          <w:rFonts w:asciiTheme="minorHAnsi" w:eastAsia="Times New Roman" w:hAnsiTheme="minorHAnsi" w:cstheme="minorHAnsi"/>
          <w:iCs/>
          <w:color w:val="222222"/>
        </w:rPr>
        <w:t xml:space="preserve">R II and the federal Emergency Connectivity Fund (ECF), the School Board of Levy County received funding for student Chromebook and staff laptops/Chromebook in order to facilitate distance learning. These funding amounts (and so the number of devices that could be purchased with them) were based on enrollment in the 2020-21 school year. Currently, district enrollment has increased by 224 students from February 2021 (Survey 3, 2020-21) to present (October 15, Survey 2, 2021-22). In addition, the district is currently applying for funding for an additional 25 staff positions under the American Rescue Plan. This district anticipate continued growth in both student enrollment and total staff over the next two years, at approximately the same rate. Additional student Chromebook and staff devices are needed in order to cover this increase in students and staff and to continue to ensure the opportunity to participate in and facilitate online distance learning. </w:t>
      </w:r>
    </w:p>
    <w:p w14:paraId="1A3933AE" w14:textId="6F4E32CC" w:rsidR="00E80D63" w:rsidRPr="00D2339D" w:rsidRDefault="00485798" w:rsidP="00A47DE2">
      <w:pPr>
        <w:pStyle w:val="ListParagraph"/>
        <w:numPr>
          <w:ilvl w:val="0"/>
          <w:numId w:val="8"/>
        </w:numPr>
        <w:spacing w:before="0" w:after="0" w:line="240" w:lineRule="auto"/>
        <w:rPr>
          <w:rFonts w:asciiTheme="minorHAnsi" w:eastAsia="Times New Roman" w:hAnsiTheme="minorHAnsi" w:cstheme="minorHAnsi"/>
          <w:iCs/>
          <w:color w:val="222222"/>
        </w:rPr>
      </w:pPr>
      <w:r w:rsidRPr="00D2339D">
        <w:rPr>
          <w:rFonts w:asciiTheme="minorHAnsi" w:eastAsia="Times New Roman" w:hAnsiTheme="minorHAnsi" w:cstheme="minorHAnsi"/>
          <w:iCs/>
          <w:color w:val="222222"/>
        </w:rPr>
        <w:t xml:space="preserve">350 </w:t>
      </w:r>
      <w:r w:rsidR="00E80D63" w:rsidRPr="00D2339D">
        <w:rPr>
          <w:rFonts w:asciiTheme="minorHAnsi" w:eastAsia="Times New Roman" w:hAnsiTheme="minorHAnsi" w:cstheme="minorHAnsi"/>
          <w:iCs/>
          <w:color w:val="222222"/>
        </w:rPr>
        <w:t xml:space="preserve">Student Chromebooks @ </w:t>
      </w:r>
      <w:r w:rsidR="00CE3BFA">
        <w:rPr>
          <w:rFonts w:asciiTheme="minorHAnsi" w:eastAsia="Times New Roman" w:hAnsiTheme="minorHAnsi" w:cstheme="minorHAnsi"/>
          <w:iCs/>
          <w:color w:val="222222"/>
        </w:rPr>
        <w:t>344.25 each = $120,487.50</w:t>
      </w:r>
    </w:p>
    <w:p w14:paraId="7718C8A7" w14:textId="0000DE74" w:rsidR="00E80D63" w:rsidRDefault="00485798" w:rsidP="00A47DE2">
      <w:pPr>
        <w:pStyle w:val="ListParagraph"/>
        <w:numPr>
          <w:ilvl w:val="0"/>
          <w:numId w:val="8"/>
        </w:numPr>
        <w:spacing w:before="0" w:after="0" w:line="240" w:lineRule="auto"/>
        <w:rPr>
          <w:rFonts w:asciiTheme="minorHAnsi" w:eastAsia="Times New Roman" w:hAnsiTheme="minorHAnsi" w:cstheme="minorHAnsi"/>
          <w:iCs/>
          <w:color w:val="222222"/>
        </w:rPr>
      </w:pPr>
      <w:r w:rsidRPr="00D2339D">
        <w:rPr>
          <w:rFonts w:asciiTheme="minorHAnsi" w:eastAsia="Times New Roman" w:hAnsiTheme="minorHAnsi" w:cstheme="minorHAnsi"/>
          <w:iCs/>
          <w:color w:val="222222"/>
        </w:rPr>
        <w:t xml:space="preserve">35 </w:t>
      </w:r>
      <w:r w:rsidR="00E80D63" w:rsidRPr="00D2339D">
        <w:rPr>
          <w:rFonts w:asciiTheme="minorHAnsi" w:eastAsia="Times New Roman" w:hAnsiTheme="minorHAnsi" w:cstheme="minorHAnsi"/>
          <w:iCs/>
          <w:color w:val="222222"/>
        </w:rPr>
        <w:t>Staff Laptops @ $8</w:t>
      </w:r>
      <w:r w:rsidRPr="00D2339D">
        <w:rPr>
          <w:rFonts w:asciiTheme="minorHAnsi" w:eastAsia="Times New Roman" w:hAnsiTheme="minorHAnsi" w:cstheme="minorHAnsi"/>
          <w:iCs/>
          <w:color w:val="222222"/>
        </w:rPr>
        <w:t>75</w:t>
      </w:r>
      <w:r w:rsidR="00E80D63" w:rsidRPr="00D2339D">
        <w:rPr>
          <w:rFonts w:asciiTheme="minorHAnsi" w:eastAsia="Times New Roman" w:hAnsiTheme="minorHAnsi" w:cstheme="minorHAnsi"/>
          <w:iCs/>
          <w:color w:val="222222"/>
        </w:rPr>
        <w:t xml:space="preserve">.00 each </w:t>
      </w:r>
      <w:r w:rsidRPr="00D2339D">
        <w:rPr>
          <w:rFonts w:asciiTheme="minorHAnsi" w:eastAsia="Times New Roman" w:hAnsiTheme="minorHAnsi" w:cstheme="minorHAnsi"/>
          <w:iCs/>
          <w:color w:val="222222"/>
        </w:rPr>
        <w:t>=</w:t>
      </w:r>
      <w:r w:rsidR="00CE3BFA">
        <w:rPr>
          <w:rFonts w:asciiTheme="minorHAnsi" w:eastAsia="Times New Roman" w:hAnsiTheme="minorHAnsi" w:cstheme="minorHAnsi"/>
          <w:iCs/>
          <w:color w:val="222222"/>
        </w:rPr>
        <w:t xml:space="preserve"> $</w:t>
      </w:r>
      <w:r w:rsidRPr="00D2339D">
        <w:rPr>
          <w:rFonts w:asciiTheme="minorHAnsi" w:eastAsia="Times New Roman" w:hAnsiTheme="minorHAnsi" w:cstheme="minorHAnsi"/>
          <w:iCs/>
          <w:color w:val="222222"/>
        </w:rPr>
        <w:t>30,625.00</w:t>
      </w:r>
      <w:r w:rsidR="00E80D63" w:rsidRPr="00D2339D">
        <w:rPr>
          <w:rFonts w:asciiTheme="minorHAnsi" w:eastAsia="Times New Roman" w:hAnsiTheme="minorHAnsi" w:cstheme="minorHAnsi"/>
          <w:iCs/>
          <w:color w:val="222222"/>
        </w:rPr>
        <w:t xml:space="preserve"> </w:t>
      </w:r>
    </w:p>
    <w:p w14:paraId="3C62C5CF" w14:textId="77777777" w:rsidR="00CE3BFA" w:rsidRPr="00D2339D" w:rsidRDefault="00CE3BFA" w:rsidP="00CE3BFA">
      <w:pPr>
        <w:pStyle w:val="ListParagraph"/>
        <w:spacing w:before="0" w:after="0" w:line="240" w:lineRule="auto"/>
        <w:rPr>
          <w:rFonts w:asciiTheme="minorHAnsi" w:eastAsia="Times New Roman" w:hAnsiTheme="minorHAnsi" w:cstheme="minorHAnsi"/>
          <w:iCs/>
          <w:color w:val="222222"/>
        </w:rPr>
      </w:pPr>
    </w:p>
    <w:p w14:paraId="7A12778C" w14:textId="3675E123" w:rsidR="00E80D63" w:rsidRPr="00CE3BFA" w:rsidRDefault="00485798" w:rsidP="00D2339D">
      <w:pPr>
        <w:spacing w:before="0" w:after="0"/>
        <w:rPr>
          <w:rFonts w:asciiTheme="minorHAnsi" w:eastAsia="Times New Roman" w:hAnsiTheme="minorHAnsi" w:cstheme="minorHAnsi"/>
          <w:b/>
          <w:iCs/>
          <w:color w:val="222222"/>
          <w:u w:val="single"/>
        </w:rPr>
      </w:pPr>
      <w:r w:rsidRPr="00CE3BFA">
        <w:rPr>
          <w:rFonts w:asciiTheme="minorHAnsi" w:eastAsia="Times New Roman" w:hAnsiTheme="minorHAnsi" w:cstheme="minorHAnsi"/>
          <w:b/>
          <w:iCs/>
          <w:color w:val="222222"/>
          <w:u w:val="single"/>
        </w:rPr>
        <w:t xml:space="preserve">Total Cost - $ </w:t>
      </w:r>
      <w:r w:rsidR="00CE3BFA">
        <w:rPr>
          <w:rFonts w:asciiTheme="minorHAnsi" w:eastAsia="Times New Roman" w:hAnsiTheme="minorHAnsi" w:cstheme="minorHAnsi"/>
          <w:b/>
          <w:iCs/>
          <w:color w:val="222222"/>
          <w:u w:val="single"/>
        </w:rPr>
        <w:t>151,112.50</w:t>
      </w:r>
    </w:p>
    <w:p w14:paraId="3B2C77C4" w14:textId="77777777" w:rsidR="00D2339D" w:rsidRPr="00D2339D" w:rsidRDefault="00D2339D" w:rsidP="00D2339D">
      <w:pPr>
        <w:spacing w:before="0" w:after="0"/>
        <w:rPr>
          <w:rFonts w:asciiTheme="minorHAnsi" w:eastAsia="Times New Roman" w:hAnsiTheme="minorHAnsi" w:cstheme="minorHAnsi"/>
          <w:iCs/>
          <w:color w:val="222222"/>
        </w:rPr>
      </w:pPr>
    </w:p>
    <w:p w14:paraId="6F7CDFCD" w14:textId="4E8D86EB" w:rsidR="00485798" w:rsidRPr="00CE3BFA" w:rsidRDefault="008E5367" w:rsidP="00BB1EA7">
      <w:pPr>
        <w:shd w:val="clear" w:color="auto" w:fill="D9D9D9" w:themeFill="background1" w:themeFillShade="D9"/>
        <w:spacing w:before="0" w:after="0"/>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 xml:space="preserve">UoF </w:t>
      </w:r>
      <w:r w:rsidR="00485798" w:rsidRPr="00CE3BFA">
        <w:rPr>
          <w:rFonts w:asciiTheme="minorHAnsi" w:eastAsia="Times New Roman" w:hAnsiTheme="minorHAnsi" w:cstheme="minorHAnsi"/>
          <w:b/>
          <w:i/>
          <w:iCs/>
          <w:color w:val="222222"/>
        </w:rPr>
        <w:t xml:space="preserve">2: </w:t>
      </w:r>
      <w:r w:rsidR="00CE3BFA">
        <w:rPr>
          <w:rFonts w:asciiTheme="minorHAnsi" w:eastAsia="Times New Roman" w:hAnsiTheme="minorHAnsi" w:cstheme="minorHAnsi"/>
          <w:b/>
          <w:i/>
          <w:iCs/>
          <w:color w:val="222222"/>
        </w:rPr>
        <w:t>Connectivity</w:t>
      </w:r>
    </w:p>
    <w:p w14:paraId="1BE4E253" w14:textId="001C2FCC" w:rsidR="00D2339D" w:rsidRPr="00D2339D" w:rsidRDefault="00E80D63" w:rsidP="00BB1EA7">
      <w:pPr>
        <w:spacing w:before="0" w:after="0" w:line="240" w:lineRule="auto"/>
        <w:rPr>
          <w:rFonts w:asciiTheme="minorHAnsi" w:eastAsia="Times New Roman" w:hAnsiTheme="minorHAnsi" w:cstheme="minorHAnsi"/>
          <w:iCs/>
          <w:color w:val="222222"/>
        </w:rPr>
      </w:pPr>
      <w:r w:rsidRPr="00D2339D">
        <w:rPr>
          <w:rFonts w:asciiTheme="minorHAnsi" w:eastAsia="Times New Roman" w:hAnsiTheme="minorHAnsi" w:cstheme="minorHAnsi"/>
          <w:iCs/>
          <w:color w:val="222222"/>
        </w:rPr>
        <w:t xml:space="preserve">The </w:t>
      </w:r>
      <w:r w:rsidR="00332CB7" w:rsidRPr="00D2339D">
        <w:rPr>
          <w:rFonts w:asciiTheme="minorHAnsi" w:eastAsia="Times New Roman" w:hAnsiTheme="minorHAnsi" w:cstheme="minorHAnsi"/>
          <w:iCs/>
          <w:color w:val="222222"/>
        </w:rPr>
        <w:t>district</w:t>
      </w:r>
      <w:r w:rsidRPr="00D2339D">
        <w:rPr>
          <w:rFonts w:asciiTheme="minorHAnsi" w:eastAsia="Times New Roman" w:hAnsiTheme="minorHAnsi" w:cstheme="minorHAnsi"/>
          <w:iCs/>
          <w:color w:val="222222"/>
        </w:rPr>
        <w:t xml:space="preserve"> previously purchased 920 Kajeet</w:t>
      </w:r>
      <w:r w:rsidR="00485798" w:rsidRPr="00D2339D">
        <w:rPr>
          <w:rFonts w:asciiTheme="minorHAnsi" w:eastAsia="Times New Roman" w:hAnsiTheme="minorHAnsi" w:cstheme="minorHAnsi"/>
          <w:iCs/>
          <w:color w:val="222222"/>
        </w:rPr>
        <w:t xml:space="preserve"> </w:t>
      </w:r>
      <w:r w:rsidRPr="00D2339D">
        <w:rPr>
          <w:rFonts w:asciiTheme="minorHAnsi" w:eastAsia="Times New Roman" w:hAnsiTheme="minorHAnsi" w:cstheme="minorHAnsi"/>
          <w:iCs/>
          <w:color w:val="222222"/>
        </w:rPr>
        <w:t>wireless access points for student/staff use in the event of</w:t>
      </w:r>
      <w:r w:rsidR="00485798" w:rsidRPr="00D2339D">
        <w:rPr>
          <w:rFonts w:asciiTheme="minorHAnsi" w:eastAsia="Times New Roman" w:hAnsiTheme="minorHAnsi" w:cstheme="minorHAnsi"/>
          <w:iCs/>
          <w:color w:val="222222"/>
        </w:rPr>
        <w:t xml:space="preserve"> </w:t>
      </w:r>
      <w:r w:rsidRPr="00D2339D">
        <w:rPr>
          <w:rFonts w:asciiTheme="minorHAnsi" w:eastAsia="Times New Roman" w:hAnsiTheme="minorHAnsi" w:cstheme="minorHAnsi"/>
          <w:iCs/>
          <w:color w:val="222222"/>
        </w:rPr>
        <w:t>quarantine or work-from-home/learn-from-home scenarios due to</w:t>
      </w:r>
      <w:r w:rsidR="00485798" w:rsidRPr="00D2339D">
        <w:rPr>
          <w:rFonts w:asciiTheme="minorHAnsi" w:eastAsia="Times New Roman" w:hAnsiTheme="minorHAnsi" w:cstheme="minorHAnsi"/>
          <w:iCs/>
          <w:color w:val="222222"/>
        </w:rPr>
        <w:t xml:space="preserve"> </w:t>
      </w:r>
      <w:r w:rsidRPr="00D2339D">
        <w:rPr>
          <w:rFonts w:asciiTheme="minorHAnsi" w:eastAsia="Times New Roman" w:hAnsiTheme="minorHAnsi" w:cstheme="minorHAnsi"/>
          <w:iCs/>
          <w:color w:val="222222"/>
        </w:rPr>
        <w:t>COVID-19. These were purchased through the federal Emergency</w:t>
      </w:r>
      <w:r w:rsidR="00485798" w:rsidRPr="00D2339D">
        <w:rPr>
          <w:rFonts w:asciiTheme="minorHAnsi" w:eastAsia="Times New Roman" w:hAnsiTheme="minorHAnsi" w:cstheme="minorHAnsi"/>
          <w:iCs/>
          <w:color w:val="222222"/>
        </w:rPr>
        <w:t xml:space="preserve"> </w:t>
      </w:r>
      <w:r w:rsidRPr="00D2339D">
        <w:rPr>
          <w:rFonts w:asciiTheme="minorHAnsi" w:eastAsia="Times New Roman" w:hAnsiTheme="minorHAnsi" w:cstheme="minorHAnsi"/>
          <w:iCs/>
          <w:color w:val="222222"/>
        </w:rPr>
        <w:t>Connectivity Fund, for which a 1 year data plan was the maximum</w:t>
      </w:r>
      <w:r w:rsidR="00485798" w:rsidRPr="00D2339D">
        <w:rPr>
          <w:rFonts w:asciiTheme="minorHAnsi" w:eastAsia="Times New Roman" w:hAnsiTheme="minorHAnsi" w:cstheme="minorHAnsi"/>
          <w:iCs/>
          <w:color w:val="222222"/>
        </w:rPr>
        <w:t xml:space="preserve"> </w:t>
      </w:r>
      <w:r w:rsidRPr="00D2339D">
        <w:rPr>
          <w:rFonts w:asciiTheme="minorHAnsi" w:eastAsia="Times New Roman" w:hAnsiTheme="minorHAnsi" w:cstheme="minorHAnsi"/>
          <w:iCs/>
          <w:color w:val="222222"/>
        </w:rPr>
        <w:t>allowable. An additional 2 years of data plan are needed in order to</w:t>
      </w:r>
      <w:r w:rsidR="00485798" w:rsidRPr="00D2339D">
        <w:rPr>
          <w:rFonts w:asciiTheme="minorHAnsi" w:eastAsia="Times New Roman" w:hAnsiTheme="minorHAnsi" w:cstheme="minorHAnsi"/>
          <w:iCs/>
          <w:color w:val="222222"/>
        </w:rPr>
        <w:t xml:space="preserve"> </w:t>
      </w:r>
      <w:r w:rsidRPr="00D2339D">
        <w:rPr>
          <w:rFonts w:asciiTheme="minorHAnsi" w:eastAsia="Times New Roman" w:hAnsiTheme="minorHAnsi" w:cstheme="minorHAnsi"/>
          <w:iCs/>
          <w:color w:val="222222"/>
        </w:rPr>
        <w:t>extend the use of these devices beyond the next calendar year.</w:t>
      </w:r>
    </w:p>
    <w:p w14:paraId="31963596" w14:textId="67C9FDD8" w:rsidR="00332CB7" w:rsidRDefault="00332CB7" w:rsidP="00A47DE2">
      <w:pPr>
        <w:pStyle w:val="ListParagraph"/>
        <w:numPr>
          <w:ilvl w:val="0"/>
          <w:numId w:val="7"/>
        </w:numPr>
        <w:spacing w:before="0" w:after="0"/>
        <w:rPr>
          <w:rFonts w:asciiTheme="minorHAnsi" w:eastAsia="Times New Roman" w:hAnsiTheme="minorHAnsi" w:cstheme="minorHAnsi"/>
          <w:iCs/>
          <w:color w:val="222222"/>
        </w:rPr>
      </w:pPr>
      <w:r w:rsidRPr="00D2339D">
        <w:rPr>
          <w:rFonts w:asciiTheme="minorHAnsi" w:eastAsia="Times New Roman" w:hAnsiTheme="minorHAnsi" w:cstheme="minorHAnsi"/>
          <w:iCs/>
          <w:color w:val="222222"/>
        </w:rPr>
        <w:t xml:space="preserve">Data plan for 940 Kajeets for </w:t>
      </w:r>
      <w:r w:rsidR="00482932">
        <w:rPr>
          <w:rFonts w:asciiTheme="minorHAnsi" w:eastAsia="Times New Roman" w:hAnsiTheme="minorHAnsi" w:cstheme="minorHAnsi"/>
          <w:iCs/>
          <w:color w:val="222222"/>
        </w:rPr>
        <w:t>three</w:t>
      </w:r>
      <w:r w:rsidRPr="00D2339D">
        <w:rPr>
          <w:rFonts w:asciiTheme="minorHAnsi" w:eastAsia="Times New Roman" w:hAnsiTheme="minorHAnsi" w:cstheme="minorHAnsi"/>
          <w:iCs/>
          <w:color w:val="222222"/>
        </w:rPr>
        <w:t xml:space="preserve"> years – </w:t>
      </w:r>
      <w:r w:rsidR="00482932">
        <w:rPr>
          <w:rFonts w:asciiTheme="minorHAnsi" w:eastAsia="Times New Roman" w:hAnsiTheme="minorHAnsi" w:cstheme="minorHAnsi"/>
          <w:iCs/>
          <w:color w:val="222222"/>
        </w:rPr>
        <w:t>$486,000.00</w:t>
      </w:r>
    </w:p>
    <w:p w14:paraId="4B1C4712" w14:textId="77777777" w:rsidR="00CE3BFA" w:rsidRPr="00D2339D" w:rsidRDefault="00CE3BFA" w:rsidP="00CE3BFA">
      <w:pPr>
        <w:pStyle w:val="ListParagraph"/>
        <w:spacing w:before="0" w:after="0"/>
        <w:rPr>
          <w:rFonts w:asciiTheme="minorHAnsi" w:eastAsia="Times New Roman" w:hAnsiTheme="minorHAnsi" w:cstheme="minorHAnsi"/>
          <w:iCs/>
          <w:color w:val="222222"/>
        </w:rPr>
      </w:pPr>
    </w:p>
    <w:p w14:paraId="499218ED" w14:textId="369F7AB5" w:rsidR="00332CB7" w:rsidRPr="00CE3BFA" w:rsidRDefault="00332CB7" w:rsidP="00332CB7">
      <w:pPr>
        <w:spacing w:before="0" w:after="0"/>
        <w:rPr>
          <w:rFonts w:asciiTheme="minorHAnsi" w:eastAsia="Times New Roman" w:hAnsiTheme="minorHAnsi" w:cstheme="minorHAnsi"/>
          <w:b/>
          <w:iCs/>
          <w:color w:val="222222"/>
          <w:u w:val="single"/>
        </w:rPr>
      </w:pPr>
      <w:r w:rsidRPr="00CE3BFA">
        <w:rPr>
          <w:rFonts w:asciiTheme="minorHAnsi" w:eastAsia="Times New Roman" w:hAnsiTheme="minorHAnsi" w:cstheme="minorHAnsi"/>
          <w:b/>
          <w:iCs/>
          <w:color w:val="222222"/>
          <w:u w:val="single"/>
        </w:rPr>
        <w:t xml:space="preserve">Total Cost - $ </w:t>
      </w:r>
      <w:r w:rsidR="00482932" w:rsidRPr="00CE3BFA">
        <w:rPr>
          <w:rFonts w:asciiTheme="minorHAnsi" w:eastAsia="Times New Roman" w:hAnsiTheme="minorHAnsi" w:cstheme="minorHAnsi"/>
          <w:b/>
          <w:iCs/>
          <w:color w:val="222222"/>
          <w:u w:val="single"/>
        </w:rPr>
        <w:t>486,000.00</w:t>
      </w:r>
    </w:p>
    <w:p w14:paraId="1DECD3FA" w14:textId="763B9AB9" w:rsidR="00332CB7" w:rsidRDefault="00332CB7">
      <w:pPr>
        <w:spacing w:before="0" w:after="200"/>
        <w:rPr>
          <w:rStyle w:val="Normal1"/>
          <w:b/>
          <w:shd w:val="clear" w:color="auto" w:fill="DAB154"/>
        </w:rPr>
      </w:pPr>
    </w:p>
    <w:p w14:paraId="15B6BF91" w14:textId="0B0DBE46" w:rsidR="001B570E" w:rsidRPr="00CE3BFA" w:rsidRDefault="008E5367" w:rsidP="00BB1EA7">
      <w:pPr>
        <w:shd w:val="clear" w:color="auto" w:fill="D9D9D9" w:themeFill="background1" w:themeFillShade="D9"/>
        <w:spacing w:before="0" w:after="0"/>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 xml:space="preserve">UoF </w:t>
      </w:r>
      <w:r w:rsidR="00332CB7" w:rsidRPr="00CE3BFA">
        <w:rPr>
          <w:rFonts w:asciiTheme="minorHAnsi" w:eastAsia="Times New Roman" w:hAnsiTheme="minorHAnsi" w:cstheme="minorHAnsi"/>
          <w:b/>
          <w:i/>
          <w:iCs/>
          <w:color w:val="222222"/>
        </w:rPr>
        <w:t>3</w:t>
      </w:r>
      <w:r>
        <w:rPr>
          <w:rFonts w:asciiTheme="minorHAnsi" w:eastAsia="Times New Roman" w:hAnsiTheme="minorHAnsi" w:cstheme="minorHAnsi"/>
          <w:b/>
          <w:i/>
          <w:iCs/>
          <w:color w:val="222222"/>
        </w:rPr>
        <w:t>:</w:t>
      </w:r>
      <w:r w:rsidR="00531FA1" w:rsidRPr="00CE3BFA">
        <w:rPr>
          <w:rFonts w:asciiTheme="minorHAnsi" w:eastAsia="Times New Roman" w:hAnsiTheme="minorHAnsi" w:cstheme="minorHAnsi"/>
          <w:b/>
          <w:i/>
          <w:iCs/>
          <w:color w:val="222222"/>
        </w:rPr>
        <w:t xml:space="preserve"> Device Management</w:t>
      </w:r>
      <w:r w:rsidR="00332CB7" w:rsidRPr="00CE3BFA">
        <w:rPr>
          <w:rFonts w:asciiTheme="minorHAnsi" w:eastAsia="Times New Roman" w:hAnsiTheme="minorHAnsi" w:cstheme="minorHAnsi"/>
          <w:b/>
          <w:i/>
          <w:iCs/>
          <w:color w:val="222222"/>
        </w:rPr>
        <w:t xml:space="preserve">: </w:t>
      </w:r>
    </w:p>
    <w:p w14:paraId="792BBB75" w14:textId="1E17CAF7" w:rsidR="00332CB7" w:rsidRPr="00D2339D" w:rsidRDefault="00332CB7" w:rsidP="0000269F">
      <w:pPr>
        <w:spacing w:before="0" w:after="0" w:line="240" w:lineRule="auto"/>
        <w:rPr>
          <w:rFonts w:asciiTheme="minorHAnsi" w:eastAsia="Times New Roman" w:hAnsiTheme="minorHAnsi" w:cstheme="minorHAnsi"/>
          <w:iCs/>
          <w:color w:val="222222"/>
        </w:rPr>
      </w:pPr>
      <w:r w:rsidRPr="00D2339D">
        <w:rPr>
          <w:rFonts w:asciiTheme="minorHAnsi" w:eastAsia="Times New Roman" w:hAnsiTheme="minorHAnsi" w:cstheme="minorHAnsi"/>
          <w:iCs/>
          <w:color w:val="222222"/>
        </w:rPr>
        <w:t>The district currently has a basic-level contract with GoGuardian through Title IV, part A allowing teachers to control access on student devices during classroom time. However, in order to filter and monitor content of district devices (student, staff) when those devices are connected to the Internet via networks other than the SBLC network (such as a home ISP), an upgraded package is needed. This package will fulfill that need.</w:t>
      </w:r>
    </w:p>
    <w:p w14:paraId="4DBF44D7" w14:textId="77777777" w:rsidR="00332CB7" w:rsidRPr="00D2339D" w:rsidRDefault="00332CB7" w:rsidP="00332CB7">
      <w:pPr>
        <w:spacing w:before="0" w:after="0"/>
        <w:rPr>
          <w:rFonts w:asciiTheme="minorHAnsi" w:eastAsia="Times New Roman" w:hAnsiTheme="minorHAnsi" w:cstheme="minorHAnsi"/>
          <w:iCs/>
          <w:color w:val="222222"/>
        </w:rPr>
      </w:pPr>
    </w:p>
    <w:p w14:paraId="6B70138E" w14:textId="7818277F" w:rsidR="00332CB7" w:rsidRPr="00D2339D" w:rsidRDefault="00332CB7" w:rsidP="00A47DE2">
      <w:pPr>
        <w:pStyle w:val="ListParagraph"/>
        <w:numPr>
          <w:ilvl w:val="0"/>
          <w:numId w:val="6"/>
        </w:numPr>
        <w:spacing w:before="0" w:after="0"/>
        <w:rPr>
          <w:rFonts w:asciiTheme="minorHAnsi" w:eastAsia="Times New Roman" w:hAnsiTheme="minorHAnsi" w:cstheme="minorHAnsi"/>
          <w:iCs/>
          <w:color w:val="222222"/>
        </w:rPr>
      </w:pPr>
      <w:r w:rsidRPr="00D2339D">
        <w:rPr>
          <w:rFonts w:asciiTheme="minorHAnsi" w:eastAsia="Times New Roman" w:hAnsiTheme="minorHAnsi" w:cstheme="minorHAnsi"/>
          <w:iCs/>
          <w:color w:val="222222"/>
        </w:rPr>
        <w:t>Annual subscription upgrade for GoGuardian Suite applicable to all devices -$29,800.00 x 2.5 years =$</w:t>
      </w:r>
      <w:r w:rsidR="00E50298">
        <w:rPr>
          <w:rFonts w:asciiTheme="minorHAnsi" w:eastAsia="Times New Roman" w:hAnsiTheme="minorHAnsi" w:cstheme="minorHAnsi"/>
          <w:iCs/>
          <w:color w:val="222222"/>
        </w:rPr>
        <w:t>89,400</w:t>
      </w:r>
      <w:r w:rsidRPr="00D2339D">
        <w:rPr>
          <w:rFonts w:asciiTheme="minorHAnsi" w:eastAsia="Times New Roman" w:hAnsiTheme="minorHAnsi" w:cstheme="minorHAnsi"/>
          <w:iCs/>
          <w:color w:val="222222"/>
        </w:rPr>
        <w:t>.00</w:t>
      </w:r>
    </w:p>
    <w:p w14:paraId="45AB1FE1" w14:textId="3685F0B8" w:rsidR="00332CB7" w:rsidRPr="00CE3BFA" w:rsidRDefault="00332CB7" w:rsidP="00332CB7">
      <w:pPr>
        <w:spacing w:before="0" w:after="0"/>
        <w:rPr>
          <w:rFonts w:asciiTheme="minorHAnsi" w:eastAsia="Times New Roman" w:hAnsiTheme="minorHAnsi" w:cstheme="minorHAnsi"/>
          <w:b/>
          <w:iCs/>
          <w:color w:val="222222"/>
          <w:u w:val="single"/>
        </w:rPr>
      </w:pPr>
      <w:r w:rsidRPr="00CE3BFA">
        <w:rPr>
          <w:rFonts w:asciiTheme="minorHAnsi" w:eastAsia="Times New Roman" w:hAnsiTheme="minorHAnsi" w:cstheme="minorHAnsi"/>
          <w:b/>
          <w:iCs/>
          <w:color w:val="222222"/>
          <w:u w:val="single"/>
        </w:rPr>
        <w:t>Total Cost - $</w:t>
      </w:r>
      <w:r w:rsidR="00E50298">
        <w:rPr>
          <w:rFonts w:asciiTheme="minorHAnsi" w:eastAsia="Times New Roman" w:hAnsiTheme="minorHAnsi" w:cstheme="minorHAnsi"/>
          <w:b/>
          <w:iCs/>
          <w:color w:val="222222"/>
          <w:u w:val="single"/>
        </w:rPr>
        <w:t>89,400.00</w:t>
      </w:r>
    </w:p>
    <w:p w14:paraId="27BF047F" w14:textId="77777777" w:rsidR="00221389" w:rsidRDefault="00221389" w:rsidP="00221389">
      <w:pPr>
        <w:pStyle w:val="NoSpacing"/>
      </w:pPr>
    </w:p>
    <w:p w14:paraId="2F8C9D96" w14:textId="77777777" w:rsidR="00221389" w:rsidRDefault="00221389" w:rsidP="00221389">
      <w:pPr>
        <w:pStyle w:val="NoSpacing"/>
        <w:rPr>
          <w:rFonts w:asciiTheme="minorHAnsi" w:eastAsia="Times New Roman" w:hAnsiTheme="minorHAnsi" w:cstheme="minorHAnsi"/>
          <w:b/>
          <w:iCs/>
          <w:color w:val="222222"/>
          <w:szCs w:val="22"/>
          <w:u w:val="single"/>
        </w:rPr>
      </w:pPr>
    </w:p>
    <w:p w14:paraId="1055C938" w14:textId="02DE2376" w:rsidR="00221389" w:rsidRPr="00CE3BFA" w:rsidRDefault="008E5367" w:rsidP="00BB1EA7">
      <w:pPr>
        <w:pStyle w:val="NoSpacing"/>
        <w:shd w:val="clear" w:color="auto" w:fill="D9D9D9" w:themeFill="background1" w:themeFillShade="D9"/>
        <w:rPr>
          <w:rFonts w:asciiTheme="minorHAnsi" w:eastAsia="Times New Roman" w:hAnsiTheme="minorHAnsi" w:cstheme="minorHAnsi"/>
          <w:b/>
          <w:i/>
          <w:iCs/>
          <w:color w:val="222222"/>
          <w:szCs w:val="22"/>
        </w:rPr>
      </w:pPr>
      <w:r>
        <w:rPr>
          <w:rFonts w:asciiTheme="minorHAnsi" w:eastAsia="Times New Roman" w:hAnsiTheme="minorHAnsi" w:cstheme="minorHAnsi"/>
          <w:b/>
          <w:i/>
          <w:iCs/>
          <w:color w:val="222222"/>
        </w:rPr>
        <w:t xml:space="preserve">UoF </w:t>
      </w:r>
      <w:r w:rsidR="00221389" w:rsidRPr="00CE3BFA">
        <w:rPr>
          <w:rFonts w:asciiTheme="minorHAnsi" w:eastAsia="Times New Roman" w:hAnsiTheme="minorHAnsi" w:cstheme="minorHAnsi"/>
          <w:b/>
          <w:i/>
          <w:iCs/>
          <w:color w:val="222222"/>
          <w:szCs w:val="22"/>
        </w:rPr>
        <w:t>4</w:t>
      </w:r>
      <w:r>
        <w:rPr>
          <w:rFonts w:asciiTheme="minorHAnsi" w:eastAsia="Times New Roman" w:hAnsiTheme="minorHAnsi" w:cstheme="minorHAnsi"/>
          <w:b/>
          <w:i/>
          <w:iCs/>
          <w:color w:val="222222"/>
          <w:szCs w:val="22"/>
        </w:rPr>
        <w:t>:</w:t>
      </w:r>
      <w:r w:rsidR="00531FA1" w:rsidRPr="00CE3BFA">
        <w:rPr>
          <w:rFonts w:asciiTheme="minorHAnsi" w:eastAsia="Times New Roman" w:hAnsiTheme="minorHAnsi" w:cstheme="minorHAnsi"/>
          <w:b/>
          <w:i/>
          <w:iCs/>
          <w:color w:val="222222"/>
          <w:szCs w:val="22"/>
        </w:rPr>
        <w:t xml:space="preserve"> Assistive Technology</w:t>
      </w:r>
      <w:r w:rsidR="00E50298">
        <w:rPr>
          <w:rFonts w:asciiTheme="minorHAnsi" w:eastAsia="Times New Roman" w:hAnsiTheme="minorHAnsi" w:cstheme="minorHAnsi"/>
          <w:b/>
          <w:i/>
          <w:iCs/>
          <w:color w:val="222222"/>
          <w:szCs w:val="22"/>
        </w:rPr>
        <w:t xml:space="preserve"> SWD</w:t>
      </w:r>
      <w:r w:rsidR="00221389" w:rsidRPr="00CE3BFA">
        <w:rPr>
          <w:rFonts w:asciiTheme="minorHAnsi" w:eastAsia="Times New Roman" w:hAnsiTheme="minorHAnsi" w:cstheme="minorHAnsi"/>
          <w:b/>
          <w:i/>
          <w:iCs/>
          <w:color w:val="222222"/>
          <w:szCs w:val="22"/>
        </w:rPr>
        <w:t>:</w:t>
      </w:r>
    </w:p>
    <w:p w14:paraId="65386ABA" w14:textId="3CD206FC" w:rsidR="00221389" w:rsidRPr="00221389" w:rsidRDefault="00221389" w:rsidP="00221389">
      <w:pPr>
        <w:pStyle w:val="NoSpacing"/>
        <w:rPr>
          <w:rFonts w:asciiTheme="minorHAnsi" w:eastAsia="Times New Roman" w:hAnsiTheme="minorHAnsi" w:cstheme="minorHAnsi"/>
          <w:iCs/>
          <w:color w:val="222222"/>
          <w:szCs w:val="22"/>
        </w:rPr>
      </w:pPr>
      <w:r w:rsidRPr="00221389">
        <w:rPr>
          <w:rFonts w:asciiTheme="minorHAnsi" w:eastAsia="Times New Roman" w:hAnsiTheme="minorHAnsi" w:cstheme="minorHAnsi"/>
          <w:iCs/>
          <w:color w:val="222222"/>
          <w:szCs w:val="22"/>
        </w:rPr>
        <w:t xml:space="preserve"> Due to the loss of learning of our students with disabilities (SWD) as a result of COVID and the ability to provide virtual learning, the following resources would be needed to provide Free Appropriate Public Education (FAPE):     </w:t>
      </w:r>
    </w:p>
    <w:p w14:paraId="40635243" w14:textId="77777777" w:rsidR="00221389" w:rsidRPr="00221389" w:rsidRDefault="00221389" w:rsidP="00221389">
      <w:pPr>
        <w:pStyle w:val="NoSpacing"/>
        <w:rPr>
          <w:rFonts w:asciiTheme="minorHAnsi" w:eastAsia="Times New Roman" w:hAnsiTheme="minorHAnsi" w:cstheme="minorHAnsi"/>
          <w:iCs/>
          <w:color w:val="222222"/>
          <w:szCs w:val="22"/>
        </w:rPr>
      </w:pPr>
    </w:p>
    <w:p w14:paraId="68D5DFF7" w14:textId="60980633" w:rsidR="00221389" w:rsidRPr="00221389" w:rsidRDefault="00221389" w:rsidP="00A47DE2">
      <w:pPr>
        <w:pStyle w:val="NoSpacing"/>
        <w:numPr>
          <w:ilvl w:val="0"/>
          <w:numId w:val="6"/>
        </w:numPr>
        <w:rPr>
          <w:rFonts w:asciiTheme="minorHAnsi" w:eastAsia="Times New Roman" w:hAnsiTheme="minorHAnsi" w:cstheme="minorHAnsi"/>
          <w:iCs/>
          <w:color w:val="222222"/>
          <w:szCs w:val="22"/>
        </w:rPr>
      </w:pPr>
      <w:r w:rsidRPr="00221389">
        <w:rPr>
          <w:rFonts w:asciiTheme="minorHAnsi" w:eastAsia="Times New Roman" w:hAnsiTheme="minorHAnsi" w:cstheme="minorHAnsi"/>
          <w:iCs/>
          <w:color w:val="222222"/>
          <w:szCs w:val="22"/>
        </w:rPr>
        <w:t xml:space="preserve">Assistive Technology (low and/or high tech) Such as Magnifiers, Large print materials, Reading pens, headphones, microphones @ $9,000 total.  </w:t>
      </w:r>
    </w:p>
    <w:p w14:paraId="6FFDFA7E" w14:textId="302A484F" w:rsidR="00221389" w:rsidRPr="00221389" w:rsidRDefault="002539E2" w:rsidP="00A47DE2">
      <w:pPr>
        <w:pStyle w:val="NoSpacing"/>
        <w:numPr>
          <w:ilvl w:val="0"/>
          <w:numId w:val="6"/>
        </w:numPr>
        <w:rPr>
          <w:rFonts w:asciiTheme="minorHAnsi" w:eastAsia="Times New Roman" w:hAnsiTheme="minorHAnsi" w:cstheme="minorHAnsi"/>
          <w:iCs/>
          <w:color w:val="222222"/>
          <w:szCs w:val="22"/>
        </w:rPr>
      </w:pPr>
      <w:r>
        <w:rPr>
          <w:rFonts w:asciiTheme="minorHAnsi" w:eastAsia="Times New Roman" w:hAnsiTheme="minorHAnsi" w:cstheme="minorHAnsi"/>
          <w:iCs/>
          <w:color w:val="222222"/>
          <w:szCs w:val="22"/>
        </w:rPr>
        <w:t>14</w:t>
      </w:r>
      <w:r w:rsidR="00221389" w:rsidRPr="00221389">
        <w:rPr>
          <w:rFonts w:asciiTheme="minorHAnsi" w:eastAsia="Times New Roman" w:hAnsiTheme="minorHAnsi" w:cstheme="minorHAnsi"/>
          <w:iCs/>
          <w:color w:val="222222"/>
          <w:szCs w:val="22"/>
        </w:rPr>
        <w:t xml:space="preserve"> </w:t>
      </w:r>
      <w:r w:rsidR="00221389">
        <w:rPr>
          <w:rFonts w:asciiTheme="minorHAnsi" w:eastAsia="Times New Roman" w:hAnsiTheme="minorHAnsi" w:cstheme="minorHAnsi"/>
          <w:iCs/>
          <w:color w:val="222222"/>
          <w:szCs w:val="22"/>
        </w:rPr>
        <w:t xml:space="preserve">touch screen </w:t>
      </w:r>
      <w:r w:rsidR="00221389" w:rsidRPr="00221389">
        <w:rPr>
          <w:rFonts w:asciiTheme="minorHAnsi" w:eastAsia="Times New Roman" w:hAnsiTheme="minorHAnsi" w:cstheme="minorHAnsi"/>
          <w:iCs/>
          <w:color w:val="222222"/>
          <w:szCs w:val="22"/>
        </w:rPr>
        <w:t>Chrome Books @ $</w:t>
      </w:r>
      <w:r>
        <w:rPr>
          <w:rFonts w:asciiTheme="minorHAnsi" w:eastAsia="Times New Roman" w:hAnsiTheme="minorHAnsi" w:cstheme="minorHAnsi"/>
          <w:iCs/>
          <w:color w:val="222222"/>
          <w:szCs w:val="22"/>
        </w:rPr>
        <w:t>400</w:t>
      </w:r>
      <w:r w:rsidR="00221389" w:rsidRPr="00221389">
        <w:rPr>
          <w:rFonts w:asciiTheme="minorHAnsi" w:eastAsia="Times New Roman" w:hAnsiTheme="minorHAnsi" w:cstheme="minorHAnsi"/>
          <w:iCs/>
          <w:color w:val="222222"/>
          <w:szCs w:val="22"/>
        </w:rPr>
        <w:t xml:space="preserve"> </w:t>
      </w:r>
      <w:r w:rsidR="00221389">
        <w:rPr>
          <w:rFonts w:asciiTheme="minorHAnsi" w:eastAsia="Times New Roman" w:hAnsiTheme="minorHAnsi" w:cstheme="minorHAnsi"/>
          <w:iCs/>
          <w:color w:val="222222"/>
          <w:szCs w:val="22"/>
        </w:rPr>
        <w:t>each -</w:t>
      </w:r>
      <w:r w:rsidR="00221389" w:rsidRPr="00221389">
        <w:rPr>
          <w:rFonts w:asciiTheme="minorHAnsi" w:eastAsia="Times New Roman" w:hAnsiTheme="minorHAnsi" w:cstheme="minorHAnsi"/>
          <w:iCs/>
          <w:color w:val="222222"/>
          <w:szCs w:val="22"/>
        </w:rPr>
        <w:t>$5,</w:t>
      </w:r>
      <w:r>
        <w:rPr>
          <w:rFonts w:asciiTheme="minorHAnsi" w:eastAsia="Times New Roman" w:hAnsiTheme="minorHAnsi" w:cstheme="minorHAnsi"/>
          <w:iCs/>
          <w:color w:val="222222"/>
          <w:szCs w:val="22"/>
        </w:rPr>
        <w:t>600</w:t>
      </w:r>
    </w:p>
    <w:p w14:paraId="62EE6153" w14:textId="2E44A524" w:rsidR="00F4642B" w:rsidRDefault="00F4642B" w:rsidP="00244BEC">
      <w:pPr>
        <w:spacing w:before="0" w:after="0" w:line="240" w:lineRule="auto"/>
        <w:rPr>
          <w:rStyle w:val="Normal1"/>
          <w:b/>
          <w:shd w:val="clear" w:color="auto" w:fill="DAB154"/>
        </w:rPr>
      </w:pPr>
    </w:p>
    <w:p w14:paraId="1A801386" w14:textId="7E6DAE00" w:rsidR="00221389" w:rsidRPr="00CE3BFA" w:rsidRDefault="00221389" w:rsidP="00221389">
      <w:pPr>
        <w:spacing w:before="0" w:after="0"/>
        <w:rPr>
          <w:rFonts w:asciiTheme="minorHAnsi" w:eastAsia="Times New Roman" w:hAnsiTheme="minorHAnsi" w:cstheme="minorHAnsi"/>
          <w:b/>
          <w:iCs/>
          <w:color w:val="222222"/>
          <w:u w:val="single"/>
        </w:rPr>
      </w:pPr>
      <w:r w:rsidRPr="00CE3BFA">
        <w:rPr>
          <w:rFonts w:asciiTheme="minorHAnsi" w:eastAsia="Times New Roman" w:hAnsiTheme="minorHAnsi" w:cstheme="minorHAnsi"/>
          <w:b/>
          <w:iCs/>
          <w:color w:val="222222"/>
          <w:u w:val="single"/>
        </w:rPr>
        <w:t>Total Cost -$14,</w:t>
      </w:r>
      <w:r w:rsidR="002539E2">
        <w:rPr>
          <w:rFonts w:asciiTheme="minorHAnsi" w:eastAsia="Times New Roman" w:hAnsiTheme="minorHAnsi" w:cstheme="minorHAnsi"/>
          <w:b/>
          <w:iCs/>
          <w:color w:val="222222"/>
          <w:u w:val="single"/>
        </w:rPr>
        <w:t>6</w:t>
      </w:r>
      <w:r w:rsidRPr="00CE3BFA">
        <w:rPr>
          <w:rFonts w:asciiTheme="minorHAnsi" w:eastAsia="Times New Roman" w:hAnsiTheme="minorHAnsi" w:cstheme="minorHAnsi"/>
          <w:b/>
          <w:iCs/>
          <w:color w:val="222222"/>
          <w:u w:val="single"/>
        </w:rPr>
        <w:t>00.00</w:t>
      </w:r>
    </w:p>
    <w:p w14:paraId="01C0DB14" w14:textId="7711F124" w:rsidR="00A6066E" w:rsidRDefault="00A6066E" w:rsidP="00221389">
      <w:pPr>
        <w:spacing w:before="0" w:after="0"/>
        <w:rPr>
          <w:rFonts w:asciiTheme="minorHAnsi" w:eastAsia="Times New Roman" w:hAnsiTheme="minorHAnsi" w:cstheme="minorHAnsi"/>
          <w:b/>
          <w:iCs/>
          <w:color w:val="222222"/>
        </w:rPr>
      </w:pPr>
    </w:p>
    <w:p w14:paraId="065CF249" w14:textId="4F880E0B" w:rsidR="00A6066E" w:rsidRPr="00CE3BFA" w:rsidRDefault="008E5367" w:rsidP="00BB1EA7">
      <w:pPr>
        <w:shd w:val="clear" w:color="auto" w:fill="D9D9D9" w:themeFill="background1" w:themeFillShade="D9"/>
        <w:spacing w:before="0" w:after="0" w:line="240" w:lineRule="auto"/>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 xml:space="preserve">UoF </w:t>
      </w:r>
      <w:r w:rsidR="00A6066E" w:rsidRPr="00CE3BFA">
        <w:rPr>
          <w:rFonts w:asciiTheme="minorHAnsi" w:eastAsia="Times New Roman" w:hAnsiTheme="minorHAnsi" w:cstheme="minorHAnsi"/>
          <w:b/>
          <w:i/>
          <w:iCs/>
          <w:color w:val="222222"/>
        </w:rPr>
        <w:t>5</w:t>
      </w:r>
      <w:r>
        <w:rPr>
          <w:rFonts w:asciiTheme="minorHAnsi" w:eastAsia="Times New Roman" w:hAnsiTheme="minorHAnsi" w:cstheme="minorHAnsi"/>
          <w:b/>
          <w:i/>
          <w:iCs/>
          <w:color w:val="222222"/>
        </w:rPr>
        <w:t>:</w:t>
      </w:r>
      <w:r w:rsidR="00A6066E" w:rsidRPr="00CE3BFA">
        <w:rPr>
          <w:rFonts w:asciiTheme="minorHAnsi" w:eastAsia="Times New Roman" w:hAnsiTheme="minorHAnsi" w:cstheme="minorHAnsi"/>
          <w:b/>
          <w:i/>
          <w:iCs/>
          <w:color w:val="222222"/>
        </w:rPr>
        <w:t xml:space="preserve"> Pre-K ESE Technology: </w:t>
      </w:r>
    </w:p>
    <w:p w14:paraId="3DA3A7F6" w14:textId="199337EF" w:rsidR="00A6066E" w:rsidRDefault="00A6066E" w:rsidP="001B570E">
      <w:pPr>
        <w:spacing w:before="0" w:after="0" w:line="240" w:lineRule="auto"/>
        <w:rPr>
          <w:rFonts w:asciiTheme="minorHAnsi" w:eastAsia="Times New Roman" w:hAnsiTheme="minorHAnsi" w:cstheme="minorHAnsi"/>
          <w:iCs/>
          <w:color w:val="222222"/>
        </w:rPr>
      </w:pPr>
      <w:r w:rsidRPr="00A6066E">
        <w:rPr>
          <w:rFonts w:asciiTheme="minorHAnsi" w:eastAsia="Times New Roman" w:hAnsiTheme="minorHAnsi" w:cstheme="minorHAnsi"/>
          <w:iCs/>
          <w:color w:val="222222"/>
        </w:rPr>
        <w:t>COVID has significantly impacted our children with disabilities in many ways. Decreased attendance has impacted therapy time, and this inconsistency has impacted the students' ability to improve in their communication skills. Many of our special education students have significant language delays, which affects their ability to express their wants, needs, and what they are learning in the classroom. The use of technology that enables them to communicate would be very beneficial for this unique group of learners.</w:t>
      </w:r>
    </w:p>
    <w:p w14:paraId="3FD584B2" w14:textId="2EB2CDEF" w:rsidR="00A6066E" w:rsidRDefault="00A6066E" w:rsidP="00A6066E">
      <w:pPr>
        <w:pStyle w:val="ListParagraph"/>
        <w:numPr>
          <w:ilvl w:val="0"/>
          <w:numId w:val="30"/>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Tablets for 14 classrooms @ 400.00 each = 5,600.00</w:t>
      </w:r>
    </w:p>
    <w:p w14:paraId="1C930BFD" w14:textId="51B867B6" w:rsidR="00A6066E" w:rsidRDefault="00A6066E" w:rsidP="00A6066E">
      <w:pPr>
        <w:pStyle w:val="ListParagraph"/>
        <w:numPr>
          <w:ilvl w:val="0"/>
          <w:numId w:val="30"/>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ESE Communication Software for 14 tablets @ 250.00 each = 3,500.00</w:t>
      </w:r>
    </w:p>
    <w:p w14:paraId="2A6F99DE" w14:textId="62E6F7FB" w:rsidR="00CD0C16" w:rsidRDefault="00CD0C16" w:rsidP="00CD0C16">
      <w:pPr>
        <w:spacing w:before="0" w:after="0" w:line="240" w:lineRule="auto"/>
        <w:rPr>
          <w:rFonts w:asciiTheme="minorHAnsi" w:eastAsia="Times New Roman" w:hAnsiTheme="minorHAnsi" w:cstheme="minorHAnsi"/>
          <w:iCs/>
          <w:color w:val="222222"/>
        </w:rPr>
      </w:pPr>
    </w:p>
    <w:p w14:paraId="51C43E16" w14:textId="36699002" w:rsidR="00CD0C16" w:rsidRPr="00CE3BFA" w:rsidRDefault="00CD0C16" w:rsidP="00CD0C16">
      <w:pPr>
        <w:spacing w:before="0" w:after="0" w:line="240" w:lineRule="auto"/>
        <w:rPr>
          <w:rFonts w:asciiTheme="minorHAnsi" w:eastAsia="Times New Roman" w:hAnsiTheme="minorHAnsi" w:cstheme="minorHAnsi"/>
          <w:b/>
          <w:iCs/>
          <w:color w:val="222222"/>
        </w:rPr>
      </w:pPr>
      <w:r w:rsidRPr="00CE3BFA">
        <w:rPr>
          <w:rFonts w:asciiTheme="minorHAnsi" w:eastAsia="Times New Roman" w:hAnsiTheme="minorHAnsi" w:cstheme="minorHAnsi"/>
          <w:b/>
          <w:iCs/>
          <w:color w:val="222222"/>
        </w:rPr>
        <w:t>Total Cost- $9,100.00</w:t>
      </w:r>
    </w:p>
    <w:p w14:paraId="556AA925" w14:textId="4BCD025A" w:rsidR="00DF0054" w:rsidRDefault="00DF0054" w:rsidP="005F0573">
      <w:pPr>
        <w:spacing w:before="0" w:after="0"/>
        <w:rPr>
          <w:rFonts w:asciiTheme="minorHAnsi" w:eastAsia="Times New Roman" w:hAnsiTheme="minorHAnsi" w:cstheme="minorHAnsi"/>
          <w:b/>
          <w:iCs/>
          <w:color w:val="222222"/>
        </w:rPr>
      </w:pPr>
    </w:p>
    <w:p w14:paraId="5903E1E4" w14:textId="75D433A2" w:rsidR="00DF0054" w:rsidRPr="001B570E" w:rsidRDefault="008E5367" w:rsidP="00BB1EA7">
      <w:pPr>
        <w:shd w:val="clear" w:color="auto" w:fill="D9D9D9" w:themeFill="background1" w:themeFillShade="D9"/>
        <w:spacing w:before="0" w:after="0" w:line="240" w:lineRule="auto"/>
        <w:rPr>
          <w:rFonts w:asciiTheme="minorHAnsi" w:eastAsia="Times New Roman" w:hAnsiTheme="minorHAnsi" w:cstheme="minorHAnsi"/>
          <w:i/>
          <w:iCs/>
          <w:color w:val="222222"/>
        </w:rPr>
      </w:pPr>
      <w:r>
        <w:rPr>
          <w:rFonts w:asciiTheme="minorHAnsi" w:eastAsia="Times New Roman" w:hAnsiTheme="minorHAnsi" w:cstheme="minorHAnsi"/>
          <w:b/>
          <w:i/>
          <w:iCs/>
          <w:color w:val="222222"/>
        </w:rPr>
        <w:t xml:space="preserve">UoF </w:t>
      </w:r>
      <w:r w:rsidR="00A6066E" w:rsidRPr="00CE3BFA">
        <w:rPr>
          <w:rFonts w:asciiTheme="minorHAnsi" w:eastAsia="Times New Roman" w:hAnsiTheme="minorHAnsi" w:cstheme="minorHAnsi"/>
          <w:b/>
          <w:i/>
          <w:iCs/>
          <w:color w:val="222222"/>
        </w:rPr>
        <w:t>6</w:t>
      </w:r>
      <w:r>
        <w:rPr>
          <w:rFonts w:asciiTheme="minorHAnsi" w:eastAsia="Times New Roman" w:hAnsiTheme="minorHAnsi" w:cstheme="minorHAnsi"/>
          <w:b/>
          <w:i/>
          <w:iCs/>
          <w:color w:val="222222"/>
        </w:rPr>
        <w:t>:</w:t>
      </w:r>
      <w:r w:rsidR="00DF0054" w:rsidRPr="00CE3BFA">
        <w:rPr>
          <w:rFonts w:asciiTheme="minorHAnsi" w:eastAsia="Times New Roman" w:hAnsiTheme="minorHAnsi" w:cstheme="minorHAnsi"/>
          <w:b/>
          <w:i/>
          <w:iCs/>
          <w:color w:val="222222"/>
        </w:rPr>
        <w:t xml:space="preserve"> Charter School</w:t>
      </w:r>
      <w:r w:rsidR="005F0573" w:rsidRPr="00CE3BFA">
        <w:rPr>
          <w:rFonts w:asciiTheme="minorHAnsi" w:eastAsia="Times New Roman" w:hAnsiTheme="minorHAnsi" w:cstheme="minorHAnsi"/>
          <w:b/>
          <w:i/>
          <w:iCs/>
          <w:color w:val="222222"/>
        </w:rPr>
        <w:t xml:space="preserve"> Technology</w:t>
      </w:r>
      <w:r w:rsidR="00DF0054" w:rsidRPr="00CE3BFA">
        <w:rPr>
          <w:rFonts w:asciiTheme="minorHAnsi" w:eastAsia="Times New Roman" w:hAnsiTheme="minorHAnsi" w:cstheme="minorHAnsi"/>
          <w:b/>
          <w:i/>
          <w:iCs/>
          <w:color w:val="222222"/>
        </w:rPr>
        <w:t>:</w:t>
      </w:r>
      <w:r w:rsidR="00DF0054" w:rsidRPr="00CE3BFA">
        <w:rPr>
          <w:rFonts w:asciiTheme="minorHAnsi" w:eastAsia="Times New Roman" w:hAnsiTheme="minorHAnsi" w:cstheme="minorHAnsi"/>
          <w:i/>
          <w:iCs/>
          <w:color w:val="222222"/>
        </w:rPr>
        <w:t xml:space="preserve"> </w:t>
      </w:r>
    </w:p>
    <w:p w14:paraId="5B7BB1DE" w14:textId="0F080527" w:rsidR="00DF0054" w:rsidRPr="00DF0054" w:rsidRDefault="00DF0054" w:rsidP="005F0573">
      <w:pPr>
        <w:pStyle w:val="ListParagraph"/>
        <w:numPr>
          <w:ilvl w:val="0"/>
          <w:numId w:val="29"/>
        </w:numPr>
        <w:spacing w:before="0" w:after="0" w:line="240" w:lineRule="auto"/>
        <w:rPr>
          <w:rFonts w:asciiTheme="minorHAnsi" w:eastAsia="Times New Roman" w:hAnsiTheme="minorHAnsi" w:cstheme="minorHAnsi"/>
          <w:iCs/>
          <w:color w:val="222222"/>
        </w:rPr>
      </w:pPr>
      <w:r w:rsidRPr="00DF0054">
        <w:rPr>
          <w:rFonts w:asciiTheme="minorHAnsi" w:eastAsia="Times New Roman" w:hAnsiTheme="minorHAnsi" w:cstheme="minorHAnsi"/>
          <w:iCs/>
          <w:color w:val="222222"/>
        </w:rPr>
        <w:t xml:space="preserve">Nature Coast Charter School will use grant funds to purchase additional and/or replace existing equipment (i.e. Chromebooks, hot-spots, online software/licenses) to increase student interaction with classroom instructors: Technology: $3,700.00  </w:t>
      </w:r>
      <w:r w:rsidR="005F0573">
        <w:rPr>
          <w:rFonts w:asciiTheme="minorHAnsi" w:eastAsia="Times New Roman" w:hAnsiTheme="minorHAnsi" w:cstheme="minorHAnsi"/>
          <w:iCs/>
          <w:color w:val="222222"/>
        </w:rPr>
        <w:t>(Direct Purchase by the district)</w:t>
      </w:r>
    </w:p>
    <w:p w14:paraId="05947992" w14:textId="71CBC73F" w:rsidR="00CE3BFA" w:rsidRDefault="00CE3BFA" w:rsidP="00CE3BFA">
      <w:pPr>
        <w:spacing w:before="0" w:after="0"/>
        <w:rPr>
          <w:rFonts w:asciiTheme="minorHAnsi" w:eastAsia="Times New Roman" w:hAnsiTheme="minorHAnsi" w:cstheme="minorHAnsi"/>
          <w:iCs/>
          <w:color w:val="222222"/>
        </w:rPr>
      </w:pPr>
    </w:p>
    <w:p w14:paraId="31A7BFC3" w14:textId="3A5A3426" w:rsidR="00CE3BFA" w:rsidRPr="00CE3BFA" w:rsidRDefault="00CE3BFA" w:rsidP="00CE3BFA">
      <w:pPr>
        <w:spacing w:before="0" w:after="0"/>
        <w:rPr>
          <w:rFonts w:asciiTheme="minorHAnsi" w:eastAsia="Times New Roman" w:hAnsiTheme="minorHAnsi" w:cstheme="minorHAnsi"/>
          <w:b/>
          <w:iCs/>
          <w:color w:val="222222"/>
          <w:u w:val="single"/>
        </w:rPr>
      </w:pPr>
      <w:r w:rsidRPr="00CE3BFA">
        <w:rPr>
          <w:rFonts w:asciiTheme="minorHAnsi" w:eastAsia="Times New Roman" w:hAnsiTheme="minorHAnsi" w:cstheme="minorHAnsi"/>
          <w:b/>
          <w:iCs/>
          <w:color w:val="222222"/>
          <w:u w:val="single"/>
        </w:rPr>
        <w:t>Total Cost -$</w:t>
      </w:r>
      <w:r w:rsidR="00D067A6">
        <w:rPr>
          <w:rFonts w:asciiTheme="minorHAnsi" w:eastAsia="Times New Roman" w:hAnsiTheme="minorHAnsi" w:cstheme="minorHAnsi"/>
          <w:b/>
          <w:iCs/>
          <w:color w:val="222222"/>
          <w:u w:val="single"/>
        </w:rPr>
        <w:t>3,700</w:t>
      </w:r>
      <w:r w:rsidRPr="00CE3BFA">
        <w:rPr>
          <w:rFonts w:asciiTheme="minorHAnsi" w:eastAsia="Times New Roman" w:hAnsiTheme="minorHAnsi" w:cstheme="minorHAnsi"/>
          <w:b/>
          <w:iCs/>
          <w:color w:val="222222"/>
          <w:u w:val="single"/>
        </w:rPr>
        <w:t>.00</w:t>
      </w:r>
    </w:p>
    <w:p w14:paraId="2B293F4D" w14:textId="71B64646" w:rsidR="00960E78" w:rsidRDefault="00960E78" w:rsidP="00244BEC">
      <w:pPr>
        <w:spacing w:before="0" w:after="0" w:line="240" w:lineRule="auto"/>
        <w:rPr>
          <w:rStyle w:val="Normal1"/>
          <w:b/>
          <w:shd w:val="clear" w:color="auto" w:fill="DAB154"/>
        </w:rPr>
      </w:pPr>
    </w:p>
    <w:p w14:paraId="78B2E051" w14:textId="77777777" w:rsidR="00960E78" w:rsidRDefault="00960E78" w:rsidP="00244BEC">
      <w:pPr>
        <w:spacing w:before="0" w:after="0" w:line="240" w:lineRule="auto"/>
        <w:rPr>
          <w:rStyle w:val="Normal1"/>
          <w:b/>
          <w:shd w:val="clear" w:color="auto" w:fill="DAB154"/>
        </w:rPr>
      </w:pPr>
    </w:p>
    <w:p w14:paraId="1DCA8B80" w14:textId="4B6ABA62" w:rsidR="00960E78" w:rsidRPr="00CE3BFA" w:rsidRDefault="008E5367" w:rsidP="00BB1EA7">
      <w:pPr>
        <w:shd w:val="clear" w:color="auto" w:fill="D9D9D9" w:themeFill="background1" w:themeFillShade="D9"/>
        <w:spacing w:before="0" w:after="0" w:line="240" w:lineRule="auto"/>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 xml:space="preserve">UoF </w:t>
      </w:r>
      <w:r w:rsidR="00310E0B">
        <w:rPr>
          <w:rFonts w:asciiTheme="minorHAnsi" w:eastAsia="Times New Roman" w:hAnsiTheme="minorHAnsi" w:cstheme="minorHAnsi"/>
          <w:b/>
          <w:i/>
          <w:iCs/>
          <w:color w:val="222222"/>
        </w:rPr>
        <w:t>7</w:t>
      </w:r>
      <w:r>
        <w:rPr>
          <w:rFonts w:asciiTheme="minorHAnsi" w:eastAsia="Times New Roman" w:hAnsiTheme="minorHAnsi" w:cstheme="minorHAnsi"/>
          <w:b/>
          <w:i/>
          <w:iCs/>
          <w:color w:val="222222"/>
        </w:rPr>
        <w:t>:</w:t>
      </w:r>
      <w:r w:rsidR="00960E78" w:rsidRPr="00CE3BFA">
        <w:rPr>
          <w:rFonts w:asciiTheme="minorHAnsi" w:eastAsia="Times New Roman" w:hAnsiTheme="minorHAnsi" w:cstheme="minorHAnsi"/>
          <w:b/>
          <w:i/>
          <w:iCs/>
          <w:color w:val="222222"/>
        </w:rPr>
        <w:t xml:space="preserve"> </w:t>
      </w:r>
      <w:r w:rsidR="00960E78">
        <w:rPr>
          <w:rFonts w:asciiTheme="minorHAnsi" w:eastAsia="Times New Roman" w:hAnsiTheme="minorHAnsi" w:cstheme="minorHAnsi"/>
          <w:b/>
          <w:i/>
          <w:iCs/>
          <w:color w:val="222222"/>
        </w:rPr>
        <w:t>Classroom Technology Newline Interactive Boards</w:t>
      </w:r>
      <w:r w:rsidR="00960E78" w:rsidRPr="00CE3BFA">
        <w:rPr>
          <w:rFonts w:asciiTheme="minorHAnsi" w:eastAsia="Times New Roman" w:hAnsiTheme="minorHAnsi" w:cstheme="minorHAnsi"/>
          <w:b/>
          <w:i/>
          <w:iCs/>
          <w:color w:val="222222"/>
        </w:rPr>
        <w:t xml:space="preserve">: </w:t>
      </w:r>
    </w:p>
    <w:p w14:paraId="02F51D84" w14:textId="4343F535" w:rsidR="00960E78" w:rsidRDefault="00960E78" w:rsidP="00960E78">
      <w:pPr>
        <w:spacing w:before="0" w:after="0" w:line="240" w:lineRule="auto"/>
        <w:rPr>
          <w:rFonts w:ascii="Arial" w:hAnsi="Arial" w:cs="Arial"/>
          <w:color w:val="222222"/>
          <w:shd w:val="clear" w:color="auto" w:fill="FFFFFF"/>
        </w:rPr>
      </w:pPr>
      <w:r w:rsidRPr="00960E78">
        <w:rPr>
          <w:rFonts w:asciiTheme="minorHAnsi" w:eastAsia="Times New Roman" w:hAnsiTheme="minorHAnsi" w:cstheme="minorHAnsi"/>
          <w:iCs/>
          <w:color w:val="222222"/>
        </w:rPr>
        <w:t>In order to facilitate hands-on, multisensory learning experiences that can assist in the reduction of learning loss due to COVID-19, updated, antimicrobial coated touch-screen interactive displays are needed.</w:t>
      </w:r>
      <w:r w:rsidRPr="00960E78">
        <w:rPr>
          <w:rFonts w:ascii="Arial" w:hAnsi="Arial" w:cs="Arial"/>
          <w:color w:val="222222"/>
          <w:shd w:val="clear" w:color="auto" w:fill="FFFFFF"/>
        </w:rPr>
        <w:t> </w:t>
      </w:r>
    </w:p>
    <w:p w14:paraId="07AB1AB6" w14:textId="320C267B" w:rsidR="00BB1EA7" w:rsidRPr="00BB1EA7" w:rsidRDefault="00BB1EA7" w:rsidP="00BB1EA7">
      <w:pPr>
        <w:pStyle w:val="ListParagraph"/>
        <w:numPr>
          <w:ilvl w:val="0"/>
          <w:numId w:val="29"/>
        </w:numPr>
        <w:spacing w:before="0" w:after="0" w:line="240" w:lineRule="auto"/>
        <w:rPr>
          <w:rFonts w:asciiTheme="minorHAnsi" w:eastAsia="Times New Roman" w:hAnsiTheme="minorHAnsi" w:cstheme="minorHAnsi"/>
          <w:b/>
          <w:i/>
          <w:iCs/>
          <w:color w:val="222222"/>
        </w:rPr>
      </w:pPr>
      <w:r>
        <w:rPr>
          <w:rFonts w:asciiTheme="minorHAnsi" w:eastAsia="Times New Roman" w:hAnsiTheme="minorHAnsi" w:cstheme="minorHAnsi"/>
          <w:iCs/>
          <w:color w:val="222222"/>
        </w:rPr>
        <w:t>3 Interactive Boards for 9 schools @ $2,000.00 each</w:t>
      </w:r>
    </w:p>
    <w:p w14:paraId="4133374F" w14:textId="77777777" w:rsidR="00BB1EA7" w:rsidRDefault="00BB1EA7" w:rsidP="00BB1EA7">
      <w:pPr>
        <w:spacing w:before="0" w:after="0" w:line="240" w:lineRule="auto"/>
        <w:rPr>
          <w:rFonts w:asciiTheme="minorHAnsi" w:eastAsia="Times New Roman" w:hAnsiTheme="minorHAnsi" w:cstheme="minorHAnsi"/>
          <w:b/>
          <w:iCs/>
          <w:color w:val="222222"/>
        </w:rPr>
      </w:pPr>
    </w:p>
    <w:p w14:paraId="3E500BD6" w14:textId="2AFFEB63" w:rsidR="00BB1EA7" w:rsidRPr="00BB1EA7" w:rsidRDefault="00BB1EA7" w:rsidP="00BB1EA7">
      <w:pPr>
        <w:spacing w:before="0" w:after="0" w:line="240" w:lineRule="auto"/>
        <w:rPr>
          <w:rFonts w:asciiTheme="minorHAnsi" w:eastAsia="Times New Roman" w:hAnsiTheme="minorHAnsi" w:cstheme="minorHAnsi"/>
          <w:b/>
          <w:iCs/>
          <w:color w:val="222222"/>
          <w:u w:val="single"/>
        </w:rPr>
      </w:pPr>
      <w:r w:rsidRPr="00BB1EA7">
        <w:rPr>
          <w:rFonts w:asciiTheme="minorHAnsi" w:eastAsia="Times New Roman" w:hAnsiTheme="minorHAnsi" w:cstheme="minorHAnsi"/>
          <w:b/>
          <w:iCs/>
          <w:color w:val="222222"/>
          <w:u w:val="single"/>
        </w:rPr>
        <w:t>Total Cost - $54,000.00</w:t>
      </w:r>
    </w:p>
    <w:p w14:paraId="26E957B2" w14:textId="49ADA500" w:rsidR="00CE3BFA" w:rsidRPr="00960E78" w:rsidRDefault="00CE3BFA" w:rsidP="00960E78">
      <w:pPr>
        <w:pStyle w:val="ListParagraph"/>
        <w:spacing w:before="0" w:after="0" w:line="240" w:lineRule="auto"/>
        <w:rPr>
          <w:rStyle w:val="Normal1"/>
          <w:b/>
          <w:shd w:val="clear" w:color="auto" w:fill="DAB154"/>
        </w:rPr>
      </w:pPr>
    </w:p>
    <w:p w14:paraId="259FC0BA" w14:textId="40BBEBD6" w:rsidR="001B570E" w:rsidRDefault="001B570E" w:rsidP="00244BEC">
      <w:pPr>
        <w:spacing w:before="0" w:after="0" w:line="240" w:lineRule="auto"/>
        <w:rPr>
          <w:rStyle w:val="Normal1"/>
          <w:b/>
          <w:shd w:val="clear" w:color="auto" w:fill="DAB154"/>
        </w:rPr>
      </w:pPr>
    </w:p>
    <w:p w14:paraId="045335AE" w14:textId="1A07BB8F" w:rsidR="001B570E" w:rsidRDefault="001B570E" w:rsidP="00244BEC">
      <w:pPr>
        <w:spacing w:before="0" w:after="0" w:line="240" w:lineRule="auto"/>
        <w:rPr>
          <w:rStyle w:val="Normal1"/>
          <w:b/>
          <w:shd w:val="clear" w:color="auto" w:fill="DAB154"/>
        </w:rPr>
      </w:pPr>
    </w:p>
    <w:p w14:paraId="35B32E19" w14:textId="042B011F" w:rsidR="001B570E" w:rsidRDefault="001B570E" w:rsidP="00244BEC">
      <w:pPr>
        <w:spacing w:before="0" w:after="0" w:line="240" w:lineRule="auto"/>
        <w:rPr>
          <w:rStyle w:val="Normal1"/>
          <w:b/>
          <w:shd w:val="clear" w:color="auto" w:fill="DAB154"/>
        </w:rPr>
      </w:pPr>
    </w:p>
    <w:p w14:paraId="00D6A7E1" w14:textId="3BFDEEA0" w:rsidR="001B570E" w:rsidRDefault="001B570E" w:rsidP="00244BEC">
      <w:pPr>
        <w:spacing w:before="0" w:after="0" w:line="240" w:lineRule="auto"/>
        <w:rPr>
          <w:rStyle w:val="Normal1"/>
          <w:b/>
          <w:shd w:val="clear" w:color="auto" w:fill="DAB154"/>
        </w:rPr>
      </w:pPr>
    </w:p>
    <w:p w14:paraId="17B85654" w14:textId="548C0C5E" w:rsidR="001B570E" w:rsidRDefault="001B570E" w:rsidP="00244BEC">
      <w:pPr>
        <w:spacing w:before="0" w:after="0" w:line="240" w:lineRule="auto"/>
        <w:rPr>
          <w:rStyle w:val="Normal1"/>
          <w:b/>
          <w:shd w:val="clear" w:color="auto" w:fill="DAB154"/>
        </w:rPr>
      </w:pPr>
    </w:p>
    <w:p w14:paraId="1BC35714" w14:textId="77777777" w:rsidR="001B570E" w:rsidRDefault="001B570E" w:rsidP="00244BEC">
      <w:pPr>
        <w:spacing w:before="0" w:after="0" w:line="240" w:lineRule="auto"/>
        <w:rPr>
          <w:rStyle w:val="Normal1"/>
          <w:b/>
          <w:shd w:val="clear" w:color="auto" w:fill="DAB154"/>
        </w:rPr>
      </w:pPr>
    </w:p>
    <w:p w14:paraId="3BD080A0" w14:textId="7123DB4D" w:rsidR="00CE3BFA" w:rsidRDefault="00CE3BFA" w:rsidP="00244BEC">
      <w:pPr>
        <w:spacing w:before="0" w:after="0" w:line="240" w:lineRule="auto"/>
        <w:rPr>
          <w:rStyle w:val="Normal1"/>
          <w:b/>
          <w:shd w:val="clear" w:color="auto" w:fill="DAB154"/>
        </w:rPr>
      </w:pPr>
    </w:p>
    <w:p w14:paraId="07A109AB" w14:textId="0C591E6C" w:rsidR="00CE3BFA" w:rsidRDefault="00CE3BFA" w:rsidP="00244BEC">
      <w:pPr>
        <w:spacing w:before="0" w:after="0" w:line="240" w:lineRule="auto"/>
        <w:rPr>
          <w:rStyle w:val="Normal1"/>
          <w:b/>
          <w:shd w:val="clear" w:color="auto" w:fill="DAB154"/>
        </w:rPr>
      </w:pPr>
    </w:p>
    <w:p w14:paraId="51F0BB86" w14:textId="77777777" w:rsidR="00CE3BFA" w:rsidRDefault="00CE3BFA" w:rsidP="00244BEC">
      <w:pPr>
        <w:spacing w:before="0" w:after="0" w:line="240" w:lineRule="auto"/>
        <w:rPr>
          <w:rStyle w:val="Normal1"/>
          <w:b/>
          <w:shd w:val="clear" w:color="auto" w:fill="DAB154"/>
        </w:rPr>
      </w:pPr>
    </w:p>
    <w:p w14:paraId="63FC4F9E" w14:textId="45DC7596" w:rsidR="00244BEC" w:rsidRP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6FC670C8" w14:textId="4E3C10AF" w:rsidR="00BB1EA7" w:rsidRDefault="00D067A6" w:rsidP="00BB1EA7">
      <w:pPr>
        <w:pStyle w:val="NormalWeb"/>
        <w:shd w:val="clear" w:color="auto" w:fill="D9D9D9" w:themeFill="background1" w:themeFillShade="D9"/>
        <w:spacing w:before="0" w:beforeAutospacing="0" w:after="0" w:afterAutospacing="0"/>
        <w:rPr>
          <w:rFonts w:asciiTheme="minorHAnsi" w:hAnsiTheme="minorHAnsi" w:cstheme="minorHAnsi"/>
          <w:i/>
          <w:iCs/>
          <w:color w:val="222222"/>
          <w:szCs w:val="22"/>
        </w:rPr>
      </w:pPr>
      <w:r>
        <w:rPr>
          <w:rFonts w:asciiTheme="minorHAnsi" w:hAnsiTheme="minorHAnsi" w:cstheme="minorHAnsi"/>
          <w:b/>
          <w:i/>
          <w:iCs/>
          <w:color w:val="222222"/>
        </w:rPr>
        <w:t>UoF 1</w:t>
      </w:r>
      <w:r w:rsidR="00531FA1" w:rsidRPr="00CE3BFA">
        <w:rPr>
          <w:rFonts w:asciiTheme="minorHAnsi" w:hAnsiTheme="minorHAnsi" w:cstheme="minorHAnsi"/>
          <w:b/>
          <w:i/>
          <w:iCs/>
          <w:color w:val="222222"/>
          <w:szCs w:val="22"/>
        </w:rPr>
        <w:t>: Family and Student Partnership Teachers</w:t>
      </w:r>
      <w:r w:rsidR="00E14283" w:rsidRPr="00CE3BFA">
        <w:rPr>
          <w:rFonts w:asciiTheme="minorHAnsi" w:hAnsiTheme="minorHAnsi" w:cstheme="minorHAnsi"/>
          <w:i/>
          <w:iCs/>
          <w:color w:val="222222"/>
          <w:szCs w:val="22"/>
        </w:rPr>
        <w:t xml:space="preserve"> </w:t>
      </w:r>
    </w:p>
    <w:p w14:paraId="351E362C" w14:textId="7778C910" w:rsidR="00E14283" w:rsidRPr="00D2339D" w:rsidRDefault="00E14283" w:rsidP="00E14283">
      <w:pPr>
        <w:pStyle w:val="NormalWeb"/>
        <w:spacing w:before="0" w:beforeAutospacing="0" w:after="0" w:afterAutospacing="0"/>
        <w:rPr>
          <w:rFonts w:asciiTheme="minorHAnsi" w:hAnsiTheme="minorHAnsi" w:cstheme="minorHAnsi"/>
          <w:iCs/>
          <w:color w:val="222222"/>
          <w:szCs w:val="22"/>
        </w:rPr>
      </w:pPr>
      <w:r w:rsidRPr="00D2339D">
        <w:rPr>
          <w:rFonts w:asciiTheme="minorHAnsi" w:hAnsiTheme="minorHAnsi" w:cstheme="minorHAnsi"/>
          <w:iCs/>
          <w:color w:val="222222"/>
          <w:szCs w:val="22"/>
        </w:rPr>
        <w:t xml:space="preserve">Students with disabilities, English language learners, racial and ethnic minorities, students experiencing homelessness, and children and youth in foster care are our </w:t>
      </w:r>
      <w:r w:rsidR="00A7042E" w:rsidRPr="00D2339D">
        <w:rPr>
          <w:rFonts w:asciiTheme="minorHAnsi" w:hAnsiTheme="minorHAnsi" w:cstheme="minorHAnsi"/>
          <w:iCs/>
          <w:color w:val="222222"/>
          <w:szCs w:val="22"/>
        </w:rPr>
        <w:t>districts</w:t>
      </w:r>
      <w:r w:rsidRPr="00D2339D">
        <w:rPr>
          <w:rFonts w:asciiTheme="minorHAnsi" w:hAnsiTheme="minorHAnsi" w:cstheme="minorHAnsi"/>
          <w:iCs/>
          <w:color w:val="222222"/>
          <w:szCs w:val="22"/>
        </w:rPr>
        <w:t xml:space="preserve"> most vulnerable and impacted populations from the COVID pandemic and learning loss.  Due to this, the need for a Family and Student Partnership Resource Teacher will be used in each school to provide positive supports to teachers and students in the classroom with a focus on their social and emotional development, mental health supports, attendance and grades, and family/parental supports and communication between the school and home.  The role of this resource teacher will focus on being proactive in intervening with students instead of reacting to them in a disciplinary manner.</w:t>
      </w:r>
    </w:p>
    <w:p w14:paraId="6DA02CF3" w14:textId="77EFA597" w:rsidR="00A7042E" w:rsidRPr="00D2339D" w:rsidRDefault="00A7042E" w:rsidP="00E14283">
      <w:pPr>
        <w:pStyle w:val="NormalWeb"/>
        <w:spacing w:before="0" w:beforeAutospacing="0" w:after="0" w:afterAutospacing="0"/>
        <w:rPr>
          <w:rFonts w:asciiTheme="minorHAnsi" w:hAnsiTheme="minorHAnsi" w:cstheme="minorHAnsi"/>
          <w:iCs/>
          <w:color w:val="222222"/>
          <w:szCs w:val="22"/>
        </w:rPr>
      </w:pPr>
    </w:p>
    <w:p w14:paraId="5D9E5376" w14:textId="6D902803" w:rsidR="00A7042E" w:rsidRPr="00D2339D" w:rsidRDefault="00A7042E" w:rsidP="00A47DE2">
      <w:pPr>
        <w:pStyle w:val="NormalWeb"/>
        <w:numPr>
          <w:ilvl w:val="0"/>
          <w:numId w:val="5"/>
        </w:numPr>
        <w:spacing w:before="0" w:beforeAutospacing="0" w:after="0" w:afterAutospacing="0"/>
        <w:ind w:left="540" w:hanging="450"/>
        <w:rPr>
          <w:rFonts w:asciiTheme="minorHAnsi" w:hAnsiTheme="minorHAnsi" w:cstheme="minorHAnsi"/>
          <w:iCs/>
          <w:color w:val="222222"/>
          <w:szCs w:val="22"/>
        </w:rPr>
      </w:pPr>
      <w:r w:rsidRPr="00D2339D">
        <w:rPr>
          <w:rFonts w:asciiTheme="minorHAnsi" w:hAnsiTheme="minorHAnsi" w:cstheme="minorHAnsi"/>
          <w:iCs/>
          <w:color w:val="222222"/>
          <w:szCs w:val="22"/>
        </w:rPr>
        <w:t xml:space="preserve">Family and Student Partnership Resource Teachers: </w:t>
      </w:r>
      <w:r w:rsidR="00D755BF">
        <w:rPr>
          <w:rFonts w:asciiTheme="minorHAnsi" w:hAnsiTheme="minorHAnsi" w:cstheme="minorHAnsi"/>
          <w:iCs/>
          <w:color w:val="222222"/>
          <w:szCs w:val="22"/>
        </w:rPr>
        <w:t xml:space="preserve">2 </w:t>
      </w:r>
      <w:r w:rsidRPr="00D2339D">
        <w:rPr>
          <w:rFonts w:asciiTheme="minorHAnsi" w:hAnsiTheme="minorHAnsi" w:cstheme="minorHAnsi"/>
          <w:iCs/>
          <w:color w:val="222222"/>
          <w:szCs w:val="22"/>
        </w:rPr>
        <w:t>teacher</w:t>
      </w:r>
      <w:r w:rsidR="00D755BF">
        <w:rPr>
          <w:rFonts w:asciiTheme="minorHAnsi" w:hAnsiTheme="minorHAnsi" w:cstheme="minorHAnsi"/>
          <w:iCs/>
          <w:color w:val="222222"/>
          <w:szCs w:val="22"/>
        </w:rPr>
        <w:t>s</w:t>
      </w:r>
      <w:r w:rsidRPr="00D2339D">
        <w:rPr>
          <w:rFonts w:asciiTheme="minorHAnsi" w:hAnsiTheme="minorHAnsi" w:cstheme="minorHAnsi"/>
          <w:iCs/>
          <w:color w:val="222222"/>
          <w:szCs w:val="22"/>
        </w:rPr>
        <w:t xml:space="preserve"> </w:t>
      </w:r>
      <w:r w:rsidR="00D755BF">
        <w:rPr>
          <w:rFonts w:asciiTheme="minorHAnsi" w:hAnsiTheme="minorHAnsi" w:cstheme="minorHAnsi"/>
          <w:iCs/>
          <w:color w:val="222222"/>
          <w:szCs w:val="22"/>
        </w:rPr>
        <w:t>district wide</w:t>
      </w:r>
      <w:r w:rsidRPr="00D2339D">
        <w:rPr>
          <w:rFonts w:asciiTheme="minorHAnsi" w:hAnsiTheme="minorHAnsi" w:cstheme="minorHAnsi"/>
          <w:iCs/>
          <w:color w:val="222222"/>
          <w:szCs w:val="22"/>
        </w:rPr>
        <w:t xml:space="preserve">, </w:t>
      </w:r>
      <w:r w:rsidR="00CE3BFA">
        <w:rPr>
          <w:rFonts w:asciiTheme="minorHAnsi" w:hAnsiTheme="minorHAnsi" w:cstheme="minorHAnsi"/>
          <w:iCs/>
          <w:color w:val="222222"/>
          <w:szCs w:val="22"/>
        </w:rPr>
        <w:t>22-23</w:t>
      </w:r>
      <w:r w:rsidR="00D755BF">
        <w:rPr>
          <w:rFonts w:asciiTheme="minorHAnsi" w:hAnsiTheme="minorHAnsi" w:cstheme="minorHAnsi"/>
          <w:iCs/>
          <w:color w:val="222222"/>
          <w:szCs w:val="22"/>
        </w:rPr>
        <w:t xml:space="preserve"> and</w:t>
      </w:r>
      <w:r w:rsidR="00A253A7">
        <w:rPr>
          <w:rFonts w:asciiTheme="minorHAnsi" w:hAnsiTheme="minorHAnsi" w:cstheme="minorHAnsi"/>
          <w:iCs/>
          <w:color w:val="222222"/>
          <w:szCs w:val="22"/>
        </w:rPr>
        <w:t xml:space="preserve"> </w:t>
      </w:r>
      <w:r w:rsidR="00CE3BFA">
        <w:rPr>
          <w:rFonts w:asciiTheme="minorHAnsi" w:hAnsiTheme="minorHAnsi" w:cstheme="minorHAnsi"/>
          <w:iCs/>
          <w:color w:val="222222"/>
          <w:szCs w:val="22"/>
        </w:rPr>
        <w:t>23-24</w:t>
      </w:r>
      <w:r w:rsidRPr="00D2339D">
        <w:rPr>
          <w:rFonts w:asciiTheme="minorHAnsi" w:hAnsiTheme="minorHAnsi" w:cstheme="minorHAnsi"/>
          <w:iCs/>
          <w:color w:val="222222"/>
          <w:szCs w:val="22"/>
        </w:rPr>
        <w:t xml:space="preserve"> school year. The average 1 year teacher salary plus applicable benefits = $6</w:t>
      </w:r>
      <w:r w:rsidR="00D755BF">
        <w:rPr>
          <w:rFonts w:asciiTheme="minorHAnsi" w:hAnsiTheme="minorHAnsi" w:cstheme="minorHAnsi"/>
          <w:iCs/>
          <w:color w:val="222222"/>
          <w:szCs w:val="22"/>
        </w:rPr>
        <w:t>7</w:t>
      </w:r>
      <w:r w:rsidRPr="00D2339D">
        <w:rPr>
          <w:rFonts w:asciiTheme="minorHAnsi" w:hAnsiTheme="minorHAnsi" w:cstheme="minorHAnsi"/>
          <w:iCs/>
          <w:color w:val="222222"/>
          <w:szCs w:val="22"/>
        </w:rPr>
        <w:t>,3</w:t>
      </w:r>
      <w:r w:rsidR="00D755BF">
        <w:rPr>
          <w:rFonts w:asciiTheme="minorHAnsi" w:hAnsiTheme="minorHAnsi" w:cstheme="minorHAnsi"/>
          <w:iCs/>
          <w:color w:val="222222"/>
          <w:szCs w:val="22"/>
        </w:rPr>
        <w:t>04</w:t>
      </w:r>
      <w:r w:rsidRPr="00D2339D">
        <w:rPr>
          <w:rFonts w:asciiTheme="minorHAnsi" w:hAnsiTheme="minorHAnsi" w:cstheme="minorHAnsi"/>
          <w:iCs/>
          <w:color w:val="222222"/>
          <w:szCs w:val="22"/>
        </w:rPr>
        <w:t>.00</w:t>
      </w:r>
      <w:r w:rsidR="00CE3BFA">
        <w:rPr>
          <w:rFonts w:asciiTheme="minorHAnsi" w:hAnsiTheme="minorHAnsi" w:cstheme="minorHAnsi"/>
          <w:iCs/>
          <w:color w:val="222222"/>
          <w:szCs w:val="22"/>
        </w:rPr>
        <w:t xml:space="preserve"> x </w:t>
      </w:r>
      <w:r w:rsidR="00D755BF">
        <w:rPr>
          <w:rFonts w:asciiTheme="minorHAnsi" w:hAnsiTheme="minorHAnsi" w:cstheme="minorHAnsi"/>
          <w:iCs/>
          <w:color w:val="222222"/>
          <w:szCs w:val="22"/>
        </w:rPr>
        <w:t>2</w:t>
      </w:r>
      <w:r w:rsidR="00CE3BFA">
        <w:rPr>
          <w:rFonts w:asciiTheme="minorHAnsi" w:hAnsiTheme="minorHAnsi" w:cstheme="minorHAnsi"/>
          <w:iCs/>
          <w:color w:val="222222"/>
          <w:szCs w:val="22"/>
        </w:rPr>
        <w:t xml:space="preserve"> schools x 2 years =$</w:t>
      </w:r>
      <w:r w:rsidR="00D755BF">
        <w:rPr>
          <w:rFonts w:asciiTheme="minorHAnsi" w:hAnsiTheme="minorHAnsi" w:cstheme="minorHAnsi"/>
          <w:iCs/>
          <w:color w:val="222222"/>
          <w:szCs w:val="22"/>
        </w:rPr>
        <w:t>269,216.80</w:t>
      </w:r>
    </w:p>
    <w:p w14:paraId="6A6F479F" w14:textId="77777777" w:rsidR="001F6A7C" w:rsidRPr="00D2339D" w:rsidRDefault="001F6A7C" w:rsidP="00E14283">
      <w:pPr>
        <w:pStyle w:val="NormalWeb"/>
        <w:spacing w:before="0" w:beforeAutospacing="0" w:after="0" w:afterAutospacing="0"/>
        <w:rPr>
          <w:rFonts w:asciiTheme="minorHAnsi" w:hAnsiTheme="minorHAnsi" w:cstheme="minorHAnsi"/>
          <w:iCs/>
          <w:color w:val="222222"/>
          <w:szCs w:val="22"/>
        </w:rPr>
      </w:pPr>
    </w:p>
    <w:p w14:paraId="3FB081CD" w14:textId="38A094B9" w:rsidR="00A7042E" w:rsidRPr="00CE3BFA" w:rsidRDefault="00A7042E" w:rsidP="00E14283">
      <w:pPr>
        <w:pStyle w:val="NormalWeb"/>
        <w:spacing w:before="0" w:beforeAutospacing="0" w:after="0" w:afterAutospacing="0"/>
        <w:rPr>
          <w:rFonts w:asciiTheme="minorHAnsi" w:hAnsiTheme="minorHAnsi" w:cstheme="minorHAnsi"/>
          <w:b/>
          <w:iCs/>
          <w:color w:val="222222"/>
          <w:szCs w:val="22"/>
          <w:u w:val="single"/>
        </w:rPr>
      </w:pPr>
      <w:r w:rsidRPr="00CE3BFA">
        <w:rPr>
          <w:rFonts w:asciiTheme="minorHAnsi" w:hAnsiTheme="minorHAnsi" w:cstheme="minorHAnsi"/>
          <w:b/>
          <w:iCs/>
          <w:color w:val="222222"/>
          <w:szCs w:val="22"/>
          <w:u w:val="single"/>
        </w:rPr>
        <w:t>Total Cost $</w:t>
      </w:r>
      <w:r w:rsidR="00D755BF">
        <w:rPr>
          <w:rFonts w:asciiTheme="minorHAnsi" w:hAnsiTheme="minorHAnsi" w:cstheme="minorHAnsi"/>
          <w:b/>
          <w:iCs/>
          <w:color w:val="222222"/>
          <w:szCs w:val="22"/>
          <w:u w:val="single"/>
        </w:rPr>
        <w:t>269,216.80</w:t>
      </w:r>
    </w:p>
    <w:p w14:paraId="25F810F7" w14:textId="186048B0" w:rsidR="00862BD5" w:rsidRDefault="00862BD5" w:rsidP="00862BD5">
      <w:pPr>
        <w:pStyle w:val="NoSpacing"/>
      </w:pPr>
    </w:p>
    <w:p w14:paraId="227B00C8" w14:textId="7B7DE04D" w:rsidR="00CE3BFA" w:rsidRPr="00CE3BFA" w:rsidRDefault="00D067A6" w:rsidP="00BB1EA7">
      <w:pPr>
        <w:pStyle w:val="NormalWeb"/>
        <w:shd w:val="clear" w:color="auto" w:fill="D9D9D9" w:themeFill="background1" w:themeFillShade="D9"/>
        <w:spacing w:before="0" w:beforeAutospacing="0" w:after="0" w:afterAutospacing="0"/>
        <w:rPr>
          <w:rFonts w:asciiTheme="minorHAnsi" w:hAnsiTheme="minorHAnsi" w:cstheme="minorHAnsi"/>
          <w:b/>
          <w:i/>
          <w:iCs/>
          <w:color w:val="222222"/>
          <w:szCs w:val="22"/>
        </w:rPr>
      </w:pPr>
      <w:r>
        <w:rPr>
          <w:rFonts w:asciiTheme="minorHAnsi" w:hAnsiTheme="minorHAnsi" w:cstheme="minorHAnsi"/>
          <w:b/>
          <w:i/>
          <w:iCs/>
          <w:color w:val="222222"/>
        </w:rPr>
        <w:t>UoF</w:t>
      </w:r>
      <w:r w:rsidR="00A253A7" w:rsidRPr="005B3740">
        <w:rPr>
          <w:rFonts w:asciiTheme="minorHAnsi" w:hAnsiTheme="minorHAnsi" w:cstheme="minorHAnsi"/>
          <w:b/>
          <w:i/>
          <w:iCs/>
          <w:color w:val="222222"/>
          <w:szCs w:val="22"/>
          <w:highlight w:val="lightGray"/>
        </w:rPr>
        <w:t xml:space="preserve"> 2</w:t>
      </w:r>
      <w:r w:rsidR="001B570E" w:rsidRPr="005B3740">
        <w:rPr>
          <w:rFonts w:asciiTheme="minorHAnsi" w:hAnsiTheme="minorHAnsi" w:cstheme="minorHAnsi"/>
          <w:b/>
          <w:i/>
          <w:iCs/>
          <w:color w:val="222222"/>
          <w:szCs w:val="22"/>
          <w:highlight w:val="lightGray"/>
        </w:rPr>
        <w:t xml:space="preserve">: </w:t>
      </w:r>
      <w:r w:rsidR="00CE3BFA" w:rsidRPr="005B3740">
        <w:rPr>
          <w:rFonts w:asciiTheme="minorHAnsi" w:hAnsiTheme="minorHAnsi" w:cstheme="minorHAnsi"/>
          <w:b/>
          <w:i/>
          <w:iCs/>
          <w:color w:val="222222"/>
          <w:szCs w:val="22"/>
          <w:highlight w:val="lightGray"/>
        </w:rPr>
        <w:t xml:space="preserve"> Social and Emotional Supports</w:t>
      </w:r>
    </w:p>
    <w:p w14:paraId="519742A8" w14:textId="6857117D" w:rsidR="00A253A7" w:rsidRDefault="00A253A7" w:rsidP="00A253A7">
      <w:pPr>
        <w:pStyle w:val="NormalWeb"/>
        <w:spacing w:before="0" w:beforeAutospacing="0" w:after="0" w:afterAutospacing="0"/>
        <w:rPr>
          <w:rFonts w:asciiTheme="minorHAnsi" w:hAnsiTheme="minorHAnsi" w:cstheme="minorHAnsi"/>
          <w:iCs/>
          <w:color w:val="222222"/>
          <w:szCs w:val="22"/>
        </w:rPr>
      </w:pPr>
      <w:r w:rsidRPr="00A253A7">
        <w:rPr>
          <w:rFonts w:asciiTheme="minorHAnsi" w:hAnsiTheme="minorHAnsi" w:cstheme="minorHAnsi"/>
          <w:iCs/>
          <w:color w:val="222222"/>
          <w:szCs w:val="22"/>
        </w:rPr>
        <w:t>As a result of COVID, many of our students have social and emotional challenges and are in need of intensive support; the number of students has increased. To provide support to students and families in addition to assisting them in contacting community agencies.</w:t>
      </w:r>
    </w:p>
    <w:p w14:paraId="34570A1D" w14:textId="77777777" w:rsidR="00A253A7" w:rsidRDefault="00A253A7" w:rsidP="00A253A7">
      <w:pPr>
        <w:pStyle w:val="NormalWeb"/>
        <w:spacing w:before="0" w:beforeAutospacing="0" w:after="0" w:afterAutospacing="0"/>
        <w:rPr>
          <w:rFonts w:asciiTheme="minorHAnsi" w:hAnsiTheme="minorHAnsi" w:cstheme="minorHAnsi"/>
          <w:iCs/>
          <w:color w:val="222222"/>
          <w:szCs w:val="22"/>
        </w:rPr>
      </w:pPr>
    </w:p>
    <w:p w14:paraId="3AF60F5A" w14:textId="76133FF1" w:rsidR="00A253A7" w:rsidRDefault="00A253A7" w:rsidP="00A47DE2">
      <w:pPr>
        <w:pStyle w:val="NormalWeb"/>
        <w:numPr>
          <w:ilvl w:val="0"/>
          <w:numId w:val="5"/>
        </w:numPr>
        <w:spacing w:before="0" w:beforeAutospacing="0" w:after="0" w:afterAutospacing="0"/>
        <w:ind w:left="540" w:hanging="450"/>
        <w:rPr>
          <w:rFonts w:asciiTheme="minorHAnsi" w:hAnsiTheme="minorHAnsi" w:cstheme="minorHAnsi"/>
          <w:iCs/>
          <w:color w:val="222222"/>
          <w:szCs w:val="22"/>
        </w:rPr>
      </w:pPr>
      <w:r>
        <w:rPr>
          <w:rFonts w:asciiTheme="minorHAnsi" w:hAnsiTheme="minorHAnsi" w:cstheme="minorHAnsi"/>
          <w:iCs/>
          <w:color w:val="222222"/>
          <w:szCs w:val="22"/>
        </w:rPr>
        <w:t>2 Mental Health Clinicians for FY23, FY24 (FY22 in ESSER II)– contractual service @ $65,000/each per year =$260,000.00</w:t>
      </w:r>
    </w:p>
    <w:p w14:paraId="2FB12CA2" w14:textId="39008005" w:rsidR="00A253A7" w:rsidRDefault="00A253A7" w:rsidP="00A47DE2">
      <w:pPr>
        <w:pStyle w:val="NormalWeb"/>
        <w:numPr>
          <w:ilvl w:val="0"/>
          <w:numId w:val="5"/>
        </w:numPr>
        <w:spacing w:before="0" w:beforeAutospacing="0" w:after="0" w:afterAutospacing="0"/>
        <w:ind w:left="540" w:hanging="450"/>
        <w:rPr>
          <w:rFonts w:asciiTheme="minorHAnsi" w:hAnsiTheme="minorHAnsi" w:cstheme="minorHAnsi"/>
          <w:iCs/>
          <w:color w:val="222222"/>
          <w:szCs w:val="22"/>
        </w:rPr>
      </w:pPr>
      <w:r>
        <w:rPr>
          <w:rFonts w:asciiTheme="minorHAnsi" w:hAnsiTheme="minorHAnsi" w:cstheme="minorHAnsi"/>
          <w:iCs/>
          <w:color w:val="222222"/>
          <w:szCs w:val="22"/>
        </w:rPr>
        <w:t>2 Mental Health Clinicians for FY 22, FY23, FY24 contractual service @ $65,000/each per year =$390,000.00</w:t>
      </w:r>
    </w:p>
    <w:p w14:paraId="62C1C0EF" w14:textId="77777777" w:rsidR="00A253A7" w:rsidRDefault="00A253A7" w:rsidP="00A47DE2">
      <w:pPr>
        <w:pStyle w:val="NormalWeb"/>
        <w:numPr>
          <w:ilvl w:val="0"/>
          <w:numId w:val="5"/>
        </w:numPr>
        <w:spacing w:before="0" w:beforeAutospacing="0" w:after="0" w:afterAutospacing="0"/>
        <w:ind w:left="540" w:hanging="450"/>
        <w:rPr>
          <w:rFonts w:asciiTheme="minorHAnsi" w:hAnsiTheme="minorHAnsi" w:cstheme="minorHAnsi"/>
          <w:iCs/>
          <w:color w:val="222222"/>
          <w:szCs w:val="22"/>
        </w:rPr>
      </w:pPr>
      <w:r>
        <w:rPr>
          <w:rFonts w:asciiTheme="minorHAnsi" w:hAnsiTheme="minorHAnsi" w:cstheme="minorHAnsi"/>
          <w:iCs/>
          <w:color w:val="222222"/>
          <w:szCs w:val="22"/>
        </w:rPr>
        <w:t>3 Behavioral Specialist for FY23, FY24 – contractual service @ 65,000/each per year = $390,000.00</w:t>
      </w:r>
    </w:p>
    <w:p w14:paraId="33A2DE5D" w14:textId="5AAC4ABB" w:rsidR="00411BDA" w:rsidRDefault="00411BDA" w:rsidP="00A47DE2">
      <w:pPr>
        <w:pStyle w:val="NormalWeb"/>
        <w:numPr>
          <w:ilvl w:val="0"/>
          <w:numId w:val="5"/>
        </w:numPr>
        <w:spacing w:before="0" w:beforeAutospacing="0" w:after="0" w:afterAutospacing="0"/>
        <w:ind w:left="540" w:hanging="450"/>
        <w:rPr>
          <w:rFonts w:asciiTheme="minorHAnsi" w:hAnsiTheme="minorHAnsi" w:cstheme="minorHAnsi"/>
          <w:iCs/>
          <w:color w:val="222222"/>
          <w:szCs w:val="22"/>
        </w:rPr>
      </w:pPr>
      <w:r>
        <w:rPr>
          <w:rFonts w:asciiTheme="minorHAnsi" w:hAnsiTheme="minorHAnsi" w:cstheme="minorHAnsi"/>
          <w:iCs/>
          <w:color w:val="222222"/>
          <w:szCs w:val="22"/>
        </w:rPr>
        <w:t xml:space="preserve">Social Emotional and Behavior Curriculum </w:t>
      </w:r>
      <w:r w:rsidRPr="00411BDA">
        <w:rPr>
          <w:rFonts w:asciiTheme="minorHAnsi" w:hAnsiTheme="minorHAnsi" w:cstheme="minorHAnsi"/>
          <w:iCs/>
          <w:color w:val="222222"/>
          <w:szCs w:val="22"/>
          <w:u w:val="single"/>
        </w:rPr>
        <w:t>Conscious Discipline</w:t>
      </w:r>
      <w:r>
        <w:rPr>
          <w:rFonts w:asciiTheme="minorHAnsi" w:hAnsiTheme="minorHAnsi" w:cstheme="minorHAnsi"/>
          <w:iCs/>
          <w:color w:val="222222"/>
          <w:szCs w:val="22"/>
          <w:u w:val="single"/>
        </w:rPr>
        <w:t xml:space="preserve"> </w:t>
      </w:r>
      <w:r w:rsidRPr="00411BDA">
        <w:rPr>
          <w:rFonts w:asciiTheme="minorHAnsi" w:hAnsiTheme="minorHAnsi" w:cstheme="minorHAnsi"/>
          <w:iCs/>
          <w:color w:val="222222"/>
          <w:szCs w:val="22"/>
        </w:rPr>
        <w:t>for grades K-12</w:t>
      </w:r>
      <w:r>
        <w:rPr>
          <w:rFonts w:asciiTheme="minorHAnsi" w:hAnsiTheme="minorHAnsi" w:cstheme="minorHAnsi"/>
          <w:iCs/>
          <w:color w:val="222222"/>
          <w:szCs w:val="22"/>
        </w:rPr>
        <w:t>,</w:t>
      </w:r>
      <w:r w:rsidRPr="00411BDA">
        <w:rPr>
          <w:rFonts w:asciiTheme="minorHAnsi" w:hAnsiTheme="minorHAnsi" w:cstheme="minorHAnsi"/>
          <w:iCs/>
          <w:color w:val="222222"/>
          <w:szCs w:val="22"/>
        </w:rPr>
        <w:t xml:space="preserve"> </w:t>
      </w:r>
      <w:r>
        <w:rPr>
          <w:rFonts w:asciiTheme="minorHAnsi" w:hAnsiTheme="minorHAnsi" w:cstheme="minorHAnsi"/>
          <w:iCs/>
          <w:color w:val="222222"/>
          <w:szCs w:val="22"/>
        </w:rPr>
        <w:t>FY23 &amp; 24. District wide license @15,000.00 per year for 2 years, consumable curriculum @ 15,000.00 for two years - $60,000.00</w:t>
      </w:r>
    </w:p>
    <w:p w14:paraId="1EBBCB71" w14:textId="77777777" w:rsidR="00411BDA" w:rsidRDefault="00411BDA" w:rsidP="00411BDA">
      <w:pPr>
        <w:pStyle w:val="NormalWeb"/>
        <w:spacing w:before="0" w:beforeAutospacing="0" w:after="0" w:afterAutospacing="0"/>
        <w:ind w:left="540"/>
        <w:rPr>
          <w:rFonts w:asciiTheme="minorHAnsi" w:hAnsiTheme="minorHAnsi" w:cstheme="minorHAnsi"/>
          <w:iCs/>
          <w:color w:val="222222"/>
          <w:szCs w:val="22"/>
        </w:rPr>
      </w:pPr>
    </w:p>
    <w:p w14:paraId="7B341A1D" w14:textId="0B7E5D05" w:rsidR="00F4642B" w:rsidRPr="00CE3BFA" w:rsidRDefault="00411BDA" w:rsidP="00411BDA">
      <w:pPr>
        <w:pStyle w:val="NormalWeb"/>
        <w:spacing w:before="0" w:beforeAutospacing="0" w:after="0" w:afterAutospacing="0"/>
        <w:rPr>
          <w:rFonts w:asciiTheme="minorHAnsi" w:hAnsiTheme="minorHAnsi" w:cstheme="minorHAnsi"/>
          <w:b/>
          <w:iCs/>
          <w:color w:val="222222"/>
          <w:szCs w:val="22"/>
          <w:u w:val="single"/>
        </w:rPr>
      </w:pPr>
      <w:r w:rsidRPr="00CE3BFA">
        <w:rPr>
          <w:rFonts w:asciiTheme="minorHAnsi" w:hAnsiTheme="minorHAnsi" w:cstheme="minorHAnsi"/>
          <w:b/>
          <w:iCs/>
          <w:color w:val="222222"/>
          <w:szCs w:val="22"/>
          <w:u w:val="single"/>
        </w:rPr>
        <w:t xml:space="preserve">Total Cost - $1,100,000.00 </w:t>
      </w:r>
      <w:r w:rsidR="00A253A7" w:rsidRPr="00CE3BFA">
        <w:rPr>
          <w:rFonts w:asciiTheme="minorHAnsi" w:hAnsiTheme="minorHAnsi" w:cstheme="minorHAnsi"/>
          <w:b/>
          <w:iCs/>
          <w:color w:val="222222"/>
          <w:szCs w:val="22"/>
          <w:u w:val="single"/>
        </w:rPr>
        <w:br/>
      </w:r>
    </w:p>
    <w:p w14:paraId="25B821B7" w14:textId="276EC293" w:rsidR="00862BD5" w:rsidRDefault="00862BD5" w:rsidP="00A253A7">
      <w:pPr>
        <w:pStyle w:val="NormalWeb"/>
        <w:spacing w:before="0" w:beforeAutospacing="0" w:after="0" w:afterAutospacing="0"/>
        <w:rPr>
          <w:rFonts w:asciiTheme="minorHAnsi" w:hAnsiTheme="minorHAnsi" w:cstheme="minorHAnsi"/>
          <w:iCs/>
          <w:color w:val="222222"/>
          <w:szCs w:val="22"/>
        </w:rPr>
      </w:pPr>
    </w:p>
    <w:p w14:paraId="5F2B58C4" w14:textId="69A18107" w:rsidR="00CE3BFA" w:rsidRDefault="00CE3BFA" w:rsidP="00A253A7">
      <w:pPr>
        <w:pStyle w:val="NormalWeb"/>
        <w:spacing w:before="0" w:beforeAutospacing="0" w:after="0" w:afterAutospacing="0"/>
        <w:rPr>
          <w:rFonts w:asciiTheme="minorHAnsi" w:hAnsiTheme="minorHAnsi" w:cstheme="minorHAnsi"/>
          <w:iCs/>
          <w:color w:val="222222"/>
          <w:szCs w:val="22"/>
        </w:rPr>
      </w:pPr>
    </w:p>
    <w:p w14:paraId="73DFD716" w14:textId="1ED5AE72" w:rsidR="00CE3BFA" w:rsidRDefault="00CE3BFA" w:rsidP="00A253A7">
      <w:pPr>
        <w:pStyle w:val="NormalWeb"/>
        <w:spacing w:before="0" w:beforeAutospacing="0" w:after="0" w:afterAutospacing="0"/>
        <w:rPr>
          <w:rFonts w:asciiTheme="minorHAnsi" w:hAnsiTheme="minorHAnsi" w:cstheme="minorHAnsi"/>
          <w:iCs/>
          <w:color w:val="222222"/>
          <w:szCs w:val="22"/>
        </w:rPr>
      </w:pPr>
    </w:p>
    <w:p w14:paraId="069202F1" w14:textId="1C838153" w:rsidR="00CE3BFA" w:rsidRDefault="00CE3BFA" w:rsidP="00A253A7">
      <w:pPr>
        <w:pStyle w:val="NormalWeb"/>
        <w:spacing w:before="0" w:beforeAutospacing="0" w:after="0" w:afterAutospacing="0"/>
        <w:rPr>
          <w:rFonts w:asciiTheme="minorHAnsi" w:hAnsiTheme="minorHAnsi" w:cstheme="minorHAnsi"/>
          <w:iCs/>
          <w:color w:val="222222"/>
          <w:szCs w:val="22"/>
        </w:rPr>
      </w:pPr>
    </w:p>
    <w:p w14:paraId="7C04FF33" w14:textId="4F8DC0DF" w:rsidR="00CE3BFA" w:rsidRDefault="00CE3BFA" w:rsidP="00A253A7">
      <w:pPr>
        <w:pStyle w:val="NormalWeb"/>
        <w:spacing w:before="0" w:beforeAutospacing="0" w:after="0" w:afterAutospacing="0"/>
        <w:rPr>
          <w:rFonts w:asciiTheme="minorHAnsi" w:hAnsiTheme="minorHAnsi" w:cstheme="minorHAnsi"/>
          <w:iCs/>
          <w:color w:val="222222"/>
          <w:szCs w:val="22"/>
        </w:rPr>
      </w:pPr>
    </w:p>
    <w:p w14:paraId="0C2D03E1" w14:textId="11502E02" w:rsidR="00CE3BFA" w:rsidRDefault="00CE3BFA" w:rsidP="00A253A7">
      <w:pPr>
        <w:pStyle w:val="NormalWeb"/>
        <w:spacing w:before="0" w:beforeAutospacing="0" w:after="0" w:afterAutospacing="0"/>
        <w:rPr>
          <w:rFonts w:asciiTheme="minorHAnsi" w:hAnsiTheme="minorHAnsi" w:cstheme="minorHAnsi"/>
          <w:iCs/>
          <w:color w:val="222222"/>
          <w:szCs w:val="22"/>
        </w:rPr>
      </w:pPr>
    </w:p>
    <w:p w14:paraId="4C01BAB3" w14:textId="6081F765" w:rsidR="00CE3BFA" w:rsidRDefault="00CE3BFA" w:rsidP="00A253A7">
      <w:pPr>
        <w:pStyle w:val="NormalWeb"/>
        <w:spacing w:before="0" w:beforeAutospacing="0" w:after="0" w:afterAutospacing="0"/>
        <w:rPr>
          <w:rFonts w:asciiTheme="minorHAnsi" w:hAnsiTheme="minorHAnsi" w:cstheme="minorHAnsi"/>
          <w:iCs/>
          <w:color w:val="222222"/>
          <w:szCs w:val="22"/>
        </w:rPr>
      </w:pPr>
    </w:p>
    <w:p w14:paraId="74FCB834" w14:textId="67418AC6" w:rsidR="00CE3BFA" w:rsidRDefault="00CE3BFA" w:rsidP="00A253A7">
      <w:pPr>
        <w:pStyle w:val="NormalWeb"/>
        <w:spacing w:before="0" w:beforeAutospacing="0" w:after="0" w:afterAutospacing="0"/>
        <w:rPr>
          <w:rFonts w:asciiTheme="minorHAnsi" w:hAnsiTheme="minorHAnsi" w:cstheme="minorHAnsi"/>
          <w:iCs/>
          <w:color w:val="222222"/>
          <w:szCs w:val="22"/>
        </w:rPr>
      </w:pPr>
    </w:p>
    <w:p w14:paraId="50E62022" w14:textId="77777777" w:rsidR="00411BDA" w:rsidRDefault="00411BDA" w:rsidP="00244BEC">
      <w:pPr>
        <w:spacing w:before="0" w:after="0" w:line="240" w:lineRule="auto"/>
        <w:rPr>
          <w:rStyle w:val="Normal1"/>
          <w:b/>
          <w:shd w:val="clear" w:color="auto" w:fill="DAB154"/>
        </w:rPr>
      </w:pPr>
    </w:p>
    <w:p w14:paraId="61875582" w14:textId="33153D87"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03909BE4" w14:textId="0A90BFB4" w:rsidR="001B11C5" w:rsidRDefault="00D755BF" w:rsidP="001B11C5">
      <w:pPr>
        <w:pStyle w:val="NoSpacing"/>
        <w:shd w:val="clear" w:color="auto" w:fill="D9D9D9" w:themeFill="background1" w:themeFillShade="D9"/>
        <w:rPr>
          <w:rFonts w:asciiTheme="minorHAnsi" w:eastAsia="Times New Roman" w:hAnsiTheme="minorHAnsi" w:cstheme="minorHAnsi"/>
          <w:b/>
          <w:iCs/>
          <w:color w:val="222222"/>
        </w:rPr>
      </w:pPr>
      <w:r>
        <w:rPr>
          <w:rFonts w:asciiTheme="minorHAnsi" w:eastAsia="Times New Roman" w:hAnsiTheme="minorHAnsi" w:cstheme="minorHAnsi"/>
          <w:b/>
          <w:i/>
          <w:iCs/>
          <w:color w:val="222222"/>
        </w:rPr>
        <w:t xml:space="preserve">UoF </w:t>
      </w:r>
      <w:r w:rsidR="00411BDA" w:rsidRPr="00CE3BFA">
        <w:rPr>
          <w:rFonts w:asciiTheme="minorHAnsi" w:eastAsia="Times New Roman" w:hAnsiTheme="minorHAnsi" w:cstheme="minorHAnsi"/>
          <w:b/>
          <w:i/>
          <w:iCs/>
          <w:color w:val="222222"/>
        </w:rPr>
        <w:t>1</w:t>
      </w:r>
      <w:r>
        <w:rPr>
          <w:rFonts w:asciiTheme="minorHAnsi" w:eastAsia="Times New Roman" w:hAnsiTheme="minorHAnsi" w:cstheme="minorHAnsi"/>
          <w:b/>
          <w:i/>
          <w:iCs/>
          <w:color w:val="222222"/>
        </w:rPr>
        <w:t>:</w:t>
      </w:r>
      <w:r w:rsidR="00CE3BFA" w:rsidRPr="00CE3BFA">
        <w:rPr>
          <w:rFonts w:asciiTheme="minorHAnsi" w:eastAsia="Times New Roman" w:hAnsiTheme="minorHAnsi" w:cstheme="minorHAnsi"/>
          <w:b/>
          <w:i/>
          <w:iCs/>
          <w:color w:val="222222"/>
        </w:rPr>
        <w:t xml:space="preserve"> Summer Curriculum Students With Disabilities</w:t>
      </w:r>
      <w:r w:rsidR="00CE3BFA" w:rsidRPr="00CE3BFA">
        <w:rPr>
          <w:rFonts w:asciiTheme="minorHAnsi" w:eastAsia="Times New Roman" w:hAnsiTheme="minorHAnsi" w:cstheme="minorHAnsi"/>
          <w:b/>
          <w:iCs/>
          <w:color w:val="222222"/>
        </w:rPr>
        <w:t xml:space="preserve"> </w:t>
      </w:r>
    </w:p>
    <w:p w14:paraId="3FF29611" w14:textId="17C88B31" w:rsidR="00411BDA" w:rsidRPr="00411BDA" w:rsidRDefault="00411BDA" w:rsidP="00411BDA">
      <w:pPr>
        <w:pStyle w:val="NoSpacing"/>
        <w:rPr>
          <w:rFonts w:asciiTheme="minorHAnsi" w:eastAsia="Times New Roman" w:hAnsiTheme="minorHAnsi" w:cstheme="minorHAnsi"/>
          <w:iCs/>
          <w:color w:val="222222"/>
          <w:szCs w:val="22"/>
        </w:rPr>
      </w:pPr>
      <w:r w:rsidRPr="00411BDA">
        <w:rPr>
          <w:rFonts w:asciiTheme="minorHAnsi" w:eastAsia="Times New Roman" w:hAnsiTheme="minorHAnsi" w:cstheme="minorHAnsi"/>
          <w:iCs/>
          <w:color w:val="222222"/>
          <w:szCs w:val="22"/>
        </w:rPr>
        <w:t>Due to the loss of learning of our students with disabilities (SWD) as a result of COVID we would plan for summer learning as well as after school programs in conjunction with virtual learning for our most medically fragile students as well as SWD who may not be able to attend brick and mortar school. In addition professional development for our instructional staff (including speech and/or language personnel)</w:t>
      </w:r>
      <w:r>
        <w:rPr>
          <w:rFonts w:asciiTheme="minorHAnsi" w:eastAsia="Times New Roman" w:hAnsiTheme="minorHAnsi" w:cstheme="minorHAnsi"/>
          <w:iCs/>
          <w:color w:val="222222"/>
          <w:szCs w:val="22"/>
        </w:rPr>
        <w:t xml:space="preserve"> t</w:t>
      </w:r>
      <w:r w:rsidRPr="00411BDA">
        <w:rPr>
          <w:rFonts w:asciiTheme="minorHAnsi" w:eastAsia="Times New Roman" w:hAnsiTheme="minorHAnsi" w:cstheme="minorHAnsi"/>
          <w:iCs/>
          <w:color w:val="222222"/>
          <w:szCs w:val="22"/>
        </w:rPr>
        <w:t>he following resources would be needed to provide such educational services:</w:t>
      </w:r>
    </w:p>
    <w:p w14:paraId="5873F373" w14:textId="77777777" w:rsidR="00411BDA" w:rsidRPr="00411BDA" w:rsidRDefault="00411BDA" w:rsidP="00411BDA">
      <w:pPr>
        <w:pStyle w:val="NoSpacing"/>
        <w:rPr>
          <w:rFonts w:asciiTheme="minorHAnsi" w:eastAsia="Times New Roman" w:hAnsiTheme="minorHAnsi" w:cstheme="minorHAnsi"/>
          <w:iCs/>
          <w:color w:val="222222"/>
          <w:szCs w:val="22"/>
        </w:rPr>
      </w:pPr>
    </w:p>
    <w:p w14:paraId="734F647B" w14:textId="15BA88BC" w:rsidR="00411BDA" w:rsidRDefault="00411BDA" w:rsidP="00A47DE2">
      <w:pPr>
        <w:pStyle w:val="NoSpacing"/>
        <w:numPr>
          <w:ilvl w:val="0"/>
          <w:numId w:val="19"/>
        </w:numPr>
        <w:rPr>
          <w:rFonts w:asciiTheme="minorHAnsi" w:eastAsia="Times New Roman" w:hAnsiTheme="minorHAnsi" w:cstheme="minorHAnsi"/>
          <w:iCs/>
          <w:color w:val="222222"/>
          <w:szCs w:val="22"/>
        </w:rPr>
      </w:pPr>
      <w:r w:rsidRPr="00411BDA">
        <w:rPr>
          <w:rFonts w:asciiTheme="minorHAnsi" w:eastAsia="Times New Roman" w:hAnsiTheme="minorHAnsi" w:cstheme="minorHAnsi"/>
          <w:iCs/>
          <w:color w:val="222222"/>
          <w:szCs w:val="22"/>
        </w:rPr>
        <w:t>Supplemental reading and math curriculum</w:t>
      </w:r>
      <w:r>
        <w:rPr>
          <w:rFonts w:asciiTheme="minorHAnsi" w:eastAsia="Times New Roman" w:hAnsiTheme="minorHAnsi" w:cstheme="minorHAnsi"/>
          <w:iCs/>
          <w:color w:val="222222"/>
          <w:szCs w:val="22"/>
        </w:rPr>
        <w:t xml:space="preserve"> (TBD) </w:t>
      </w:r>
      <w:r w:rsidRPr="00411BDA">
        <w:rPr>
          <w:rFonts w:asciiTheme="minorHAnsi" w:eastAsia="Times New Roman" w:hAnsiTheme="minorHAnsi" w:cstheme="minorHAnsi"/>
          <w:iCs/>
          <w:color w:val="222222"/>
          <w:szCs w:val="22"/>
        </w:rPr>
        <w:t>- Licenses and/or consumables $5,000 ($</w:t>
      </w:r>
      <w:r w:rsidR="005957EB">
        <w:rPr>
          <w:rFonts w:asciiTheme="minorHAnsi" w:eastAsia="Times New Roman" w:hAnsiTheme="minorHAnsi" w:cstheme="minorHAnsi"/>
          <w:iCs/>
          <w:color w:val="222222"/>
          <w:szCs w:val="22"/>
        </w:rPr>
        <w:t>2,5</w:t>
      </w:r>
      <w:r w:rsidRPr="00411BDA">
        <w:rPr>
          <w:rFonts w:asciiTheme="minorHAnsi" w:eastAsia="Times New Roman" w:hAnsiTheme="minorHAnsi" w:cstheme="minorHAnsi"/>
          <w:iCs/>
          <w:color w:val="222222"/>
          <w:szCs w:val="22"/>
        </w:rPr>
        <w:t xml:space="preserve">00 </w:t>
      </w:r>
      <w:r>
        <w:rPr>
          <w:rFonts w:asciiTheme="minorHAnsi" w:eastAsia="Times New Roman" w:hAnsiTheme="minorHAnsi" w:cstheme="minorHAnsi"/>
          <w:iCs/>
          <w:color w:val="222222"/>
          <w:szCs w:val="22"/>
        </w:rPr>
        <w:t>licenses and $2</w:t>
      </w:r>
      <w:r w:rsidR="005957EB">
        <w:rPr>
          <w:rFonts w:asciiTheme="minorHAnsi" w:eastAsia="Times New Roman" w:hAnsiTheme="minorHAnsi" w:cstheme="minorHAnsi"/>
          <w:iCs/>
          <w:color w:val="222222"/>
          <w:szCs w:val="22"/>
        </w:rPr>
        <w:t>,</w:t>
      </w:r>
      <w:r>
        <w:rPr>
          <w:rFonts w:asciiTheme="minorHAnsi" w:eastAsia="Times New Roman" w:hAnsiTheme="minorHAnsi" w:cstheme="minorHAnsi"/>
          <w:iCs/>
          <w:color w:val="222222"/>
          <w:szCs w:val="22"/>
        </w:rPr>
        <w:t>500 consumables)</w:t>
      </w:r>
      <w:r w:rsidRPr="00411BDA">
        <w:rPr>
          <w:rFonts w:asciiTheme="minorHAnsi" w:eastAsia="Times New Roman" w:hAnsiTheme="minorHAnsi" w:cstheme="minorHAnsi"/>
          <w:iCs/>
          <w:color w:val="222222"/>
          <w:szCs w:val="22"/>
        </w:rPr>
        <w:t>.</w:t>
      </w:r>
    </w:p>
    <w:p w14:paraId="617530BC" w14:textId="77777777" w:rsidR="00CE3BFA" w:rsidRDefault="00CE3BFA" w:rsidP="00CE3BFA">
      <w:pPr>
        <w:pStyle w:val="NoSpacing"/>
        <w:ind w:left="720"/>
        <w:rPr>
          <w:rFonts w:asciiTheme="minorHAnsi" w:eastAsia="Times New Roman" w:hAnsiTheme="minorHAnsi" w:cstheme="minorHAnsi"/>
          <w:iCs/>
          <w:color w:val="222222"/>
          <w:szCs w:val="22"/>
        </w:rPr>
      </w:pPr>
    </w:p>
    <w:p w14:paraId="01E341C6" w14:textId="1BDB1FA6" w:rsidR="00CE3BFA" w:rsidRPr="00CE3BFA" w:rsidRDefault="00CE3BFA" w:rsidP="00CE3BFA">
      <w:pPr>
        <w:pStyle w:val="NoSpacing"/>
        <w:rPr>
          <w:rFonts w:asciiTheme="minorHAnsi" w:eastAsia="Times New Roman" w:hAnsiTheme="minorHAnsi" w:cstheme="minorHAnsi"/>
          <w:b/>
          <w:iCs/>
          <w:color w:val="222222"/>
          <w:szCs w:val="22"/>
          <w:u w:val="single"/>
        </w:rPr>
      </w:pPr>
      <w:r w:rsidRPr="00CE3BFA">
        <w:rPr>
          <w:rFonts w:asciiTheme="minorHAnsi" w:eastAsia="Times New Roman" w:hAnsiTheme="minorHAnsi" w:cstheme="minorHAnsi"/>
          <w:b/>
          <w:iCs/>
          <w:color w:val="222222"/>
          <w:szCs w:val="22"/>
          <w:u w:val="single"/>
        </w:rPr>
        <w:t>Total Cost - $5,000.00</w:t>
      </w:r>
    </w:p>
    <w:p w14:paraId="4059F3DA" w14:textId="77777777" w:rsidR="00CE3BFA" w:rsidRPr="00411BDA" w:rsidRDefault="00CE3BFA" w:rsidP="00CE3BFA">
      <w:pPr>
        <w:pStyle w:val="NoSpacing"/>
        <w:rPr>
          <w:rFonts w:asciiTheme="minorHAnsi" w:eastAsia="Times New Roman" w:hAnsiTheme="minorHAnsi" w:cstheme="minorHAnsi"/>
          <w:iCs/>
          <w:color w:val="222222"/>
          <w:szCs w:val="22"/>
        </w:rPr>
      </w:pPr>
    </w:p>
    <w:p w14:paraId="47CEBD7E" w14:textId="77777777" w:rsidR="00411BDA" w:rsidRPr="00D47F64" w:rsidRDefault="00411BDA" w:rsidP="00411BDA">
      <w:pPr>
        <w:pStyle w:val="NoSpacing"/>
        <w:ind w:left="720"/>
        <w:rPr>
          <w:color w:val="FF0000"/>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0F6E5EC3" w14:textId="37EC39F2" w:rsidR="00CE3BFA" w:rsidRDefault="00D755BF" w:rsidP="005C011E">
      <w:pPr>
        <w:shd w:val="clear" w:color="auto" w:fill="D9D9D9" w:themeFill="background1" w:themeFillShade="D9"/>
        <w:tabs>
          <w:tab w:val="left" w:pos="416"/>
        </w:tabs>
        <w:spacing w:before="0" w:after="0" w:line="256" w:lineRule="auto"/>
        <w:ind w:left="-90" w:right="270"/>
        <w:rPr>
          <w:rFonts w:asciiTheme="minorHAnsi" w:eastAsia="Times New Roman" w:hAnsiTheme="minorHAnsi" w:cstheme="minorHAnsi"/>
          <w:b/>
          <w:iCs/>
          <w:color w:val="222222"/>
        </w:rPr>
      </w:pPr>
      <w:r>
        <w:rPr>
          <w:rFonts w:asciiTheme="minorHAnsi" w:eastAsia="Times New Roman" w:hAnsiTheme="minorHAnsi" w:cstheme="minorHAnsi"/>
          <w:b/>
          <w:i/>
          <w:iCs/>
          <w:color w:val="222222"/>
        </w:rPr>
        <w:t xml:space="preserve">UoF </w:t>
      </w:r>
      <w:r w:rsidR="0000269F" w:rsidRPr="005B3740">
        <w:rPr>
          <w:rFonts w:asciiTheme="minorHAnsi" w:eastAsia="Times New Roman" w:hAnsiTheme="minorHAnsi" w:cstheme="minorHAnsi"/>
          <w:b/>
          <w:i/>
          <w:iCs/>
          <w:color w:val="222222"/>
          <w:highlight w:val="lightGray"/>
        </w:rPr>
        <w:t>1</w:t>
      </w:r>
      <w:r>
        <w:rPr>
          <w:rFonts w:asciiTheme="minorHAnsi" w:eastAsia="Times New Roman" w:hAnsiTheme="minorHAnsi" w:cstheme="minorHAnsi"/>
          <w:b/>
          <w:i/>
          <w:iCs/>
          <w:color w:val="222222"/>
          <w:highlight w:val="lightGray"/>
        </w:rPr>
        <w:t>:</w:t>
      </w:r>
      <w:r w:rsidR="0000269F" w:rsidRPr="005B3740">
        <w:rPr>
          <w:rFonts w:asciiTheme="minorHAnsi" w:eastAsia="Times New Roman" w:hAnsiTheme="minorHAnsi" w:cstheme="minorHAnsi"/>
          <w:b/>
          <w:i/>
          <w:iCs/>
          <w:color w:val="222222"/>
          <w:highlight w:val="lightGray"/>
        </w:rPr>
        <w:t xml:space="preserve"> Student Textbooks</w:t>
      </w:r>
      <w:r w:rsidR="0000269F" w:rsidRPr="00D3078A">
        <w:rPr>
          <w:rFonts w:asciiTheme="minorHAnsi" w:eastAsia="Times New Roman" w:hAnsiTheme="minorHAnsi" w:cstheme="minorHAnsi"/>
          <w:b/>
          <w:iCs/>
          <w:color w:val="222222"/>
        </w:rPr>
        <w:t xml:space="preserve"> </w:t>
      </w:r>
    </w:p>
    <w:p w14:paraId="69C84B0A" w14:textId="12E5A818" w:rsidR="0000269F" w:rsidRPr="00D3078A" w:rsidRDefault="0000269F" w:rsidP="001B570E">
      <w:pPr>
        <w:tabs>
          <w:tab w:val="left" w:pos="416"/>
        </w:tabs>
        <w:spacing w:before="0" w:after="0" w:line="256" w:lineRule="auto"/>
        <w:ind w:left="-90" w:right="270"/>
        <w:rPr>
          <w:rFonts w:asciiTheme="minorHAnsi" w:eastAsia="Times New Roman" w:hAnsiTheme="minorHAnsi" w:cstheme="minorHAnsi"/>
          <w:iCs/>
          <w:color w:val="222222"/>
        </w:rPr>
      </w:pPr>
      <w:r w:rsidRPr="00D3078A">
        <w:rPr>
          <w:rFonts w:asciiTheme="minorHAnsi" w:eastAsia="Times New Roman" w:hAnsiTheme="minorHAnsi" w:cstheme="minorHAnsi"/>
          <w:iCs/>
          <w:color w:val="222222"/>
        </w:rPr>
        <w:t>Providing consumable and digital student materials in core subjects, will allow students to:  </w:t>
      </w:r>
    </w:p>
    <w:p w14:paraId="43F3C055" w14:textId="77777777" w:rsidR="0000269F" w:rsidRPr="00D3078A" w:rsidRDefault="0000269F" w:rsidP="00D3078A">
      <w:pPr>
        <w:tabs>
          <w:tab w:val="left" w:pos="416"/>
        </w:tabs>
        <w:spacing w:before="0" w:after="0" w:line="256" w:lineRule="auto"/>
        <w:ind w:left="-90" w:right="270"/>
        <w:rPr>
          <w:rFonts w:asciiTheme="minorHAnsi" w:eastAsia="Times New Roman" w:hAnsiTheme="minorHAnsi" w:cstheme="minorHAnsi"/>
          <w:iCs/>
          <w:color w:val="222222"/>
        </w:rPr>
      </w:pPr>
      <w:r w:rsidRPr="00D3078A">
        <w:rPr>
          <w:rFonts w:asciiTheme="minorHAnsi" w:eastAsia="Times New Roman" w:hAnsiTheme="minorHAnsi" w:cstheme="minorHAnsi"/>
          <w:iCs/>
          <w:color w:val="222222"/>
        </w:rPr>
        <w:t>1) Safely interact with critical grade level content without sharing materials with fellow students;</w:t>
      </w:r>
    </w:p>
    <w:p w14:paraId="792666D3" w14:textId="77777777" w:rsidR="0000269F" w:rsidRPr="00D3078A" w:rsidRDefault="0000269F" w:rsidP="00D3078A">
      <w:pPr>
        <w:tabs>
          <w:tab w:val="left" w:pos="416"/>
        </w:tabs>
        <w:spacing w:before="0" w:after="0" w:line="256" w:lineRule="auto"/>
        <w:ind w:left="-90" w:right="270"/>
        <w:rPr>
          <w:rFonts w:asciiTheme="minorHAnsi" w:eastAsia="Times New Roman" w:hAnsiTheme="minorHAnsi" w:cstheme="minorHAnsi"/>
          <w:iCs/>
          <w:color w:val="222222"/>
        </w:rPr>
      </w:pPr>
      <w:r w:rsidRPr="00D3078A">
        <w:rPr>
          <w:rFonts w:asciiTheme="minorHAnsi" w:eastAsia="Times New Roman" w:hAnsiTheme="minorHAnsi" w:cstheme="minorHAnsi"/>
          <w:iCs/>
          <w:color w:val="222222"/>
        </w:rPr>
        <w:t>2) Emulate key testing strategies, such as text-marking; </w:t>
      </w:r>
    </w:p>
    <w:p w14:paraId="5143A6B6" w14:textId="77777777" w:rsidR="0000269F" w:rsidRPr="00D3078A" w:rsidRDefault="0000269F" w:rsidP="00D3078A">
      <w:pPr>
        <w:tabs>
          <w:tab w:val="left" w:pos="416"/>
        </w:tabs>
        <w:spacing w:before="0" w:after="0" w:line="256" w:lineRule="auto"/>
        <w:ind w:left="-90" w:right="270"/>
        <w:rPr>
          <w:rFonts w:asciiTheme="minorHAnsi" w:eastAsia="Times New Roman" w:hAnsiTheme="minorHAnsi" w:cstheme="minorHAnsi"/>
          <w:iCs/>
          <w:color w:val="222222"/>
        </w:rPr>
      </w:pPr>
      <w:r w:rsidRPr="00D3078A">
        <w:rPr>
          <w:rFonts w:asciiTheme="minorHAnsi" w:eastAsia="Times New Roman" w:hAnsiTheme="minorHAnsi" w:cstheme="minorHAnsi"/>
          <w:iCs/>
          <w:color w:val="222222"/>
        </w:rPr>
        <w:t>3) Engage with content in multiple settings (home, school, tutoring, etc.), which would be typically restricted due to only having singular, hard copy materials that must stay within the core classroom.(NOTE: This would also address equity issues for those students without internet in their homes.); </w:t>
      </w:r>
    </w:p>
    <w:p w14:paraId="2B5F69E9" w14:textId="728FEFA8" w:rsidR="0000269F" w:rsidRDefault="0000269F" w:rsidP="00D3078A">
      <w:pPr>
        <w:tabs>
          <w:tab w:val="left" w:pos="416"/>
        </w:tabs>
        <w:spacing w:before="0" w:after="0" w:line="256" w:lineRule="auto"/>
        <w:ind w:left="-90" w:right="270"/>
        <w:rPr>
          <w:rFonts w:asciiTheme="minorHAnsi" w:eastAsia="Times New Roman" w:hAnsiTheme="minorHAnsi" w:cstheme="minorHAnsi"/>
          <w:iCs/>
          <w:color w:val="222222"/>
        </w:rPr>
      </w:pPr>
      <w:r w:rsidRPr="00D3078A">
        <w:rPr>
          <w:rFonts w:asciiTheme="minorHAnsi" w:eastAsia="Times New Roman" w:hAnsiTheme="minorHAnsi" w:cstheme="minorHAnsi"/>
          <w:iCs/>
          <w:color w:val="222222"/>
        </w:rPr>
        <w:t>4) Participate in remediation more flexibly in the areas of learning loss, as students will have access to digital content not necessarily tied to their assigned grade level. </w:t>
      </w:r>
    </w:p>
    <w:p w14:paraId="2E3EC514" w14:textId="3060675D" w:rsidR="00FF68BD" w:rsidRPr="00FF68BD" w:rsidRDefault="00FF68BD" w:rsidP="00A47DE2">
      <w:pPr>
        <w:pStyle w:val="ListParagraph"/>
        <w:numPr>
          <w:ilvl w:val="0"/>
          <w:numId w:val="5"/>
        </w:numPr>
        <w:tabs>
          <w:tab w:val="left" w:pos="416"/>
        </w:tabs>
        <w:spacing w:line="256" w:lineRule="auto"/>
        <w:ind w:left="270" w:right="270" w:hanging="270"/>
        <w:rPr>
          <w:rFonts w:asciiTheme="minorHAnsi" w:eastAsia="Times New Roman" w:hAnsiTheme="minorHAnsi" w:cstheme="minorHAnsi"/>
          <w:iCs/>
          <w:color w:val="222222"/>
        </w:rPr>
      </w:pPr>
      <w:r w:rsidRPr="00FF68BD">
        <w:rPr>
          <w:rFonts w:asciiTheme="minorHAnsi" w:eastAsia="Times New Roman" w:hAnsiTheme="minorHAnsi" w:cstheme="minorHAnsi"/>
          <w:iCs/>
          <w:color w:val="222222"/>
        </w:rPr>
        <w:t>Reimbursement to General Fund for the cost of student textbooks that exceeded current categorical allocation for FY23 &amp; FY24 @ $</w:t>
      </w:r>
      <w:r w:rsidR="003374E2">
        <w:rPr>
          <w:rFonts w:asciiTheme="minorHAnsi" w:eastAsia="Times New Roman" w:hAnsiTheme="minorHAnsi" w:cstheme="minorHAnsi"/>
          <w:iCs/>
          <w:color w:val="222222"/>
        </w:rPr>
        <w:t>520,612</w:t>
      </w:r>
      <w:r w:rsidRPr="00FF68BD">
        <w:rPr>
          <w:rFonts w:asciiTheme="minorHAnsi" w:eastAsia="Times New Roman" w:hAnsiTheme="minorHAnsi" w:cstheme="minorHAnsi"/>
          <w:iCs/>
          <w:color w:val="222222"/>
        </w:rPr>
        <w:t xml:space="preserve">.00 each year </w:t>
      </w:r>
    </w:p>
    <w:p w14:paraId="1F572503" w14:textId="6445160F" w:rsidR="005F0573" w:rsidRDefault="00D3078A" w:rsidP="00D3078A">
      <w:pPr>
        <w:tabs>
          <w:tab w:val="left" w:pos="416"/>
        </w:tabs>
        <w:spacing w:line="256" w:lineRule="auto"/>
        <w:ind w:left="-90" w:right="270"/>
        <w:rPr>
          <w:rFonts w:asciiTheme="minorHAnsi" w:eastAsia="Times New Roman" w:hAnsiTheme="minorHAnsi" w:cstheme="minorHAnsi"/>
          <w:b/>
          <w:iCs/>
          <w:color w:val="222222"/>
        </w:rPr>
      </w:pPr>
      <w:r w:rsidRPr="00D3078A">
        <w:rPr>
          <w:rFonts w:asciiTheme="minorHAnsi" w:eastAsia="Times New Roman" w:hAnsiTheme="minorHAnsi" w:cstheme="minorHAnsi"/>
          <w:b/>
          <w:iCs/>
          <w:color w:val="222222"/>
        </w:rPr>
        <w:t>Total Cost - $1,</w:t>
      </w:r>
      <w:r w:rsidR="003374E2">
        <w:rPr>
          <w:rFonts w:asciiTheme="minorHAnsi" w:eastAsia="Times New Roman" w:hAnsiTheme="minorHAnsi" w:cstheme="minorHAnsi"/>
          <w:b/>
          <w:iCs/>
          <w:color w:val="222222"/>
        </w:rPr>
        <w:t>041,223.90</w:t>
      </w:r>
    </w:p>
    <w:p w14:paraId="0518CAC9" w14:textId="77777777" w:rsidR="005F0573" w:rsidRDefault="005F0573" w:rsidP="00D3078A">
      <w:pPr>
        <w:tabs>
          <w:tab w:val="left" w:pos="416"/>
        </w:tabs>
        <w:spacing w:line="256" w:lineRule="auto"/>
        <w:ind w:left="-90" w:right="270"/>
        <w:rPr>
          <w:rFonts w:asciiTheme="minorHAnsi" w:eastAsia="Times New Roman" w:hAnsiTheme="minorHAnsi" w:cstheme="minorHAnsi"/>
          <w:b/>
          <w:iCs/>
          <w:color w:val="222222"/>
        </w:rPr>
      </w:pPr>
    </w:p>
    <w:p w14:paraId="05D040CD" w14:textId="77777777" w:rsidR="001B570E" w:rsidRDefault="001B570E" w:rsidP="001B570E">
      <w:pPr>
        <w:tabs>
          <w:tab w:val="left" w:pos="416"/>
        </w:tabs>
        <w:spacing w:before="0" w:after="0" w:line="256" w:lineRule="auto"/>
        <w:ind w:left="-90" w:right="270"/>
        <w:rPr>
          <w:rFonts w:asciiTheme="minorHAnsi" w:eastAsia="Times New Roman" w:hAnsiTheme="minorHAnsi" w:cstheme="minorHAnsi"/>
          <w:b/>
          <w:i/>
          <w:iCs/>
          <w:color w:val="222222"/>
        </w:rPr>
      </w:pPr>
    </w:p>
    <w:p w14:paraId="18B1A42E" w14:textId="69788524" w:rsidR="00D3078A" w:rsidRPr="00CE3BFA" w:rsidRDefault="00D755BF" w:rsidP="005C011E">
      <w:pPr>
        <w:shd w:val="clear" w:color="auto" w:fill="D9D9D9" w:themeFill="background1" w:themeFillShade="D9"/>
        <w:tabs>
          <w:tab w:val="left" w:pos="416"/>
        </w:tabs>
        <w:spacing w:before="0" w:after="0" w:line="256" w:lineRule="auto"/>
        <w:ind w:left="-90" w:right="270"/>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 xml:space="preserve">UoF </w:t>
      </w:r>
      <w:r w:rsidR="00D3078A" w:rsidRPr="005B3740">
        <w:rPr>
          <w:rFonts w:asciiTheme="minorHAnsi" w:eastAsia="Times New Roman" w:hAnsiTheme="minorHAnsi" w:cstheme="minorHAnsi"/>
          <w:b/>
          <w:i/>
          <w:iCs/>
          <w:color w:val="222222"/>
          <w:highlight w:val="lightGray"/>
        </w:rPr>
        <w:t>2</w:t>
      </w:r>
      <w:r>
        <w:rPr>
          <w:rFonts w:asciiTheme="minorHAnsi" w:eastAsia="Times New Roman" w:hAnsiTheme="minorHAnsi" w:cstheme="minorHAnsi"/>
          <w:b/>
          <w:i/>
          <w:iCs/>
          <w:color w:val="222222"/>
          <w:highlight w:val="lightGray"/>
        </w:rPr>
        <w:t>:</w:t>
      </w:r>
      <w:r w:rsidR="00D3078A" w:rsidRPr="005B3740">
        <w:rPr>
          <w:rFonts w:asciiTheme="minorHAnsi" w:eastAsia="Times New Roman" w:hAnsiTheme="minorHAnsi" w:cstheme="minorHAnsi"/>
          <w:b/>
          <w:i/>
          <w:iCs/>
          <w:color w:val="222222"/>
          <w:highlight w:val="lightGray"/>
        </w:rPr>
        <w:t xml:space="preserve"> Powerschool/Perf</w:t>
      </w:r>
      <w:r>
        <w:rPr>
          <w:rFonts w:asciiTheme="minorHAnsi" w:eastAsia="Times New Roman" w:hAnsiTheme="minorHAnsi" w:cstheme="minorHAnsi"/>
          <w:b/>
          <w:i/>
          <w:iCs/>
          <w:color w:val="222222"/>
          <w:highlight w:val="lightGray"/>
        </w:rPr>
        <w:t>ormance Matters online Platform</w:t>
      </w:r>
    </w:p>
    <w:p w14:paraId="5B544FF8" w14:textId="77777777" w:rsidR="001B570E" w:rsidRDefault="00D3078A" w:rsidP="001B570E">
      <w:pPr>
        <w:tabs>
          <w:tab w:val="left" w:pos="416"/>
        </w:tabs>
        <w:spacing w:before="0" w:after="0" w:line="256" w:lineRule="auto"/>
        <w:ind w:left="-90" w:right="270"/>
        <w:rPr>
          <w:rFonts w:asciiTheme="minorHAnsi" w:eastAsia="Times New Roman" w:hAnsiTheme="minorHAnsi" w:cstheme="minorHAnsi"/>
          <w:iCs/>
          <w:color w:val="222222"/>
        </w:rPr>
      </w:pPr>
      <w:r>
        <w:rPr>
          <w:rFonts w:asciiTheme="minorHAnsi" w:eastAsia="Times New Roman" w:hAnsiTheme="minorHAnsi" w:cstheme="minorHAnsi"/>
          <w:iCs/>
          <w:color w:val="222222"/>
        </w:rPr>
        <w:t xml:space="preserve">This is a continuing activity from ESSER I &amp; II- </w:t>
      </w:r>
      <w:r w:rsidRPr="002259B6">
        <w:rPr>
          <w:rFonts w:asciiTheme="minorHAnsi" w:eastAsia="Times New Roman" w:hAnsiTheme="minorHAnsi" w:cstheme="minorHAnsi"/>
          <w:iCs/>
          <w:color w:val="222222"/>
        </w:rPr>
        <w:t>Online integrated platform giving teachers, schools as well as the district a holistic view of student data trends and</w:t>
      </w:r>
      <w:r>
        <w:rPr>
          <w:rFonts w:asciiTheme="minorHAnsi" w:eastAsia="Times New Roman" w:hAnsiTheme="minorHAnsi" w:cstheme="minorHAnsi"/>
          <w:iCs/>
          <w:color w:val="222222"/>
        </w:rPr>
        <w:t xml:space="preserve"> ongoing instructional gaps to assist with identification, addressing and eliminating unfinished learning. </w:t>
      </w:r>
      <w:r w:rsidRPr="007D04F5">
        <w:rPr>
          <w:rFonts w:asciiTheme="minorHAnsi" w:eastAsia="Times New Roman" w:hAnsiTheme="minorHAnsi" w:cstheme="minorHAnsi"/>
          <w:iCs/>
          <w:color w:val="222222"/>
        </w:rPr>
        <w:t>During the 2020-21 school year, the Department of Education has added multiple opportunities and extended windows for student testing to meet promotion and graduation requirements. Schools have faced a great challenge to manage student completion, passing requirements, MTSS documentation, and Early Warning Systems without a data analytics system. Performance Matters will provide schools the monitoring tools to evaluate and identify student, grade level, subgroup, and school needs using the reporting features.</w:t>
      </w:r>
      <w:r>
        <w:rPr>
          <w:rFonts w:asciiTheme="minorHAnsi" w:eastAsia="Times New Roman" w:hAnsiTheme="minorHAnsi" w:cstheme="minorHAnsi"/>
          <w:iCs/>
          <w:color w:val="222222"/>
        </w:rPr>
        <w:t xml:space="preserve"> </w:t>
      </w:r>
    </w:p>
    <w:p w14:paraId="78760844" w14:textId="77777777" w:rsidR="001B570E" w:rsidRDefault="001B570E" w:rsidP="001B570E">
      <w:pPr>
        <w:tabs>
          <w:tab w:val="left" w:pos="416"/>
        </w:tabs>
        <w:spacing w:before="0" w:after="0" w:line="256" w:lineRule="auto"/>
        <w:ind w:left="-90" w:right="270"/>
        <w:rPr>
          <w:rFonts w:asciiTheme="minorHAnsi" w:eastAsia="Times New Roman" w:hAnsiTheme="minorHAnsi" w:cstheme="minorHAnsi"/>
          <w:iCs/>
          <w:color w:val="222222"/>
        </w:rPr>
      </w:pPr>
    </w:p>
    <w:p w14:paraId="71F43D45" w14:textId="4AAD7E5B" w:rsidR="00D3078A" w:rsidRPr="001B570E" w:rsidRDefault="001B570E" w:rsidP="001B570E">
      <w:pPr>
        <w:pStyle w:val="ListParagraph"/>
        <w:numPr>
          <w:ilvl w:val="0"/>
          <w:numId w:val="5"/>
        </w:numPr>
        <w:tabs>
          <w:tab w:val="left" w:pos="416"/>
        </w:tabs>
        <w:spacing w:before="0" w:after="0" w:line="256" w:lineRule="auto"/>
        <w:ind w:right="270" w:hanging="6300"/>
        <w:rPr>
          <w:rFonts w:asciiTheme="minorHAnsi" w:eastAsia="Times New Roman" w:hAnsiTheme="minorHAnsi" w:cstheme="minorHAnsi"/>
          <w:iCs/>
          <w:color w:val="222222"/>
        </w:rPr>
      </w:pPr>
      <w:r>
        <w:rPr>
          <w:rFonts w:asciiTheme="minorHAnsi" w:eastAsia="Times New Roman" w:hAnsiTheme="minorHAnsi" w:cstheme="minorHAnsi"/>
          <w:iCs/>
          <w:color w:val="222222"/>
        </w:rPr>
        <w:t>Performance Matters online subscription -</w:t>
      </w:r>
      <w:r w:rsidR="00D3078A" w:rsidRPr="001B570E">
        <w:rPr>
          <w:rFonts w:asciiTheme="minorHAnsi" w:eastAsia="Times New Roman" w:hAnsiTheme="minorHAnsi" w:cstheme="minorHAnsi"/>
          <w:iCs/>
          <w:color w:val="222222"/>
        </w:rPr>
        <w:t>$</w:t>
      </w:r>
      <w:r w:rsidR="00D2339D" w:rsidRPr="001B570E">
        <w:rPr>
          <w:rFonts w:asciiTheme="minorHAnsi" w:eastAsia="Times New Roman" w:hAnsiTheme="minorHAnsi" w:cstheme="minorHAnsi"/>
          <w:iCs/>
          <w:color w:val="222222"/>
        </w:rPr>
        <w:t>32</w:t>
      </w:r>
      <w:r w:rsidR="00D3078A" w:rsidRPr="001B570E">
        <w:rPr>
          <w:rFonts w:asciiTheme="minorHAnsi" w:eastAsia="Times New Roman" w:hAnsiTheme="minorHAnsi" w:cstheme="minorHAnsi"/>
          <w:iCs/>
          <w:color w:val="222222"/>
        </w:rPr>
        <w:t>,000.00</w:t>
      </w:r>
      <w:r w:rsidR="00D2339D" w:rsidRPr="001B570E">
        <w:rPr>
          <w:rFonts w:asciiTheme="minorHAnsi" w:eastAsia="Times New Roman" w:hAnsiTheme="minorHAnsi" w:cstheme="minorHAnsi"/>
          <w:iCs/>
          <w:color w:val="222222"/>
        </w:rPr>
        <w:t xml:space="preserve"> annually for FY 23 &amp; 24</w:t>
      </w:r>
      <w:r>
        <w:rPr>
          <w:rFonts w:asciiTheme="minorHAnsi" w:eastAsia="Times New Roman" w:hAnsiTheme="minorHAnsi" w:cstheme="minorHAnsi"/>
          <w:iCs/>
          <w:color w:val="222222"/>
        </w:rPr>
        <w:t xml:space="preserve"> = $64,000.00</w:t>
      </w:r>
    </w:p>
    <w:p w14:paraId="2CF20FD3" w14:textId="77777777" w:rsidR="001B570E" w:rsidRDefault="001B570E" w:rsidP="001B570E">
      <w:pPr>
        <w:tabs>
          <w:tab w:val="left" w:pos="416"/>
        </w:tabs>
        <w:spacing w:before="0" w:after="0" w:line="256" w:lineRule="auto"/>
        <w:ind w:left="-90" w:right="270"/>
        <w:rPr>
          <w:rFonts w:asciiTheme="minorHAnsi" w:eastAsia="Times New Roman" w:hAnsiTheme="minorHAnsi" w:cstheme="minorHAnsi"/>
          <w:iCs/>
          <w:color w:val="222222"/>
        </w:rPr>
      </w:pPr>
    </w:p>
    <w:p w14:paraId="41DF78A0" w14:textId="665B6CB1" w:rsidR="00D3078A" w:rsidRPr="00CE3BFA" w:rsidRDefault="00D3078A" w:rsidP="00D3078A">
      <w:pPr>
        <w:tabs>
          <w:tab w:val="left" w:pos="416"/>
        </w:tabs>
        <w:spacing w:line="256" w:lineRule="auto"/>
        <w:ind w:left="-90" w:right="270"/>
        <w:rPr>
          <w:rFonts w:asciiTheme="minorHAnsi" w:eastAsia="Times New Roman" w:hAnsiTheme="minorHAnsi" w:cstheme="minorHAnsi"/>
          <w:b/>
          <w:iCs/>
          <w:color w:val="222222"/>
          <w:u w:val="single"/>
        </w:rPr>
      </w:pPr>
      <w:r w:rsidRPr="00CE3BFA">
        <w:rPr>
          <w:rFonts w:asciiTheme="minorHAnsi" w:eastAsia="Times New Roman" w:hAnsiTheme="minorHAnsi" w:cstheme="minorHAnsi"/>
          <w:b/>
          <w:iCs/>
          <w:color w:val="222222"/>
          <w:u w:val="single"/>
        </w:rPr>
        <w:t xml:space="preserve">Total </w:t>
      </w:r>
      <w:r w:rsidR="00CE3BFA" w:rsidRPr="00CE3BFA">
        <w:rPr>
          <w:rFonts w:asciiTheme="minorHAnsi" w:eastAsia="Times New Roman" w:hAnsiTheme="minorHAnsi" w:cstheme="minorHAnsi"/>
          <w:b/>
          <w:iCs/>
          <w:color w:val="222222"/>
          <w:u w:val="single"/>
        </w:rPr>
        <w:t xml:space="preserve">Cost </w:t>
      </w:r>
      <w:r w:rsidRPr="00CE3BFA">
        <w:rPr>
          <w:rFonts w:asciiTheme="minorHAnsi" w:eastAsia="Times New Roman" w:hAnsiTheme="minorHAnsi" w:cstheme="minorHAnsi"/>
          <w:b/>
          <w:iCs/>
          <w:color w:val="222222"/>
          <w:u w:val="single"/>
        </w:rPr>
        <w:t>$</w:t>
      </w:r>
      <w:r w:rsidR="00D2339D" w:rsidRPr="00CE3BFA">
        <w:rPr>
          <w:rFonts w:asciiTheme="minorHAnsi" w:eastAsia="Times New Roman" w:hAnsiTheme="minorHAnsi" w:cstheme="minorHAnsi"/>
          <w:b/>
          <w:iCs/>
          <w:color w:val="222222"/>
          <w:u w:val="single"/>
        </w:rPr>
        <w:t>64</w:t>
      </w:r>
      <w:r w:rsidRPr="00CE3BFA">
        <w:rPr>
          <w:rFonts w:asciiTheme="minorHAnsi" w:eastAsia="Times New Roman" w:hAnsiTheme="minorHAnsi" w:cstheme="minorHAnsi"/>
          <w:b/>
          <w:iCs/>
          <w:color w:val="222222"/>
          <w:u w:val="single"/>
        </w:rPr>
        <w:t>,000.00</w:t>
      </w:r>
    </w:p>
    <w:p w14:paraId="5BAB95C8" w14:textId="77777777" w:rsidR="00BA2658" w:rsidRPr="003613E0" w:rsidRDefault="00BA2658" w:rsidP="00D3078A">
      <w:pPr>
        <w:tabs>
          <w:tab w:val="left" w:pos="416"/>
        </w:tabs>
        <w:spacing w:line="256" w:lineRule="auto"/>
        <w:ind w:left="-90" w:right="270"/>
        <w:rPr>
          <w:rFonts w:asciiTheme="minorHAnsi" w:eastAsia="Times New Roman" w:hAnsiTheme="minorHAnsi" w:cstheme="minorHAnsi"/>
          <w:b/>
          <w:iCs/>
          <w:color w:val="222222"/>
        </w:rPr>
      </w:pPr>
    </w:p>
    <w:p w14:paraId="24D3C3B3" w14:textId="32029900" w:rsidR="00BA2658" w:rsidRPr="00CE3BFA" w:rsidRDefault="00D755BF" w:rsidP="005C011E">
      <w:pPr>
        <w:pStyle w:val="NormalWeb"/>
        <w:shd w:val="clear" w:color="auto" w:fill="D9D9D9" w:themeFill="background1" w:themeFillShade="D9"/>
        <w:spacing w:before="0" w:beforeAutospacing="0" w:after="0" w:afterAutospacing="0"/>
        <w:contextualSpacing/>
        <w:textAlignment w:val="baseline"/>
        <w:rPr>
          <w:rFonts w:asciiTheme="minorHAnsi" w:hAnsiTheme="minorHAnsi" w:cstheme="minorHAnsi"/>
          <w:b/>
          <w:i/>
          <w:iCs/>
          <w:color w:val="222222"/>
          <w:szCs w:val="22"/>
          <w:lang w:bidi="en-US"/>
        </w:rPr>
      </w:pPr>
      <w:r>
        <w:rPr>
          <w:rFonts w:asciiTheme="minorHAnsi" w:hAnsiTheme="minorHAnsi" w:cstheme="minorHAnsi"/>
          <w:b/>
          <w:i/>
          <w:iCs/>
          <w:color w:val="222222"/>
        </w:rPr>
        <w:t xml:space="preserve">UoF </w:t>
      </w:r>
      <w:r w:rsidR="00BA2658" w:rsidRPr="005B3740">
        <w:rPr>
          <w:rFonts w:asciiTheme="minorHAnsi" w:hAnsiTheme="minorHAnsi" w:cstheme="minorHAnsi"/>
          <w:b/>
          <w:i/>
          <w:iCs/>
          <w:color w:val="222222"/>
          <w:szCs w:val="22"/>
          <w:highlight w:val="lightGray"/>
          <w:lang w:bidi="en-US"/>
        </w:rPr>
        <w:t>3</w:t>
      </w:r>
      <w:r>
        <w:rPr>
          <w:rFonts w:asciiTheme="minorHAnsi" w:hAnsiTheme="minorHAnsi" w:cstheme="minorHAnsi"/>
          <w:b/>
          <w:i/>
          <w:iCs/>
          <w:color w:val="222222"/>
          <w:szCs w:val="22"/>
          <w:highlight w:val="lightGray"/>
          <w:lang w:bidi="en-US"/>
        </w:rPr>
        <w:t>:</w:t>
      </w:r>
      <w:r w:rsidR="00BA2658" w:rsidRPr="005B3740">
        <w:rPr>
          <w:rFonts w:asciiTheme="minorHAnsi" w:hAnsiTheme="minorHAnsi" w:cstheme="minorHAnsi"/>
          <w:b/>
          <w:i/>
          <w:iCs/>
          <w:color w:val="222222"/>
          <w:szCs w:val="22"/>
          <w:highlight w:val="lightGray"/>
          <w:lang w:bidi="en-US"/>
        </w:rPr>
        <w:t xml:space="preserve"> Guidance Counselor for Distance Learning Students:</w:t>
      </w:r>
      <w:r w:rsidR="00BA2658" w:rsidRPr="00CE3BFA">
        <w:rPr>
          <w:rFonts w:asciiTheme="minorHAnsi" w:hAnsiTheme="minorHAnsi" w:cstheme="minorHAnsi"/>
          <w:b/>
          <w:i/>
          <w:iCs/>
          <w:color w:val="222222"/>
          <w:szCs w:val="22"/>
          <w:lang w:bidi="en-US"/>
        </w:rPr>
        <w:t xml:space="preserve"> </w:t>
      </w:r>
    </w:p>
    <w:p w14:paraId="6B076764" w14:textId="0BF494C1" w:rsidR="00BA2658" w:rsidRPr="00FF68BD" w:rsidRDefault="00BA2658" w:rsidP="00BA2658">
      <w:pPr>
        <w:pStyle w:val="NormalWeb"/>
        <w:spacing w:before="0" w:beforeAutospacing="0" w:after="0" w:afterAutospacing="0"/>
        <w:contextualSpacing/>
        <w:textAlignment w:val="baseline"/>
        <w:rPr>
          <w:rFonts w:asciiTheme="minorHAnsi" w:hAnsiTheme="minorHAnsi" w:cstheme="minorHAnsi"/>
          <w:iCs/>
          <w:color w:val="222222"/>
          <w:szCs w:val="22"/>
          <w:lang w:bidi="en-US"/>
        </w:rPr>
      </w:pPr>
      <w:r w:rsidRPr="00FF68BD">
        <w:rPr>
          <w:rFonts w:asciiTheme="minorHAnsi" w:hAnsiTheme="minorHAnsi" w:cstheme="minorHAnsi"/>
          <w:iCs/>
          <w:color w:val="222222"/>
          <w:szCs w:val="22"/>
          <w:lang w:bidi="en-US"/>
        </w:rPr>
        <w:t>Within a virtual environment, school counselors provide support to encourage engagement in the virtual school platform and ensure students can gain access to the tools required to reach their potential. Students enroll in virtual schools for many reasons, and currently one of the largest factors revolve around health concerns and COVID-19. In addition, students may have other unique reasons for choosing to attend a virtual school and remove barriers that keep them from achieving success in a brick-and-mortar school. These unique reasons include but are not limited to:</w:t>
      </w:r>
    </w:p>
    <w:p w14:paraId="16165E78" w14:textId="77777777" w:rsidR="00BA2658" w:rsidRPr="00FF68BD" w:rsidRDefault="00BA2658" w:rsidP="00A47DE2">
      <w:pPr>
        <w:pStyle w:val="NormalWeb"/>
        <w:numPr>
          <w:ilvl w:val="0"/>
          <w:numId w:val="11"/>
        </w:numPr>
        <w:spacing w:before="0" w:beforeAutospacing="0" w:after="0" w:afterAutospacing="0"/>
        <w:contextualSpacing/>
        <w:textAlignment w:val="baseline"/>
        <w:rPr>
          <w:rFonts w:asciiTheme="minorHAnsi" w:hAnsiTheme="minorHAnsi" w:cstheme="minorHAnsi"/>
          <w:iCs/>
          <w:color w:val="222222"/>
          <w:szCs w:val="22"/>
          <w:lang w:bidi="en-US"/>
        </w:rPr>
      </w:pPr>
      <w:r w:rsidRPr="00FF68BD">
        <w:rPr>
          <w:rFonts w:asciiTheme="minorHAnsi" w:hAnsiTheme="minorHAnsi" w:cstheme="minorHAnsi"/>
          <w:iCs/>
          <w:color w:val="222222"/>
          <w:szCs w:val="22"/>
          <w:lang w:bidi="en-US"/>
        </w:rPr>
        <w:t>Dealing with mental health issues that lead to them needing to be in a smaller environment</w:t>
      </w:r>
    </w:p>
    <w:p w14:paraId="7332CDE0" w14:textId="77777777" w:rsidR="00BA2658" w:rsidRPr="00FF68BD" w:rsidRDefault="00BA2658" w:rsidP="00A47DE2">
      <w:pPr>
        <w:pStyle w:val="NormalWeb"/>
        <w:numPr>
          <w:ilvl w:val="0"/>
          <w:numId w:val="11"/>
        </w:numPr>
        <w:spacing w:before="0" w:beforeAutospacing="0" w:after="0" w:afterAutospacing="0"/>
        <w:contextualSpacing/>
        <w:textAlignment w:val="baseline"/>
        <w:rPr>
          <w:rFonts w:asciiTheme="minorHAnsi" w:hAnsiTheme="minorHAnsi" w:cstheme="minorHAnsi"/>
          <w:iCs/>
          <w:color w:val="222222"/>
          <w:szCs w:val="22"/>
          <w:lang w:bidi="en-US"/>
        </w:rPr>
      </w:pPr>
      <w:r w:rsidRPr="00FF68BD">
        <w:rPr>
          <w:rFonts w:asciiTheme="minorHAnsi" w:hAnsiTheme="minorHAnsi" w:cstheme="minorHAnsi"/>
          <w:iCs/>
          <w:color w:val="222222"/>
          <w:szCs w:val="22"/>
          <w:lang w:bidi="en-US"/>
        </w:rPr>
        <w:t>Being medically unable to attend a physical school</w:t>
      </w:r>
    </w:p>
    <w:p w14:paraId="7F10F19F" w14:textId="77777777" w:rsidR="00BA2658" w:rsidRPr="00FF68BD" w:rsidRDefault="00BA2658" w:rsidP="00A47DE2">
      <w:pPr>
        <w:pStyle w:val="NormalWeb"/>
        <w:numPr>
          <w:ilvl w:val="0"/>
          <w:numId w:val="11"/>
        </w:numPr>
        <w:spacing w:before="0" w:beforeAutospacing="0" w:after="0" w:afterAutospacing="0"/>
        <w:contextualSpacing/>
        <w:textAlignment w:val="baseline"/>
        <w:rPr>
          <w:rFonts w:asciiTheme="minorHAnsi" w:hAnsiTheme="minorHAnsi" w:cstheme="minorHAnsi"/>
          <w:iCs/>
          <w:color w:val="222222"/>
          <w:szCs w:val="22"/>
          <w:lang w:bidi="en-US"/>
        </w:rPr>
      </w:pPr>
      <w:r w:rsidRPr="00FF68BD">
        <w:rPr>
          <w:rFonts w:asciiTheme="minorHAnsi" w:hAnsiTheme="minorHAnsi" w:cstheme="minorHAnsi"/>
          <w:iCs/>
          <w:color w:val="222222"/>
          <w:szCs w:val="22"/>
          <w:lang w:bidi="en-US"/>
        </w:rPr>
        <w:t>Preferring a smaller environment, smaller class size or being able to be on their own</w:t>
      </w:r>
    </w:p>
    <w:p w14:paraId="48126CA7" w14:textId="77777777" w:rsidR="00BA2658" w:rsidRPr="00FF68BD" w:rsidRDefault="00BA2658" w:rsidP="00A47DE2">
      <w:pPr>
        <w:pStyle w:val="NormalWeb"/>
        <w:numPr>
          <w:ilvl w:val="0"/>
          <w:numId w:val="11"/>
        </w:numPr>
        <w:spacing w:before="0" w:beforeAutospacing="0" w:after="0" w:afterAutospacing="0"/>
        <w:contextualSpacing/>
        <w:textAlignment w:val="baseline"/>
        <w:rPr>
          <w:rFonts w:asciiTheme="minorHAnsi" w:hAnsiTheme="minorHAnsi" w:cstheme="minorHAnsi"/>
          <w:iCs/>
          <w:color w:val="222222"/>
          <w:szCs w:val="22"/>
          <w:lang w:bidi="en-US"/>
        </w:rPr>
      </w:pPr>
      <w:r w:rsidRPr="00FF68BD">
        <w:rPr>
          <w:rFonts w:asciiTheme="minorHAnsi" w:hAnsiTheme="minorHAnsi" w:cstheme="minorHAnsi"/>
          <w:iCs/>
          <w:color w:val="222222"/>
          <w:szCs w:val="22"/>
          <w:lang w:bidi="en-US"/>
        </w:rPr>
        <w:t>Dealing with bullying in a traditional school setting</w:t>
      </w:r>
    </w:p>
    <w:p w14:paraId="05DF214E" w14:textId="77777777" w:rsidR="00BA2658" w:rsidRPr="00FF68BD" w:rsidRDefault="00BA2658" w:rsidP="00A47DE2">
      <w:pPr>
        <w:pStyle w:val="NormalWeb"/>
        <w:numPr>
          <w:ilvl w:val="0"/>
          <w:numId w:val="11"/>
        </w:numPr>
        <w:spacing w:before="0" w:beforeAutospacing="0" w:after="0" w:afterAutospacing="0"/>
        <w:contextualSpacing/>
        <w:textAlignment w:val="baseline"/>
        <w:rPr>
          <w:rFonts w:asciiTheme="minorHAnsi" w:hAnsiTheme="minorHAnsi" w:cstheme="minorHAnsi"/>
          <w:iCs/>
          <w:color w:val="222222"/>
          <w:szCs w:val="22"/>
          <w:lang w:bidi="en-US"/>
        </w:rPr>
      </w:pPr>
      <w:r w:rsidRPr="00FF68BD">
        <w:rPr>
          <w:rFonts w:asciiTheme="minorHAnsi" w:hAnsiTheme="minorHAnsi" w:cstheme="minorHAnsi"/>
          <w:iCs/>
          <w:color w:val="222222"/>
          <w:szCs w:val="22"/>
          <w:lang w:bidi="en-US"/>
        </w:rPr>
        <w:t>Wanting a more rigorous school curriculum</w:t>
      </w:r>
    </w:p>
    <w:p w14:paraId="5C0D709F" w14:textId="77777777" w:rsidR="00BA2658" w:rsidRPr="00FF68BD" w:rsidRDefault="00BA2658" w:rsidP="00A47DE2">
      <w:pPr>
        <w:pStyle w:val="NormalWeb"/>
        <w:numPr>
          <w:ilvl w:val="0"/>
          <w:numId w:val="11"/>
        </w:numPr>
        <w:spacing w:before="0" w:beforeAutospacing="0" w:after="0" w:afterAutospacing="0"/>
        <w:contextualSpacing/>
        <w:textAlignment w:val="baseline"/>
        <w:rPr>
          <w:rFonts w:asciiTheme="minorHAnsi" w:hAnsiTheme="minorHAnsi" w:cstheme="minorHAnsi"/>
          <w:iCs/>
          <w:color w:val="222222"/>
          <w:szCs w:val="22"/>
          <w:lang w:bidi="en-US"/>
        </w:rPr>
      </w:pPr>
      <w:r w:rsidRPr="00FF68BD">
        <w:rPr>
          <w:rFonts w:asciiTheme="minorHAnsi" w:hAnsiTheme="minorHAnsi" w:cstheme="minorHAnsi"/>
          <w:iCs/>
          <w:color w:val="222222"/>
          <w:szCs w:val="22"/>
          <w:lang w:bidi="en-US"/>
        </w:rPr>
        <w:t>Wanting more individualized instructional support</w:t>
      </w:r>
    </w:p>
    <w:p w14:paraId="0AA661F3" w14:textId="77777777" w:rsidR="00BA2658" w:rsidRPr="00FF68BD" w:rsidRDefault="00BA2658" w:rsidP="00A47DE2">
      <w:pPr>
        <w:pStyle w:val="NormalWeb"/>
        <w:numPr>
          <w:ilvl w:val="0"/>
          <w:numId w:val="11"/>
        </w:numPr>
        <w:spacing w:before="0" w:beforeAutospacing="0" w:after="0" w:afterAutospacing="0"/>
        <w:contextualSpacing/>
        <w:textAlignment w:val="baseline"/>
        <w:rPr>
          <w:rFonts w:asciiTheme="minorHAnsi" w:hAnsiTheme="minorHAnsi" w:cstheme="minorHAnsi"/>
          <w:iCs/>
          <w:color w:val="222222"/>
          <w:szCs w:val="22"/>
          <w:lang w:bidi="en-US"/>
        </w:rPr>
      </w:pPr>
      <w:r w:rsidRPr="00FF68BD">
        <w:rPr>
          <w:rFonts w:asciiTheme="minorHAnsi" w:hAnsiTheme="minorHAnsi" w:cstheme="minorHAnsi"/>
          <w:iCs/>
          <w:color w:val="222222"/>
          <w:szCs w:val="22"/>
          <w:lang w:bidi="en-US"/>
        </w:rPr>
        <w:t>Requiring gifted and/or accelerated courses</w:t>
      </w:r>
    </w:p>
    <w:p w14:paraId="2C08671E" w14:textId="77777777" w:rsidR="00BA2658" w:rsidRPr="00FF68BD" w:rsidRDefault="00BA2658" w:rsidP="00A47DE2">
      <w:pPr>
        <w:pStyle w:val="NormalWeb"/>
        <w:numPr>
          <w:ilvl w:val="0"/>
          <w:numId w:val="11"/>
        </w:numPr>
        <w:spacing w:before="0" w:beforeAutospacing="0" w:after="0" w:afterAutospacing="0"/>
        <w:contextualSpacing/>
        <w:textAlignment w:val="baseline"/>
        <w:rPr>
          <w:rFonts w:asciiTheme="minorHAnsi" w:hAnsiTheme="minorHAnsi" w:cstheme="minorHAnsi"/>
          <w:iCs/>
          <w:color w:val="222222"/>
          <w:szCs w:val="22"/>
          <w:lang w:bidi="en-US"/>
        </w:rPr>
      </w:pPr>
      <w:r w:rsidRPr="00FF68BD">
        <w:rPr>
          <w:rFonts w:asciiTheme="minorHAnsi" w:hAnsiTheme="minorHAnsi" w:cstheme="minorHAnsi"/>
          <w:iCs/>
          <w:color w:val="222222"/>
          <w:szCs w:val="22"/>
          <w:lang w:bidi="en-US"/>
        </w:rPr>
        <w:t>Developing asynchronously, such as being gifted in some courses and behind in others</w:t>
      </w:r>
    </w:p>
    <w:p w14:paraId="5322C436" w14:textId="77777777" w:rsidR="007030D0" w:rsidRDefault="00BA2658" w:rsidP="00BA2658">
      <w:pPr>
        <w:pStyle w:val="NormalWeb"/>
        <w:spacing w:before="0" w:beforeAutospacing="0" w:after="0" w:afterAutospacing="0"/>
        <w:contextualSpacing/>
        <w:textAlignment w:val="baseline"/>
        <w:rPr>
          <w:rFonts w:asciiTheme="minorHAnsi" w:hAnsiTheme="minorHAnsi" w:cstheme="minorHAnsi"/>
          <w:iCs/>
          <w:color w:val="222222"/>
          <w:szCs w:val="22"/>
          <w:lang w:bidi="en-US"/>
        </w:rPr>
      </w:pPr>
      <w:r w:rsidRPr="00FF68BD">
        <w:rPr>
          <w:rFonts w:asciiTheme="minorHAnsi" w:hAnsiTheme="minorHAnsi" w:cstheme="minorHAnsi"/>
          <w:iCs/>
          <w:color w:val="222222"/>
          <w:szCs w:val="22"/>
          <w:lang w:bidi="en-US"/>
        </w:rPr>
        <w:t xml:space="preserve">We have seen an increase in the number of students who have enrolled in our virtual platforms, including Levy Virtual School. This is primarily due to the COVID-19 pandemic, but is also connected to the emphasis on school choice that has been championed by FLDOE. This increase in virtual enrollment necessitates the need for a full-time school counselor for Levy Virtual School to ensure that the unique needs of those students are met, and they successfully meet graduation requirements. </w:t>
      </w:r>
    </w:p>
    <w:p w14:paraId="5CBC25E8" w14:textId="77777777" w:rsidR="007030D0" w:rsidRDefault="007030D0" w:rsidP="00BA2658">
      <w:pPr>
        <w:pStyle w:val="NormalWeb"/>
        <w:spacing w:before="0" w:beforeAutospacing="0" w:after="0" w:afterAutospacing="0"/>
        <w:contextualSpacing/>
        <w:textAlignment w:val="baseline"/>
        <w:rPr>
          <w:rFonts w:asciiTheme="minorHAnsi" w:hAnsiTheme="minorHAnsi" w:cstheme="minorHAnsi"/>
          <w:iCs/>
          <w:color w:val="222222"/>
          <w:szCs w:val="22"/>
          <w:lang w:bidi="en-US"/>
        </w:rPr>
      </w:pPr>
    </w:p>
    <w:p w14:paraId="5968BA72" w14:textId="526E0C2B" w:rsidR="00BA2658" w:rsidRPr="00FF68BD" w:rsidRDefault="00BA2658" w:rsidP="007030D0">
      <w:pPr>
        <w:pStyle w:val="NormalWeb"/>
        <w:numPr>
          <w:ilvl w:val="0"/>
          <w:numId w:val="32"/>
        </w:numPr>
        <w:spacing w:before="0" w:beforeAutospacing="0" w:after="0" w:afterAutospacing="0"/>
        <w:contextualSpacing/>
        <w:textAlignment w:val="baseline"/>
        <w:rPr>
          <w:rFonts w:asciiTheme="minorHAnsi" w:hAnsiTheme="minorHAnsi" w:cstheme="minorHAnsi"/>
          <w:iCs/>
          <w:color w:val="222222"/>
          <w:szCs w:val="22"/>
          <w:lang w:bidi="en-US"/>
        </w:rPr>
      </w:pPr>
      <w:r w:rsidRPr="00FF68BD">
        <w:rPr>
          <w:rFonts w:asciiTheme="minorHAnsi" w:hAnsiTheme="minorHAnsi" w:cstheme="minorHAnsi"/>
          <w:iCs/>
          <w:color w:val="222222"/>
          <w:szCs w:val="22"/>
          <w:lang w:bidi="en-US"/>
        </w:rPr>
        <w:t>1 teacher annual salary $69,648.60</w:t>
      </w:r>
      <w:r w:rsidR="004F4468" w:rsidRPr="00FF68BD">
        <w:rPr>
          <w:rFonts w:asciiTheme="minorHAnsi" w:hAnsiTheme="minorHAnsi" w:cstheme="minorHAnsi"/>
          <w:iCs/>
          <w:color w:val="222222"/>
          <w:szCs w:val="22"/>
          <w:lang w:bidi="en-US"/>
        </w:rPr>
        <w:t xml:space="preserve"> x 2 years -FY23 &amp; FY24</w:t>
      </w:r>
      <w:r w:rsidRPr="00FF68BD">
        <w:rPr>
          <w:rFonts w:asciiTheme="minorHAnsi" w:hAnsiTheme="minorHAnsi" w:cstheme="minorHAnsi"/>
          <w:iCs/>
          <w:color w:val="222222"/>
          <w:szCs w:val="22"/>
          <w:lang w:bidi="en-US"/>
        </w:rPr>
        <w:t xml:space="preserve"> </w:t>
      </w:r>
      <w:r w:rsidR="004F4468" w:rsidRPr="00FF68BD">
        <w:rPr>
          <w:rFonts w:asciiTheme="minorHAnsi" w:hAnsiTheme="minorHAnsi" w:cstheme="minorHAnsi"/>
          <w:iCs/>
          <w:color w:val="222222"/>
          <w:szCs w:val="22"/>
          <w:lang w:bidi="en-US"/>
        </w:rPr>
        <w:t>(FY22 approved in ESSER II)</w:t>
      </w:r>
    </w:p>
    <w:p w14:paraId="02996A9A" w14:textId="77777777" w:rsidR="004F4468" w:rsidRPr="00FF68BD" w:rsidRDefault="004F4468" w:rsidP="00BA2658">
      <w:pPr>
        <w:pStyle w:val="NormalWeb"/>
        <w:spacing w:before="0" w:beforeAutospacing="0" w:after="0" w:afterAutospacing="0"/>
        <w:contextualSpacing/>
        <w:textAlignment w:val="baseline"/>
        <w:rPr>
          <w:rFonts w:asciiTheme="minorHAnsi" w:hAnsiTheme="minorHAnsi" w:cstheme="minorHAnsi"/>
          <w:iCs/>
          <w:color w:val="222222"/>
          <w:szCs w:val="22"/>
          <w:lang w:bidi="en-US"/>
        </w:rPr>
      </w:pPr>
    </w:p>
    <w:p w14:paraId="21C58B5F" w14:textId="2F2B3C54" w:rsidR="00BA2658" w:rsidRPr="00FF68BD" w:rsidRDefault="00BA2658" w:rsidP="00BA2658">
      <w:pPr>
        <w:pStyle w:val="NormalWeb"/>
        <w:spacing w:before="0" w:beforeAutospacing="0" w:after="0" w:afterAutospacing="0"/>
        <w:contextualSpacing/>
        <w:textAlignment w:val="baseline"/>
        <w:rPr>
          <w:rFonts w:asciiTheme="minorHAnsi" w:hAnsiTheme="minorHAnsi" w:cstheme="minorHAnsi"/>
          <w:b/>
          <w:iCs/>
          <w:color w:val="222222"/>
          <w:szCs w:val="22"/>
          <w:u w:val="single"/>
          <w:lang w:bidi="en-US"/>
        </w:rPr>
      </w:pPr>
      <w:r w:rsidRPr="00FF68BD">
        <w:rPr>
          <w:rFonts w:asciiTheme="minorHAnsi" w:hAnsiTheme="minorHAnsi" w:cstheme="minorHAnsi"/>
          <w:b/>
          <w:iCs/>
          <w:color w:val="222222"/>
          <w:szCs w:val="22"/>
          <w:u w:val="single"/>
          <w:lang w:bidi="en-US"/>
        </w:rPr>
        <w:t>Total</w:t>
      </w:r>
      <w:r w:rsidR="00CE3BFA">
        <w:rPr>
          <w:rFonts w:asciiTheme="minorHAnsi" w:hAnsiTheme="minorHAnsi" w:cstheme="minorHAnsi"/>
          <w:b/>
          <w:iCs/>
          <w:color w:val="222222"/>
          <w:szCs w:val="22"/>
          <w:u w:val="single"/>
          <w:lang w:bidi="en-US"/>
        </w:rPr>
        <w:t xml:space="preserve"> Cost</w:t>
      </w:r>
      <w:r w:rsidRPr="00FF68BD">
        <w:rPr>
          <w:rFonts w:asciiTheme="minorHAnsi" w:hAnsiTheme="minorHAnsi" w:cstheme="minorHAnsi"/>
          <w:b/>
          <w:iCs/>
          <w:color w:val="222222"/>
          <w:szCs w:val="22"/>
          <w:u w:val="single"/>
          <w:lang w:bidi="en-US"/>
        </w:rPr>
        <w:t xml:space="preserve"> - $</w:t>
      </w:r>
      <w:r w:rsidR="004F4468" w:rsidRPr="00FF68BD">
        <w:rPr>
          <w:rFonts w:asciiTheme="minorHAnsi" w:hAnsiTheme="minorHAnsi" w:cstheme="minorHAnsi"/>
          <w:b/>
          <w:iCs/>
          <w:color w:val="222222"/>
          <w:szCs w:val="22"/>
          <w:u w:val="single"/>
          <w:lang w:bidi="en-US"/>
        </w:rPr>
        <w:t>139,</w:t>
      </w:r>
      <w:r w:rsidR="003374E2">
        <w:rPr>
          <w:rFonts w:asciiTheme="minorHAnsi" w:hAnsiTheme="minorHAnsi" w:cstheme="minorHAnsi"/>
          <w:b/>
          <w:iCs/>
          <w:color w:val="222222"/>
          <w:szCs w:val="22"/>
          <w:u w:val="single"/>
          <w:lang w:bidi="en-US"/>
        </w:rPr>
        <w:t>349.20</w:t>
      </w:r>
    </w:p>
    <w:p w14:paraId="02501831" w14:textId="55F5B1D8" w:rsidR="00D3078A" w:rsidRDefault="00D3078A" w:rsidP="0000269F">
      <w:pPr>
        <w:ind w:left="-90"/>
        <w:rPr>
          <w:rFonts w:eastAsia="Times New Roman"/>
          <w:b/>
          <w:color w:val="000000"/>
          <w:sz w:val="28"/>
          <w:szCs w:val="24"/>
        </w:rPr>
      </w:pPr>
    </w:p>
    <w:p w14:paraId="311C6468" w14:textId="77777777" w:rsidR="001B570E" w:rsidRDefault="001B570E" w:rsidP="0000269F">
      <w:pPr>
        <w:ind w:left="-90"/>
        <w:rPr>
          <w:rFonts w:eastAsia="Times New Roman"/>
          <w:b/>
          <w:color w:val="000000"/>
          <w:sz w:val="28"/>
          <w:szCs w:val="24"/>
        </w:rPr>
      </w:pPr>
    </w:p>
    <w:p w14:paraId="2BAD8CAF" w14:textId="7BA8FCDB" w:rsidR="00D3078A" w:rsidRPr="00CE3BFA" w:rsidRDefault="00D755BF" w:rsidP="005C011E">
      <w:pPr>
        <w:shd w:val="clear" w:color="auto" w:fill="D9D9D9" w:themeFill="background1" w:themeFillShade="D9"/>
        <w:rPr>
          <w:rFonts w:asciiTheme="minorHAnsi" w:eastAsia="Times New Roman" w:hAnsiTheme="minorHAnsi" w:cstheme="minorHAnsi"/>
          <w:b/>
          <w:i/>
          <w:iCs/>
          <w:color w:val="222222"/>
          <w:lang w:bidi="en-US"/>
        </w:rPr>
      </w:pPr>
      <w:r>
        <w:rPr>
          <w:rFonts w:asciiTheme="minorHAnsi" w:eastAsia="Times New Roman" w:hAnsiTheme="minorHAnsi" w:cstheme="minorHAnsi"/>
          <w:b/>
          <w:i/>
          <w:iCs/>
          <w:color w:val="222222"/>
        </w:rPr>
        <w:t xml:space="preserve">UoF </w:t>
      </w:r>
      <w:r w:rsidR="00FF68BD" w:rsidRPr="005C011E">
        <w:rPr>
          <w:rFonts w:asciiTheme="minorHAnsi" w:eastAsia="Times New Roman" w:hAnsiTheme="minorHAnsi" w:cstheme="minorHAnsi"/>
          <w:b/>
          <w:i/>
          <w:iCs/>
          <w:color w:val="222222"/>
          <w:highlight w:val="lightGray"/>
          <w:shd w:val="clear" w:color="auto" w:fill="D9D9D9" w:themeFill="background1" w:themeFillShade="D9"/>
          <w:lang w:bidi="en-US"/>
        </w:rPr>
        <w:t>4</w:t>
      </w:r>
      <w:r>
        <w:rPr>
          <w:rFonts w:asciiTheme="minorHAnsi" w:eastAsia="Times New Roman" w:hAnsiTheme="minorHAnsi" w:cstheme="minorHAnsi"/>
          <w:b/>
          <w:i/>
          <w:iCs/>
          <w:color w:val="222222"/>
          <w:highlight w:val="lightGray"/>
          <w:shd w:val="clear" w:color="auto" w:fill="D9D9D9" w:themeFill="background1" w:themeFillShade="D9"/>
          <w:lang w:bidi="en-US"/>
        </w:rPr>
        <w:t>:</w:t>
      </w:r>
      <w:r w:rsidR="00832D23" w:rsidRPr="005C011E">
        <w:rPr>
          <w:rFonts w:asciiTheme="minorHAnsi" w:eastAsia="Times New Roman" w:hAnsiTheme="minorHAnsi" w:cstheme="minorHAnsi"/>
          <w:b/>
          <w:i/>
          <w:iCs/>
          <w:color w:val="222222"/>
          <w:highlight w:val="lightGray"/>
          <w:shd w:val="clear" w:color="auto" w:fill="D9D9D9" w:themeFill="background1" w:themeFillShade="D9"/>
          <w:lang w:bidi="en-US"/>
        </w:rPr>
        <w:t xml:space="preserve"> K-3 </w:t>
      </w:r>
      <w:r w:rsidR="00482932" w:rsidRPr="005C011E">
        <w:rPr>
          <w:rFonts w:asciiTheme="minorHAnsi" w:eastAsia="Times New Roman" w:hAnsiTheme="minorHAnsi" w:cstheme="minorHAnsi"/>
          <w:b/>
          <w:i/>
          <w:iCs/>
          <w:color w:val="222222"/>
          <w:highlight w:val="lightGray"/>
          <w:shd w:val="clear" w:color="auto" w:fill="D9D9D9" w:themeFill="background1" w:themeFillShade="D9"/>
          <w:lang w:bidi="en-US"/>
        </w:rPr>
        <w:t xml:space="preserve">Phonics </w:t>
      </w:r>
      <w:r w:rsidR="00832D23" w:rsidRPr="005C011E">
        <w:rPr>
          <w:rFonts w:asciiTheme="minorHAnsi" w:eastAsia="Times New Roman" w:hAnsiTheme="minorHAnsi" w:cstheme="minorHAnsi"/>
          <w:b/>
          <w:i/>
          <w:iCs/>
          <w:color w:val="222222"/>
          <w:highlight w:val="lightGray"/>
          <w:shd w:val="clear" w:color="auto" w:fill="D9D9D9" w:themeFill="background1" w:themeFillShade="D9"/>
          <w:lang w:bidi="en-US"/>
        </w:rPr>
        <w:t>Focus</w:t>
      </w:r>
    </w:p>
    <w:p w14:paraId="04670D55" w14:textId="77777777" w:rsidR="00832D23" w:rsidRPr="00832D23" w:rsidRDefault="00832D23" w:rsidP="00832D23">
      <w:pPr>
        <w:spacing w:before="0" w:after="0" w:line="240" w:lineRule="auto"/>
        <w:rPr>
          <w:rFonts w:asciiTheme="minorHAnsi" w:eastAsia="Times New Roman" w:hAnsiTheme="minorHAnsi" w:cstheme="minorHAnsi"/>
          <w:iCs/>
          <w:color w:val="222222"/>
          <w:lang w:bidi="en-US"/>
        </w:rPr>
      </w:pPr>
      <w:r w:rsidRPr="00832D23">
        <w:rPr>
          <w:rFonts w:asciiTheme="minorHAnsi" w:eastAsia="Times New Roman" w:hAnsiTheme="minorHAnsi" w:cstheme="minorHAnsi"/>
          <w:iCs/>
          <w:color w:val="222222"/>
          <w:lang w:bidi="en-US"/>
        </w:rPr>
        <w:t>In order to effectively address learning loss in the area of foundational skills with K-3 students including students with disabilities, English language learners, racial and ethnic minorities, students experiencing </w:t>
      </w:r>
    </w:p>
    <w:p w14:paraId="00773952" w14:textId="74455C4D" w:rsidR="00832D23" w:rsidRPr="00832D23" w:rsidRDefault="00832D23" w:rsidP="00832D23">
      <w:pPr>
        <w:spacing w:before="0" w:after="0" w:line="240" w:lineRule="auto"/>
        <w:rPr>
          <w:rFonts w:asciiTheme="minorHAnsi" w:eastAsia="Times New Roman" w:hAnsiTheme="minorHAnsi" w:cstheme="minorHAnsi"/>
          <w:iCs/>
          <w:color w:val="222222"/>
          <w:lang w:bidi="en-US"/>
        </w:rPr>
      </w:pPr>
      <w:r w:rsidRPr="00832D23">
        <w:rPr>
          <w:rFonts w:asciiTheme="minorHAnsi" w:eastAsia="Times New Roman" w:hAnsiTheme="minorHAnsi" w:cstheme="minorHAnsi"/>
          <w:iCs/>
          <w:color w:val="222222"/>
          <w:lang w:bidi="en-US"/>
        </w:rPr>
        <w:t>homelessness, and children and youth in foster care, the district will purchase and implement two supplementary foundational skill programs. These will be purchased and implemented in order to accelerate learning which was delayed due to school closures, high absenteeism, quarantines, and illness in both students and teachers. </w:t>
      </w:r>
    </w:p>
    <w:p w14:paraId="78DE9E2E" w14:textId="77777777" w:rsidR="00832D23" w:rsidRPr="00832D23" w:rsidRDefault="00832D23" w:rsidP="00832D23">
      <w:pPr>
        <w:spacing w:before="0" w:after="0" w:line="240" w:lineRule="auto"/>
        <w:rPr>
          <w:rFonts w:asciiTheme="minorHAnsi" w:eastAsia="Times New Roman" w:hAnsiTheme="minorHAnsi" w:cstheme="minorHAnsi"/>
          <w:iCs/>
          <w:color w:val="222222"/>
          <w:lang w:bidi="en-US"/>
        </w:rPr>
      </w:pPr>
    </w:p>
    <w:p w14:paraId="094FE91C" w14:textId="5CE4816C" w:rsidR="00832D23" w:rsidRPr="00A531BA" w:rsidRDefault="00832D23" w:rsidP="00A47DE2">
      <w:pPr>
        <w:pStyle w:val="ListParagraph"/>
        <w:numPr>
          <w:ilvl w:val="0"/>
          <w:numId w:val="16"/>
        </w:numPr>
        <w:spacing w:before="0" w:after="0" w:line="240" w:lineRule="auto"/>
        <w:rPr>
          <w:rFonts w:asciiTheme="minorHAnsi" w:eastAsia="Times New Roman" w:hAnsiTheme="minorHAnsi" w:cstheme="minorHAnsi"/>
          <w:iCs/>
          <w:color w:val="222222"/>
          <w:lang w:bidi="en-US"/>
        </w:rPr>
      </w:pPr>
      <w:r w:rsidRPr="00A531BA">
        <w:rPr>
          <w:rFonts w:asciiTheme="minorHAnsi" w:eastAsia="Times New Roman" w:hAnsiTheme="minorHAnsi" w:cstheme="minorHAnsi"/>
          <w:iCs/>
          <w:color w:val="222222"/>
          <w:lang w:bidi="en-US"/>
        </w:rPr>
        <w:t>Learning Dynamics- materials for all of K and Tier 3 First Graders: This evidence-based program utilizes individual phonetically-controlled student readers that introduce letters, sounds, and move students to be blending words by Week 4 of the curriculum. Students take books home bridging the gap between school and home after the book is finished being used for in-class instruction. Students will have 53 books in the home libraries at the completion of the program. Student (500) and Teacher Kits (30) for one school year $20,800.00 x 3 years = $62,400.00</w:t>
      </w:r>
    </w:p>
    <w:p w14:paraId="59AE8CAB" w14:textId="77777777" w:rsidR="00832D23" w:rsidRPr="00832D23" w:rsidRDefault="00832D23" w:rsidP="00832D23">
      <w:pPr>
        <w:spacing w:before="0" w:after="0" w:line="240" w:lineRule="auto"/>
        <w:rPr>
          <w:rFonts w:asciiTheme="minorHAnsi" w:eastAsia="Times New Roman" w:hAnsiTheme="minorHAnsi" w:cstheme="minorHAnsi"/>
          <w:iCs/>
          <w:color w:val="222222"/>
          <w:lang w:bidi="en-US"/>
        </w:rPr>
      </w:pPr>
    </w:p>
    <w:p w14:paraId="6D832241" w14:textId="2F497E7F" w:rsidR="00832D23" w:rsidRPr="00832D23" w:rsidRDefault="00832D23" w:rsidP="00A47DE2">
      <w:pPr>
        <w:pStyle w:val="ListParagraph"/>
        <w:numPr>
          <w:ilvl w:val="0"/>
          <w:numId w:val="16"/>
        </w:numPr>
        <w:spacing w:before="0" w:after="0" w:line="240" w:lineRule="auto"/>
        <w:rPr>
          <w:rFonts w:asciiTheme="minorHAnsi" w:eastAsia="Times New Roman" w:hAnsiTheme="minorHAnsi" w:cstheme="minorHAnsi"/>
          <w:iCs/>
          <w:color w:val="222222"/>
          <w:lang w:bidi="en-US"/>
        </w:rPr>
      </w:pPr>
      <w:r w:rsidRPr="00A531BA">
        <w:rPr>
          <w:rFonts w:asciiTheme="minorHAnsi" w:eastAsia="Times New Roman" w:hAnsiTheme="minorHAnsi" w:cstheme="minorHAnsi"/>
          <w:iCs/>
          <w:color w:val="222222"/>
          <w:lang w:bidi="en-US"/>
        </w:rPr>
        <w:t xml:space="preserve">From Phonics to Reading- </w:t>
      </w:r>
      <w:r w:rsidR="00A531BA" w:rsidRPr="00A531BA">
        <w:rPr>
          <w:rFonts w:asciiTheme="minorHAnsi" w:eastAsia="Times New Roman" w:hAnsiTheme="minorHAnsi" w:cstheme="minorHAnsi"/>
          <w:iCs/>
          <w:color w:val="222222"/>
          <w:lang w:bidi="en-US"/>
        </w:rPr>
        <w:t>Materials</w:t>
      </w:r>
      <w:r w:rsidRPr="00A531BA">
        <w:rPr>
          <w:rFonts w:asciiTheme="minorHAnsi" w:eastAsia="Times New Roman" w:hAnsiTheme="minorHAnsi" w:cstheme="minorHAnsi"/>
          <w:iCs/>
          <w:color w:val="222222"/>
          <w:lang w:bidi="en-US"/>
        </w:rPr>
        <w:t xml:space="preserve"> for all K-3 students and teachers</w:t>
      </w:r>
      <w:r w:rsidR="00A531BA" w:rsidRPr="00A531BA">
        <w:rPr>
          <w:rFonts w:asciiTheme="minorHAnsi" w:eastAsia="Times New Roman" w:hAnsiTheme="minorHAnsi" w:cstheme="minorHAnsi"/>
          <w:iCs/>
          <w:color w:val="222222"/>
          <w:lang w:bidi="en-US"/>
        </w:rPr>
        <w:t xml:space="preserve">. </w:t>
      </w:r>
      <w:r w:rsidRPr="00832D23">
        <w:rPr>
          <w:rFonts w:asciiTheme="minorHAnsi" w:eastAsia="Times New Roman" w:hAnsiTheme="minorHAnsi" w:cstheme="minorHAnsi"/>
          <w:iCs/>
          <w:color w:val="222222"/>
          <w:lang w:bidi="en-US"/>
        </w:rPr>
        <w:t>This evidence-based program utilizes Wiley Blevin’s research around the essential ingredients of effective phonics instruction. This program supports our core phonics program in providing additional hands-on, multisensory practice in the form of decodable readers, blending lines, sorts, word building activities, etc. </w:t>
      </w:r>
      <w:r w:rsidR="00A531BA">
        <w:rPr>
          <w:rFonts w:asciiTheme="minorHAnsi" w:eastAsia="Times New Roman" w:hAnsiTheme="minorHAnsi" w:cstheme="minorHAnsi"/>
          <w:iCs/>
          <w:color w:val="222222"/>
          <w:lang w:bidi="en-US"/>
        </w:rPr>
        <w:t>Student (2100) Resource Books and Teacher (32) Teacher Editions @ $32,288.13 annually for 3 years = $96,865.00</w:t>
      </w:r>
    </w:p>
    <w:p w14:paraId="4182FF76" w14:textId="42313710" w:rsidR="00A531BA" w:rsidRPr="00CE3BFA" w:rsidRDefault="00A531BA" w:rsidP="00FF68BD">
      <w:pPr>
        <w:rPr>
          <w:rFonts w:asciiTheme="minorHAnsi" w:eastAsia="Times New Roman" w:hAnsiTheme="minorHAnsi" w:cstheme="minorHAnsi"/>
          <w:b/>
          <w:iCs/>
          <w:color w:val="222222"/>
          <w:u w:val="single"/>
          <w:lang w:bidi="en-US"/>
        </w:rPr>
      </w:pPr>
      <w:r w:rsidRPr="00CE3BFA">
        <w:rPr>
          <w:rFonts w:asciiTheme="minorHAnsi" w:eastAsia="Times New Roman" w:hAnsiTheme="minorHAnsi" w:cstheme="minorHAnsi"/>
          <w:b/>
          <w:iCs/>
          <w:color w:val="222222"/>
          <w:u w:val="single"/>
          <w:lang w:bidi="en-US"/>
        </w:rPr>
        <w:t>Total Cost - $159,265.00</w:t>
      </w:r>
    </w:p>
    <w:p w14:paraId="04420822" w14:textId="0EB7EAE7" w:rsidR="00F4642B" w:rsidRDefault="00F4642B" w:rsidP="00244BEC">
      <w:pPr>
        <w:spacing w:before="0" w:after="0" w:line="240" w:lineRule="auto"/>
        <w:rPr>
          <w:rStyle w:val="Normal1"/>
          <w:b/>
          <w:shd w:val="clear" w:color="auto" w:fill="DAB154"/>
        </w:rPr>
      </w:pPr>
    </w:p>
    <w:p w14:paraId="40BB4A7A" w14:textId="03B5DE6E" w:rsidR="007F4AF0" w:rsidRDefault="007F4AF0" w:rsidP="00244BEC">
      <w:pPr>
        <w:spacing w:before="0" w:after="0" w:line="240" w:lineRule="auto"/>
        <w:rPr>
          <w:rStyle w:val="Normal1"/>
          <w:b/>
          <w:shd w:val="clear" w:color="auto" w:fill="DAB154"/>
        </w:rPr>
      </w:pPr>
    </w:p>
    <w:p w14:paraId="7322C3C0" w14:textId="77777777" w:rsidR="007F4AF0" w:rsidRDefault="007F4AF0" w:rsidP="00244BEC">
      <w:pPr>
        <w:spacing w:before="0" w:after="0" w:line="240" w:lineRule="auto"/>
        <w:rPr>
          <w:rStyle w:val="Normal1"/>
          <w:b/>
          <w:shd w:val="clear" w:color="auto" w:fill="DAB154"/>
        </w:rPr>
      </w:pPr>
    </w:p>
    <w:p w14:paraId="3A7528DC" w14:textId="311B1902" w:rsidR="00531FA1" w:rsidRPr="00CE3BFA" w:rsidRDefault="00D755BF" w:rsidP="00D755BF">
      <w:pPr>
        <w:shd w:val="clear" w:color="auto" w:fill="D9D9D9" w:themeFill="background1" w:themeFillShade="D9"/>
        <w:spacing w:before="0" w:after="0" w:line="240" w:lineRule="auto"/>
        <w:rPr>
          <w:rFonts w:asciiTheme="minorHAnsi" w:eastAsia="Times New Roman" w:hAnsiTheme="minorHAnsi" w:cstheme="minorHAnsi"/>
          <w:b/>
          <w:i/>
          <w:iCs/>
          <w:color w:val="222222"/>
          <w:lang w:bidi="en-US"/>
        </w:rPr>
      </w:pPr>
      <w:r w:rsidRPr="00D755BF">
        <w:rPr>
          <w:rFonts w:asciiTheme="minorHAnsi" w:eastAsia="Times New Roman" w:hAnsiTheme="minorHAnsi" w:cstheme="minorHAnsi"/>
          <w:b/>
          <w:i/>
          <w:iCs/>
          <w:color w:val="222222"/>
        </w:rPr>
        <w:t xml:space="preserve">UoF </w:t>
      </w:r>
      <w:r w:rsidR="00531FA1" w:rsidRPr="00D755BF">
        <w:rPr>
          <w:rFonts w:asciiTheme="minorHAnsi" w:eastAsia="Times New Roman" w:hAnsiTheme="minorHAnsi" w:cstheme="minorHAnsi"/>
          <w:b/>
          <w:i/>
          <w:iCs/>
          <w:color w:val="222222"/>
          <w:lang w:bidi="en-US"/>
        </w:rPr>
        <w:t>5: District Science Technology Engineering &amp; Math (STEM) and Literacy Co</w:t>
      </w:r>
      <w:r w:rsidR="00406882" w:rsidRPr="00D755BF">
        <w:rPr>
          <w:rFonts w:asciiTheme="minorHAnsi" w:eastAsia="Times New Roman" w:hAnsiTheme="minorHAnsi" w:cstheme="minorHAnsi"/>
          <w:b/>
          <w:i/>
          <w:iCs/>
          <w:color w:val="222222"/>
          <w:lang w:bidi="en-US"/>
        </w:rPr>
        <w:t>ordinators</w:t>
      </w:r>
      <w:r w:rsidR="00531FA1" w:rsidRPr="00CE3BFA">
        <w:rPr>
          <w:rFonts w:asciiTheme="minorHAnsi" w:eastAsia="Times New Roman" w:hAnsiTheme="minorHAnsi" w:cstheme="minorHAnsi"/>
          <w:b/>
          <w:i/>
          <w:iCs/>
          <w:color w:val="222222"/>
          <w:lang w:bidi="en-US"/>
        </w:rPr>
        <w:t xml:space="preserve">  </w:t>
      </w:r>
    </w:p>
    <w:p w14:paraId="5D5B0F3D" w14:textId="77777777" w:rsidR="00406882" w:rsidRDefault="00531FA1" w:rsidP="00406882">
      <w:pPr>
        <w:pStyle w:val="BodyText"/>
        <w:spacing w:before="0" w:after="0" w:line="240" w:lineRule="auto"/>
        <w:rPr>
          <w:rFonts w:asciiTheme="minorHAnsi" w:eastAsia="Times New Roman" w:hAnsiTheme="minorHAnsi" w:cstheme="minorHAnsi"/>
          <w:iCs/>
          <w:color w:val="222222"/>
          <w:lang w:bidi="en-US"/>
        </w:rPr>
      </w:pPr>
      <w:r w:rsidRPr="00531FA1">
        <w:rPr>
          <w:rFonts w:asciiTheme="minorHAnsi" w:eastAsia="Times New Roman" w:hAnsiTheme="minorHAnsi" w:cstheme="minorHAnsi"/>
          <w:iCs/>
          <w:color w:val="222222"/>
          <w:lang w:bidi="en-US"/>
        </w:rPr>
        <w:t>These two positions are a continuation from ESSSER I</w:t>
      </w:r>
      <w:r>
        <w:rPr>
          <w:rFonts w:asciiTheme="minorHAnsi" w:eastAsia="Times New Roman" w:hAnsiTheme="minorHAnsi" w:cstheme="minorHAnsi"/>
          <w:iCs/>
          <w:color w:val="222222"/>
          <w:lang w:bidi="en-US"/>
        </w:rPr>
        <w:t xml:space="preserve"> and II</w:t>
      </w:r>
      <w:r w:rsidRPr="00531FA1">
        <w:rPr>
          <w:rFonts w:asciiTheme="minorHAnsi" w:eastAsia="Times New Roman" w:hAnsiTheme="minorHAnsi" w:cstheme="minorHAnsi"/>
          <w:iCs/>
          <w:color w:val="222222"/>
          <w:lang w:bidi="en-US"/>
        </w:rPr>
        <w:t xml:space="preserve"> and will be used to provide support to 9 schools by providing accelerated student learning with identification of evidence-based research informed strategies for closing student achievement gaps and learning loss. </w:t>
      </w:r>
    </w:p>
    <w:p w14:paraId="3BAD4AA0" w14:textId="3361E6BB" w:rsidR="00531FA1" w:rsidRPr="00531FA1" w:rsidRDefault="00406882" w:rsidP="00A47DE2">
      <w:pPr>
        <w:pStyle w:val="BodyText"/>
        <w:numPr>
          <w:ilvl w:val="0"/>
          <w:numId w:val="21"/>
        </w:numPr>
        <w:rPr>
          <w:rFonts w:asciiTheme="minorHAnsi" w:eastAsia="Times New Roman" w:hAnsiTheme="minorHAnsi" w:cstheme="minorHAnsi"/>
          <w:iCs/>
          <w:color w:val="222222"/>
          <w:lang w:bidi="en-US"/>
        </w:rPr>
      </w:pPr>
      <w:r>
        <w:rPr>
          <w:rFonts w:asciiTheme="minorHAnsi" w:eastAsia="Times New Roman" w:hAnsiTheme="minorHAnsi" w:cstheme="minorHAnsi"/>
          <w:iCs/>
          <w:color w:val="222222"/>
          <w:lang w:bidi="en-US"/>
        </w:rPr>
        <w:t xml:space="preserve">STEAM Coordinator and Literacy Coordinator </w:t>
      </w:r>
      <w:r w:rsidR="00531FA1" w:rsidRPr="00531FA1">
        <w:rPr>
          <w:rFonts w:asciiTheme="minorHAnsi" w:eastAsia="Times New Roman" w:hAnsiTheme="minorHAnsi" w:cstheme="minorHAnsi"/>
          <w:iCs/>
          <w:color w:val="222222"/>
          <w:lang w:bidi="en-US"/>
        </w:rPr>
        <w:t>2.00 FTE @ $67,279.20</w:t>
      </w:r>
      <w:r w:rsidR="00531FA1">
        <w:rPr>
          <w:rFonts w:asciiTheme="minorHAnsi" w:eastAsia="Times New Roman" w:hAnsiTheme="minorHAnsi" w:cstheme="minorHAnsi"/>
          <w:iCs/>
          <w:color w:val="222222"/>
          <w:lang w:bidi="en-US"/>
        </w:rPr>
        <w:t xml:space="preserve"> each</w:t>
      </w:r>
    </w:p>
    <w:p w14:paraId="0214B9A4" w14:textId="7873CD74" w:rsidR="00531FA1" w:rsidRDefault="00531FA1" w:rsidP="00531FA1">
      <w:pPr>
        <w:pStyle w:val="BodyText"/>
        <w:rPr>
          <w:rFonts w:asciiTheme="minorHAnsi" w:eastAsia="Times New Roman" w:hAnsiTheme="minorHAnsi" w:cstheme="minorHAnsi"/>
          <w:b/>
          <w:iCs/>
          <w:color w:val="222222"/>
          <w:u w:val="single"/>
          <w:lang w:bidi="en-US"/>
        </w:rPr>
      </w:pPr>
      <w:r w:rsidRPr="00CE3BFA">
        <w:rPr>
          <w:rFonts w:asciiTheme="minorHAnsi" w:eastAsia="Times New Roman" w:hAnsiTheme="minorHAnsi" w:cstheme="minorHAnsi"/>
          <w:b/>
          <w:iCs/>
          <w:color w:val="222222"/>
          <w:u w:val="single"/>
          <w:lang w:bidi="en-US"/>
        </w:rPr>
        <w:t>Total</w:t>
      </w:r>
      <w:r w:rsidR="00CE3BFA" w:rsidRPr="00CE3BFA">
        <w:rPr>
          <w:rFonts w:asciiTheme="minorHAnsi" w:eastAsia="Times New Roman" w:hAnsiTheme="minorHAnsi" w:cstheme="minorHAnsi"/>
          <w:b/>
          <w:iCs/>
          <w:color w:val="222222"/>
          <w:u w:val="single"/>
          <w:lang w:bidi="en-US"/>
        </w:rPr>
        <w:t xml:space="preserve"> Cost</w:t>
      </w:r>
      <w:r w:rsidRPr="00CE3BFA">
        <w:rPr>
          <w:rFonts w:asciiTheme="minorHAnsi" w:eastAsia="Times New Roman" w:hAnsiTheme="minorHAnsi" w:cstheme="minorHAnsi"/>
          <w:b/>
          <w:iCs/>
          <w:color w:val="222222"/>
          <w:u w:val="single"/>
          <w:lang w:bidi="en-US"/>
        </w:rPr>
        <w:t xml:space="preserve">-$ </w:t>
      </w:r>
      <w:r w:rsidR="007F4AF0" w:rsidRPr="00CE3BFA">
        <w:rPr>
          <w:rFonts w:asciiTheme="minorHAnsi" w:eastAsia="Times New Roman" w:hAnsiTheme="minorHAnsi" w:cstheme="minorHAnsi"/>
          <w:b/>
          <w:iCs/>
          <w:color w:val="222222"/>
          <w:u w:val="single"/>
          <w:lang w:bidi="en-US"/>
        </w:rPr>
        <w:t>149,615.40</w:t>
      </w:r>
    </w:p>
    <w:p w14:paraId="74FBCC57" w14:textId="2C2A85F8" w:rsidR="001B570E" w:rsidRDefault="001B570E" w:rsidP="00531FA1">
      <w:pPr>
        <w:pStyle w:val="BodyText"/>
        <w:rPr>
          <w:rFonts w:asciiTheme="minorHAnsi" w:eastAsia="Times New Roman" w:hAnsiTheme="minorHAnsi" w:cstheme="minorHAnsi"/>
          <w:b/>
          <w:iCs/>
          <w:color w:val="222222"/>
          <w:u w:val="single"/>
          <w:lang w:bidi="en-US"/>
        </w:rPr>
      </w:pPr>
    </w:p>
    <w:p w14:paraId="0AE6DE55" w14:textId="42D418B9" w:rsidR="005F0573" w:rsidRPr="00CE3BFA" w:rsidRDefault="00D755BF" w:rsidP="005C011E">
      <w:pPr>
        <w:pStyle w:val="BodyText"/>
        <w:shd w:val="clear" w:color="auto" w:fill="D9D9D9" w:themeFill="background1" w:themeFillShade="D9"/>
        <w:rPr>
          <w:rFonts w:asciiTheme="minorHAnsi" w:eastAsia="Times New Roman" w:hAnsiTheme="minorHAnsi" w:cstheme="minorHAnsi"/>
          <w:b/>
          <w:i/>
          <w:iCs/>
          <w:color w:val="222222"/>
          <w:lang w:bidi="en-US"/>
        </w:rPr>
      </w:pPr>
      <w:r>
        <w:rPr>
          <w:rFonts w:asciiTheme="minorHAnsi" w:eastAsia="Times New Roman" w:hAnsiTheme="minorHAnsi" w:cstheme="minorHAnsi"/>
          <w:b/>
          <w:i/>
          <w:iCs/>
          <w:color w:val="222222"/>
        </w:rPr>
        <w:t xml:space="preserve">UoF </w:t>
      </w:r>
      <w:r w:rsidR="00717476" w:rsidRPr="007E6FE2">
        <w:rPr>
          <w:rFonts w:asciiTheme="minorHAnsi" w:eastAsia="Times New Roman" w:hAnsiTheme="minorHAnsi" w:cstheme="minorHAnsi"/>
          <w:b/>
          <w:i/>
          <w:iCs/>
          <w:color w:val="222222"/>
          <w:highlight w:val="lightGray"/>
          <w:lang w:bidi="en-US"/>
        </w:rPr>
        <w:t>6</w:t>
      </w:r>
      <w:r w:rsidR="005F0573" w:rsidRPr="007E6FE2">
        <w:rPr>
          <w:rFonts w:asciiTheme="minorHAnsi" w:eastAsia="Times New Roman" w:hAnsiTheme="minorHAnsi" w:cstheme="minorHAnsi"/>
          <w:b/>
          <w:i/>
          <w:iCs/>
          <w:color w:val="222222"/>
          <w:highlight w:val="lightGray"/>
          <w:lang w:bidi="en-US"/>
        </w:rPr>
        <w:t>: Inclusive Pre-K</w:t>
      </w:r>
    </w:p>
    <w:p w14:paraId="273E3FCF" w14:textId="1A0E678F" w:rsidR="005F0573" w:rsidRPr="007F7BAA" w:rsidRDefault="005F0573" w:rsidP="001D0544">
      <w:pPr>
        <w:pStyle w:val="BodyText"/>
        <w:spacing w:before="0" w:after="0" w:line="240" w:lineRule="auto"/>
        <w:rPr>
          <w:rFonts w:asciiTheme="minorHAnsi" w:eastAsia="Times New Roman" w:hAnsiTheme="minorHAnsi" w:cstheme="minorHAnsi"/>
          <w:iCs/>
          <w:color w:val="222222"/>
          <w:sz w:val="22"/>
          <w:lang w:bidi="en-US"/>
        </w:rPr>
      </w:pPr>
      <w:r w:rsidRPr="007F7BAA">
        <w:rPr>
          <w:rFonts w:asciiTheme="minorHAnsi" w:eastAsia="Times New Roman" w:hAnsiTheme="minorHAnsi" w:cstheme="minorHAnsi"/>
          <w:iCs/>
          <w:color w:val="222222"/>
          <w:sz w:val="22"/>
          <w:lang w:bidi="en-US"/>
        </w:rPr>
        <w:t>Levy’s inclusive prekindergarten classes include low-income students, children with disabilities, English learners, racial and ethnic minorities, and students experiencing homelessness or placed in foster care. These young learners are demonstrating delays in their acquisition of developmental standards, specifically in the areas of social/emotional growth, physical development, language and literacy, math, and science. To address this loss of learning, the district will purchase and implement supplementary curriculum and will utilize differentiated student equipment and materials that specifically address these targeted areas. The district will also purchase laptops and printers so that Pre-K instructors may provide parent newsletters and materials for home support. We believe that the purposeful implementation of these supplementary materials will accelerate learning that was delayed due to the effects of COVID.</w:t>
      </w:r>
    </w:p>
    <w:p w14:paraId="29195D60" w14:textId="63EC7362" w:rsidR="005F0573" w:rsidRPr="007F7BAA" w:rsidRDefault="005F0573" w:rsidP="00E01DF5">
      <w:pPr>
        <w:pStyle w:val="BodyText"/>
        <w:spacing w:before="0" w:after="0"/>
        <w:rPr>
          <w:rFonts w:asciiTheme="minorHAnsi" w:eastAsia="Times New Roman" w:hAnsiTheme="minorHAnsi" w:cstheme="minorHAnsi"/>
          <w:b/>
          <w:iCs/>
          <w:color w:val="222222"/>
          <w:sz w:val="22"/>
          <w:lang w:bidi="en-US"/>
        </w:rPr>
      </w:pPr>
      <w:r w:rsidRPr="007F7BAA">
        <w:rPr>
          <w:rFonts w:asciiTheme="minorHAnsi" w:eastAsia="Times New Roman" w:hAnsiTheme="minorHAnsi" w:cstheme="minorHAnsi"/>
          <w:b/>
          <w:iCs/>
          <w:color w:val="222222"/>
          <w:sz w:val="22"/>
          <w:lang w:bidi="en-US"/>
        </w:rPr>
        <w:t>Teacher Tools</w:t>
      </w:r>
      <w:r w:rsidR="00E01DF5" w:rsidRPr="007F7BAA">
        <w:rPr>
          <w:rFonts w:asciiTheme="minorHAnsi" w:eastAsia="Times New Roman" w:hAnsiTheme="minorHAnsi" w:cstheme="minorHAnsi"/>
          <w:b/>
          <w:iCs/>
          <w:color w:val="222222"/>
          <w:sz w:val="22"/>
          <w:lang w:bidi="en-US"/>
        </w:rPr>
        <w:t xml:space="preserve"> for</w:t>
      </w:r>
      <w:r w:rsidR="001D0544" w:rsidRPr="007F7BAA">
        <w:rPr>
          <w:rFonts w:asciiTheme="minorHAnsi" w:eastAsia="Times New Roman" w:hAnsiTheme="minorHAnsi" w:cstheme="minorHAnsi"/>
          <w:b/>
          <w:iCs/>
          <w:color w:val="222222"/>
          <w:sz w:val="22"/>
          <w:lang w:bidi="en-US"/>
        </w:rPr>
        <w:t xml:space="preserve"> 14 Classrooms</w:t>
      </w:r>
      <w:r w:rsidRPr="007F7BAA">
        <w:rPr>
          <w:rFonts w:asciiTheme="minorHAnsi" w:eastAsia="Times New Roman" w:hAnsiTheme="minorHAnsi" w:cstheme="minorHAnsi"/>
          <w:b/>
          <w:iCs/>
          <w:color w:val="222222"/>
          <w:sz w:val="22"/>
          <w:lang w:bidi="en-US"/>
        </w:rPr>
        <w:t>:</w:t>
      </w:r>
      <w:r w:rsidR="005D08CD">
        <w:rPr>
          <w:rFonts w:asciiTheme="minorHAnsi" w:eastAsia="Times New Roman" w:hAnsiTheme="minorHAnsi" w:cstheme="minorHAnsi"/>
          <w:b/>
          <w:iCs/>
          <w:color w:val="222222"/>
          <w:sz w:val="22"/>
          <w:lang w:bidi="en-US"/>
        </w:rPr>
        <w:t xml:space="preserve"> $21,196.00</w:t>
      </w:r>
    </w:p>
    <w:p w14:paraId="76525F4E" w14:textId="3B66E1CD" w:rsidR="005F0573" w:rsidRPr="00C156B9" w:rsidRDefault="005F0573" w:rsidP="00E01DF5">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Lenovo ThinkPad laptops</w:t>
      </w:r>
      <w:r w:rsidR="00E01DF5" w:rsidRPr="00C156B9">
        <w:rPr>
          <w:rFonts w:asciiTheme="minorHAnsi" w:eastAsia="Times New Roman" w:hAnsiTheme="minorHAnsi" w:cstheme="minorHAnsi"/>
          <w:iCs/>
          <w:color w:val="222222"/>
          <w:sz w:val="20"/>
          <w:lang w:bidi="en-US"/>
        </w:rPr>
        <w:t xml:space="preserve"> 14 @ $875.00 = $12,250.00</w:t>
      </w:r>
    </w:p>
    <w:p w14:paraId="69C4DF66" w14:textId="2A8988C0" w:rsidR="005F0573" w:rsidRPr="00C156B9" w:rsidRDefault="005F0573" w:rsidP="00E01DF5">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Brother laser printer</w:t>
      </w:r>
      <w:r w:rsidR="00E01DF5" w:rsidRPr="00C156B9">
        <w:rPr>
          <w:rFonts w:asciiTheme="minorHAnsi" w:eastAsia="Times New Roman" w:hAnsiTheme="minorHAnsi" w:cstheme="minorHAnsi"/>
          <w:iCs/>
          <w:color w:val="222222"/>
          <w:sz w:val="20"/>
          <w:lang w:bidi="en-US"/>
        </w:rPr>
        <w:t xml:space="preserve"> 14 @ 199.00 – $2786.00</w:t>
      </w:r>
    </w:p>
    <w:p w14:paraId="433D2E8A" w14:textId="15E2C9BB" w:rsidR="005F0573" w:rsidRPr="00C156B9" w:rsidRDefault="005F0573" w:rsidP="00E01DF5">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Brother 2-pack toner cartridge</w:t>
      </w:r>
      <w:r w:rsidR="00E01DF5" w:rsidRPr="00C156B9">
        <w:rPr>
          <w:rFonts w:asciiTheme="minorHAnsi" w:eastAsia="Times New Roman" w:hAnsiTheme="minorHAnsi" w:cstheme="minorHAnsi"/>
          <w:iCs/>
          <w:color w:val="222222"/>
          <w:sz w:val="20"/>
          <w:lang w:bidi="en-US"/>
        </w:rPr>
        <w:t xml:space="preserve"> 28 @ 220.00 = 6160.00</w:t>
      </w:r>
    </w:p>
    <w:p w14:paraId="0DD7BA88" w14:textId="49383366" w:rsidR="00E01DF5" w:rsidRPr="007F7BAA" w:rsidRDefault="00E01DF5" w:rsidP="00E01DF5">
      <w:pPr>
        <w:pStyle w:val="BodyText"/>
        <w:spacing w:before="0" w:after="0" w:line="240" w:lineRule="auto"/>
        <w:rPr>
          <w:rFonts w:asciiTheme="minorHAnsi" w:eastAsia="Times New Roman" w:hAnsiTheme="minorHAnsi" w:cstheme="minorHAnsi"/>
          <w:iCs/>
          <w:color w:val="222222"/>
          <w:sz w:val="22"/>
          <w:lang w:bidi="en-US"/>
        </w:rPr>
      </w:pPr>
    </w:p>
    <w:p w14:paraId="0C18B8A8" w14:textId="04D39376" w:rsidR="00E01DF5" w:rsidRPr="007F7BAA" w:rsidRDefault="00E01DF5" w:rsidP="00E01DF5">
      <w:pPr>
        <w:pStyle w:val="BodyText"/>
        <w:spacing w:before="0" w:after="0" w:line="240" w:lineRule="auto"/>
        <w:rPr>
          <w:rFonts w:asciiTheme="minorHAnsi" w:eastAsia="Times New Roman" w:hAnsiTheme="minorHAnsi" w:cstheme="minorHAnsi"/>
          <w:b/>
          <w:iCs/>
          <w:color w:val="222222"/>
          <w:sz w:val="22"/>
          <w:lang w:bidi="en-US"/>
        </w:rPr>
      </w:pPr>
      <w:r w:rsidRPr="007F7BAA">
        <w:rPr>
          <w:rFonts w:asciiTheme="minorHAnsi" w:eastAsia="Times New Roman" w:hAnsiTheme="minorHAnsi" w:cstheme="minorHAnsi"/>
          <w:b/>
          <w:iCs/>
          <w:color w:val="222222"/>
          <w:sz w:val="22"/>
          <w:lang w:bidi="en-US"/>
        </w:rPr>
        <w:t>Social and Emotional Development Curriculum for 14 Classrooms:</w:t>
      </w:r>
      <w:r w:rsidR="005D08CD">
        <w:rPr>
          <w:rFonts w:asciiTheme="minorHAnsi" w:eastAsia="Times New Roman" w:hAnsiTheme="minorHAnsi" w:cstheme="minorHAnsi"/>
          <w:b/>
          <w:iCs/>
          <w:color w:val="222222"/>
          <w:sz w:val="22"/>
          <w:lang w:bidi="en-US"/>
        </w:rPr>
        <w:t xml:space="preserve"> $11,851.00</w:t>
      </w:r>
    </w:p>
    <w:p w14:paraId="35C1468D" w14:textId="1B7DC3AF" w:rsidR="00E01DF5" w:rsidRPr="00C156B9" w:rsidRDefault="00E01DF5" w:rsidP="00E01DF5">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Second Step Early Learning Kit 14 @ 459.00 each = 6426.00</w:t>
      </w:r>
    </w:p>
    <w:p w14:paraId="19A128FE" w14:textId="78FDEC3A" w:rsidR="005F0573" w:rsidRPr="00C156B9" w:rsidRDefault="00E01DF5" w:rsidP="00E01DF5">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 xml:space="preserve">Social/Emotional Read-Aloud Book Set14 @ 330.00 = 4620 </w:t>
      </w:r>
    </w:p>
    <w:p w14:paraId="177C4BF3" w14:textId="4DEBA186" w:rsidR="00E01DF5" w:rsidRPr="00C156B9" w:rsidRDefault="00E01DF5" w:rsidP="00E01DF5">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14 sets of Emotion Activity Cards, puzzles, emotions stones - $805.00</w:t>
      </w:r>
    </w:p>
    <w:p w14:paraId="63A06C44" w14:textId="0563CB8D" w:rsidR="00E01DF5" w:rsidRPr="00C156B9" w:rsidRDefault="00E01DF5" w:rsidP="00E01DF5">
      <w:pPr>
        <w:pStyle w:val="BodyText"/>
        <w:spacing w:before="0" w:after="0" w:line="240" w:lineRule="auto"/>
        <w:rPr>
          <w:rFonts w:asciiTheme="minorHAnsi" w:eastAsia="Times New Roman" w:hAnsiTheme="minorHAnsi" w:cstheme="minorHAnsi"/>
          <w:iCs/>
          <w:color w:val="222222"/>
          <w:sz w:val="20"/>
          <w:lang w:bidi="en-US"/>
        </w:rPr>
      </w:pPr>
    </w:p>
    <w:p w14:paraId="6084950C" w14:textId="00733FC0" w:rsidR="00E01DF5" w:rsidRPr="007F7BAA" w:rsidRDefault="00E01DF5" w:rsidP="00E01DF5">
      <w:pPr>
        <w:pStyle w:val="BodyText"/>
        <w:spacing w:before="0" w:after="0" w:line="240" w:lineRule="auto"/>
        <w:rPr>
          <w:rFonts w:asciiTheme="minorHAnsi" w:eastAsia="Times New Roman" w:hAnsiTheme="minorHAnsi" w:cstheme="minorHAnsi"/>
          <w:b/>
          <w:iCs/>
          <w:color w:val="222222"/>
          <w:sz w:val="22"/>
          <w:lang w:bidi="en-US"/>
        </w:rPr>
      </w:pPr>
      <w:r w:rsidRPr="007F7BAA">
        <w:rPr>
          <w:rFonts w:asciiTheme="minorHAnsi" w:eastAsia="Times New Roman" w:hAnsiTheme="minorHAnsi" w:cstheme="minorHAnsi"/>
          <w:b/>
          <w:iCs/>
          <w:color w:val="222222"/>
          <w:sz w:val="22"/>
          <w:lang w:bidi="en-US"/>
        </w:rPr>
        <w:t xml:space="preserve">Language and Literacy for </w:t>
      </w:r>
      <w:r w:rsidR="00FC603C" w:rsidRPr="007F7BAA">
        <w:rPr>
          <w:rFonts w:asciiTheme="minorHAnsi" w:eastAsia="Times New Roman" w:hAnsiTheme="minorHAnsi" w:cstheme="minorHAnsi"/>
          <w:b/>
          <w:iCs/>
          <w:color w:val="222222"/>
          <w:sz w:val="22"/>
          <w:lang w:bidi="en-US"/>
        </w:rPr>
        <w:t>14 classrooms:</w:t>
      </w:r>
      <w:r w:rsidR="005D08CD">
        <w:rPr>
          <w:rFonts w:asciiTheme="minorHAnsi" w:eastAsia="Times New Roman" w:hAnsiTheme="minorHAnsi" w:cstheme="minorHAnsi"/>
          <w:b/>
          <w:iCs/>
          <w:color w:val="222222"/>
          <w:sz w:val="22"/>
          <w:lang w:bidi="en-US"/>
        </w:rPr>
        <w:t xml:space="preserve"> $</w:t>
      </w:r>
      <w:r w:rsidR="00286F61">
        <w:rPr>
          <w:rFonts w:asciiTheme="minorHAnsi" w:eastAsia="Times New Roman" w:hAnsiTheme="minorHAnsi" w:cstheme="minorHAnsi"/>
          <w:b/>
          <w:iCs/>
          <w:color w:val="222222"/>
          <w:sz w:val="22"/>
          <w:lang w:bidi="en-US"/>
        </w:rPr>
        <w:t>118,965</w:t>
      </w:r>
      <w:r w:rsidR="005D08CD">
        <w:rPr>
          <w:rFonts w:asciiTheme="minorHAnsi" w:eastAsia="Times New Roman" w:hAnsiTheme="minorHAnsi" w:cstheme="minorHAnsi"/>
          <w:b/>
          <w:iCs/>
          <w:color w:val="222222"/>
          <w:sz w:val="22"/>
          <w:lang w:bidi="en-US"/>
        </w:rPr>
        <w:t>.00</w:t>
      </w:r>
    </w:p>
    <w:p w14:paraId="2E618538" w14:textId="4F6F233F" w:rsidR="00FC603C" w:rsidRPr="00C156B9" w:rsidRDefault="00FC603C" w:rsidP="00E01DF5">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Professional Study “Phonological Awareness Assessment and Instruction” 14 @ 50.0</w:t>
      </w:r>
      <w:r w:rsidR="005D08CD" w:rsidRPr="00C156B9">
        <w:rPr>
          <w:rFonts w:asciiTheme="minorHAnsi" w:eastAsia="Times New Roman" w:hAnsiTheme="minorHAnsi" w:cstheme="minorHAnsi"/>
          <w:iCs/>
          <w:color w:val="222222"/>
          <w:sz w:val="20"/>
          <w:lang w:bidi="en-US"/>
        </w:rPr>
        <w:t>0</w:t>
      </w:r>
      <w:r w:rsidRPr="00C156B9">
        <w:rPr>
          <w:rFonts w:asciiTheme="minorHAnsi" w:eastAsia="Times New Roman" w:hAnsiTheme="minorHAnsi" w:cstheme="minorHAnsi"/>
          <w:iCs/>
          <w:color w:val="222222"/>
          <w:sz w:val="20"/>
          <w:lang w:bidi="en-US"/>
        </w:rPr>
        <w:t xml:space="preserve"> = 700.</w:t>
      </w:r>
      <w:r w:rsidR="005D08CD" w:rsidRPr="00C156B9">
        <w:rPr>
          <w:rFonts w:asciiTheme="minorHAnsi" w:eastAsia="Times New Roman" w:hAnsiTheme="minorHAnsi" w:cstheme="minorHAnsi"/>
          <w:iCs/>
          <w:color w:val="222222"/>
          <w:sz w:val="20"/>
          <w:lang w:bidi="en-US"/>
        </w:rPr>
        <w:t>00</w:t>
      </w:r>
    </w:p>
    <w:p w14:paraId="2A6746DA" w14:textId="09EC1476" w:rsidR="00FC603C" w:rsidRPr="00C156B9" w:rsidRDefault="003C3D42" w:rsidP="003C3D42">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Big Books (set of 30 fiction and 30 nonfiction) 14 @ $1,000.00 = $14,000.00</w:t>
      </w:r>
    </w:p>
    <w:p w14:paraId="6757634D" w14:textId="787FA64D" w:rsidR="005F0573" w:rsidRPr="00C156B9" w:rsidRDefault="003C3D42" w:rsidP="003C3D42">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Trade Books for Read-Aloud and Classroom Library 14 @ $5,000.00 set = $70,000.00</w:t>
      </w:r>
    </w:p>
    <w:p w14:paraId="2BCA9786" w14:textId="0B260AE3" w:rsidR="003C3D42" w:rsidRPr="00C156B9" w:rsidRDefault="003C3D42" w:rsidP="003C3D42">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Phonemic Awareness Boxes 14 @ 140.00 = 1960.00</w:t>
      </w:r>
    </w:p>
    <w:p w14:paraId="6E4026B6" w14:textId="5D5A6C64" w:rsidR="003C3D42" w:rsidRPr="00C156B9" w:rsidRDefault="003C3D42" w:rsidP="003C3D42">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 xml:space="preserve">Desktop Stand with Magnetic Boards and Storage Pockets 14 @ </w:t>
      </w:r>
      <w:r w:rsidR="005D08CD" w:rsidRPr="00C156B9">
        <w:rPr>
          <w:rFonts w:asciiTheme="minorHAnsi" w:eastAsia="Times New Roman" w:hAnsiTheme="minorHAnsi" w:cstheme="minorHAnsi"/>
          <w:iCs/>
          <w:color w:val="222222"/>
          <w:sz w:val="20"/>
          <w:lang w:bidi="en-US"/>
        </w:rPr>
        <w:t>65.00</w:t>
      </w:r>
      <w:r w:rsidRPr="00C156B9">
        <w:rPr>
          <w:rFonts w:asciiTheme="minorHAnsi" w:eastAsia="Times New Roman" w:hAnsiTheme="minorHAnsi" w:cstheme="minorHAnsi"/>
          <w:iCs/>
          <w:color w:val="222222"/>
          <w:sz w:val="20"/>
          <w:lang w:bidi="en-US"/>
        </w:rPr>
        <w:t xml:space="preserve"> = </w:t>
      </w:r>
      <w:r w:rsidR="005D08CD" w:rsidRPr="00C156B9">
        <w:rPr>
          <w:rFonts w:asciiTheme="minorHAnsi" w:eastAsia="Times New Roman" w:hAnsiTheme="minorHAnsi" w:cstheme="minorHAnsi"/>
          <w:iCs/>
          <w:color w:val="222222"/>
          <w:sz w:val="20"/>
          <w:lang w:bidi="en-US"/>
        </w:rPr>
        <w:t>903.00</w:t>
      </w:r>
    </w:p>
    <w:p w14:paraId="45A183E2" w14:textId="45BB1060" w:rsidR="003C3D42" w:rsidRPr="00C156B9" w:rsidRDefault="003C3D42" w:rsidP="003C3D42">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Storytelling kits, classroom manipulatives 14 classrooms @ @</w:t>
      </w:r>
      <w:r w:rsidR="00286F61">
        <w:rPr>
          <w:rFonts w:asciiTheme="minorHAnsi" w:eastAsia="Times New Roman" w:hAnsiTheme="minorHAnsi" w:cstheme="minorHAnsi"/>
          <w:iCs/>
          <w:color w:val="222222"/>
          <w:sz w:val="20"/>
          <w:lang w:bidi="en-US"/>
        </w:rPr>
        <w:t>2243.</w:t>
      </w:r>
      <w:r w:rsidRPr="00C156B9">
        <w:rPr>
          <w:rFonts w:asciiTheme="minorHAnsi" w:eastAsia="Times New Roman" w:hAnsiTheme="minorHAnsi" w:cstheme="minorHAnsi"/>
          <w:iCs/>
          <w:color w:val="222222"/>
          <w:sz w:val="20"/>
          <w:lang w:bidi="en-US"/>
        </w:rPr>
        <w:t xml:space="preserve">00/class = </w:t>
      </w:r>
      <w:r w:rsidR="00286F61">
        <w:rPr>
          <w:rFonts w:asciiTheme="minorHAnsi" w:eastAsia="Times New Roman" w:hAnsiTheme="minorHAnsi" w:cstheme="minorHAnsi"/>
          <w:iCs/>
          <w:color w:val="222222"/>
          <w:sz w:val="20"/>
          <w:lang w:bidi="en-US"/>
        </w:rPr>
        <w:t>31402.00</w:t>
      </w:r>
    </w:p>
    <w:p w14:paraId="28C382A2" w14:textId="29C51A9A" w:rsidR="003C3D42" w:rsidRPr="007F7BAA" w:rsidRDefault="003C3D42" w:rsidP="003C3D42">
      <w:pPr>
        <w:pStyle w:val="BodyText"/>
        <w:spacing w:before="0" w:after="0" w:line="240" w:lineRule="auto"/>
        <w:rPr>
          <w:rFonts w:asciiTheme="minorHAnsi" w:eastAsia="Times New Roman" w:hAnsiTheme="minorHAnsi" w:cstheme="minorHAnsi"/>
          <w:iCs/>
          <w:color w:val="222222"/>
          <w:sz w:val="22"/>
          <w:lang w:bidi="en-US"/>
        </w:rPr>
      </w:pPr>
    </w:p>
    <w:p w14:paraId="099A566C" w14:textId="500AA6AA" w:rsidR="003C3D42" w:rsidRPr="007F7BAA" w:rsidRDefault="003C3D42" w:rsidP="003C3D42">
      <w:pPr>
        <w:pStyle w:val="BodyText"/>
        <w:spacing w:before="0" w:after="0" w:line="240" w:lineRule="auto"/>
        <w:rPr>
          <w:rFonts w:asciiTheme="minorHAnsi" w:eastAsia="Times New Roman" w:hAnsiTheme="minorHAnsi" w:cstheme="minorHAnsi"/>
          <w:b/>
          <w:iCs/>
          <w:color w:val="222222"/>
          <w:sz w:val="22"/>
          <w:lang w:bidi="en-US"/>
        </w:rPr>
      </w:pPr>
      <w:r w:rsidRPr="007F7BAA">
        <w:rPr>
          <w:rFonts w:asciiTheme="minorHAnsi" w:eastAsia="Times New Roman" w:hAnsiTheme="minorHAnsi" w:cstheme="minorHAnsi"/>
          <w:b/>
          <w:iCs/>
          <w:color w:val="222222"/>
          <w:sz w:val="22"/>
          <w:lang w:bidi="en-US"/>
        </w:rPr>
        <w:t>Mathematical Thinking Supplemental Curriculum and Differentiated Student Materials:</w:t>
      </w:r>
      <w:r w:rsidR="005D08CD">
        <w:rPr>
          <w:rFonts w:asciiTheme="minorHAnsi" w:eastAsia="Times New Roman" w:hAnsiTheme="minorHAnsi" w:cstheme="minorHAnsi"/>
          <w:b/>
          <w:iCs/>
          <w:color w:val="222222"/>
          <w:sz w:val="22"/>
          <w:lang w:bidi="en-US"/>
        </w:rPr>
        <w:t xml:space="preserve"> $23,866.00</w:t>
      </w:r>
    </w:p>
    <w:p w14:paraId="31E310BF" w14:textId="4B521FB1" w:rsidR="003C3D42" w:rsidRPr="00C156B9" w:rsidRDefault="003C3D42" w:rsidP="003C3D42">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Hand’s on Standards Small Group Kit 14 @ 180.00 = 2520.00</w:t>
      </w:r>
    </w:p>
    <w:p w14:paraId="0519488C" w14:textId="5DC1D2FF" w:rsidR="003C3D42" w:rsidRPr="00C156B9" w:rsidRDefault="003C3D42" w:rsidP="007F7BAA">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 xml:space="preserve">Measurement </w:t>
      </w:r>
      <w:r w:rsidR="007F7BAA" w:rsidRPr="00C156B9">
        <w:rPr>
          <w:rFonts w:asciiTheme="minorHAnsi" w:eastAsia="Times New Roman" w:hAnsiTheme="minorHAnsi" w:cstheme="minorHAnsi"/>
          <w:iCs/>
          <w:color w:val="222222"/>
          <w:sz w:val="20"/>
          <w:lang w:bidi="en-US"/>
        </w:rPr>
        <w:t>Centers, Magnatiles, Beginning Operation Folder Game and other materials and manipulatives for 14 classrooms @ 1525.00/class = 21,346.00</w:t>
      </w:r>
    </w:p>
    <w:p w14:paraId="37C758C2" w14:textId="72DE5A9F" w:rsidR="007F7BAA" w:rsidRPr="007F7BAA" w:rsidRDefault="007F7BAA" w:rsidP="007F7BAA">
      <w:pPr>
        <w:pStyle w:val="BodyText"/>
        <w:spacing w:after="0"/>
        <w:rPr>
          <w:rFonts w:asciiTheme="minorHAnsi" w:eastAsia="Times New Roman" w:hAnsiTheme="minorHAnsi" w:cstheme="minorHAnsi"/>
          <w:b/>
          <w:iCs/>
          <w:color w:val="222222"/>
          <w:sz w:val="22"/>
          <w:lang w:bidi="en-US"/>
        </w:rPr>
      </w:pPr>
      <w:r w:rsidRPr="007F7BAA">
        <w:rPr>
          <w:rFonts w:asciiTheme="minorHAnsi" w:eastAsia="Times New Roman" w:hAnsiTheme="minorHAnsi" w:cstheme="minorHAnsi"/>
          <w:b/>
          <w:iCs/>
          <w:color w:val="222222"/>
          <w:sz w:val="22"/>
          <w:lang w:bidi="en-US"/>
        </w:rPr>
        <w:t>Science Inquiry for 14 Classrooms</w:t>
      </w:r>
      <w:r w:rsidR="005D08CD">
        <w:rPr>
          <w:rFonts w:asciiTheme="minorHAnsi" w:eastAsia="Times New Roman" w:hAnsiTheme="minorHAnsi" w:cstheme="minorHAnsi"/>
          <w:b/>
          <w:iCs/>
          <w:color w:val="222222"/>
          <w:sz w:val="22"/>
          <w:lang w:bidi="en-US"/>
        </w:rPr>
        <w:t>: $4,668.00</w:t>
      </w:r>
    </w:p>
    <w:p w14:paraId="093BF024" w14:textId="3F8968EF" w:rsidR="007F7BAA" w:rsidRPr="00C156B9" w:rsidRDefault="007F7BAA" w:rsidP="007F7BAA">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 xml:space="preserve">Teacher Professional Book – The preschool Scientist 14 @ </w:t>
      </w:r>
      <w:r w:rsidR="005D08CD" w:rsidRPr="00C156B9">
        <w:rPr>
          <w:rFonts w:asciiTheme="minorHAnsi" w:eastAsia="Times New Roman" w:hAnsiTheme="minorHAnsi" w:cstheme="minorHAnsi"/>
          <w:iCs/>
          <w:color w:val="222222"/>
          <w:sz w:val="20"/>
          <w:lang w:bidi="en-US"/>
        </w:rPr>
        <w:t>20.00</w:t>
      </w:r>
      <w:r w:rsidRPr="00C156B9">
        <w:rPr>
          <w:rFonts w:asciiTheme="minorHAnsi" w:eastAsia="Times New Roman" w:hAnsiTheme="minorHAnsi" w:cstheme="minorHAnsi"/>
          <w:iCs/>
          <w:color w:val="222222"/>
          <w:sz w:val="20"/>
          <w:lang w:bidi="en-US"/>
        </w:rPr>
        <w:t xml:space="preserve"> = </w:t>
      </w:r>
      <w:r w:rsidR="005D08CD" w:rsidRPr="00C156B9">
        <w:rPr>
          <w:rFonts w:asciiTheme="minorHAnsi" w:eastAsia="Times New Roman" w:hAnsiTheme="minorHAnsi" w:cstheme="minorHAnsi"/>
          <w:iCs/>
          <w:color w:val="222222"/>
          <w:sz w:val="20"/>
          <w:lang w:bidi="en-US"/>
        </w:rPr>
        <w:t>280.00</w:t>
      </w:r>
    </w:p>
    <w:p w14:paraId="79B61D73" w14:textId="270AFA6F" w:rsidR="007F7BAA" w:rsidRPr="00C156B9" w:rsidRDefault="007F7BAA" w:rsidP="007F7BAA">
      <w:pPr>
        <w:pStyle w:val="BodyText"/>
        <w:spacing w:before="0" w:after="0" w:line="240" w:lineRule="auto"/>
        <w:rPr>
          <w:rFonts w:asciiTheme="minorHAnsi" w:eastAsia="Times New Roman" w:hAnsiTheme="minorHAnsi" w:cstheme="minorHAnsi"/>
          <w:iCs/>
          <w:color w:val="222222"/>
          <w:sz w:val="20"/>
          <w:lang w:bidi="en-US"/>
        </w:rPr>
      </w:pPr>
      <w:r w:rsidRPr="00C156B9">
        <w:rPr>
          <w:rFonts w:asciiTheme="minorHAnsi" w:eastAsia="Times New Roman" w:hAnsiTheme="minorHAnsi" w:cstheme="minorHAnsi"/>
          <w:iCs/>
          <w:color w:val="222222"/>
          <w:sz w:val="20"/>
          <w:lang w:bidi="en-US"/>
        </w:rPr>
        <w:t xml:space="preserve">Inside Bucket Balance, Color Mixing glasses and other materials and manipulatives for 14 classrooms @ $164.00 per class @ $4,388.00 </w:t>
      </w:r>
    </w:p>
    <w:p w14:paraId="5596F6BD" w14:textId="4F846C8A" w:rsidR="007F7BAA" w:rsidRPr="007F7BAA" w:rsidRDefault="007F7BAA" w:rsidP="00C156B9">
      <w:pPr>
        <w:pStyle w:val="BodyText"/>
        <w:spacing w:after="0"/>
        <w:rPr>
          <w:rFonts w:asciiTheme="minorHAnsi" w:eastAsia="Times New Roman" w:hAnsiTheme="minorHAnsi" w:cstheme="minorHAnsi"/>
          <w:b/>
          <w:iCs/>
          <w:color w:val="222222"/>
          <w:sz w:val="22"/>
          <w:lang w:bidi="en-US"/>
        </w:rPr>
      </w:pPr>
      <w:r w:rsidRPr="007F7BAA">
        <w:rPr>
          <w:rFonts w:asciiTheme="minorHAnsi" w:eastAsia="Times New Roman" w:hAnsiTheme="minorHAnsi" w:cstheme="minorHAnsi"/>
          <w:b/>
          <w:iCs/>
          <w:color w:val="222222"/>
          <w:sz w:val="22"/>
          <w:lang w:bidi="en-US"/>
        </w:rPr>
        <w:t>Physical Development for 14 classrooms</w:t>
      </w:r>
      <w:r w:rsidR="005D08CD">
        <w:rPr>
          <w:rFonts w:asciiTheme="minorHAnsi" w:eastAsia="Times New Roman" w:hAnsiTheme="minorHAnsi" w:cstheme="minorHAnsi"/>
          <w:b/>
          <w:iCs/>
          <w:color w:val="222222"/>
          <w:sz w:val="22"/>
          <w:lang w:bidi="en-US"/>
        </w:rPr>
        <w:t>: $</w:t>
      </w:r>
      <w:r w:rsidR="00286F61">
        <w:rPr>
          <w:rFonts w:asciiTheme="minorHAnsi" w:eastAsia="Times New Roman" w:hAnsiTheme="minorHAnsi" w:cstheme="minorHAnsi"/>
          <w:b/>
          <w:iCs/>
          <w:color w:val="222222"/>
          <w:sz w:val="22"/>
          <w:lang w:bidi="en-US"/>
        </w:rPr>
        <w:t>24,895.00</w:t>
      </w:r>
      <w:r w:rsidRPr="007F7BAA">
        <w:rPr>
          <w:rFonts w:asciiTheme="minorHAnsi" w:eastAsia="Times New Roman" w:hAnsiTheme="minorHAnsi" w:cstheme="minorHAnsi"/>
          <w:b/>
          <w:iCs/>
          <w:color w:val="222222"/>
          <w:sz w:val="22"/>
          <w:lang w:bidi="en-US"/>
        </w:rPr>
        <w:t xml:space="preserve"> </w:t>
      </w:r>
    </w:p>
    <w:p w14:paraId="2AD01A8F" w14:textId="5D522C1D" w:rsidR="007F7BAA" w:rsidRPr="00C747C8" w:rsidRDefault="007F7BAA" w:rsidP="00C156B9">
      <w:pPr>
        <w:pStyle w:val="BodyText"/>
        <w:spacing w:before="0" w:after="0" w:line="240" w:lineRule="auto"/>
        <w:rPr>
          <w:rFonts w:asciiTheme="minorHAnsi" w:eastAsia="Times New Roman" w:hAnsiTheme="minorHAnsi" w:cstheme="minorHAnsi"/>
          <w:iCs/>
          <w:color w:val="222222"/>
          <w:sz w:val="20"/>
          <w:lang w:bidi="en-US"/>
        </w:rPr>
      </w:pPr>
      <w:r w:rsidRPr="00C747C8">
        <w:rPr>
          <w:rFonts w:asciiTheme="minorHAnsi" w:eastAsia="Times New Roman" w:hAnsiTheme="minorHAnsi" w:cstheme="minorHAnsi"/>
          <w:iCs/>
          <w:color w:val="222222"/>
          <w:sz w:val="20"/>
          <w:lang w:bidi="en-US"/>
        </w:rPr>
        <w:t>Tricycle 28 @ 191.00 = 5</w:t>
      </w:r>
      <w:r w:rsidR="00C156B9">
        <w:rPr>
          <w:rFonts w:asciiTheme="minorHAnsi" w:eastAsia="Times New Roman" w:hAnsiTheme="minorHAnsi" w:cstheme="minorHAnsi"/>
          <w:iCs/>
          <w:color w:val="222222"/>
          <w:sz w:val="20"/>
          <w:lang w:bidi="en-US"/>
        </w:rPr>
        <w:t>,</w:t>
      </w:r>
      <w:r w:rsidRPr="00C747C8">
        <w:rPr>
          <w:rFonts w:asciiTheme="minorHAnsi" w:eastAsia="Times New Roman" w:hAnsiTheme="minorHAnsi" w:cstheme="minorHAnsi"/>
          <w:iCs/>
          <w:color w:val="222222"/>
          <w:sz w:val="20"/>
          <w:lang w:bidi="en-US"/>
        </w:rPr>
        <w:t>333.00</w:t>
      </w:r>
    </w:p>
    <w:p w14:paraId="7224370F" w14:textId="464DABDA" w:rsidR="007F7BAA" w:rsidRPr="00C747C8" w:rsidRDefault="007F7BAA" w:rsidP="00C156B9">
      <w:pPr>
        <w:pStyle w:val="BodyText"/>
        <w:spacing w:before="0" w:after="0" w:line="240" w:lineRule="auto"/>
        <w:rPr>
          <w:rFonts w:asciiTheme="minorHAnsi" w:eastAsia="Times New Roman" w:hAnsiTheme="minorHAnsi" w:cstheme="minorHAnsi"/>
          <w:iCs/>
          <w:color w:val="222222"/>
          <w:sz w:val="20"/>
          <w:lang w:bidi="en-US"/>
        </w:rPr>
      </w:pPr>
      <w:r w:rsidRPr="00C747C8">
        <w:rPr>
          <w:rFonts w:asciiTheme="minorHAnsi" w:eastAsia="Times New Roman" w:hAnsiTheme="minorHAnsi" w:cstheme="minorHAnsi"/>
          <w:iCs/>
          <w:color w:val="222222"/>
          <w:sz w:val="20"/>
          <w:lang w:bidi="en-US"/>
        </w:rPr>
        <w:t>Indoor/Outdoor Equipment Cart</w:t>
      </w:r>
      <w:r w:rsidR="00C747C8">
        <w:rPr>
          <w:rFonts w:asciiTheme="minorHAnsi" w:eastAsia="Times New Roman" w:hAnsiTheme="minorHAnsi" w:cstheme="minorHAnsi"/>
          <w:iCs/>
          <w:color w:val="222222"/>
          <w:sz w:val="20"/>
          <w:lang w:bidi="en-US"/>
        </w:rPr>
        <w:t xml:space="preserve"> @ 379.00/</w:t>
      </w:r>
      <w:r w:rsidR="005D08CD">
        <w:rPr>
          <w:rFonts w:asciiTheme="minorHAnsi" w:eastAsia="Times New Roman" w:hAnsiTheme="minorHAnsi" w:cstheme="minorHAnsi"/>
          <w:iCs/>
          <w:color w:val="222222"/>
          <w:sz w:val="20"/>
          <w:lang w:bidi="en-US"/>
        </w:rPr>
        <w:t>school x</w:t>
      </w:r>
      <w:r w:rsidR="00C747C8">
        <w:rPr>
          <w:rFonts w:asciiTheme="minorHAnsi" w:eastAsia="Times New Roman" w:hAnsiTheme="minorHAnsi" w:cstheme="minorHAnsi"/>
          <w:iCs/>
          <w:color w:val="222222"/>
          <w:sz w:val="20"/>
          <w:lang w:bidi="en-US"/>
        </w:rPr>
        <w:t xml:space="preserve"> 5 schools – 1895.00</w:t>
      </w:r>
    </w:p>
    <w:p w14:paraId="4CBADE55" w14:textId="14453F4C" w:rsidR="007F7BAA" w:rsidRPr="005D08CD" w:rsidRDefault="007F7BAA" w:rsidP="00C747C8">
      <w:pPr>
        <w:pStyle w:val="BodyText"/>
        <w:spacing w:before="0" w:after="0" w:line="240" w:lineRule="auto"/>
        <w:rPr>
          <w:rFonts w:asciiTheme="minorHAnsi" w:eastAsia="Times New Roman" w:hAnsiTheme="minorHAnsi" w:cstheme="minorHAnsi"/>
          <w:iCs/>
          <w:color w:val="222222"/>
          <w:sz w:val="20"/>
          <w:lang w:bidi="en-US"/>
        </w:rPr>
      </w:pPr>
      <w:r w:rsidRPr="005D08CD">
        <w:rPr>
          <w:rFonts w:asciiTheme="minorHAnsi" w:eastAsia="Times New Roman" w:hAnsiTheme="minorHAnsi" w:cstheme="minorHAnsi"/>
          <w:iCs/>
          <w:color w:val="222222"/>
          <w:sz w:val="20"/>
          <w:lang w:bidi="en-US"/>
        </w:rPr>
        <w:t>Soccer Trainer Goal w/ball</w:t>
      </w:r>
      <w:r w:rsidR="00C747C8" w:rsidRPr="005D08CD">
        <w:rPr>
          <w:rFonts w:asciiTheme="minorHAnsi" w:eastAsia="Times New Roman" w:hAnsiTheme="minorHAnsi" w:cstheme="minorHAnsi"/>
          <w:iCs/>
          <w:color w:val="222222"/>
          <w:sz w:val="20"/>
          <w:lang w:bidi="en-US"/>
        </w:rPr>
        <w:t xml:space="preserve"> @ 149.00/school x 5 schools </w:t>
      </w:r>
      <w:r w:rsidR="005D08CD" w:rsidRPr="005D08CD">
        <w:rPr>
          <w:rFonts w:asciiTheme="minorHAnsi" w:eastAsia="Times New Roman" w:hAnsiTheme="minorHAnsi" w:cstheme="minorHAnsi"/>
          <w:iCs/>
          <w:color w:val="222222"/>
          <w:sz w:val="20"/>
          <w:lang w:bidi="en-US"/>
        </w:rPr>
        <w:t>= 745.00</w:t>
      </w:r>
    </w:p>
    <w:p w14:paraId="059BC816" w14:textId="52578DB8" w:rsidR="007F7BAA" w:rsidRPr="005D08CD" w:rsidRDefault="007F7BAA" w:rsidP="00C747C8">
      <w:pPr>
        <w:pStyle w:val="BodyText"/>
        <w:spacing w:before="0" w:after="0" w:line="240" w:lineRule="auto"/>
        <w:rPr>
          <w:rFonts w:asciiTheme="minorHAnsi" w:eastAsia="Times New Roman" w:hAnsiTheme="minorHAnsi" w:cstheme="minorHAnsi"/>
          <w:iCs/>
          <w:color w:val="222222"/>
          <w:sz w:val="20"/>
          <w:lang w:bidi="en-US"/>
        </w:rPr>
      </w:pPr>
      <w:r w:rsidRPr="005D08CD">
        <w:rPr>
          <w:rFonts w:asciiTheme="minorHAnsi" w:eastAsia="Times New Roman" w:hAnsiTheme="minorHAnsi" w:cstheme="minorHAnsi"/>
          <w:iCs/>
          <w:color w:val="222222"/>
          <w:sz w:val="20"/>
          <w:lang w:bidi="en-US"/>
        </w:rPr>
        <w:t>Tetherball Tennis Set</w:t>
      </w:r>
      <w:r w:rsidR="00C747C8" w:rsidRPr="005D08CD">
        <w:rPr>
          <w:rFonts w:asciiTheme="minorHAnsi" w:eastAsia="Times New Roman" w:hAnsiTheme="minorHAnsi" w:cstheme="minorHAnsi"/>
          <w:iCs/>
          <w:color w:val="222222"/>
          <w:sz w:val="20"/>
          <w:lang w:bidi="en-US"/>
        </w:rPr>
        <w:t xml:space="preserve"> @ 60.00/school x 5 </w:t>
      </w:r>
      <w:r w:rsidR="005D08CD" w:rsidRPr="005D08CD">
        <w:rPr>
          <w:rFonts w:asciiTheme="minorHAnsi" w:eastAsia="Times New Roman" w:hAnsiTheme="minorHAnsi" w:cstheme="minorHAnsi"/>
          <w:iCs/>
          <w:color w:val="222222"/>
          <w:sz w:val="20"/>
          <w:lang w:bidi="en-US"/>
        </w:rPr>
        <w:t>schools =</w:t>
      </w:r>
      <w:r w:rsidR="00C747C8" w:rsidRPr="005D08CD">
        <w:rPr>
          <w:rFonts w:asciiTheme="minorHAnsi" w:eastAsia="Times New Roman" w:hAnsiTheme="minorHAnsi" w:cstheme="minorHAnsi"/>
          <w:iCs/>
          <w:color w:val="222222"/>
          <w:sz w:val="20"/>
          <w:lang w:bidi="en-US"/>
        </w:rPr>
        <w:t xml:space="preserve"> 300.00</w:t>
      </w:r>
    </w:p>
    <w:p w14:paraId="36E82969" w14:textId="6302FA7C" w:rsidR="007F7BAA" w:rsidRPr="005D08CD" w:rsidRDefault="007F7BAA" w:rsidP="00C747C8">
      <w:pPr>
        <w:pStyle w:val="BodyText"/>
        <w:spacing w:before="0" w:after="0" w:line="240" w:lineRule="auto"/>
        <w:rPr>
          <w:rFonts w:asciiTheme="minorHAnsi" w:eastAsia="Times New Roman" w:hAnsiTheme="minorHAnsi" w:cstheme="minorHAnsi"/>
          <w:iCs/>
          <w:color w:val="222222"/>
          <w:sz w:val="20"/>
          <w:lang w:bidi="en-US"/>
        </w:rPr>
      </w:pPr>
      <w:r w:rsidRPr="005D08CD">
        <w:rPr>
          <w:rFonts w:asciiTheme="minorHAnsi" w:eastAsia="Times New Roman" w:hAnsiTheme="minorHAnsi" w:cstheme="minorHAnsi"/>
          <w:iCs/>
          <w:color w:val="222222"/>
          <w:sz w:val="20"/>
          <w:lang w:bidi="en-US"/>
        </w:rPr>
        <w:t>Wagon</w:t>
      </w:r>
      <w:r w:rsidR="00C747C8" w:rsidRPr="005D08CD">
        <w:rPr>
          <w:rFonts w:asciiTheme="minorHAnsi" w:eastAsia="Times New Roman" w:hAnsiTheme="minorHAnsi" w:cstheme="minorHAnsi"/>
          <w:iCs/>
          <w:color w:val="222222"/>
          <w:sz w:val="20"/>
          <w:lang w:bidi="en-US"/>
        </w:rPr>
        <w:t xml:space="preserve"> 143.21 x per school x 5 schools = 1432.10</w:t>
      </w:r>
    </w:p>
    <w:p w14:paraId="42335324" w14:textId="4F972EDA" w:rsidR="007F7BAA" w:rsidRPr="005D08CD" w:rsidRDefault="007F7BAA" w:rsidP="00C747C8">
      <w:pPr>
        <w:pStyle w:val="BodyText"/>
        <w:spacing w:before="0" w:after="0" w:line="240" w:lineRule="auto"/>
        <w:rPr>
          <w:rFonts w:asciiTheme="minorHAnsi" w:eastAsia="Times New Roman" w:hAnsiTheme="minorHAnsi" w:cstheme="minorHAnsi"/>
          <w:iCs/>
          <w:color w:val="222222"/>
          <w:sz w:val="20"/>
          <w:lang w:bidi="en-US"/>
        </w:rPr>
      </w:pPr>
      <w:r w:rsidRPr="005D08CD">
        <w:rPr>
          <w:rFonts w:asciiTheme="minorHAnsi" w:eastAsia="Times New Roman" w:hAnsiTheme="minorHAnsi" w:cstheme="minorHAnsi"/>
          <w:iCs/>
          <w:color w:val="222222"/>
          <w:sz w:val="20"/>
          <w:lang w:bidi="en-US"/>
        </w:rPr>
        <w:t>Balance Beam</w:t>
      </w:r>
      <w:r w:rsidR="00C747C8" w:rsidRPr="005D08CD">
        <w:rPr>
          <w:rFonts w:asciiTheme="minorHAnsi" w:eastAsia="Times New Roman" w:hAnsiTheme="minorHAnsi" w:cstheme="minorHAnsi"/>
          <w:iCs/>
          <w:color w:val="222222"/>
          <w:sz w:val="20"/>
          <w:lang w:bidi="en-US"/>
        </w:rPr>
        <w:t xml:space="preserve"> @ 100.00/class x 14 classes = 1400.00</w:t>
      </w:r>
    </w:p>
    <w:p w14:paraId="5935F738" w14:textId="460A92B9" w:rsidR="007F7BAA" w:rsidRPr="005D08CD" w:rsidRDefault="007F7BAA" w:rsidP="00C747C8">
      <w:pPr>
        <w:pStyle w:val="BodyText"/>
        <w:spacing w:before="0" w:after="0" w:line="240" w:lineRule="auto"/>
        <w:rPr>
          <w:rFonts w:asciiTheme="minorHAnsi" w:eastAsia="Times New Roman" w:hAnsiTheme="minorHAnsi" w:cstheme="minorHAnsi"/>
          <w:iCs/>
          <w:color w:val="222222"/>
          <w:sz w:val="20"/>
          <w:lang w:bidi="en-US"/>
        </w:rPr>
      </w:pPr>
      <w:r w:rsidRPr="005D08CD">
        <w:rPr>
          <w:rFonts w:asciiTheme="minorHAnsi" w:eastAsia="Times New Roman" w:hAnsiTheme="minorHAnsi" w:cstheme="minorHAnsi"/>
          <w:iCs/>
          <w:color w:val="222222"/>
          <w:sz w:val="20"/>
          <w:lang w:bidi="en-US"/>
        </w:rPr>
        <w:t>Extra Large Deck Box</w:t>
      </w:r>
      <w:r w:rsidR="00C747C8" w:rsidRPr="005D08CD">
        <w:rPr>
          <w:rFonts w:asciiTheme="minorHAnsi" w:eastAsia="Times New Roman" w:hAnsiTheme="minorHAnsi" w:cstheme="minorHAnsi"/>
          <w:iCs/>
          <w:color w:val="222222"/>
          <w:sz w:val="20"/>
          <w:lang w:bidi="en-US"/>
        </w:rPr>
        <w:t xml:space="preserve"> 160.00 x 2 per school x 5 schools = 1600.00</w:t>
      </w:r>
    </w:p>
    <w:p w14:paraId="3B0B0395" w14:textId="4F8E347F" w:rsidR="007F7BAA" w:rsidRPr="005D08CD" w:rsidRDefault="007F7BAA" w:rsidP="00C747C8">
      <w:pPr>
        <w:pStyle w:val="BodyText"/>
        <w:spacing w:before="0" w:after="0" w:line="240" w:lineRule="auto"/>
        <w:rPr>
          <w:rFonts w:asciiTheme="minorHAnsi" w:eastAsia="Times New Roman" w:hAnsiTheme="minorHAnsi" w:cstheme="minorHAnsi"/>
          <w:iCs/>
          <w:color w:val="222222"/>
          <w:sz w:val="20"/>
          <w:lang w:bidi="en-US"/>
        </w:rPr>
      </w:pPr>
      <w:r w:rsidRPr="005D08CD">
        <w:rPr>
          <w:rFonts w:asciiTheme="minorHAnsi" w:eastAsia="Times New Roman" w:hAnsiTheme="minorHAnsi" w:cstheme="minorHAnsi"/>
          <w:iCs/>
          <w:color w:val="222222"/>
          <w:sz w:val="20"/>
          <w:lang w:bidi="en-US"/>
        </w:rPr>
        <w:t>Parachute</w:t>
      </w:r>
      <w:r w:rsidR="00C747C8" w:rsidRPr="005D08CD">
        <w:rPr>
          <w:rFonts w:asciiTheme="minorHAnsi" w:eastAsia="Times New Roman" w:hAnsiTheme="minorHAnsi" w:cstheme="minorHAnsi"/>
          <w:iCs/>
          <w:color w:val="222222"/>
          <w:sz w:val="20"/>
          <w:lang w:bidi="en-US"/>
        </w:rPr>
        <w:t xml:space="preserve"> 120.00 x 5 schools = 595.00</w:t>
      </w:r>
    </w:p>
    <w:p w14:paraId="53E2B8E2" w14:textId="23947567" w:rsidR="007F7BAA" w:rsidRPr="005D08CD" w:rsidRDefault="007F7BAA" w:rsidP="00C747C8">
      <w:pPr>
        <w:pStyle w:val="BodyText"/>
        <w:spacing w:before="0" w:after="0" w:line="240" w:lineRule="auto"/>
        <w:rPr>
          <w:rFonts w:asciiTheme="minorHAnsi" w:eastAsia="Times New Roman" w:hAnsiTheme="minorHAnsi" w:cstheme="minorHAnsi"/>
          <w:iCs/>
          <w:color w:val="222222"/>
          <w:sz w:val="20"/>
          <w:lang w:bidi="en-US"/>
        </w:rPr>
      </w:pPr>
      <w:r w:rsidRPr="005D08CD">
        <w:rPr>
          <w:rFonts w:asciiTheme="minorHAnsi" w:eastAsia="Times New Roman" w:hAnsiTheme="minorHAnsi" w:cstheme="minorHAnsi"/>
          <w:iCs/>
          <w:color w:val="222222"/>
          <w:sz w:val="20"/>
          <w:lang w:bidi="en-US"/>
        </w:rPr>
        <w:t>Water Play/Sand Table</w:t>
      </w:r>
      <w:r w:rsidR="00C747C8" w:rsidRPr="005D08CD">
        <w:rPr>
          <w:rFonts w:asciiTheme="minorHAnsi" w:eastAsia="Times New Roman" w:hAnsiTheme="minorHAnsi" w:cstheme="minorHAnsi"/>
          <w:iCs/>
          <w:color w:val="222222"/>
          <w:sz w:val="20"/>
          <w:lang w:bidi="en-US"/>
        </w:rPr>
        <w:t xml:space="preserve"> 280.00 x 2 per school x 5 schools = 2800.00</w:t>
      </w:r>
    </w:p>
    <w:p w14:paraId="426781AA" w14:textId="35C6DD2F" w:rsidR="007F7BAA" w:rsidRPr="005D08CD" w:rsidRDefault="007F7BAA" w:rsidP="00C747C8">
      <w:pPr>
        <w:pStyle w:val="BodyText"/>
        <w:spacing w:before="0" w:after="0" w:line="240" w:lineRule="auto"/>
        <w:rPr>
          <w:rFonts w:asciiTheme="minorHAnsi" w:eastAsia="Times New Roman" w:hAnsiTheme="minorHAnsi" w:cstheme="minorHAnsi"/>
          <w:iCs/>
          <w:color w:val="222222"/>
          <w:sz w:val="20"/>
          <w:lang w:bidi="en-US"/>
        </w:rPr>
      </w:pPr>
      <w:r w:rsidRPr="005D08CD">
        <w:rPr>
          <w:rFonts w:asciiTheme="minorHAnsi" w:eastAsia="Times New Roman" w:hAnsiTheme="minorHAnsi" w:cstheme="minorHAnsi"/>
          <w:iCs/>
          <w:color w:val="222222"/>
          <w:sz w:val="20"/>
          <w:lang w:bidi="en-US"/>
        </w:rPr>
        <w:t>Beanbag Toss Learning Center</w:t>
      </w:r>
      <w:r w:rsidR="005D08CD" w:rsidRPr="005D08CD">
        <w:rPr>
          <w:rFonts w:asciiTheme="minorHAnsi" w:eastAsia="Times New Roman" w:hAnsiTheme="minorHAnsi" w:cstheme="minorHAnsi"/>
          <w:iCs/>
          <w:color w:val="222222"/>
          <w:sz w:val="20"/>
          <w:lang w:bidi="en-US"/>
        </w:rPr>
        <w:t xml:space="preserve"> 189 x 14 classrooms = 2646.00</w:t>
      </w:r>
    </w:p>
    <w:p w14:paraId="01BC59F6" w14:textId="7B033498" w:rsidR="007F7BAA" w:rsidRPr="005D08CD" w:rsidRDefault="007F7BAA" w:rsidP="00C747C8">
      <w:pPr>
        <w:pStyle w:val="BodyText"/>
        <w:spacing w:before="0" w:after="0" w:line="240" w:lineRule="auto"/>
        <w:rPr>
          <w:rFonts w:asciiTheme="minorHAnsi" w:eastAsia="Times New Roman" w:hAnsiTheme="minorHAnsi" w:cstheme="minorHAnsi"/>
          <w:iCs/>
          <w:color w:val="222222"/>
          <w:sz w:val="20"/>
          <w:lang w:bidi="en-US"/>
        </w:rPr>
      </w:pPr>
      <w:r w:rsidRPr="005D08CD">
        <w:rPr>
          <w:rFonts w:asciiTheme="minorHAnsi" w:eastAsia="Times New Roman" w:hAnsiTheme="minorHAnsi" w:cstheme="minorHAnsi"/>
          <w:iCs/>
          <w:color w:val="222222"/>
          <w:sz w:val="20"/>
          <w:lang w:bidi="en-US"/>
        </w:rPr>
        <w:t>Beginner's Basketball Portable Hoop</w:t>
      </w:r>
      <w:r w:rsidR="005D08CD" w:rsidRPr="005D08CD">
        <w:rPr>
          <w:rFonts w:asciiTheme="minorHAnsi" w:eastAsia="Times New Roman" w:hAnsiTheme="minorHAnsi" w:cstheme="minorHAnsi"/>
          <w:iCs/>
          <w:color w:val="222222"/>
          <w:sz w:val="20"/>
          <w:lang w:bidi="en-US"/>
        </w:rPr>
        <w:t xml:space="preserve"> 149.00 x 1 per school = 745.00</w:t>
      </w:r>
    </w:p>
    <w:p w14:paraId="3DBFA61C" w14:textId="60C88D0D" w:rsidR="007F7BAA" w:rsidRDefault="007F7BAA" w:rsidP="00C747C8">
      <w:pPr>
        <w:pStyle w:val="BodyText"/>
        <w:spacing w:before="0" w:after="0" w:line="240" w:lineRule="auto"/>
        <w:rPr>
          <w:rFonts w:asciiTheme="minorHAnsi" w:eastAsia="Times New Roman" w:hAnsiTheme="minorHAnsi" w:cstheme="minorHAnsi"/>
          <w:iCs/>
          <w:color w:val="222222"/>
          <w:sz w:val="20"/>
          <w:lang w:bidi="en-US"/>
        </w:rPr>
      </w:pPr>
      <w:r w:rsidRPr="005D08CD">
        <w:rPr>
          <w:rFonts w:asciiTheme="minorHAnsi" w:eastAsia="Times New Roman" w:hAnsiTheme="minorHAnsi" w:cstheme="minorHAnsi"/>
          <w:iCs/>
          <w:color w:val="222222"/>
          <w:sz w:val="20"/>
          <w:lang w:bidi="en-US"/>
        </w:rPr>
        <w:t xml:space="preserve">Small </w:t>
      </w:r>
      <w:r w:rsidR="00C747C8" w:rsidRPr="005D08CD">
        <w:rPr>
          <w:rFonts w:asciiTheme="minorHAnsi" w:eastAsia="Times New Roman" w:hAnsiTheme="minorHAnsi" w:cstheme="minorHAnsi"/>
          <w:iCs/>
          <w:color w:val="222222"/>
          <w:sz w:val="20"/>
          <w:lang w:bidi="en-US"/>
        </w:rPr>
        <w:t xml:space="preserve">manipulatives, balls, chalk catchpads - 14 </w:t>
      </w:r>
      <w:r w:rsidR="005D08CD" w:rsidRPr="005D08CD">
        <w:rPr>
          <w:rFonts w:asciiTheme="minorHAnsi" w:eastAsia="Times New Roman" w:hAnsiTheme="minorHAnsi" w:cstheme="minorHAnsi"/>
          <w:iCs/>
          <w:color w:val="222222"/>
          <w:sz w:val="20"/>
          <w:lang w:bidi="en-US"/>
        </w:rPr>
        <w:t>classes @</w:t>
      </w:r>
      <w:r w:rsidR="00C747C8" w:rsidRPr="005D08CD">
        <w:rPr>
          <w:rFonts w:asciiTheme="minorHAnsi" w:eastAsia="Times New Roman" w:hAnsiTheme="minorHAnsi" w:cstheme="minorHAnsi"/>
          <w:iCs/>
          <w:color w:val="222222"/>
          <w:sz w:val="20"/>
          <w:lang w:bidi="en-US"/>
        </w:rPr>
        <w:t xml:space="preserve"> $</w:t>
      </w:r>
      <w:r w:rsidR="00C156B9">
        <w:rPr>
          <w:rFonts w:asciiTheme="minorHAnsi" w:eastAsia="Times New Roman" w:hAnsiTheme="minorHAnsi" w:cstheme="minorHAnsi"/>
          <w:iCs/>
          <w:color w:val="222222"/>
          <w:sz w:val="20"/>
          <w:lang w:bidi="en-US"/>
        </w:rPr>
        <w:t>386</w:t>
      </w:r>
      <w:r w:rsidR="00C747C8" w:rsidRPr="005D08CD">
        <w:rPr>
          <w:rFonts w:asciiTheme="minorHAnsi" w:eastAsia="Times New Roman" w:hAnsiTheme="minorHAnsi" w:cstheme="minorHAnsi"/>
          <w:iCs/>
          <w:color w:val="222222"/>
          <w:sz w:val="20"/>
          <w:lang w:bidi="en-US"/>
        </w:rPr>
        <w:t xml:space="preserve">.00 per class </w:t>
      </w:r>
      <w:r w:rsidR="005D08CD" w:rsidRPr="005D08CD">
        <w:rPr>
          <w:rFonts w:asciiTheme="minorHAnsi" w:eastAsia="Times New Roman" w:hAnsiTheme="minorHAnsi" w:cstheme="minorHAnsi"/>
          <w:iCs/>
          <w:color w:val="222222"/>
          <w:sz w:val="20"/>
          <w:lang w:bidi="en-US"/>
        </w:rPr>
        <w:t xml:space="preserve">= </w:t>
      </w:r>
      <w:r w:rsidR="00C156B9">
        <w:rPr>
          <w:rFonts w:asciiTheme="minorHAnsi" w:eastAsia="Times New Roman" w:hAnsiTheme="minorHAnsi" w:cstheme="minorHAnsi"/>
          <w:iCs/>
          <w:color w:val="222222"/>
          <w:sz w:val="20"/>
          <w:lang w:bidi="en-US"/>
        </w:rPr>
        <w:t>5404.00</w:t>
      </w:r>
    </w:p>
    <w:p w14:paraId="55A655A3" w14:textId="3AB640D1" w:rsidR="005D08CD" w:rsidRDefault="005D08CD" w:rsidP="00C747C8">
      <w:pPr>
        <w:pStyle w:val="BodyText"/>
        <w:spacing w:before="0" w:after="0" w:line="240" w:lineRule="auto"/>
        <w:rPr>
          <w:rFonts w:asciiTheme="minorHAnsi" w:eastAsia="Times New Roman" w:hAnsiTheme="minorHAnsi" w:cstheme="minorHAnsi"/>
          <w:iCs/>
          <w:color w:val="222222"/>
          <w:sz w:val="20"/>
          <w:lang w:bidi="en-US"/>
        </w:rPr>
      </w:pPr>
    </w:p>
    <w:p w14:paraId="7F9BAFFB" w14:textId="356116B8" w:rsidR="00F4642B" w:rsidRPr="00C156B9" w:rsidRDefault="005D08CD" w:rsidP="00C156B9">
      <w:pPr>
        <w:pStyle w:val="BodyText"/>
        <w:spacing w:before="0" w:after="0" w:line="240" w:lineRule="auto"/>
        <w:rPr>
          <w:rStyle w:val="Normal1"/>
          <w:rFonts w:asciiTheme="minorHAnsi" w:eastAsia="Times New Roman" w:hAnsiTheme="minorHAnsi" w:cstheme="minorHAnsi"/>
          <w:b/>
          <w:iCs/>
          <w:color w:val="222222"/>
          <w:sz w:val="22"/>
          <w:lang w:bidi="en-US"/>
        </w:rPr>
      </w:pPr>
      <w:r w:rsidRPr="005D08CD">
        <w:rPr>
          <w:rFonts w:asciiTheme="minorHAnsi" w:eastAsia="Times New Roman" w:hAnsiTheme="minorHAnsi" w:cstheme="minorHAnsi"/>
          <w:b/>
          <w:iCs/>
          <w:color w:val="222222"/>
          <w:sz w:val="22"/>
          <w:lang w:bidi="en-US"/>
        </w:rPr>
        <w:t xml:space="preserve">Fine Motor Student Material </w:t>
      </w:r>
      <w:r>
        <w:rPr>
          <w:rFonts w:asciiTheme="minorHAnsi" w:eastAsia="Times New Roman" w:hAnsiTheme="minorHAnsi" w:cstheme="minorHAnsi"/>
          <w:b/>
          <w:iCs/>
          <w:color w:val="222222"/>
          <w:sz w:val="22"/>
          <w:lang w:bidi="en-US"/>
        </w:rPr>
        <w:t xml:space="preserve">for 14 classrooms: </w:t>
      </w:r>
      <w:r w:rsidR="00C156B9">
        <w:rPr>
          <w:rFonts w:asciiTheme="minorHAnsi" w:eastAsia="Times New Roman" w:hAnsiTheme="minorHAnsi" w:cstheme="minorHAnsi"/>
          <w:b/>
          <w:iCs/>
          <w:color w:val="222222"/>
          <w:sz w:val="22"/>
          <w:lang w:bidi="en-US"/>
        </w:rPr>
        <w:t>16,100.00</w:t>
      </w:r>
    </w:p>
    <w:p w14:paraId="74600941" w14:textId="7439F6A0" w:rsidR="005D08CD" w:rsidRDefault="005D08CD" w:rsidP="00C156B9">
      <w:pPr>
        <w:pStyle w:val="BodyText"/>
        <w:spacing w:before="0" w:after="0" w:line="240" w:lineRule="auto"/>
        <w:rPr>
          <w:rFonts w:asciiTheme="minorHAnsi" w:eastAsia="Times New Roman" w:hAnsiTheme="minorHAnsi" w:cstheme="minorHAnsi"/>
          <w:iCs/>
          <w:color w:val="222222"/>
          <w:sz w:val="20"/>
          <w:lang w:bidi="en-US"/>
        </w:rPr>
      </w:pPr>
      <w:r w:rsidRPr="005D08CD">
        <w:rPr>
          <w:rFonts w:asciiTheme="minorHAnsi" w:eastAsia="Times New Roman" w:hAnsiTheme="minorHAnsi" w:cstheme="minorHAnsi"/>
          <w:iCs/>
          <w:color w:val="222222"/>
          <w:sz w:val="20"/>
          <w:lang w:bidi="en-US"/>
        </w:rPr>
        <w:t>Art Easels</w:t>
      </w:r>
      <w:r>
        <w:rPr>
          <w:rFonts w:asciiTheme="minorHAnsi" w:eastAsia="Times New Roman" w:hAnsiTheme="minorHAnsi" w:cstheme="minorHAnsi"/>
          <w:iCs/>
          <w:color w:val="222222"/>
          <w:sz w:val="20"/>
          <w:lang w:bidi="en-US"/>
        </w:rPr>
        <w:t xml:space="preserve"> 14 x 72.00 = 1008.00</w:t>
      </w:r>
    </w:p>
    <w:p w14:paraId="6EB74272" w14:textId="756F3A67" w:rsidR="005D08CD" w:rsidRDefault="005D08CD" w:rsidP="005D08CD">
      <w:pPr>
        <w:pStyle w:val="BodyText"/>
        <w:spacing w:before="0" w:after="0" w:line="240" w:lineRule="auto"/>
        <w:rPr>
          <w:rFonts w:asciiTheme="minorHAnsi" w:eastAsia="Times New Roman" w:hAnsiTheme="minorHAnsi" w:cstheme="minorHAnsi"/>
          <w:iCs/>
          <w:color w:val="222222"/>
          <w:sz w:val="20"/>
          <w:lang w:bidi="en-US"/>
        </w:rPr>
      </w:pPr>
      <w:r>
        <w:rPr>
          <w:rFonts w:asciiTheme="minorHAnsi" w:eastAsia="Times New Roman" w:hAnsiTheme="minorHAnsi" w:cstheme="minorHAnsi"/>
          <w:iCs/>
          <w:color w:val="222222"/>
          <w:sz w:val="20"/>
          <w:lang w:bidi="en-US"/>
        </w:rPr>
        <w:t>Wire Drying Rack 14 @ 128.00 =1792.00</w:t>
      </w:r>
    </w:p>
    <w:p w14:paraId="47207BDA" w14:textId="2F713C4C" w:rsidR="005D08CD" w:rsidRDefault="005D08CD" w:rsidP="005D08CD">
      <w:pPr>
        <w:pStyle w:val="BodyText"/>
        <w:spacing w:before="0" w:after="0" w:line="240" w:lineRule="auto"/>
        <w:rPr>
          <w:rFonts w:asciiTheme="minorHAnsi" w:eastAsia="Times New Roman" w:hAnsiTheme="minorHAnsi" w:cstheme="minorHAnsi"/>
          <w:iCs/>
          <w:color w:val="222222"/>
          <w:sz w:val="20"/>
          <w:lang w:bidi="en-US"/>
        </w:rPr>
      </w:pPr>
      <w:r>
        <w:rPr>
          <w:rFonts w:asciiTheme="minorHAnsi" w:eastAsia="Times New Roman" w:hAnsiTheme="minorHAnsi" w:cstheme="minorHAnsi"/>
          <w:iCs/>
          <w:color w:val="222222"/>
          <w:sz w:val="20"/>
          <w:lang w:bidi="en-US"/>
        </w:rPr>
        <w:t>Art Smocks, Paint brushes, Scissors and other manipulatives for classroom @ 950.00 per class = 13,300.00</w:t>
      </w:r>
    </w:p>
    <w:p w14:paraId="740EE78C" w14:textId="77777777" w:rsidR="005D08CD" w:rsidRPr="005D08CD" w:rsidRDefault="005D08CD" w:rsidP="005D08CD">
      <w:pPr>
        <w:pStyle w:val="BodyText"/>
        <w:spacing w:before="0" w:after="0" w:line="240" w:lineRule="auto"/>
        <w:rPr>
          <w:rFonts w:asciiTheme="minorHAnsi" w:eastAsia="Times New Roman" w:hAnsiTheme="minorHAnsi" w:cstheme="minorHAnsi"/>
          <w:iCs/>
          <w:color w:val="222222"/>
          <w:sz w:val="20"/>
          <w:lang w:bidi="en-US"/>
        </w:rPr>
      </w:pPr>
    </w:p>
    <w:p w14:paraId="2727618C" w14:textId="5121741B" w:rsidR="005D08CD" w:rsidRPr="00CE3BFA" w:rsidRDefault="00286F61" w:rsidP="00244BEC">
      <w:pPr>
        <w:spacing w:before="0" w:after="0" w:line="240" w:lineRule="auto"/>
        <w:rPr>
          <w:rFonts w:asciiTheme="minorHAnsi" w:eastAsia="Times New Roman" w:hAnsiTheme="minorHAnsi" w:cstheme="minorHAnsi"/>
          <w:b/>
          <w:iCs/>
          <w:color w:val="222222"/>
          <w:u w:val="single"/>
          <w:lang w:bidi="en-US"/>
        </w:rPr>
      </w:pPr>
      <w:r w:rsidRPr="00CE3BFA">
        <w:rPr>
          <w:rFonts w:asciiTheme="minorHAnsi" w:eastAsia="Times New Roman" w:hAnsiTheme="minorHAnsi" w:cstheme="minorHAnsi"/>
          <w:b/>
          <w:iCs/>
          <w:color w:val="222222"/>
          <w:u w:val="single"/>
          <w:lang w:bidi="en-US"/>
        </w:rPr>
        <w:t>Total Cost: $221,541.00</w:t>
      </w:r>
    </w:p>
    <w:p w14:paraId="0B700D06" w14:textId="5591F2DC" w:rsidR="000B2C8D" w:rsidRDefault="000B2C8D" w:rsidP="00244BEC">
      <w:pPr>
        <w:spacing w:before="0" w:after="0" w:line="240" w:lineRule="auto"/>
        <w:rPr>
          <w:rFonts w:asciiTheme="minorHAnsi" w:eastAsia="Times New Roman" w:hAnsiTheme="minorHAnsi" w:cstheme="minorHAnsi"/>
          <w:b/>
          <w:iCs/>
          <w:color w:val="222222"/>
          <w:lang w:bidi="en-US"/>
        </w:rPr>
      </w:pPr>
    </w:p>
    <w:p w14:paraId="5B1ED7EF" w14:textId="2D64416D" w:rsidR="004A7A79" w:rsidRDefault="004A7A79" w:rsidP="00244BEC">
      <w:pPr>
        <w:spacing w:before="0" w:after="0" w:line="240" w:lineRule="auto"/>
        <w:rPr>
          <w:rFonts w:asciiTheme="minorHAnsi" w:eastAsia="Times New Roman" w:hAnsiTheme="minorHAnsi" w:cstheme="minorHAnsi"/>
          <w:b/>
          <w:iCs/>
          <w:color w:val="222222"/>
          <w:lang w:bidi="en-US"/>
        </w:rPr>
      </w:pPr>
    </w:p>
    <w:p w14:paraId="7A2EBD73" w14:textId="77777777" w:rsidR="004A7A79" w:rsidRDefault="004A7A79" w:rsidP="00244BEC">
      <w:pPr>
        <w:spacing w:before="0" w:after="0" w:line="240" w:lineRule="auto"/>
        <w:rPr>
          <w:rFonts w:asciiTheme="minorHAnsi" w:eastAsia="Times New Roman" w:hAnsiTheme="minorHAnsi" w:cstheme="minorHAnsi"/>
          <w:b/>
          <w:iCs/>
          <w:color w:val="222222"/>
          <w:lang w:bidi="en-US"/>
        </w:rPr>
      </w:pPr>
    </w:p>
    <w:p w14:paraId="64AF4AB9" w14:textId="19C93F62" w:rsidR="000B2C8D" w:rsidRPr="00CE3BFA" w:rsidRDefault="00D755BF" w:rsidP="005C011E">
      <w:pPr>
        <w:shd w:val="clear" w:color="auto" w:fill="D9D9D9" w:themeFill="background1" w:themeFillShade="D9"/>
        <w:spacing w:before="0" w:after="0" w:line="240" w:lineRule="auto"/>
        <w:rPr>
          <w:rFonts w:asciiTheme="minorHAnsi" w:eastAsia="Times New Roman" w:hAnsiTheme="minorHAnsi" w:cstheme="minorHAnsi"/>
          <w:b/>
          <w:i/>
          <w:iCs/>
          <w:color w:val="222222"/>
          <w:lang w:bidi="en-US"/>
        </w:rPr>
      </w:pPr>
      <w:r>
        <w:rPr>
          <w:rFonts w:asciiTheme="minorHAnsi" w:eastAsia="Times New Roman" w:hAnsiTheme="minorHAnsi" w:cstheme="minorHAnsi"/>
          <w:b/>
          <w:i/>
          <w:iCs/>
          <w:color w:val="222222"/>
        </w:rPr>
        <w:t xml:space="preserve">UoF </w:t>
      </w:r>
      <w:r w:rsidR="00717476">
        <w:rPr>
          <w:rFonts w:asciiTheme="minorHAnsi" w:eastAsia="Times New Roman" w:hAnsiTheme="minorHAnsi" w:cstheme="minorHAnsi"/>
          <w:b/>
          <w:i/>
          <w:iCs/>
          <w:color w:val="222222"/>
          <w:lang w:bidi="en-US"/>
        </w:rPr>
        <w:t>7</w:t>
      </w:r>
      <w:r w:rsidR="000B2C8D" w:rsidRPr="00CE3BFA">
        <w:rPr>
          <w:rFonts w:asciiTheme="minorHAnsi" w:eastAsia="Times New Roman" w:hAnsiTheme="minorHAnsi" w:cstheme="minorHAnsi"/>
          <w:b/>
          <w:i/>
          <w:iCs/>
          <w:color w:val="222222"/>
          <w:lang w:bidi="en-US"/>
        </w:rPr>
        <w:t>: ESE/Homeless/Foster Vehicle</w:t>
      </w:r>
    </w:p>
    <w:p w14:paraId="10DCCE8E" w14:textId="4E8C804B" w:rsidR="000B2C8D" w:rsidRDefault="000B2C8D" w:rsidP="000B2C8D">
      <w:pPr>
        <w:pStyle w:val="ListParagraph"/>
        <w:numPr>
          <w:ilvl w:val="0"/>
          <w:numId w:val="21"/>
        </w:numPr>
        <w:spacing w:before="0" w:after="0" w:line="240" w:lineRule="auto"/>
        <w:rPr>
          <w:rFonts w:asciiTheme="minorHAnsi" w:eastAsia="Times New Roman" w:hAnsiTheme="minorHAnsi" w:cstheme="minorHAnsi"/>
          <w:iCs/>
          <w:color w:val="222222"/>
          <w:lang w:bidi="en-US"/>
        </w:rPr>
      </w:pPr>
      <w:r>
        <w:rPr>
          <w:rFonts w:asciiTheme="minorHAnsi" w:eastAsia="Times New Roman" w:hAnsiTheme="minorHAnsi" w:cstheme="minorHAnsi"/>
          <w:iCs/>
          <w:color w:val="222222"/>
          <w:lang w:bidi="en-US"/>
        </w:rPr>
        <w:t>Purchase one vehicle to be used by the Coordinator of Homeless, Foster and ESE to provide services throughout the district</w:t>
      </w:r>
      <w:r w:rsidR="00F62CDB">
        <w:rPr>
          <w:rFonts w:asciiTheme="minorHAnsi" w:eastAsia="Times New Roman" w:hAnsiTheme="minorHAnsi" w:cstheme="minorHAnsi"/>
          <w:iCs/>
          <w:color w:val="222222"/>
          <w:lang w:bidi="en-US"/>
        </w:rPr>
        <w:t xml:space="preserve"> to address pre-</w:t>
      </w:r>
      <w:r w:rsidR="00496250">
        <w:rPr>
          <w:rFonts w:asciiTheme="minorHAnsi" w:eastAsia="Times New Roman" w:hAnsiTheme="minorHAnsi" w:cstheme="minorHAnsi"/>
          <w:iCs/>
          <w:color w:val="222222"/>
          <w:lang w:bidi="en-US"/>
        </w:rPr>
        <w:t>existing</w:t>
      </w:r>
      <w:r w:rsidR="00F62CDB">
        <w:rPr>
          <w:rFonts w:asciiTheme="minorHAnsi" w:eastAsia="Times New Roman" w:hAnsiTheme="minorHAnsi" w:cstheme="minorHAnsi"/>
          <w:iCs/>
          <w:color w:val="222222"/>
          <w:lang w:bidi="en-US"/>
        </w:rPr>
        <w:t xml:space="preserve"> challenges that, if left unaddressed, will impede recovery from the pandemic as it pertains to students experiencing Homelessness, Foster Care and Disabilities</w:t>
      </w:r>
      <w:r>
        <w:rPr>
          <w:rFonts w:asciiTheme="minorHAnsi" w:eastAsia="Times New Roman" w:hAnsiTheme="minorHAnsi" w:cstheme="minorHAnsi"/>
          <w:iCs/>
          <w:color w:val="222222"/>
          <w:lang w:bidi="en-US"/>
        </w:rPr>
        <w:t>. 1 vehicle @ 30,000.00</w:t>
      </w:r>
    </w:p>
    <w:p w14:paraId="40D64D7C" w14:textId="3CF06EE7" w:rsidR="000B2C8D" w:rsidRDefault="000B2C8D" w:rsidP="000B2C8D">
      <w:pPr>
        <w:spacing w:before="0" w:after="0" w:line="240" w:lineRule="auto"/>
        <w:rPr>
          <w:rFonts w:asciiTheme="minorHAnsi" w:eastAsia="Times New Roman" w:hAnsiTheme="minorHAnsi" w:cstheme="minorHAnsi"/>
          <w:iCs/>
          <w:color w:val="222222"/>
          <w:lang w:bidi="en-US"/>
        </w:rPr>
      </w:pPr>
    </w:p>
    <w:p w14:paraId="6EDB73E6" w14:textId="4D72D967" w:rsidR="000B2C8D" w:rsidRDefault="000B2C8D" w:rsidP="000B2C8D">
      <w:pPr>
        <w:spacing w:before="0" w:after="0" w:line="240" w:lineRule="auto"/>
        <w:rPr>
          <w:rFonts w:asciiTheme="minorHAnsi" w:eastAsia="Times New Roman" w:hAnsiTheme="minorHAnsi" w:cstheme="minorHAnsi"/>
          <w:b/>
          <w:iCs/>
          <w:color w:val="222222"/>
          <w:u w:val="single"/>
          <w:lang w:bidi="en-US"/>
        </w:rPr>
      </w:pPr>
      <w:r w:rsidRPr="00CE3BFA">
        <w:rPr>
          <w:rFonts w:asciiTheme="minorHAnsi" w:eastAsia="Times New Roman" w:hAnsiTheme="minorHAnsi" w:cstheme="minorHAnsi"/>
          <w:b/>
          <w:iCs/>
          <w:color w:val="222222"/>
          <w:u w:val="single"/>
          <w:lang w:bidi="en-US"/>
        </w:rPr>
        <w:t>Total Cost - $30,000.00</w:t>
      </w:r>
    </w:p>
    <w:p w14:paraId="4A0B1F88" w14:textId="06FA80CA" w:rsidR="002539E2" w:rsidRDefault="002539E2" w:rsidP="000B2C8D">
      <w:pPr>
        <w:spacing w:before="0" w:after="0" w:line="240" w:lineRule="auto"/>
        <w:rPr>
          <w:rFonts w:asciiTheme="minorHAnsi" w:eastAsia="Times New Roman" w:hAnsiTheme="minorHAnsi" w:cstheme="minorHAnsi"/>
          <w:b/>
          <w:iCs/>
          <w:color w:val="222222"/>
          <w:u w:val="single"/>
          <w:lang w:bidi="en-US"/>
        </w:rPr>
      </w:pPr>
    </w:p>
    <w:p w14:paraId="532B8214" w14:textId="6B1C82F8" w:rsidR="002539E2" w:rsidRDefault="002539E2" w:rsidP="000B2C8D">
      <w:pPr>
        <w:spacing w:before="0" w:after="0" w:line="240" w:lineRule="auto"/>
        <w:rPr>
          <w:rFonts w:asciiTheme="minorHAnsi" w:eastAsia="Times New Roman" w:hAnsiTheme="minorHAnsi" w:cstheme="minorHAnsi"/>
          <w:b/>
          <w:iCs/>
          <w:color w:val="222222"/>
          <w:u w:val="single"/>
          <w:lang w:bidi="en-US"/>
        </w:rPr>
      </w:pPr>
    </w:p>
    <w:p w14:paraId="3FD951FA" w14:textId="2C086856" w:rsidR="002539E2" w:rsidRPr="002539E2" w:rsidRDefault="00D755BF" w:rsidP="005C011E">
      <w:pPr>
        <w:shd w:val="clear" w:color="auto" w:fill="D9D9D9" w:themeFill="background1" w:themeFillShade="D9"/>
        <w:spacing w:before="0" w:after="0" w:line="240" w:lineRule="auto"/>
        <w:rPr>
          <w:rFonts w:asciiTheme="minorHAnsi" w:eastAsia="Times New Roman" w:hAnsiTheme="minorHAnsi" w:cstheme="minorHAnsi"/>
          <w:b/>
          <w:i/>
          <w:iCs/>
          <w:color w:val="222222"/>
          <w:lang w:bidi="en-US"/>
        </w:rPr>
      </w:pPr>
      <w:r>
        <w:rPr>
          <w:rFonts w:asciiTheme="minorHAnsi" w:eastAsia="Times New Roman" w:hAnsiTheme="minorHAnsi" w:cstheme="minorHAnsi"/>
          <w:b/>
          <w:i/>
          <w:iCs/>
          <w:color w:val="222222"/>
        </w:rPr>
        <w:t xml:space="preserve">UoF </w:t>
      </w:r>
      <w:r w:rsidR="00717476">
        <w:rPr>
          <w:rFonts w:asciiTheme="minorHAnsi" w:eastAsia="Times New Roman" w:hAnsiTheme="minorHAnsi" w:cstheme="minorHAnsi"/>
          <w:b/>
          <w:i/>
          <w:iCs/>
          <w:color w:val="222222"/>
          <w:lang w:bidi="en-US"/>
        </w:rPr>
        <w:t>8</w:t>
      </w:r>
      <w:r w:rsidR="002539E2" w:rsidRPr="002539E2">
        <w:rPr>
          <w:rFonts w:asciiTheme="minorHAnsi" w:eastAsia="Times New Roman" w:hAnsiTheme="minorHAnsi" w:cstheme="minorHAnsi"/>
          <w:b/>
          <w:i/>
          <w:iCs/>
          <w:color w:val="222222"/>
          <w:lang w:bidi="en-US"/>
        </w:rPr>
        <w:t>:  AVID District Teacher/Mentor</w:t>
      </w:r>
    </w:p>
    <w:p w14:paraId="11B88EBB" w14:textId="04155E97" w:rsidR="002539E2" w:rsidRDefault="002539E2" w:rsidP="002539E2">
      <w:pPr>
        <w:spacing w:before="0" w:after="0" w:line="240" w:lineRule="auto"/>
        <w:rPr>
          <w:rFonts w:asciiTheme="minorHAnsi" w:eastAsia="Times New Roman" w:hAnsiTheme="minorHAnsi" w:cstheme="minorHAnsi"/>
          <w:iCs/>
          <w:color w:val="222222"/>
          <w:lang w:bidi="en-US"/>
        </w:rPr>
      </w:pPr>
      <w:r w:rsidRPr="002539E2">
        <w:rPr>
          <w:rFonts w:asciiTheme="minorHAnsi" w:eastAsia="Times New Roman" w:hAnsiTheme="minorHAnsi" w:cstheme="minorHAnsi"/>
          <w:iCs/>
          <w:color w:val="222222"/>
          <w:lang w:bidi="en-US"/>
        </w:rPr>
        <w:t>Students who have historically been underserved by K–12 education systems, English language learners, racial and ethnic minorities, students experiencing homelessness, children and youth in foster care, first generation college students and students who qualify for Community Eligibility Program (CEP) program are a part of our districts most vulnerable and impacted populations from the COVID pandemic which has resulted in learning loss.  Due to this, the need for a full time AVID District Teacher/Mentor position will be used to address learning loss by accelerating learning for all students, by ensuring that school leaders, school coaches, and teachers have support to implement, sustain, and instill instruction, systems, leadership, and culture that support both our underserved students and ALL students in Levy County. Due to the COVID pandemic teacher retention is a top priority in Levy County as well.  The requested position of AVID District Teacher</w:t>
      </w:r>
      <w:r>
        <w:rPr>
          <w:rFonts w:asciiTheme="minorHAnsi" w:eastAsia="Times New Roman" w:hAnsiTheme="minorHAnsi" w:cstheme="minorHAnsi"/>
          <w:iCs/>
          <w:color w:val="222222"/>
          <w:lang w:bidi="en-US"/>
        </w:rPr>
        <w:t>/</w:t>
      </w:r>
      <w:r w:rsidRPr="002539E2">
        <w:rPr>
          <w:rFonts w:asciiTheme="minorHAnsi" w:eastAsia="Times New Roman" w:hAnsiTheme="minorHAnsi" w:cstheme="minorHAnsi"/>
          <w:iCs/>
          <w:color w:val="222222"/>
          <w:lang w:bidi="en-US"/>
        </w:rPr>
        <w:t>Mentor will be to mentor, support, model, and coach new and veteran teachers by using AVID and the Danielson Model to empower and equip educators with agency, use AVID strategies to capture social and emotional learning within instruction, increase relational capacity, while providing one on one support so teachers feel supported to ensure all students’ learning is accelerated, confidently incorporate strategies appropriate for any student, every lesson, and provide scaffolds and support to accelerate learning due to learning loss.</w:t>
      </w:r>
    </w:p>
    <w:p w14:paraId="43CF835E" w14:textId="74AD8FA9" w:rsidR="002539E2" w:rsidRDefault="002539E2" w:rsidP="002539E2">
      <w:pPr>
        <w:pStyle w:val="ListParagraph"/>
        <w:numPr>
          <w:ilvl w:val="0"/>
          <w:numId w:val="21"/>
        </w:numPr>
        <w:spacing w:before="0" w:after="0" w:line="240" w:lineRule="auto"/>
        <w:rPr>
          <w:rFonts w:asciiTheme="minorHAnsi" w:eastAsia="Times New Roman" w:hAnsiTheme="minorHAnsi" w:cstheme="minorHAnsi"/>
          <w:iCs/>
          <w:color w:val="222222"/>
          <w:lang w:bidi="en-US"/>
        </w:rPr>
      </w:pPr>
      <w:r>
        <w:rPr>
          <w:rFonts w:asciiTheme="minorHAnsi" w:eastAsia="Times New Roman" w:hAnsiTheme="minorHAnsi" w:cstheme="minorHAnsi"/>
          <w:iCs/>
          <w:color w:val="222222"/>
          <w:lang w:bidi="en-US"/>
        </w:rPr>
        <w:t>One (1) AVID Teacher/Mentor @ $64,341.00 annually including benefits for FY23 &amp;FY24</w:t>
      </w:r>
    </w:p>
    <w:p w14:paraId="416D29D3" w14:textId="70A0D6B4" w:rsidR="002539E2" w:rsidRDefault="002539E2" w:rsidP="002539E2">
      <w:pPr>
        <w:spacing w:before="0" w:after="0" w:line="240" w:lineRule="auto"/>
        <w:rPr>
          <w:rFonts w:asciiTheme="minorHAnsi" w:eastAsia="Times New Roman" w:hAnsiTheme="minorHAnsi" w:cstheme="minorHAnsi"/>
          <w:iCs/>
          <w:color w:val="222222"/>
          <w:lang w:bidi="en-US"/>
        </w:rPr>
      </w:pPr>
    </w:p>
    <w:p w14:paraId="65599BF1" w14:textId="629DB133" w:rsidR="002539E2" w:rsidRPr="002539E2" w:rsidRDefault="002539E2" w:rsidP="002539E2">
      <w:pPr>
        <w:spacing w:before="0" w:after="0" w:line="240" w:lineRule="auto"/>
        <w:rPr>
          <w:rFonts w:asciiTheme="minorHAnsi" w:eastAsia="Times New Roman" w:hAnsiTheme="minorHAnsi" w:cstheme="minorHAnsi"/>
          <w:b/>
          <w:iCs/>
          <w:color w:val="222222"/>
          <w:lang w:bidi="en-US"/>
        </w:rPr>
      </w:pPr>
      <w:r w:rsidRPr="002539E2">
        <w:rPr>
          <w:rFonts w:asciiTheme="minorHAnsi" w:eastAsia="Times New Roman" w:hAnsiTheme="minorHAnsi" w:cstheme="minorHAnsi"/>
          <w:b/>
          <w:iCs/>
          <w:color w:val="222222"/>
          <w:lang w:bidi="en-US"/>
        </w:rPr>
        <w:t>Total Cost - $128,682.40</w:t>
      </w:r>
    </w:p>
    <w:p w14:paraId="236C036C" w14:textId="4B414B1F" w:rsidR="005D08CD" w:rsidRDefault="005D08CD"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2BA29EC3" w14:textId="39421826" w:rsidR="005C011E" w:rsidRDefault="003374E2" w:rsidP="005C011E">
      <w:pPr>
        <w:shd w:val="clear" w:color="auto" w:fill="D9D9D9" w:themeFill="background1" w:themeFillShade="D9"/>
        <w:spacing w:before="0" w:after="0" w:line="240" w:lineRule="auto"/>
        <w:rPr>
          <w:rFonts w:asciiTheme="minorHAnsi" w:eastAsia="Times New Roman" w:hAnsiTheme="minorHAnsi" w:cstheme="minorHAnsi"/>
          <w:iCs/>
          <w:color w:val="222222"/>
          <w:highlight w:val="lightGray"/>
          <w:lang w:bidi="en-US"/>
        </w:rPr>
      </w:pPr>
      <w:r>
        <w:rPr>
          <w:rFonts w:asciiTheme="minorHAnsi" w:eastAsia="Times New Roman" w:hAnsiTheme="minorHAnsi" w:cstheme="minorHAnsi"/>
          <w:b/>
          <w:i/>
          <w:iCs/>
          <w:color w:val="222222"/>
        </w:rPr>
        <w:t>UoF 1</w:t>
      </w:r>
      <w:r w:rsidR="00406882" w:rsidRPr="00EF1319">
        <w:rPr>
          <w:rFonts w:asciiTheme="minorHAnsi" w:eastAsia="Times New Roman" w:hAnsiTheme="minorHAnsi" w:cstheme="minorHAnsi"/>
          <w:b/>
          <w:i/>
          <w:iCs/>
          <w:color w:val="222222"/>
          <w:highlight w:val="lightGray"/>
          <w:lang w:bidi="en-US"/>
        </w:rPr>
        <w:t xml:space="preserve">: </w:t>
      </w:r>
      <w:r w:rsidR="00531FA1" w:rsidRPr="00EF1319">
        <w:rPr>
          <w:rFonts w:asciiTheme="minorHAnsi" w:eastAsia="Times New Roman" w:hAnsiTheme="minorHAnsi" w:cstheme="minorHAnsi"/>
          <w:b/>
          <w:i/>
          <w:iCs/>
          <w:color w:val="222222"/>
          <w:highlight w:val="lightGray"/>
          <w:lang w:bidi="en-US"/>
        </w:rPr>
        <w:t>The Halo Smart Sensor</w:t>
      </w:r>
      <w:r w:rsidR="00531FA1" w:rsidRPr="00EF1319">
        <w:rPr>
          <w:rFonts w:asciiTheme="minorHAnsi" w:eastAsia="Times New Roman" w:hAnsiTheme="minorHAnsi" w:cstheme="minorHAnsi"/>
          <w:iCs/>
          <w:color w:val="222222"/>
          <w:highlight w:val="lightGray"/>
          <w:lang w:bidi="en-US"/>
        </w:rPr>
        <w:t xml:space="preserve"> </w:t>
      </w:r>
    </w:p>
    <w:p w14:paraId="6ADA0FE2" w14:textId="163B8150" w:rsidR="00406882" w:rsidRDefault="005C011E" w:rsidP="00531FA1">
      <w:pPr>
        <w:spacing w:before="0" w:after="0" w:line="240" w:lineRule="auto"/>
        <w:rPr>
          <w:rFonts w:ascii="Arial" w:hAnsi="Arial" w:cs="Arial"/>
          <w:color w:val="222222"/>
          <w:shd w:val="clear" w:color="auto" w:fill="FFFFFF"/>
        </w:rPr>
      </w:pPr>
      <w:r>
        <w:rPr>
          <w:rFonts w:asciiTheme="minorHAnsi" w:eastAsia="Times New Roman" w:hAnsiTheme="minorHAnsi" w:cstheme="minorHAnsi"/>
          <w:iCs/>
          <w:color w:val="222222"/>
          <w:lang w:bidi="en-US"/>
        </w:rPr>
        <w:t>A</w:t>
      </w:r>
      <w:r w:rsidR="00531FA1" w:rsidRPr="00531FA1">
        <w:rPr>
          <w:rFonts w:asciiTheme="minorHAnsi" w:eastAsia="Times New Roman" w:hAnsiTheme="minorHAnsi" w:cstheme="minorHAnsi"/>
          <w:iCs/>
          <w:color w:val="222222"/>
          <w:lang w:bidi="en-US"/>
        </w:rPr>
        <w:t xml:space="preserve"> key component in maintaining healthy air quality by monitoring carbon dioxide, carbon monoxide, temperature, particulate concentrations, humidity, volatile organic compounds, and nitrogen dioxide in the air.  To this end, the Halo system will: identify vaping or smoking in bathrooms and locker rooms, ensure proper ventilation in each room, prevent the spread of infectious disease and ensure that the air is properly filtered.</w:t>
      </w:r>
      <w:r w:rsidR="00531FA1">
        <w:rPr>
          <w:rFonts w:ascii="Arial" w:hAnsi="Arial" w:cs="Arial"/>
          <w:color w:val="222222"/>
          <w:shd w:val="clear" w:color="auto" w:fill="FFFFFF"/>
        </w:rPr>
        <w:t>  </w:t>
      </w:r>
    </w:p>
    <w:p w14:paraId="56C3AAE7" w14:textId="59A1CF71" w:rsidR="00406882" w:rsidRDefault="00406882" w:rsidP="00A47DE2">
      <w:pPr>
        <w:pStyle w:val="ListParagraph"/>
        <w:numPr>
          <w:ilvl w:val="0"/>
          <w:numId w:val="21"/>
        </w:numPr>
        <w:spacing w:before="0" w:after="0" w:line="240" w:lineRule="auto"/>
        <w:rPr>
          <w:rFonts w:asciiTheme="minorHAnsi" w:eastAsia="Times New Roman" w:hAnsiTheme="minorHAnsi" w:cstheme="minorHAnsi"/>
          <w:iCs/>
          <w:color w:val="222222"/>
          <w:lang w:bidi="en-US"/>
        </w:rPr>
      </w:pPr>
      <w:r w:rsidRPr="00406882">
        <w:rPr>
          <w:rFonts w:asciiTheme="minorHAnsi" w:eastAsia="Times New Roman" w:hAnsiTheme="minorHAnsi" w:cstheme="minorHAnsi"/>
          <w:iCs/>
          <w:color w:val="222222"/>
          <w:lang w:bidi="en-US"/>
        </w:rPr>
        <w:t>50 Halo Smart Sensors for 9 schools @ $1,220.00 each including installation supplies</w:t>
      </w:r>
    </w:p>
    <w:p w14:paraId="2F9FF6DF" w14:textId="74CD2D74" w:rsidR="005C011E" w:rsidRDefault="005C011E" w:rsidP="005C011E">
      <w:pPr>
        <w:spacing w:before="0" w:after="0" w:line="240" w:lineRule="auto"/>
        <w:rPr>
          <w:rFonts w:asciiTheme="minorHAnsi" w:eastAsia="Times New Roman" w:hAnsiTheme="minorHAnsi" w:cstheme="minorHAnsi"/>
          <w:iCs/>
          <w:color w:val="222222"/>
          <w:lang w:bidi="en-US"/>
        </w:rPr>
      </w:pPr>
    </w:p>
    <w:p w14:paraId="7E55C202" w14:textId="25D806E2" w:rsidR="005C011E" w:rsidRDefault="005C011E" w:rsidP="005C011E">
      <w:pPr>
        <w:spacing w:before="0" w:after="0" w:line="240" w:lineRule="auto"/>
        <w:rPr>
          <w:rFonts w:asciiTheme="minorHAnsi" w:eastAsia="Times New Roman" w:hAnsiTheme="minorHAnsi" w:cstheme="minorHAnsi"/>
          <w:b/>
          <w:iCs/>
          <w:color w:val="222222"/>
          <w:u w:val="single"/>
          <w:lang w:bidi="en-US"/>
        </w:rPr>
      </w:pPr>
      <w:r w:rsidRPr="005C011E">
        <w:rPr>
          <w:rFonts w:asciiTheme="minorHAnsi" w:eastAsia="Times New Roman" w:hAnsiTheme="minorHAnsi" w:cstheme="minorHAnsi"/>
          <w:b/>
          <w:iCs/>
          <w:color w:val="222222"/>
          <w:u w:val="single"/>
          <w:lang w:bidi="en-US"/>
        </w:rPr>
        <w:t>Total Cost - $61,000.00</w:t>
      </w:r>
    </w:p>
    <w:p w14:paraId="6B8CD3F5" w14:textId="6B0ED171" w:rsidR="004A7A79" w:rsidRDefault="004A7A79" w:rsidP="005C011E">
      <w:pPr>
        <w:spacing w:before="0" w:after="0" w:line="240" w:lineRule="auto"/>
        <w:rPr>
          <w:rFonts w:asciiTheme="minorHAnsi" w:eastAsia="Times New Roman" w:hAnsiTheme="minorHAnsi" w:cstheme="minorHAnsi"/>
          <w:b/>
          <w:iCs/>
          <w:color w:val="222222"/>
          <w:u w:val="single"/>
          <w:lang w:bidi="en-US"/>
        </w:rPr>
      </w:pPr>
    </w:p>
    <w:p w14:paraId="3285C9D2" w14:textId="47CA21BF" w:rsidR="004A7A79" w:rsidRDefault="004A7A79" w:rsidP="005C011E">
      <w:pPr>
        <w:spacing w:before="0" w:after="0" w:line="240" w:lineRule="auto"/>
        <w:rPr>
          <w:rFonts w:asciiTheme="minorHAnsi" w:eastAsia="Times New Roman" w:hAnsiTheme="minorHAnsi" w:cstheme="minorHAnsi"/>
          <w:b/>
          <w:iCs/>
          <w:color w:val="222222"/>
          <w:u w:val="single"/>
          <w:lang w:bidi="en-US"/>
        </w:rPr>
      </w:pPr>
    </w:p>
    <w:p w14:paraId="307D649E" w14:textId="0B55E91C" w:rsidR="004A7A79" w:rsidRDefault="004A7A79" w:rsidP="005C011E">
      <w:pPr>
        <w:spacing w:before="0" w:after="0" w:line="240" w:lineRule="auto"/>
        <w:rPr>
          <w:rFonts w:asciiTheme="minorHAnsi" w:eastAsia="Times New Roman" w:hAnsiTheme="minorHAnsi" w:cstheme="minorHAnsi"/>
          <w:b/>
          <w:iCs/>
          <w:color w:val="222222"/>
          <w:u w:val="single"/>
          <w:lang w:bidi="en-US"/>
        </w:rPr>
      </w:pPr>
    </w:p>
    <w:p w14:paraId="79DC864D" w14:textId="1EE24222" w:rsidR="004A7A79" w:rsidRDefault="004A7A79" w:rsidP="005C011E">
      <w:pPr>
        <w:spacing w:before="0" w:after="0" w:line="240" w:lineRule="auto"/>
        <w:rPr>
          <w:rFonts w:asciiTheme="minorHAnsi" w:eastAsia="Times New Roman" w:hAnsiTheme="minorHAnsi" w:cstheme="minorHAnsi"/>
          <w:b/>
          <w:iCs/>
          <w:color w:val="222222"/>
          <w:u w:val="single"/>
          <w:lang w:bidi="en-US"/>
        </w:rPr>
      </w:pPr>
    </w:p>
    <w:p w14:paraId="690FE080" w14:textId="77777777" w:rsidR="004A7A79" w:rsidRPr="005C011E" w:rsidRDefault="004A7A79" w:rsidP="005C011E">
      <w:pPr>
        <w:spacing w:before="0" w:after="0" w:line="240" w:lineRule="auto"/>
        <w:rPr>
          <w:rFonts w:asciiTheme="minorHAnsi" w:eastAsia="Times New Roman" w:hAnsiTheme="minorHAnsi" w:cstheme="minorHAnsi"/>
          <w:b/>
          <w:iCs/>
          <w:color w:val="222222"/>
          <w:u w:val="single"/>
          <w:lang w:bidi="en-US"/>
        </w:rPr>
      </w:pPr>
    </w:p>
    <w:p w14:paraId="719FED47" w14:textId="068B6BE3" w:rsidR="005C011E" w:rsidRDefault="005C011E" w:rsidP="005C011E">
      <w:pPr>
        <w:spacing w:before="0" w:after="0" w:line="240" w:lineRule="auto"/>
        <w:rPr>
          <w:rFonts w:asciiTheme="minorHAnsi" w:eastAsia="Times New Roman" w:hAnsiTheme="minorHAnsi" w:cstheme="minorHAnsi"/>
          <w:iCs/>
          <w:color w:val="222222"/>
          <w:lang w:bidi="en-US"/>
        </w:rPr>
      </w:pPr>
    </w:p>
    <w:p w14:paraId="280BF7A0" w14:textId="77777777" w:rsidR="00DC566B" w:rsidRDefault="00DC566B" w:rsidP="00531FA1">
      <w:pPr>
        <w:spacing w:before="0" w:after="0" w:line="240" w:lineRule="auto"/>
        <w:rPr>
          <w:rStyle w:val="Normal1"/>
          <w:b/>
          <w:shd w:val="clear" w:color="auto" w:fill="DAB154"/>
        </w:rPr>
      </w:pPr>
    </w:p>
    <w:p w14:paraId="26D7AB38" w14:textId="11F6DA69"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quality in school facilities, including mechanical and non</w:t>
      </w:r>
      <w:r w:rsidR="00120A0C">
        <w:rPr>
          <w:b/>
        </w:rPr>
        <w:t>-</w:t>
      </w:r>
      <w:r w:rsidR="00244BEC" w:rsidRPr="00244BEC">
        <w:rPr>
          <w:b/>
        </w:rPr>
        <w:t xml:space="preserve">mechanical heating, ventilation, and air conditioning systems, filtering, purification and other air cleaning, fans, control systems, and window and door repair and replacement. </w:t>
      </w:r>
    </w:p>
    <w:p w14:paraId="28585E00" w14:textId="4CA561C9" w:rsidR="00F4642B" w:rsidRDefault="00F4642B" w:rsidP="00244BEC">
      <w:pPr>
        <w:spacing w:before="0" w:after="0" w:line="240" w:lineRule="auto"/>
        <w:rPr>
          <w:rStyle w:val="Normal1"/>
          <w:b/>
          <w:shd w:val="clear" w:color="auto" w:fill="DAB154"/>
        </w:rPr>
      </w:pPr>
    </w:p>
    <w:p w14:paraId="46D7B225" w14:textId="21D1F9F1" w:rsidR="00DC566B" w:rsidRDefault="003374E2" w:rsidP="003374E2">
      <w:pPr>
        <w:shd w:val="clear" w:color="auto" w:fill="BFBFBF" w:themeFill="background1" w:themeFillShade="BF"/>
        <w:spacing w:after="0" w:line="240" w:lineRule="auto"/>
        <w:rPr>
          <w:rFonts w:asciiTheme="minorHAnsi" w:eastAsia="Times New Roman" w:hAnsiTheme="minorHAnsi" w:cstheme="minorHAnsi"/>
          <w:iCs/>
          <w:color w:val="222222"/>
        </w:rPr>
      </w:pPr>
      <w:r w:rsidRPr="003374E2">
        <w:rPr>
          <w:rFonts w:asciiTheme="minorHAnsi" w:eastAsia="Times New Roman" w:hAnsiTheme="minorHAnsi" w:cstheme="minorHAnsi"/>
          <w:b/>
          <w:i/>
          <w:iCs/>
          <w:color w:val="222222"/>
        </w:rPr>
        <w:t xml:space="preserve">UoF </w:t>
      </w:r>
      <w:r w:rsidR="00E14DFC" w:rsidRPr="003374E2">
        <w:rPr>
          <w:rFonts w:asciiTheme="minorHAnsi" w:hAnsiTheme="minorHAnsi" w:cstheme="minorHAnsi"/>
          <w:b/>
          <w:i/>
        </w:rPr>
        <w:t>1</w:t>
      </w:r>
      <w:r w:rsidRPr="003374E2">
        <w:rPr>
          <w:rFonts w:asciiTheme="minorHAnsi" w:hAnsiTheme="minorHAnsi" w:cstheme="minorHAnsi"/>
          <w:b/>
          <w:i/>
        </w:rPr>
        <w:t xml:space="preserve">: </w:t>
      </w:r>
      <w:r w:rsidR="00E14DFC" w:rsidRPr="003374E2">
        <w:rPr>
          <w:rFonts w:asciiTheme="minorHAnsi" w:hAnsiTheme="minorHAnsi" w:cstheme="minorHAnsi"/>
          <w:b/>
          <w:i/>
        </w:rPr>
        <w:t xml:space="preserve"> </w:t>
      </w:r>
      <w:r w:rsidR="00DC566B" w:rsidRPr="003374E2">
        <w:rPr>
          <w:rFonts w:asciiTheme="minorHAnsi" w:hAnsiTheme="minorHAnsi" w:cstheme="minorHAnsi"/>
          <w:b/>
          <w:i/>
        </w:rPr>
        <w:t>Air Quality</w:t>
      </w:r>
    </w:p>
    <w:p w14:paraId="7AC7568B" w14:textId="7BF6D1B3" w:rsidR="00E14DFC" w:rsidRPr="00E921EC" w:rsidRDefault="004F4468" w:rsidP="00E14DFC">
      <w:pPr>
        <w:shd w:val="clear" w:color="auto" w:fill="FFFFFF"/>
        <w:spacing w:after="0" w:line="240" w:lineRule="auto"/>
        <w:rPr>
          <w:rFonts w:asciiTheme="minorHAnsi" w:eastAsia="Times New Roman" w:hAnsiTheme="minorHAnsi" w:cstheme="minorHAnsi"/>
          <w:color w:val="222222"/>
        </w:rPr>
      </w:pPr>
      <w:r w:rsidRPr="00C951FD">
        <w:rPr>
          <w:rFonts w:asciiTheme="minorHAnsi" w:eastAsia="Times New Roman" w:hAnsiTheme="minorHAnsi" w:cstheme="minorHAnsi"/>
          <w:iCs/>
          <w:color w:val="222222"/>
        </w:rPr>
        <w:t>Transmission of COVID-19</w:t>
      </w:r>
      <w:r w:rsidRPr="00E921EC">
        <w:rPr>
          <w:rFonts w:asciiTheme="minorHAnsi" w:eastAsia="Times New Roman" w:hAnsiTheme="minorHAnsi" w:cstheme="minorHAnsi"/>
          <w:iCs/>
          <w:color w:val="222222"/>
        </w:rPr>
        <w:t xml:space="preserve"> through the air is sufficiently likely that airborne exposure to the virus should be controlled. Changes to building operations, including the operation of heating, ventilating, and air-conditioning systems, can reduce airborne exposures.</w:t>
      </w:r>
      <w:r w:rsidR="00E14DFC">
        <w:rPr>
          <w:rFonts w:asciiTheme="minorHAnsi" w:eastAsia="Times New Roman" w:hAnsiTheme="minorHAnsi" w:cstheme="minorHAnsi"/>
          <w:iCs/>
          <w:color w:val="222222"/>
        </w:rPr>
        <w:t xml:space="preserve"> </w:t>
      </w:r>
      <w:r w:rsidR="00E14DFC" w:rsidRPr="00E921EC">
        <w:rPr>
          <w:rFonts w:asciiTheme="minorHAnsi" w:eastAsia="Times New Roman" w:hAnsiTheme="minorHAnsi" w:cstheme="minorHAnsi"/>
          <w:iCs/>
          <w:color w:val="222222"/>
        </w:rPr>
        <w:t>Ventilation and filtration provided by heating, ventilating, and air-conditioning systems can reduce the airborne concentration of COVID-19 and thus the risk of transmission through the air.  To this end, we intend to:</w:t>
      </w:r>
    </w:p>
    <w:p w14:paraId="353262A3" w14:textId="77777777" w:rsidR="00E14DFC" w:rsidRPr="00E921EC" w:rsidRDefault="00E14DFC" w:rsidP="00A47DE2">
      <w:pPr>
        <w:numPr>
          <w:ilvl w:val="0"/>
          <w:numId w:val="12"/>
        </w:numPr>
        <w:shd w:val="clear" w:color="auto" w:fill="FFFFFF"/>
        <w:spacing w:before="0" w:after="0" w:line="240" w:lineRule="auto"/>
        <w:rPr>
          <w:rFonts w:asciiTheme="minorHAnsi" w:eastAsia="Times New Roman" w:hAnsiTheme="minorHAnsi" w:cstheme="minorHAnsi"/>
          <w:color w:val="222222"/>
        </w:rPr>
      </w:pPr>
      <w:r w:rsidRPr="00E921EC">
        <w:rPr>
          <w:rFonts w:asciiTheme="minorHAnsi" w:eastAsia="Times New Roman" w:hAnsiTheme="minorHAnsi" w:cstheme="minorHAnsi"/>
          <w:color w:val="222222"/>
        </w:rPr>
        <w:t>Maintain diligent operations and maintenance</w:t>
      </w:r>
      <w:r>
        <w:rPr>
          <w:rFonts w:asciiTheme="minorHAnsi" w:eastAsia="Times New Roman" w:hAnsiTheme="minorHAnsi" w:cstheme="minorHAnsi"/>
          <w:color w:val="222222"/>
        </w:rPr>
        <w:t xml:space="preserve"> including window and door replacement and repair.</w:t>
      </w:r>
    </w:p>
    <w:p w14:paraId="68FED8E2" w14:textId="77777777" w:rsidR="00E14DFC" w:rsidRPr="00E921EC" w:rsidRDefault="00E14DFC" w:rsidP="00A47DE2">
      <w:pPr>
        <w:numPr>
          <w:ilvl w:val="0"/>
          <w:numId w:val="12"/>
        </w:numPr>
        <w:shd w:val="clear" w:color="auto" w:fill="FFFFFF"/>
        <w:spacing w:before="0" w:after="0" w:line="240" w:lineRule="auto"/>
        <w:rPr>
          <w:rFonts w:asciiTheme="minorHAnsi" w:eastAsia="Times New Roman" w:hAnsiTheme="minorHAnsi" w:cstheme="minorHAnsi"/>
          <w:color w:val="222222"/>
        </w:rPr>
      </w:pPr>
      <w:r w:rsidRPr="00E921EC">
        <w:rPr>
          <w:rFonts w:asciiTheme="minorHAnsi" w:eastAsia="Times New Roman" w:hAnsiTheme="minorHAnsi" w:cstheme="minorHAnsi"/>
          <w:color w:val="222222"/>
        </w:rPr>
        <w:t>Maintain ASHRAE recommended indoor space conditions and pressure relationships</w:t>
      </w:r>
    </w:p>
    <w:p w14:paraId="13D355DB" w14:textId="77777777" w:rsidR="00E14DFC" w:rsidRPr="00E921EC" w:rsidRDefault="00E14DFC" w:rsidP="00A47DE2">
      <w:pPr>
        <w:numPr>
          <w:ilvl w:val="0"/>
          <w:numId w:val="12"/>
        </w:numPr>
        <w:shd w:val="clear" w:color="auto" w:fill="FFFFFF"/>
        <w:spacing w:before="0" w:after="0" w:line="240" w:lineRule="auto"/>
        <w:rPr>
          <w:rFonts w:asciiTheme="minorHAnsi" w:eastAsia="Times New Roman" w:hAnsiTheme="minorHAnsi" w:cstheme="minorHAnsi"/>
          <w:color w:val="222222"/>
        </w:rPr>
      </w:pPr>
      <w:r w:rsidRPr="00E921EC">
        <w:rPr>
          <w:rFonts w:asciiTheme="minorHAnsi" w:eastAsia="Times New Roman" w:hAnsiTheme="minorHAnsi" w:cstheme="minorHAnsi"/>
          <w:color w:val="222222"/>
        </w:rPr>
        <w:t>Enhance mechanical filtration where possible (min MERV 13, MERV 14 or HEPA recommended)</w:t>
      </w:r>
    </w:p>
    <w:p w14:paraId="2D9180C9" w14:textId="77777777" w:rsidR="00E14DFC" w:rsidRPr="00E921EC" w:rsidRDefault="00E14DFC" w:rsidP="00A47DE2">
      <w:pPr>
        <w:numPr>
          <w:ilvl w:val="0"/>
          <w:numId w:val="12"/>
        </w:numPr>
        <w:shd w:val="clear" w:color="auto" w:fill="FFFFFF"/>
        <w:spacing w:before="0" w:after="0" w:line="240" w:lineRule="auto"/>
        <w:rPr>
          <w:rFonts w:asciiTheme="minorHAnsi" w:eastAsia="Times New Roman" w:hAnsiTheme="minorHAnsi" w:cstheme="minorHAnsi"/>
          <w:color w:val="222222"/>
        </w:rPr>
      </w:pPr>
      <w:r w:rsidRPr="00E921EC">
        <w:rPr>
          <w:rFonts w:asciiTheme="minorHAnsi" w:eastAsia="Times New Roman" w:hAnsiTheme="minorHAnsi" w:cstheme="minorHAnsi"/>
          <w:color w:val="222222"/>
        </w:rPr>
        <w:t>Increase outdoor air change rate where possible (“dilution is the solution”)</w:t>
      </w:r>
    </w:p>
    <w:p w14:paraId="42066AC6" w14:textId="77777777" w:rsidR="00E14DFC" w:rsidRPr="00E921EC" w:rsidRDefault="00E14DFC" w:rsidP="00A47DE2">
      <w:pPr>
        <w:numPr>
          <w:ilvl w:val="0"/>
          <w:numId w:val="12"/>
        </w:numPr>
        <w:shd w:val="clear" w:color="auto" w:fill="FFFFFF"/>
        <w:spacing w:before="0" w:after="0" w:line="240" w:lineRule="auto"/>
        <w:rPr>
          <w:rFonts w:asciiTheme="minorHAnsi" w:eastAsia="Times New Roman" w:hAnsiTheme="minorHAnsi" w:cstheme="minorHAnsi"/>
          <w:color w:val="222222"/>
        </w:rPr>
      </w:pPr>
      <w:r w:rsidRPr="00E921EC">
        <w:rPr>
          <w:rFonts w:asciiTheme="minorHAnsi" w:eastAsia="Times New Roman" w:hAnsiTheme="minorHAnsi" w:cstheme="minorHAnsi"/>
          <w:color w:val="222222"/>
        </w:rPr>
        <w:t>Consider electronic air filters/cleaners, UV-C devices, or other air disinfection technologies</w:t>
      </w:r>
    </w:p>
    <w:p w14:paraId="7FA5375B" w14:textId="77777777" w:rsidR="004F4468" w:rsidRDefault="004F4468" w:rsidP="00244BEC">
      <w:pPr>
        <w:spacing w:before="0" w:after="0" w:line="240" w:lineRule="auto"/>
        <w:rPr>
          <w:rStyle w:val="Normal1"/>
          <w:b/>
          <w:shd w:val="clear" w:color="auto" w:fill="DAB154"/>
        </w:rPr>
      </w:pPr>
    </w:p>
    <w:p w14:paraId="527A9610" w14:textId="257F8D82" w:rsidR="004F4468" w:rsidRDefault="004F4468" w:rsidP="004F4468">
      <w:pPr>
        <w:widowControl w:val="0"/>
        <w:tabs>
          <w:tab w:val="left" w:pos="528"/>
        </w:tabs>
        <w:autoSpaceDE w:val="0"/>
        <w:autoSpaceDN w:val="0"/>
        <w:spacing w:before="0" w:after="0" w:line="259" w:lineRule="auto"/>
        <w:ind w:right="221"/>
        <w:rPr>
          <w:rFonts w:asciiTheme="minorHAnsi" w:hAnsiTheme="minorHAnsi" w:cstheme="minorHAnsi"/>
        </w:rPr>
      </w:pPr>
      <w:r w:rsidRPr="004F4468">
        <w:rPr>
          <w:rFonts w:asciiTheme="minorHAnsi" w:hAnsiTheme="minorHAnsi" w:cstheme="minorHAnsi"/>
        </w:rPr>
        <w:t xml:space="preserve">Reimbursement for routine maintenance, repair and replacement of current HVAC, windows, and doors </w:t>
      </w:r>
      <w:r>
        <w:rPr>
          <w:rFonts w:asciiTheme="minorHAnsi" w:hAnsiTheme="minorHAnsi" w:cstheme="minorHAnsi"/>
        </w:rPr>
        <w:t xml:space="preserve">for FY22, FY23, &amp; FY24 </w:t>
      </w:r>
    </w:p>
    <w:p w14:paraId="29646D79" w14:textId="77777777" w:rsidR="003374E2" w:rsidRDefault="003374E2" w:rsidP="004F4468">
      <w:pPr>
        <w:widowControl w:val="0"/>
        <w:tabs>
          <w:tab w:val="left" w:pos="528"/>
        </w:tabs>
        <w:autoSpaceDE w:val="0"/>
        <w:autoSpaceDN w:val="0"/>
        <w:spacing w:before="0" w:after="0" w:line="259" w:lineRule="auto"/>
        <w:ind w:right="221"/>
        <w:rPr>
          <w:rFonts w:asciiTheme="minorHAnsi" w:hAnsiTheme="minorHAnsi" w:cstheme="minorHAnsi"/>
        </w:rPr>
      </w:pPr>
    </w:p>
    <w:p w14:paraId="12D13C34" w14:textId="3E4A4E55" w:rsidR="004F4468" w:rsidRPr="00DC566B" w:rsidRDefault="004F4468" w:rsidP="004F4468">
      <w:pPr>
        <w:widowControl w:val="0"/>
        <w:tabs>
          <w:tab w:val="left" w:pos="528"/>
        </w:tabs>
        <w:autoSpaceDE w:val="0"/>
        <w:autoSpaceDN w:val="0"/>
        <w:spacing w:before="0" w:after="0" w:line="259" w:lineRule="auto"/>
        <w:ind w:right="221"/>
        <w:rPr>
          <w:rFonts w:asciiTheme="minorHAnsi" w:hAnsiTheme="minorHAnsi" w:cstheme="minorHAnsi"/>
          <w:b/>
          <w:u w:val="single"/>
        </w:rPr>
      </w:pPr>
      <w:r w:rsidRPr="00DC566B">
        <w:rPr>
          <w:rFonts w:asciiTheme="minorHAnsi" w:hAnsiTheme="minorHAnsi" w:cstheme="minorHAnsi"/>
          <w:b/>
          <w:u w:val="single"/>
        </w:rPr>
        <w:t>Total Cost -$ 1,000,000.00</w:t>
      </w:r>
    </w:p>
    <w:p w14:paraId="05244FCB" w14:textId="27658E52" w:rsidR="00862BD5" w:rsidRDefault="00862BD5" w:rsidP="00244BEC">
      <w:pPr>
        <w:spacing w:before="0" w:after="0" w:line="240" w:lineRule="auto"/>
        <w:rPr>
          <w:rStyle w:val="Normal1"/>
          <w:b/>
          <w:shd w:val="clear" w:color="auto" w:fill="DAB154"/>
        </w:rPr>
      </w:pPr>
    </w:p>
    <w:p w14:paraId="7E11A61B" w14:textId="0B748C4D" w:rsidR="003374E2" w:rsidRDefault="003374E2" w:rsidP="00244BEC">
      <w:pPr>
        <w:spacing w:before="0" w:after="0" w:line="240" w:lineRule="auto"/>
        <w:rPr>
          <w:rStyle w:val="Normal1"/>
          <w:b/>
          <w:shd w:val="clear" w:color="auto" w:fill="DAB154"/>
        </w:rPr>
      </w:pPr>
    </w:p>
    <w:p w14:paraId="11371A80" w14:textId="4AFDDF4D" w:rsidR="003374E2" w:rsidRDefault="003374E2" w:rsidP="00244BEC">
      <w:pPr>
        <w:spacing w:before="0" w:after="0" w:line="240" w:lineRule="auto"/>
        <w:rPr>
          <w:rStyle w:val="Normal1"/>
          <w:b/>
          <w:shd w:val="clear" w:color="auto" w:fill="DAB154"/>
        </w:rPr>
      </w:pPr>
    </w:p>
    <w:p w14:paraId="086C5D60" w14:textId="6C2C0CED" w:rsidR="003374E2" w:rsidRDefault="003374E2" w:rsidP="00244BEC">
      <w:pPr>
        <w:spacing w:before="0" w:after="0" w:line="240" w:lineRule="auto"/>
        <w:rPr>
          <w:rStyle w:val="Normal1"/>
          <w:b/>
          <w:shd w:val="clear" w:color="auto" w:fill="DAB154"/>
        </w:rPr>
      </w:pPr>
    </w:p>
    <w:p w14:paraId="70F8DEA6" w14:textId="27BD686F" w:rsidR="003374E2" w:rsidRDefault="003374E2"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37A2631C" w:rsidR="00F4642B" w:rsidRDefault="00F4642B" w:rsidP="00244BEC">
      <w:pPr>
        <w:spacing w:before="0" w:after="0" w:line="240" w:lineRule="auto"/>
        <w:rPr>
          <w:rStyle w:val="Normal1"/>
          <w:b/>
          <w:shd w:val="clear" w:color="auto" w:fill="DAB154"/>
        </w:rPr>
      </w:pPr>
    </w:p>
    <w:p w14:paraId="7236EC67" w14:textId="726E483D" w:rsidR="00ED223B" w:rsidRDefault="003374E2" w:rsidP="00ED223B">
      <w:pPr>
        <w:shd w:val="clear" w:color="auto" w:fill="D9D9D9" w:themeFill="background1" w:themeFillShade="D9"/>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b/>
          <w:i/>
          <w:iCs/>
          <w:color w:val="222222"/>
        </w:rPr>
        <w:t xml:space="preserve">UoF </w:t>
      </w:r>
      <w:r w:rsidR="00B10DC0" w:rsidRPr="00EF1319">
        <w:rPr>
          <w:rFonts w:asciiTheme="minorHAnsi" w:eastAsia="Times New Roman" w:hAnsiTheme="minorHAnsi" w:cstheme="minorHAnsi"/>
          <w:b/>
          <w:i/>
          <w:iCs/>
          <w:color w:val="222222"/>
          <w:highlight w:val="lightGray"/>
        </w:rPr>
        <w:t>1: Upgrade Technology District Board Room</w:t>
      </w:r>
      <w:r w:rsidR="00ED223B">
        <w:rPr>
          <w:rFonts w:asciiTheme="minorHAnsi" w:eastAsia="Times New Roman" w:hAnsiTheme="minorHAnsi" w:cstheme="minorHAnsi"/>
          <w:iCs/>
          <w:color w:val="222222"/>
        </w:rPr>
        <w:t xml:space="preserve"> </w:t>
      </w:r>
    </w:p>
    <w:p w14:paraId="58D4D6E8" w14:textId="10784D37" w:rsidR="00862BD5" w:rsidRDefault="00B10DC0" w:rsidP="00B10DC0">
      <w:pPr>
        <w:spacing w:before="0" w:after="0" w:line="240" w:lineRule="auto"/>
        <w:rPr>
          <w:rFonts w:asciiTheme="minorHAnsi" w:eastAsia="Times New Roman" w:hAnsiTheme="minorHAnsi" w:cstheme="minorHAnsi"/>
          <w:iCs/>
          <w:color w:val="222222"/>
        </w:rPr>
      </w:pPr>
      <w:r w:rsidRPr="00B10DC0">
        <w:rPr>
          <w:rFonts w:asciiTheme="minorHAnsi" w:eastAsia="Times New Roman" w:hAnsiTheme="minorHAnsi" w:cstheme="minorHAnsi"/>
          <w:iCs/>
          <w:color w:val="222222"/>
        </w:rPr>
        <w:t>Current setup for Board meetings and district meetings</w:t>
      </w:r>
      <w:r>
        <w:rPr>
          <w:rFonts w:asciiTheme="minorHAnsi" w:eastAsia="Times New Roman" w:hAnsiTheme="minorHAnsi" w:cstheme="minorHAnsi"/>
          <w:iCs/>
          <w:color w:val="222222"/>
        </w:rPr>
        <w:t>/trainings</w:t>
      </w:r>
      <w:r w:rsidRPr="00B10DC0">
        <w:rPr>
          <w:rFonts w:asciiTheme="minorHAnsi" w:eastAsia="Times New Roman" w:hAnsiTheme="minorHAnsi" w:cstheme="minorHAnsi"/>
          <w:iCs/>
          <w:color w:val="222222"/>
        </w:rPr>
        <w:t xml:space="preserve"> that involve individuals on quarantine or numbers of attendees that surpass social distancing guidelines is less than ideal. It involves integrating an older sound system with a camera and display screen that were all not designed to work together. It has created problems in past Board meetings and district meeting, in particular with sound.</w:t>
      </w:r>
      <w:r w:rsidR="00DA1992">
        <w:rPr>
          <w:rFonts w:asciiTheme="minorHAnsi" w:eastAsia="Times New Roman" w:hAnsiTheme="minorHAnsi" w:cstheme="minorHAnsi"/>
          <w:iCs/>
          <w:color w:val="222222"/>
        </w:rPr>
        <w:t xml:space="preserve"> The board room serves as the ONLY training room at the district. </w:t>
      </w:r>
    </w:p>
    <w:p w14:paraId="4CEA2218" w14:textId="2F86F058" w:rsidR="00B10DC0" w:rsidRDefault="00B10DC0" w:rsidP="00B10DC0">
      <w:pPr>
        <w:spacing w:before="0" w:after="0" w:line="240" w:lineRule="auto"/>
        <w:rPr>
          <w:rFonts w:asciiTheme="minorHAnsi" w:eastAsia="Times New Roman" w:hAnsiTheme="minorHAnsi" w:cstheme="minorHAnsi"/>
          <w:iCs/>
          <w:color w:val="222222"/>
        </w:rPr>
      </w:pPr>
    </w:p>
    <w:p w14:paraId="66BF1ED5" w14:textId="55522638" w:rsidR="00B10DC0" w:rsidRDefault="00B10DC0" w:rsidP="00A47DE2">
      <w:pPr>
        <w:pStyle w:val="ListParagraph"/>
        <w:numPr>
          <w:ilvl w:val="0"/>
          <w:numId w:val="21"/>
        </w:numPr>
        <w:spacing w:before="0" w:after="0" w:line="240" w:lineRule="auto"/>
        <w:rPr>
          <w:rFonts w:asciiTheme="minorHAnsi" w:eastAsia="Times New Roman" w:hAnsiTheme="minorHAnsi" w:cstheme="minorHAnsi"/>
          <w:iCs/>
          <w:color w:val="222222"/>
        </w:rPr>
      </w:pPr>
      <w:r>
        <w:rPr>
          <w:rFonts w:asciiTheme="minorHAnsi" w:eastAsia="Times New Roman" w:hAnsiTheme="minorHAnsi" w:cstheme="minorHAnsi"/>
          <w:iCs/>
          <w:color w:val="222222"/>
        </w:rPr>
        <w:t>Contract cost for meeting room technology upgrade -$</w:t>
      </w:r>
      <w:r w:rsidR="00DC566B">
        <w:rPr>
          <w:rFonts w:asciiTheme="minorHAnsi" w:eastAsia="Times New Roman" w:hAnsiTheme="minorHAnsi" w:cstheme="minorHAnsi"/>
          <w:iCs/>
          <w:color w:val="222222"/>
        </w:rPr>
        <w:t>51,581.00</w:t>
      </w:r>
    </w:p>
    <w:p w14:paraId="2F47F18F" w14:textId="3CF70A04" w:rsidR="00A446A1" w:rsidRDefault="00A446A1" w:rsidP="00A446A1">
      <w:pPr>
        <w:spacing w:before="0" w:after="0" w:line="240" w:lineRule="auto"/>
        <w:rPr>
          <w:rFonts w:asciiTheme="minorHAnsi" w:eastAsia="Times New Roman" w:hAnsiTheme="minorHAnsi" w:cstheme="minorHAnsi"/>
          <w:iCs/>
          <w:color w:val="222222"/>
        </w:rPr>
      </w:pPr>
    </w:p>
    <w:p w14:paraId="6C480794" w14:textId="60265470" w:rsidR="00A446A1" w:rsidRPr="00DC566B" w:rsidRDefault="00A446A1" w:rsidP="00A446A1">
      <w:pPr>
        <w:spacing w:before="0" w:after="0" w:line="240" w:lineRule="auto"/>
        <w:rPr>
          <w:rFonts w:asciiTheme="minorHAnsi" w:eastAsia="Times New Roman" w:hAnsiTheme="minorHAnsi" w:cstheme="minorHAnsi"/>
          <w:b/>
          <w:iCs/>
          <w:color w:val="222222"/>
          <w:u w:val="single"/>
        </w:rPr>
      </w:pPr>
      <w:r w:rsidRPr="00DC566B">
        <w:rPr>
          <w:rFonts w:asciiTheme="minorHAnsi" w:eastAsia="Times New Roman" w:hAnsiTheme="minorHAnsi" w:cstheme="minorHAnsi"/>
          <w:b/>
          <w:iCs/>
          <w:color w:val="222222"/>
          <w:u w:val="single"/>
        </w:rPr>
        <w:t>Total Cost - $</w:t>
      </w:r>
      <w:r w:rsidR="00DC566B" w:rsidRPr="00DC566B">
        <w:rPr>
          <w:rFonts w:asciiTheme="minorHAnsi" w:eastAsia="Times New Roman" w:hAnsiTheme="minorHAnsi" w:cstheme="minorHAnsi"/>
          <w:b/>
          <w:iCs/>
          <w:color w:val="222222"/>
          <w:u w:val="single"/>
        </w:rPr>
        <w:t>51,581.00</w:t>
      </w:r>
    </w:p>
    <w:p w14:paraId="794B855B" w14:textId="2C89D2BE" w:rsidR="00862BD5" w:rsidRDefault="00862BD5"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Pr="001F6A7C" w:rsidRDefault="00862BD5" w:rsidP="00862BD5">
      <w:pPr>
        <w:pStyle w:val="NoSpacing"/>
        <w:rPr>
          <w:rFonts w:eastAsia="Times New Roman" w:cs="Times New Roman"/>
          <w:color w:val="000000"/>
          <w:szCs w:val="24"/>
        </w:rPr>
      </w:pPr>
    </w:p>
    <w:p w14:paraId="754F4D45" w14:textId="3045BA3E" w:rsidR="00ED223B" w:rsidRDefault="00CD73F4" w:rsidP="00ED223B">
      <w:pPr>
        <w:shd w:val="clear" w:color="auto" w:fill="D9D9D9" w:themeFill="background1" w:themeFillShade="D9"/>
        <w:spacing w:after="0" w:line="240" w:lineRule="auto"/>
        <w:rPr>
          <w:rFonts w:asciiTheme="minorHAnsi" w:eastAsia="Times New Roman" w:hAnsiTheme="minorHAnsi" w:cstheme="minorHAnsi"/>
          <w:iCs/>
          <w:color w:val="222222"/>
          <w:highlight w:val="lightGray"/>
        </w:rPr>
      </w:pPr>
      <w:r>
        <w:rPr>
          <w:rFonts w:asciiTheme="minorHAnsi" w:eastAsia="Times New Roman" w:hAnsiTheme="minorHAnsi" w:cstheme="minorHAnsi"/>
          <w:b/>
          <w:i/>
          <w:iCs/>
          <w:color w:val="222222"/>
        </w:rPr>
        <w:t xml:space="preserve">UoF </w:t>
      </w:r>
      <w:r w:rsidR="00D2339D" w:rsidRPr="00EF1319">
        <w:rPr>
          <w:rFonts w:asciiTheme="minorHAnsi" w:eastAsia="Times New Roman" w:hAnsiTheme="minorHAnsi" w:cstheme="minorHAnsi"/>
          <w:b/>
          <w:i/>
          <w:iCs/>
          <w:color w:val="222222"/>
          <w:highlight w:val="lightGray"/>
        </w:rPr>
        <w:t>1</w:t>
      </w:r>
      <w:r>
        <w:rPr>
          <w:rFonts w:asciiTheme="minorHAnsi" w:eastAsia="Times New Roman" w:hAnsiTheme="minorHAnsi" w:cstheme="minorHAnsi"/>
          <w:b/>
          <w:i/>
          <w:iCs/>
          <w:color w:val="222222"/>
          <w:highlight w:val="lightGray"/>
        </w:rPr>
        <w:t xml:space="preserve">: </w:t>
      </w:r>
      <w:r w:rsidR="00BA2658" w:rsidRPr="00EF1319">
        <w:rPr>
          <w:rFonts w:asciiTheme="minorHAnsi" w:eastAsia="Times New Roman" w:hAnsiTheme="minorHAnsi" w:cstheme="minorHAnsi"/>
          <w:b/>
          <w:i/>
          <w:iCs/>
          <w:color w:val="222222"/>
          <w:highlight w:val="lightGray"/>
        </w:rPr>
        <w:t xml:space="preserve"> </w:t>
      </w:r>
      <w:r w:rsidR="001F6A7C" w:rsidRPr="00EF1319">
        <w:rPr>
          <w:rFonts w:asciiTheme="minorHAnsi" w:eastAsia="Times New Roman" w:hAnsiTheme="minorHAnsi" w:cstheme="minorHAnsi"/>
          <w:b/>
          <w:i/>
          <w:iCs/>
          <w:color w:val="222222"/>
          <w:highlight w:val="lightGray"/>
        </w:rPr>
        <w:t>Fortinet Security Package</w:t>
      </w:r>
      <w:r w:rsidR="00ED223B">
        <w:rPr>
          <w:rFonts w:asciiTheme="minorHAnsi" w:eastAsia="Times New Roman" w:hAnsiTheme="minorHAnsi" w:cstheme="minorHAnsi"/>
          <w:iCs/>
          <w:color w:val="222222"/>
          <w:highlight w:val="lightGray"/>
        </w:rPr>
        <w:t xml:space="preserve"> </w:t>
      </w:r>
    </w:p>
    <w:p w14:paraId="0AA0D1EA" w14:textId="75811D55" w:rsidR="00862BD5" w:rsidRPr="00E14DFC" w:rsidRDefault="001F6A7C" w:rsidP="00E14DFC">
      <w:pPr>
        <w:shd w:val="clear" w:color="auto" w:fill="FFFFFF"/>
        <w:spacing w:after="0" w:line="240" w:lineRule="auto"/>
        <w:rPr>
          <w:rFonts w:asciiTheme="minorHAnsi" w:eastAsia="Times New Roman" w:hAnsiTheme="minorHAnsi" w:cstheme="minorHAnsi"/>
          <w:iCs/>
          <w:color w:val="222222"/>
        </w:rPr>
      </w:pPr>
      <w:r w:rsidRPr="00E14DFC">
        <w:rPr>
          <w:rFonts w:asciiTheme="minorHAnsi" w:eastAsia="Times New Roman" w:hAnsiTheme="minorHAnsi" w:cstheme="minorHAnsi"/>
          <w:iCs/>
          <w:color w:val="222222"/>
        </w:rPr>
        <w:t>The purchase of this package of network security will allow district staff to safely utilize virtual proxy network protocols to access the district network in the event they are quarantined or must work from home.  This will facilitate timely completion of functions such as payroll and purchasing.</w:t>
      </w:r>
    </w:p>
    <w:p w14:paraId="086DEABC" w14:textId="77919F07" w:rsidR="001F6A7C" w:rsidRPr="00E14DFC" w:rsidRDefault="001F6A7C" w:rsidP="00A47DE2">
      <w:pPr>
        <w:pStyle w:val="ListParagraph"/>
        <w:numPr>
          <w:ilvl w:val="0"/>
          <w:numId w:val="14"/>
        </w:numPr>
        <w:shd w:val="clear" w:color="auto" w:fill="FFFFFF"/>
        <w:spacing w:after="0" w:line="240" w:lineRule="auto"/>
        <w:rPr>
          <w:rFonts w:asciiTheme="minorHAnsi" w:eastAsia="Times New Roman" w:hAnsiTheme="minorHAnsi" w:cstheme="minorHAnsi"/>
          <w:iCs/>
          <w:color w:val="222222"/>
        </w:rPr>
      </w:pPr>
      <w:r w:rsidRPr="00E14DFC">
        <w:rPr>
          <w:rFonts w:asciiTheme="minorHAnsi" w:eastAsia="Times New Roman" w:hAnsiTheme="minorHAnsi" w:cstheme="minorHAnsi"/>
          <w:iCs/>
          <w:color w:val="222222"/>
        </w:rPr>
        <w:t xml:space="preserve">Annual Security Package x </w:t>
      </w:r>
      <w:r w:rsidR="008E29EC">
        <w:rPr>
          <w:rFonts w:asciiTheme="minorHAnsi" w:eastAsia="Times New Roman" w:hAnsiTheme="minorHAnsi" w:cstheme="minorHAnsi"/>
          <w:iCs/>
          <w:color w:val="222222"/>
        </w:rPr>
        <w:t>3 years = $976,160.00</w:t>
      </w:r>
    </w:p>
    <w:p w14:paraId="76C579A5" w14:textId="4C92F9E5" w:rsidR="00D2339D" w:rsidRPr="00DC566B" w:rsidRDefault="00E14DFC" w:rsidP="00E14DFC">
      <w:pPr>
        <w:shd w:val="clear" w:color="auto" w:fill="FFFFFF"/>
        <w:spacing w:after="0" w:line="240" w:lineRule="auto"/>
        <w:rPr>
          <w:rFonts w:asciiTheme="minorHAnsi" w:eastAsia="Times New Roman" w:hAnsiTheme="minorHAnsi" w:cstheme="minorHAnsi"/>
          <w:b/>
          <w:iCs/>
          <w:color w:val="222222"/>
          <w:u w:val="single"/>
        </w:rPr>
      </w:pPr>
      <w:r w:rsidRPr="00DC566B">
        <w:rPr>
          <w:rFonts w:asciiTheme="minorHAnsi" w:eastAsia="Times New Roman" w:hAnsiTheme="minorHAnsi" w:cstheme="minorHAnsi"/>
          <w:b/>
          <w:iCs/>
          <w:color w:val="222222"/>
          <w:u w:val="single"/>
        </w:rPr>
        <w:t>Total Cost - $</w:t>
      </w:r>
      <w:r w:rsidR="008E29EC" w:rsidRPr="00DC566B">
        <w:rPr>
          <w:rFonts w:asciiTheme="minorHAnsi" w:eastAsia="Times New Roman" w:hAnsiTheme="minorHAnsi" w:cstheme="minorHAnsi"/>
          <w:b/>
          <w:iCs/>
          <w:color w:val="222222"/>
          <w:u w:val="single"/>
        </w:rPr>
        <w:t>976,160.00</w:t>
      </w:r>
    </w:p>
    <w:p w14:paraId="305CE803" w14:textId="77777777" w:rsidR="00E14DFC" w:rsidRPr="00E14DFC" w:rsidRDefault="00E14DFC" w:rsidP="00E14DFC">
      <w:pPr>
        <w:shd w:val="clear" w:color="auto" w:fill="FFFFFF"/>
        <w:spacing w:after="0" w:line="240" w:lineRule="auto"/>
        <w:rPr>
          <w:rFonts w:asciiTheme="minorHAnsi" w:eastAsia="Times New Roman" w:hAnsiTheme="minorHAnsi" w:cstheme="minorHAnsi"/>
          <w:iCs/>
          <w:color w:val="222222"/>
        </w:rPr>
      </w:pPr>
    </w:p>
    <w:p w14:paraId="7040593E" w14:textId="0B5F8F57" w:rsidR="00E14DFC" w:rsidRPr="00E14DFC" w:rsidRDefault="00CD73F4" w:rsidP="00ED223B">
      <w:pPr>
        <w:shd w:val="clear" w:color="auto" w:fill="D9D9D9" w:themeFill="background1" w:themeFillShade="D9"/>
        <w:spacing w:after="0" w:line="240" w:lineRule="auto"/>
        <w:rPr>
          <w:rFonts w:asciiTheme="minorHAnsi" w:eastAsia="Times New Roman" w:hAnsiTheme="minorHAnsi" w:cstheme="minorHAnsi"/>
          <w:iCs/>
          <w:color w:val="222222"/>
        </w:rPr>
      </w:pPr>
      <w:r>
        <w:rPr>
          <w:rFonts w:asciiTheme="minorHAnsi" w:eastAsia="Times New Roman" w:hAnsiTheme="minorHAnsi" w:cstheme="minorHAnsi"/>
          <w:b/>
          <w:i/>
          <w:iCs/>
          <w:color w:val="222222"/>
        </w:rPr>
        <w:t xml:space="preserve">UoF 2: </w:t>
      </w:r>
      <w:r w:rsidR="00E14DFC" w:rsidRPr="00ED223B">
        <w:rPr>
          <w:rFonts w:asciiTheme="minorHAnsi" w:eastAsia="Times New Roman" w:hAnsiTheme="minorHAnsi" w:cstheme="minorHAnsi"/>
          <w:b/>
          <w:i/>
          <w:iCs/>
          <w:color w:val="222222"/>
        </w:rPr>
        <w:t>Employee Cost Directly Related to COVID</w:t>
      </w:r>
      <w:r w:rsidR="00E14DFC" w:rsidRPr="00E14DFC">
        <w:rPr>
          <w:rFonts w:asciiTheme="minorHAnsi" w:eastAsia="Times New Roman" w:hAnsiTheme="minorHAnsi" w:cstheme="minorHAnsi"/>
          <w:iCs/>
          <w:color w:val="222222"/>
        </w:rPr>
        <w:t xml:space="preserve"> </w:t>
      </w:r>
    </w:p>
    <w:p w14:paraId="2AEFF9AC" w14:textId="5E5E7D0B" w:rsidR="00E14DFC" w:rsidRPr="00E14DFC" w:rsidRDefault="00E14DFC" w:rsidP="00A47DE2">
      <w:pPr>
        <w:pStyle w:val="ListParagraph"/>
        <w:numPr>
          <w:ilvl w:val="0"/>
          <w:numId w:val="13"/>
        </w:numPr>
        <w:shd w:val="clear" w:color="auto" w:fill="FFFFFF"/>
        <w:spacing w:after="0" w:line="240" w:lineRule="auto"/>
        <w:rPr>
          <w:rFonts w:asciiTheme="minorHAnsi" w:eastAsia="Times New Roman" w:hAnsiTheme="minorHAnsi" w:cstheme="minorHAnsi"/>
          <w:iCs/>
          <w:color w:val="222222"/>
        </w:rPr>
      </w:pPr>
      <w:r w:rsidRPr="00E14DFC">
        <w:rPr>
          <w:rFonts w:asciiTheme="minorHAnsi" w:eastAsia="Times New Roman" w:hAnsiTheme="minorHAnsi" w:cstheme="minorHAnsi"/>
          <w:iCs/>
          <w:color w:val="222222"/>
        </w:rPr>
        <w:t>Health Insurance Claims – to cover COVID related claims incurred –$</w:t>
      </w:r>
      <w:r w:rsidR="00496250">
        <w:rPr>
          <w:rFonts w:asciiTheme="minorHAnsi" w:eastAsia="Times New Roman" w:hAnsiTheme="minorHAnsi" w:cstheme="minorHAnsi"/>
          <w:iCs/>
          <w:color w:val="222222"/>
        </w:rPr>
        <w:t>680</w:t>
      </w:r>
      <w:r w:rsidRPr="00E14DFC">
        <w:rPr>
          <w:rFonts w:asciiTheme="minorHAnsi" w:eastAsia="Times New Roman" w:hAnsiTheme="minorHAnsi" w:cstheme="minorHAnsi"/>
          <w:iCs/>
          <w:color w:val="222222"/>
        </w:rPr>
        <w:t>,000.00</w:t>
      </w:r>
    </w:p>
    <w:p w14:paraId="58976B90" w14:textId="1FFEBFF1" w:rsidR="00E14DFC" w:rsidRPr="00E14DFC" w:rsidRDefault="00E14DFC" w:rsidP="00A47DE2">
      <w:pPr>
        <w:pStyle w:val="ListParagraph"/>
        <w:numPr>
          <w:ilvl w:val="0"/>
          <w:numId w:val="13"/>
        </w:numPr>
        <w:shd w:val="clear" w:color="auto" w:fill="FFFFFF"/>
        <w:spacing w:after="0" w:line="240" w:lineRule="auto"/>
        <w:rPr>
          <w:rFonts w:asciiTheme="minorHAnsi" w:eastAsia="Times New Roman" w:hAnsiTheme="minorHAnsi" w:cstheme="minorHAnsi"/>
          <w:iCs/>
          <w:color w:val="222222"/>
        </w:rPr>
      </w:pPr>
      <w:r w:rsidRPr="00E14DFC">
        <w:rPr>
          <w:rFonts w:asciiTheme="minorHAnsi" w:eastAsia="Times New Roman" w:hAnsiTheme="minorHAnsi" w:cstheme="minorHAnsi"/>
          <w:iCs/>
          <w:color w:val="222222"/>
        </w:rPr>
        <w:t>Unemployment Claims -to cover COVID related claims incurred - $50,000.00</w:t>
      </w:r>
    </w:p>
    <w:p w14:paraId="3FCACE5A" w14:textId="10823225" w:rsidR="00E14DFC" w:rsidRDefault="00E14DFC" w:rsidP="00A47DE2">
      <w:pPr>
        <w:pStyle w:val="ListParagraph"/>
        <w:numPr>
          <w:ilvl w:val="0"/>
          <w:numId w:val="13"/>
        </w:numPr>
        <w:shd w:val="clear" w:color="auto" w:fill="FFFFFF"/>
        <w:spacing w:after="0" w:line="240" w:lineRule="auto"/>
        <w:rPr>
          <w:rFonts w:asciiTheme="minorHAnsi" w:eastAsia="Times New Roman" w:hAnsiTheme="minorHAnsi" w:cstheme="minorHAnsi"/>
          <w:iCs/>
          <w:color w:val="222222"/>
        </w:rPr>
      </w:pPr>
      <w:r w:rsidRPr="00E14DFC">
        <w:rPr>
          <w:rFonts w:asciiTheme="minorHAnsi" w:eastAsia="Times New Roman" w:hAnsiTheme="minorHAnsi" w:cstheme="minorHAnsi"/>
          <w:iCs/>
          <w:color w:val="222222"/>
        </w:rPr>
        <w:t>Substitute Cost – associated with COVID related absences - $50,000.00</w:t>
      </w:r>
    </w:p>
    <w:p w14:paraId="6DCA7820" w14:textId="57844740" w:rsidR="008E29EC" w:rsidRPr="00DC566B" w:rsidRDefault="008E29EC" w:rsidP="008E29EC">
      <w:pPr>
        <w:shd w:val="clear" w:color="auto" w:fill="FFFFFF"/>
        <w:spacing w:after="0" w:line="240" w:lineRule="auto"/>
        <w:rPr>
          <w:rFonts w:asciiTheme="minorHAnsi" w:eastAsia="Times New Roman" w:hAnsiTheme="minorHAnsi" w:cstheme="minorHAnsi"/>
          <w:b/>
          <w:iCs/>
          <w:color w:val="222222"/>
          <w:u w:val="single"/>
        </w:rPr>
      </w:pPr>
      <w:r w:rsidRPr="00DC566B">
        <w:rPr>
          <w:rFonts w:asciiTheme="minorHAnsi" w:eastAsia="Times New Roman" w:hAnsiTheme="minorHAnsi" w:cstheme="minorHAnsi"/>
          <w:b/>
          <w:iCs/>
          <w:color w:val="222222"/>
          <w:u w:val="single"/>
        </w:rPr>
        <w:t>Total Cost - $</w:t>
      </w:r>
      <w:r w:rsidR="00496250">
        <w:rPr>
          <w:rFonts w:asciiTheme="minorHAnsi" w:eastAsia="Times New Roman" w:hAnsiTheme="minorHAnsi" w:cstheme="minorHAnsi"/>
          <w:b/>
          <w:iCs/>
          <w:color w:val="222222"/>
          <w:u w:val="single"/>
        </w:rPr>
        <w:t>780</w:t>
      </w:r>
      <w:bookmarkStart w:id="0" w:name="_GoBack"/>
      <w:bookmarkEnd w:id="0"/>
      <w:r w:rsidRPr="00DC566B">
        <w:rPr>
          <w:rFonts w:asciiTheme="minorHAnsi" w:eastAsia="Times New Roman" w:hAnsiTheme="minorHAnsi" w:cstheme="minorHAnsi"/>
          <w:b/>
          <w:iCs/>
          <w:color w:val="222222"/>
          <w:u w:val="single"/>
        </w:rPr>
        <w:t>,000.00</w:t>
      </w:r>
    </w:p>
    <w:p w14:paraId="4D2D92B4" w14:textId="77777777" w:rsidR="00DC566B" w:rsidRPr="008E29EC" w:rsidRDefault="00DC566B" w:rsidP="008E29EC">
      <w:pPr>
        <w:shd w:val="clear" w:color="auto" w:fill="FFFFFF"/>
        <w:spacing w:after="0" w:line="240" w:lineRule="auto"/>
        <w:rPr>
          <w:rFonts w:asciiTheme="minorHAnsi" w:eastAsia="Times New Roman" w:hAnsiTheme="minorHAnsi" w:cstheme="minorHAnsi"/>
          <w:b/>
          <w:iCs/>
          <w:color w:val="222222"/>
        </w:rPr>
      </w:pPr>
    </w:p>
    <w:p w14:paraId="3F6AD60A" w14:textId="042A93FB" w:rsidR="00E14DFC" w:rsidRPr="00DC566B" w:rsidRDefault="00CD73F4" w:rsidP="00ED223B">
      <w:pPr>
        <w:shd w:val="clear" w:color="auto" w:fill="D9D9D9" w:themeFill="background1" w:themeFillShade="D9"/>
        <w:spacing w:after="0" w:line="240" w:lineRule="auto"/>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 xml:space="preserve">UoF </w:t>
      </w:r>
      <w:r w:rsidR="00E14DFC" w:rsidRPr="00ED223B">
        <w:rPr>
          <w:rFonts w:asciiTheme="minorHAnsi" w:eastAsia="Times New Roman" w:hAnsiTheme="minorHAnsi" w:cstheme="minorHAnsi"/>
          <w:b/>
          <w:i/>
          <w:iCs/>
          <w:color w:val="222222"/>
        </w:rPr>
        <w:t>3</w:t>
      </w:r>
      <w:r>
        <w:rPr>
          <w:rFonts w:asciiTheme="minorHAnsi" w:eastAsia="Times New Roman" w:hAnsiTheme="minorHAnsi" w:cstheme="minorHAnsi"/>
          <w:b/>
          <w:i/>
          <w:iCs/>
          <w:color w:val="222222"/>
        </w:rPr>
        <w:t>:</w:t>
      </w:r>
      <w:r w:rsidR="00C92368" w:rsidRPr="00ED223B">
        <w:rPr>
          <w:rFonts w:asciiTheme="minorHAnsi" w:eastAsia="Times New Roman" w:hAnsiTheme="minorHAnsi" w:cstheme="minorHAnsi"/>
          <w:b/>
          <w:i/>
          <w:iCs/>
          <w:color w:val="222222"/>
        </w:rPr>
        <w:t xml:space="preserve"> Employee </w:t>
      </w:r>
      <w:r>
        <w:rPr>
          <w:rFonts w:asciiTheme="minorHAnsi" w:eastAsia="Times New Roman" w:hAnsiTheme="minorHAnsi" w:cstheme="minorHAnsi"/>
          <w:b/>
          <w:i/>
          <w:iCs/>
          <w:color w:val="222222"/>
        </w:rPr>
        <w:t>Stabilization Pay</w:t>
      </w:r>
    </w:p>
    <w:p w14:paraId="393AFF8C" w14:textId="0B416F8A" w:rsidR="00ED223B" w:rsidRDefault="00E14DFC" w:rsidP="00ED223B">
      <w:pPr>
        <w:pStyle w:val="ListParagraph"/>
        <w:numPr>
          <w:ilvl w:val="0"/>
          <w:numId w:val="33"/>
        </w:numPr>
        <w:shd w:val="clear" w:color="auto" w:fill="FFFFFF"/>
        <w:spacing w:after="0" w:line="240" w:lineRule="auto"/>
        <w:rPr>
          <w:rFonts w:asciiTheme="minorHAnsi" w:eastAsia="Times New Roman" w:hAnsiTheme="minorHAnsi" w:cstheme="minorHAnsi"/>
          <w:iCs/>
          <w:color w:val="222222"/>
        </w:rPr>
      </w:pPr>
      <w:r w:rsidRPr="00ED223B">
        <w:rPr>
          <w:rFonts w:asciiTheme="minorHAnsi" w:eastAsia="Times New Roman" w:hAnsiTheme="minorHAnsi" w:cstheme="minorHAnsi"/>
          <w:iCs/>
          <w:color w:val="222222"/>
        </w:rPr>
        <w:t xml:space="preserve">$1,000 </w:t>
      </w:r>
      <w:r w:rsidR="00CD73F4">
        <w:rPr>
          <w:rFonts w:asciiTheme="minorHAnsi" w:eastAsia="Times New Roman" w:hAnsiTheme="minorHAnsi" w:cstheme="minorHAnsi"/>
          <w:iCs/>
          <w:color w:val="222222"/>
        </w:rPr>
        <w:t>per employee</w:t>
      </w:r>
      <w:r w:rsidRPr="00ED223B">
        <w:rPr>
          <w:rFonts w:asciiTheme="minorHAnsi" w:eastAsia="Times New Roman" w:hAnsiTheme="minorHAnsi" w:cstheme="minorHAnsi"/>
          <w:iCs/>
          <w:color w:val="222222"/>
        </w:rPr>
        <w:t xml:space="preserve"> for continued activities performed by staff that are necessary to maintain operation of and continuity of services in our schools.  For staff that were employed on or after July 1, 2020 and still employed at the beginning of the </w:t>
      </w:r>
      <w:r w:rsidRPr="00ED223B">
        <w:rPr>
          <w:rFonts w:asciiTheme="minorHAnsi" w:eastAsia="Times New Roman" w:hAnsiTheme="minorHAnsi" w:cstheme="minorHAnsi"/>
          <w:iCs/>
          <w:color w:val="222222"/>
          <w:u w:val="single"/>
        </w:rPr>
        <w:t>21/22 school year</w:t>
      </w:r>
      <w:r w:rsidRPr="00ED223B">
        <w:rPr>
          <w:rFonts w:asciiTheme="minorHAnsi" w:eastAsia="Times New Roman" w:hAnsiTheme="minorHAnsi" w:cstheme="minorHAnsi"/>
          <w:iCs/>
          <w:color w:val="222222"/>
        </w:rPr>
        <w:t xml:space="preserve"> (as of 09/09/2021).  Only those employees that did not receive a Disaster Relief Bonus through the state-controlled funds are</w:t>
      </w:r>
      <w:r w:rsidR="00ED223B">
        <w:rPr>
          <w:rFonts w:asciiTheme="minorHAnsi" w:eastAsia="Times New Roman" w:hAnsiTheme="minorHAnsi" w:cstheme="minorHAnsi"/>
          <w:iCs/>
          <w:color w:val="222222"/>
        </w:rPr>
        <w:t xml:space="preserve"> e</w:t>
      </w:r>
      <w:r w:rsidRPr="00ED223B">
        <w:rPr>
          <w:rFonts w:asciiTheme="minorHAnsi" w:eastAsia="Times New Roman" w:hAnsiTheme="minorHAnsi" w:cstheme="minorHAnsi"/>
          <w:iCs/>
          <w:color w:val="222222"/>
        </w:rPr>
        <w:t>ligible. </w:t>
      </w:r>
      <w:r w:rsidR="00ED223B">
        <w:rPr>
          <w:rFonts w:asciiTheme="minorHAnsi" w:eastAsia="Times New Roman" w:hAnsiTheme="minorHAnsi" w:cstheme="minorHAnsi"/>
          <w:iCs/>
          <w:color w:val="222222"/>
        </w:rPr>
        <w:t>$5</w:t>
      </w:r>
      <w:r w:rsidR="00FF6DF2">
        <w:rPr>
          <w:rFonts w:asciiTheme="minorHAnsi" w:eastAsia="Times New Roman" w:hAnsiTheme="minorHAnsi" w:cstheme="minorHAnsi"/>
          <w:iCs/>
          <w:color w:val="222222"/>
        </w:rPr>
        <w:t>44</w:t>
      </w:r>
      <w:r w:rsidR="00ED223B">
        <w:rPr>
          <w:rFonts w:asciiTheme="minorHAnsi" w:eastAsia="Times New Roman" w:hAnsiTheme="minorHAnsi" w:cstheme="minorHAnsi"/>
          <w:iCs/>
          <w:color w:val="222222"/>
        </w:rPr>
        <w:t>,000.00</w:t>
      </w:r>
    </w:p>
    <w:p w14:paraId="5F723595" w14:textId="12594BF2" w:rsidR="00ED223B" w:rsidRDefault="00ED223B" w:rsidP="00ED223B">
      <w:pPr>
        <w:pStyle w:val="ListParagraph"/>
        <w:numPr>
          <w:ilvl w:val="0"/>
          <w:numId w:val="33"/>
        </w:numPr>
        <w:shd w:val="clear" w:color="auto" w:fill="FFFFFF"/>
        <w:spacing w:after="0" w:line="240" w:lineRule="auto"/>
        <w:rPr>
          <w:rFonts w:asciiTheme="minorHAnsi" w:eastAsia="Times New Roman" w:hAnsiTheme="minorHAnsi" w:cstheme="minorHAnsi"/>
          <w:iCs/>
          <w:color w:val="222222"/>
        </w:rPr>
      </w:pPr>
      <w:r w:rsidRPr="00ED223B">
        <w:rPr>
          <w:rFonts w:asciiTheme="minorHAnsi" w:eastAsia="Times New Roman" w:hAnsiTheme="minorHAnsi" w:cstheme="minorHAnsi"/>
          <w:iCs/>
          <w:color w:val="222222"/>
        </w:rPr>
        <w:t xml:space="preserve">$1,000 </w:t>
      </w:r>
      <w:r w:rsidR="00CD73F4">
        <w:rPr>
          <w:rFonts w:asciiTheme="minorHAnsi" w:eastAsia="Times New Roman" w:hAnsiTheme="minorHAnsi" w:cstheme="minorHAnsi"/>
          <w:iCs/>
          <w:color w:val="222222"/>
        </w:rPr>
        <w:t>per employee</w:t>
      </w:r>
      <w:r w:rsidRPr="00ED223B">
        <w:rPr>
          <w:rFonts w:asciiTheme="minorHAnsi" w:eastAsia="Times New Roman" w:hAnsiTheme="minorHAnsi" w:cstheme="minorHAnsi"/>
          <w:iCs/>
          <w:color w:val="222222"/>
        </w:rPr>
        <w:t xml:space="preserve"> for continued activities performed by staff that are necessary to maintain operation of and continuity of services in our schools.  For staff that were employed on or after July 1, 202</w:t>
      </w:r>
      <w:r w:rsidR="00FF6DF2">
        <w:rPr>
          <w:rFonts w:asciiTheme="minorHAnsi" w:eastAsia="Times New Roman" w:hAnsiTheme="minorHAnsi" w:cstheme="minorHAnsi"/>
          <w:iCs/>
          <w:color w:val="222222"/>
        </w:rPr>
        <w:t>1</w:t>
      </w:r>
      <w:r w:rsidRPr="00ED223B">
        <w:rPr>
          <w:rFonts w:asciiTheme="minorHAnsi" w:eastAsia="Times New Roman" w:hAnsiTheme="minorHAnsi" w:cstheme="minorHAnsi"/>
          <w:iCs/>
          <w:color w:val="222222"/>
        </w:rPr>
        <w:t xml:space="preserve"> and still employed at the beginning of the </w:t>
      </w:r>
      <w:r w:rsidRPr="00ED223B">
        <w:rPr>
          <w:rFonts w:asciiTheme="minorHAnsi" w:eastAsia="Times New Roman" w:hAnsiTheme="minorHAnsi" w:cstheme="minorHAnsi"/>
          <w:iCs/>
          <w:color w:val="222222"/>
          <w:u w:val="single"/>
        </w:rPr>
        <w:t>22/23 school year</w:t>
      </w:r>
      <w:r w:rsidRPr="00ED223B">
        <w:rPr>
          <w:rFonts w:asciiTheme="minorHAnsi" w:eastAsia="Times New Roman" w:hAnsiTheme="minorHAnsi" w:cstheme="minorHAnsi"/>
          <w:iCs/>
          <w:color w:val="222222"/>
        </w:rPr>
        <w:t xml:space="preserve">.  Only those employees </w:t>
      </w:r>
      <w:r>
        <w:rPr>
          <w:rFonts w:asciiTheme="minorHAnsi" w:eastAsia="Times New Roman" w:hAnsiTheme="minorHAnsi" w:cstheme="minorHAnsi"/>
          <w:iCs/>
          <w:color w:val="222222"/>
        </w:rPr>
        <w:t>who do</w:t>
      </w:r>
      <w:r w:rsidRPr="00ED223B">
        <w:rPr>
          <w:rFonts w:asciiTheme="minorHAnsi" w:eastAsia="Times New Roman" w:hAnsiTheme="minorHAnsi" w:cstheme="minorHAnsi"/>
          <w:iCs/>
          <w:color w:val="222222"/>
        </w:rPr>
        <w:t xml:space="preserve"> not receive a Disaster Relief Bonus through the state-controlled funds are</w:t>
      </w:r>
      <w:r>
        <w:rPr>
          <w:rFonts w:asciiTheme="minorHAnsi" w:eastAsia="Times New Roman" w:hAnsiTheme="minorHAnsi" w:cstheme="minorHAnsi"/>
          <w:iCs/>
          <w:color w:val="222222"/>
        </w:rPr>
        <w:t xml:space="preserve"> e</w:t>
      </w:r>
      <w:r w:rsidRPr="00ED223B">
        <w:rPr>
          <w:rFonts w:asciiTheme="minorHAnsi" w:eastAsia="Times New Roman" w:hAnsiTheme="minorHAnsi" w:cstheme="minorHAnsi"/>
          <w:iCs/>
          <w:color w:val="222222"/>
        </w:rPr>
        <w:t>ligible. </w:t>
      </w:r>
      <w:r>
        <w:rPr>
          <w:rFonts w:asciiTheme="minorHAnsi" w:eastAsia="Times New Roman" w:hAnsiTheme="minorHAnsi" w:cstheme="minorHAnsi"/>
          <w:iCs/>
          <w:color w:val="222222"/>
        </w:rPr>
        <w:t>$5</w:t>
      </w:r>
      <w:r w:rsidR="00FF6DF2">
        <w:rPr>
          <w:rFonts w:asciiTheme="minorHAnsi" w:eastAsia="Times New Roman" w:hAnsiTheme="minorHAnsi" w:cstheme="minorHAnsi"/>
          <w:iCs/>
          <w:color w:val="222222"/>
        </w:rPr>
        <w:t>44</w:t>
      </w:r>
      <w:r>
        <w:rPr>
          <w:rFonts w:asciiTheme="minorHAnsi" w:eastAsia="Times New Roman" w:hAnsiTheme="minorHAnsi" w:cstheme="minorHAnsi"/>
          <w:iCs/>
          <w:color w:val="222222"/>
        </w:rPr>
        <w:t>,000.00</w:t>
      </w:r>
    </w:p>
    <w:p w14:paraId="3650AAA6" w14:textId="4EFF4631" w:rsidR="00FF6DF2" w:rsidRPr="004A7A79" w:rsidRDefault="00FF6DF2" w:rsidP="00ED223B">
      <w:pPr>
        <w:pStyle w:val="ListParagraph"/>
        <w:numPr>
          <w:ilvl w:val="0"/>
          <w:numId w:val="33"/>
        </w:numPr>
        <w:shd w:val="clear" w:color="auto" w:fill="FFFFFF"/>
        <w:spacing w:after="0" w:line="240" w:lineRule="auto"/>
        <w:rPr>
          <w:rFonts w:asciiTheme="minorHAnsi" w:eastAsia="Times New Roman" w:hAnsiTheme="minorHAnsi" w:cstheme="minorHAnsi"/>
          <w:iCs/>
          <w:color w:val="222222"/>
        </w:rPr>
      </w:pPr>
      <w:r w:rsidRPr="004A7A79">
        <w:rPr>
          <w:rFonts w:asciiTheme="minorHAnsi" w:eastAsia="Times New Roman" w:hAnsiTheme="minorHAnsi" w:cstheme="minorHAnsi"/>
          <w:iCs/>
          <w:color w:val="222222"/>
        </w:rPr>
        <w:t xml:space="preserve">$1,000.00 </w:t>
      </w:r>
      <w:r w:rsidR="00CD73F4">
        <w:rPr>
          <w:rFonts w:asciiTheme="minorHAnsi" w:eastAsia="Times New Roman" w:hAnsiTheme="minorHAnsi" w:cstheme="minorHAnsi"/>
          <w:iCs/>
          <w:color w:val="222222"/>
        </w:rPr>
        <w:t xml:space="preserve">for </w:t>
      </w:r>
      <w:r w:rsidRPr="004A7A79">
        <w:rPr>
          <w:rFonts w:asciiTheme="minorHAnsi" w:eastAsia="Times New Roman" w:hAnsiTheme="minorHAnsi" w:cstheme="minorHAnsi"/>
          <w:iCs/>
          <w:color w:val="222222"/>
        </w:rPr>
        <w:t>Health Tech’s and nurses who serve Levy students but who are employed by the Florida Department of Health for the 21/22 and 22/23 school year. Approximately 6 staff x 2 years = $12,000.00</w:t>
      </w:r>
    </w:p>
    <w:p w14:paraId="0AF5A1A8" w14:textId="1804910D" w:rsidR="00E14DFC" w:rsidRPr="00E14DFC" w:rsidRDefault="00E14DFC" w:rsidP="00E14DFC">
      <w:pPr>
        <w:shd w:val="clear" w:color="auto" w:fill="FFFFFF"/>
        <w:spacing w:after="0" w:line="240" w:lineRule="auto"/>
        <w:rPr>
          <w:rFonts w:asciiTheme="minorHAnsi" w:eastAsia="Times New Roman" w:hAnsiTheme="minorHAnsi" w:cstheme="minorHAnsi"/>
          <w:iCs/>
          <w:color w:val="222222"/>
        </w:rPr>
      </w:pPr>
    </w:p>
    <w:p w14:paraId="27096ADA" w14:textId="790D9FC7" w:rsidR="00E14DFC" w:rsidRPr="00DC566B" w:rsidRDefault="00E14DFC" w:rsidP="00E14DFC">
      <w:pPr>
        <w:shd w:val="clear" w:color="auto" w:fill="FFFFFF"/>
        <w:spacing w:after="0" w:line="240" w:lineRule="auto"/>
        <w:rPr>
          <w:rFonts w:asciiTheme="minorHAnsi" w:eastAsia="Times New Roman" w:hAnsiTheme="minorHAnsi" w:cstheme="minorHAnsi"/>
          <w:b/>
          <w:iCs/>
          <w:color w:val="222222"/>
          <w:u w:val="single"/>
        </w:rPr>
      </w:pPr>
      <w:r w:rsidRPr="00DC566B">
        <w:rPr>
          <w:rFonts w:asciiTheme="minorHAnsi" w:eastAsia="Times New Roman" w:hAnsiTheme="minorHAnsi" w:cstheme="minorHAnsi"/>
          <w:b/>
          <w:iCs/>
          <w:color w:val="222222"/>
          <w:u w:val="single"/>
        </w:rPr>
        <w:t>Total Cost - $</w:t>
      </w:r>
      <w:r w:rsidR="00ED223B">
        <w:rPr>
          <w:rFonts w:asciiTheme="minorHAnsi" w:eastAsia="Times New Roman" w:hAnsiTheme="minorHAnsi" w:cstheme="minorHAnsi"/>
          <w:b/>
          <w:iCs/>
          <w:color w:val="222222"/>
          <w:u w:val="single"/>
        </w:rPr>
        <w:t>1,100</w:t>
      </w:r>
      <w:r w:rsidRPr="00DC566B">
        <w:rPr>
          <w:rFonts w:asciiTheme="minorHAnsi" w:eastAsia="Times New Roman" w:hAnsiTheme="minorHAnsi" w:cstheme="minorHAnsi"/>
          <w:b/>
          <w:iCs/>
          <w:color w:val="222222"/>
          <w:u w:val="single"/>
        </w:rPr>
        <w:t>,0</w:t>
      </w:r>
      <w:r w:rsidR="000A2221" w:rsidRPr="00DC566B">
        <w:rPr>
          <w:rFonts w:asciiTheme="minorHAnsi" w:eastAsia="Times New Roman" w:hAnsiTheme="minorHAnsi" w:cstheme="minorHAnsi"/>
          <w:b/>
          <w:iCs/>
          <w:color w:val="222222"/>
          <w:u w:val="single"/>
        </w:rPr>
        <w:t>0</w:t>
      </w:r>
      <w:r w:rsidRPr="00DC566B">
        <w:rPr>
          <w:rFonts w:asciiTheme="minorHAnsi" w:eastAsia="Times New Roman" w:hAnsiTheme="minorHAnsi" w:cstheme="minorHAnsi"/>
          <w:b/>
          <w:iCs/>
          <w:color w:val="222222"/>
          <w:u w:val="single"/>
        </w:rPr>
        <w:t>0.00</w:t>
      </w:r>
    </w:p>
    <w:p w14:paraId="7FB93797" w14:textId="42BF1871" w:rsidR="001F6A7C" w:rsidRPr="00E14DFC" w:rsidRDefault="001F6A7C" w:rsidP="00E14DFC">
      <w:pPr>
        <w:shd w:val="clear" w:color="auto" w:fill="FFFFFF"/>
        <w:spacing w:after="0" w:line="240" w:lineRule="auto"/>
        <w:rPr>
          <w:rFonts w:asciiTheme="minorHAnsi" w:eastAsia="Times New Roman" w:hAnsiTheme="minorHAnsi" w:cstheme="minorHAnsi"/>
          <w:iCs/>
          <w:color w:val="222222"/>
        </w:rPr>
      </w:pPr>
    </w:p>
    <w:p w14:paraId="65511C43" w14:textId="5E1D2D83" w:rsidR="00C92368" w:rsidRPr="00DC566B" w:rsidRDefault="00CD73F4" w:rsidP="00ED223B">
      <w:pPr>
        <w:shd w:val="clear" w:color="auto" w:fill="D9D9D9" w:themeFill="background1" w:themeFillShade="D9"/>
        <w:spacing w:after="0" w:line="240" w:lineRule="auto"/>
        <w:rPr>
          <w:rFonts w:asciiTheme="minorHAnsi" w:eastAsia="Times New Roman" w:hAnsiTheme="minorHAnsi" w:cstheme="minorHAnsi"/>
          <w:b/>
          <w:i/>
          <w:iCs/>
          <w:color w:val="222222"/>
        </w:rPr>
      </w:pPr>
      <w:r>
        <w:rPr>
          <w:rFonts w:asciiTheme="minorHAnsi" w:eastAsia="Times New Roman" w:hAnsiTheme="minorHAnsi" w:cstheme="minorHAnsi"/>
          <w:b/>
          <w:i/>
          <w:iCs/>
          <w:color w:val="222222"/>
        </w:rPr>
        <w:t xml:space="preserve">UoF </w:t>
      </w:r>
      <w:r w:rsidR="00C92368" w:rsidRPr="00ED223B">
        <w:rPr>
          <w:rFonts w:asciiTheme="minorHAnsi" w:eastAsia="Times New Roman" w:hAnsiTheme="minorHAnsi" w:cstheme="minorHAnsi"/>
          <w:b/>
          <w:i/>
          <w:iCs/>
          <w:color w:val="222222"/>
        </w:rPr>
        <w:t>4</w:t>
      </w:r>
      <w:r>
        <w:rPr>
          <w:rFonts w:asciiTheme="minorHAnsi" w:eastAsia="Times New Roman" w:hAnsiTheme="minorHAnsi" w:cstheme="minorHAnsi"/>
          <w:b/>
          <w:i/>
          <w:iCs/>
          <w:color w:val="222222"/>
        </w:rPr>
        <w:t>:</w:t>
      </w:r>
      <w:r w:rsidR="00C92368" w:rsidRPr="00ED223B">
        <w:rPr>
          <w:rFonts w:asciiTheme="minorHAnsi" w:eastAsia="Times New Roman" w:hAnsiTheme="minorHAnsi" w:cstheme="minorHAnsi"/>
          <w:b/>
          <w:i/>
          <w:iCs/>
          <w:color w:val="222222"/>
        </w:rPr>
        <w:t xml:space="preserve"> </w:t>
      </w:r>
      <w:r w:rsidR="00A10962" w:rsidRPr="00ED223B">
        <w:rPr>
          <w:rFonts w:asciiTheme="minorHAnsi" w:eastAsia="Times New Roman" w:hAnsiTheme="minorHAnsi" w:cstheme="minorHAnsi"/>
          <w:b/>
          <w:i/>
          <w:iCs/>
          <w:color w:val="222222"/>
        </w:rPr>
        <w:t xml:space="preserve">New </w:t>
      </w:r>
      <w:r w:rsidR="00C92368" w:rsidRPr="00ED223B">
        <w:rPr>
          <w:rFonts w:asciiTheme="minorHAnsi" w:eastAsia="Times New Roman" w:hAnsiTheme="minorHAnsi" w:cstheme="minorHAnsi"/>
          <w:b/>
          <w:i/>
          <w:iCs/>
          <w:color w:val="222222"/>
        </w:rPr>
        <w:t>Teacher Support</w:t>
      </w:r>
    </w:p>
    <w:p w14:paraId="5AE2BE2A" w14:textId="5184AAA0" w:rsidR="00C92368" w:rsidRDefault="00C92368" w:rsidP="00244BEC">
      <w:pPr>
        <w:spacing w:before="0" w:after="0" w:line="240" w:lineRule="auto"/>
        <w:rPr>
          <w:rFonts w:asciiTheme="minorHAnsi" w:eastAsia="Times New Roman" w:hAnsiTheme="minorHAnsi" w:cstheme="minorHAnsi"/>
          <w:iCs/>
          <w:color w:val="222222"/>
        </w:rPr>
      </w:pPr>
      <w:r w:rsidRPr="00C92368">
        <w:rPr>
          <w:rFonts w:asciiTheme="minorHAnsi" w:eastAsia="Times New Roman" w:hAnsiTheme="minorHAnsi" w:cstheme="minorHAnsi"/>
          <w:iCs/>
          <w:color w:val="222222"/>
        </w:rPr>
        <w:t>To maintain the operation and continuity of services to students and recover loss of learning, additional support is required to retain highly qualified teachers. As a result of COVID, a significant turnover in staff requires additional support to maintain academic progress with students.  Many new teachers do not have an education background and are working through the Professional Development Certification Program (PDCP). These professionals are currently struggling to meet requirements necessary to obtain a Professional Certificate and be successful in the classroom.</w:t>
      </w:r>
    </w:p>
    <w:p w14:paraId="6992948A" w14:textId="1216EE9A" w:rsidR="00C92368" w:rsidRDefault="00C92368" w:rsidP="00244BEC">
      <w:pPr>
        <w:spacing w:before="0" w:after="0" w:line="240" w:lineRule="auto"/>
        <w:rPr>
          <w:rFonts w:asciiTheme="minorHAnsi" w:eastAsia="Times New Roman" w:hAnsiTheme="minorHAnsi" w:cstheme="minorHAnsi"/>
          <w:iCs/>
          <w:color w:val="222222"/>
        </w:rPr>
      </w:pPr>
    </w:p>
    <w:p w14:paraId="14CC3ED9" w14:textId="429184D2" w:rsidR="00C92368" w:rsidRPr="00760033" w:rsidRDefault="00C92368" w:rsidP="00A47DE2">
      <w:pPr>
        <w:pStyle w:val="ListParagraph"/>
        <w:numPr>
          <w:ilvl w:val="0"/>
          <w:numId w:val="15"/>
        </w:numPr>
        <w:spacing w:before="0" w:after="0" w:line="240" w:lineRule="auto"/>
        <w:rPr>
          <w:rFonts w:asciiTheme="minorHAnsi" w:eastAsia="Times New Roman" w:hAnsiTheme="minorHAnsi" w:cstheme="minorHAnsi"/>
          <w:iCs/>
          <w:color w:val="222222"/>
        </w:rPr>
      </w:pPr>
      <w:r>
        <w:rPr>
          <w:rFonts w:ascii="Calibri" w:hAnsi="Calibri" w:cs="Calibri"/>
          <w:color w:val="000000"/>
          <w:sz w:val="22"/>
        </w:rPr>
        <w:t xml:space="preserve">Two (2) </w:t>
      </w:r>
      <w:r w:rsidR="007A4D4C" w:rsidRPr="007A4D4C">
        <w:rPr>
          <w:rFonts w:ascii="Calibri" w:hAnsi="Calibri" w:cs="Calibri"/>
          <w:b/>
          <w:color w:val="000000"/>
          <w:sz w:val="22"/>
        </w:rPr>
        <w:t>N</w:t>
      </w:r>
      <w:r w:rsidR="007A4D4C">
        <w:rPr>
          <w:rFonts w:ascii="Calibri" w:hAnsi="Calibri" w:cs="Calibri"/>
          <w:b/>
          <w:color w:val="000000"/>
          <w:sz w:val="22"/>
        </w:rPr>
        <w:t>ew Teacher pr</w:t>
      </w:r>
      <w:r w:rsidRPr="007A4D4C">
        <w:rPr>
          <w:rFonts w:ascii="Calibri" w:hAnsi="Calibri" w:cs="Calibri"/>
          <w:b/>
          <w:color w:val="000000"/>
          <w:sz w:val="22"/>
        </w:rPr>
        <w:t>eplanning days</w:t>
      </w:r>
      <w:r>
        <w:rPr>
          <w:rFonts w:ascii="Calibri" w:hAnsi="Calibri" w:cs="Calibri"/>
          <w:color w:val="000000"/>
          <w:sz w:val="22"/>
        </w:rPr>
        <w:t xml:space="preserve"> for each school site (9) for all new teachers to the District; one day orientation to campus procedures, policies and expectations with B.E.S.T. Standards. The new teacher will be partnered with their</w:t>
      </w:r>
      <w:r w:rsidR="00760033">
        <w:rPr>
          <w:rFonts w:ascii="Calibri" w:hAnsi="Calibri" w:cs="Calibri"/>
          <w:color w:val="000000"/>
          <w:sz w:val="22"/>
        </w:rPr>
        <w:t> mentor</w:t>
      </w:r>
      <w:r>
        <w:rPr>
          <w:rFonts w:ascii="Calibri" w:hAnsi="Calibri" w:cs="Calibri"/>
          <w:color w:val="000000"/>
          <w:sz w:val="22"/>
        </w:rPr>
        <w:t xml:space="preserve"> to tour the campus, find resources, </w:t>
      </w:r>
      <w:r w:rsidR="00760033">
        <w:rPr>
          <w:rFonts w:ascii="Calibri" w:hAnsi="Calibri" w:cs="Calibri"/>
          <w:color w:val="000000"/>
          <w:sz w:val="22"/>
        </w:rPr>
        <w:t>and discuss board</w:t>
      </w:r>
      <w:r>
        <w:rPr>
          <w:rFonts w:ascii="Calibri" w:hAnsi="Calibri" w:cs="Calibri"/>
          <w:color w:val="000000"/>
          <w:sz w:val="22"/>
        </w:rPr>
        <w:t xml:space="preserve"> configurations, classroom setup, </w:t>
      </w:r>
      <w:r w:rsidR="00760033">
        <w:rPr>
          <w:rFonts w:ascii="Calibri" w:hAnsi="Calibri" w:cs="Calibri"/>
          <w:color w:val="000000"/>
          <w:sz w:val="22"/>
        </w:rPr>
        <w:t>and campus</w:t>
      </w:r>
      <w:r>
        <w:rPr>
          <w:rFonts w:ascii="Calibri" w:hAnsi="Calibri" w:cs="Calibri"/>
          <w:color w:val="000000"/>
          <w:sz w:val="22"/>
        </w:rPr>
        <w:t xml:space="preserve"> calendar and safety procedures.</w:t>
      </w:r>
      <w:r w:rsidR="00760033">
        <w:rPr>
          <w:rFonts w:ascii="Calibri" w:hAnsi="Calibri" w:cs="Calibri"/>
          <w:color w:val="000000"/>
          <w:sz w:val="22"/>
        </w:rPr>
        <w:t xml:space="preserve"> 70 new teachers x 2 days @120.00</w:t>
      </w:r>
      <w:r w:rsidR="007A4D4C">
        <w:rPr>
          <w:rFonts w:ascii="Calibri" w:hAnsi="Calibri" w:cs="Calibri"/>
          <w:color w:val="000000"/>
          <w:sz w:val="22"/>
        </w:rPr>
        <w:t xml:space="preserve"> stipend rate</w:t>
      </w:r>
      <w:r w:rsidR="00760033">
        <w:rPr>
          <w:rFonts w:ascii="Calibri" w:hAnsi="Calibri" w:cs="Calibri"/>
          <w:color w:val="000000"/>
          <w:sz w:val="22"/>
        </w:rPr>
        <w:t xml:space="preserve"> per day including benefits = $18,085.20 and 50 new teacher mentors x 1 day @ 120.00 per day plus benefits = $6,459.00 – Total </w:t>
      </w:r>
      <w:r w:rsidR="00760033" w:rsidRPr="007A4D4C">
        <w:rPr>
          <w:rFonts w:ascii="Calibri" w:hAnsi="Calibri" w:cs="Calibri"/>
          <w:b/>
          <w:color w:val="000000"/>
          <w:sz w:val="22"/>
        </w:rPr>
        <w:t>$24,544.20</w:t>
      </w:r>
      <w:r w:rsidR="007A4D4C">
        <w:rPr>
          <w:rFonts w:ascii="Calibri" w:hAnsi="Calibri" w:cs="Calibri"/>
          <w:b/>
          <w:color w:val="000000"/>
          <w:sz w:val="22"/>
        </w:rPr>
        <w:t xml:space="preserve"> stipends</w:t>
      </w:r>
    </w:p>
    <w:p w14:paraId="200915E5" w14:textId="09286D62" w:rsidR="00760033" w:rsidRDefault="00760033" w:rsidP="00A47DE2">
      <w:pPr>
        <w:pStyle w:val="NormalWeb"/>
        <w:numPr>
          <w:ilvl w:val="0"/>
          <w:numId w:val="15"/>
        </w:numPr>
        <w:spacing w:before="0" w:beforeAutospacing="0" w:after="0" w:afterAutospacing="0"/>
      </w:pPr>
      <w:r>
        <w:rPr>
          <w:rFonts w:ascii="Calibri" w:hAnsi="Calibri" w:cs="Calibri"/>
          <w:color w:val="000000"/>
          <w:sz w:val="22"/>
          <w:szCs w:val="22"/>
        </w:rPr>
        <w:t xml:space="preserve">One (1) </w:t>
      </w:r>
      <w:r w:rsidRPr="007A4D4C">
        <w:rPr>
          <w:rFonts w:ascii="Calibri" w:hAnsi="Calibri" w:cs="Calibri"/>
          <w:b/>
          <w:color w:val="000000"/>
          <w:sz w:val="22"/>
          <w:szCs w:val="22"/>
        </w:rPr>
        <w:t>District “</w:t>
      </w:r>
      <w:r w:rsidRPr="007A4D4C">
        <w:rPr>
          <w:rFonts w:ascii="Calibri" w:hAnsi="Calibri" w:cs="Calibri"/>
          <w:b/>
          <w:i/>
          <w:iCs/>
          <w:color w:val="000000"/>
          <w:sz w:val="22"/>
          <w:szCs w:val="22"/>
        </w:rPr>
        <w:t>Elevate”</w:t>
      </w:r>
      <w:r>
        <w:rPr>
          <w:rFonts w:ascii="Calibri" w:hAnsi="Calibri" w:cs="Calibri"/>
          <w:color w:val="000000"/>
          <w:sz w:val="22"/>
          <w:szCs w:val="22"/>
        </w:rPr>
        <w:t xml:space="preserve"> day for all new teachers to the District, with professional development focused on the District Mission/Vision, Danielson Rubric/Evaluation system, access to district resources, curricular maps, highly effective classroom management procedures, Levy assessments/calendar, grading policies and AVID strategies. </w:t>
      </w:r>
      <w:r>
        <w:rPr>
          <w:rFonts w:ascii="Calibri" w:hAnsi="Calibri" w:cs="Calibri"/>
          <w:color w:val="000000"/>
          <w:sz w:val="22"/>
        </w:rPr>
        <w:t>70 new teachers x 1 days @120.00 per day including benefits = $9,042.00</w:t>
      </w:r>
      <w:r w:rsidR="007A4D4C">
        <w:rPr>
          <w:rFonts w:ascii="Calibri" w:hAnsi="Calibri" w:cs="Calibri"/>
          <w:color w:val="000000"/>
          <w:sz w:val="22"/>
        </w:rPr>
        <w:t xml:space="preserve"> </w:t>
      </w:r>
      <w:r w:rsidR="007A4D4C" w:rsidRPr="007A4D4C">
        <w:rPr>
          <w:rFonts w:ascii="Calibri" w:hAnsi="Calibri" w:cs="Calibri"/>
          <w:b/>
          <w:color w:val="000000"/>
          <w:sz w:val="22"/>
        </w:rPr>
        <w:t>stipends</w:t>
      </w:r>
    </w:p>
    <w:p w14:paraId="3C19C064" w14:textId="6A280537" w:rsidR="00760033" w:rsidRPr="00527E4E" w:rsidRDefault="00760033" w:rsidP="00A47DE2">
      <w:pPr>
        <w:pStyle w:val="ListParagraph"/>
        <w:numPr>
          <w:ilvl w:val="0"/>
          <w:numId w:val="15"/>
        </w:numPr>
        <w:spacing w:before="0" w:after="0" w:line="240" w:lineRule="auto"/>
        <w:rPr>
          <w:rFonts w:ascii="Calibri" w:hAnsi="Calibri" w:cs="Calibri"/>
          <w:color w:val="000000"/>
          <w:sz w:val="22"/>
        </w:rPr>
      </w:pPr>
      <w:r>
        <w:rPr>
          <w:rFonts w:ascii="Calibri" w:hAnsi="Calibri" w:cs="Calibri"/>
          <w:color w:val="000000"/>
          <w:sz w:val="22"/>
        </w:rPr>
        <w:t xml:space="preserve">One half </w:t>
      </w:r>
      <w:r w:rsidR="007A4D4C">
        <w:rPr>
          <w:rFonts w:ascii="Calibri" w:hAnsi="Calibri" w:cs="Calibri"/>
          <w:color w:val="000000"/>
          <w:sz w:val="22"/>
        </w:rPr>
        <w:t xml:space="preserve">(1/2) </w:t>
      </w:r>
      <w:r w:rsidR="007A4D4C" w:rsidRPr="007A4D4C">
        <w:rPr>
          <w:rFonts w:ascii="Calibri" w:hAnsi="Calibri" w:cs="Calibri"/>
          <w:b/>
          <w:color w:val="000000"/>
          <w:sz w:val="22"/>
        </w:rPr>
        <w:t xml:space="preserve">Tech Training </w:t>
      </w:r>
      <w:r w:rsidRPr="007A4D4C">
        <w:rPr>
          <w:rFonts w:ascii="Calibri" w:hAnsi="Calibri" w:cs="Calibri"/>
          <w:b/>
          <w:color w:val="000000"/>
          <w:sz w:val="22"/>
        </w:rPr>
        <w:t>day</w:t>
      </w:r>
      <w:r>
        <w:rPr>
          <w:rFonts w:ascii="Calibri" w:hAnsi="Calibri" w:cs="Calibri"/>
          <w:color w:val="000000"/>
          <w:sz w:val="22"/>
        </w:rPr>
        <w:t xml:space="preserve"> </w:t>
      </w:r>
      <w:r w:rsidR="007A4D4C">
        <w:rPr>
          <w:rFonts w:ascii="Calibri" w:hAnsi="Calibri" w:cs="Calibri"/>
          <w:color w:val="000000"/>
          <w:sz w:val="22"/>
        </w:rPr>
        <w:t xml:space="preserve"> </w:t>
      </w:r>
      <w:r>
        <w:rPr>
          <w:rFonts w:ascii="Calibri" w:hAnsi="Calibri" w:cs="Calibri"/>
          <w:color w:val="000000"/>
          <w:sz w:val="22"/>
        </w:rPr>
        <w:t xml:space="preserve"> for all new employees before the start of school,</w:t>
      </w:r>
      <w:r w:rsidR="000D5229">
        <w:rPr>
          <w:rFonts w:ascii="Calibri" w:hAnsi="Calibri" w:cs="Calibri"/>
          <w:color w:val="000000"/>
          <w:sz w:val="22"/>
        </w:rPr>
        <w:t> introducing</w:t>
      </w:r>
      <w:r>
        <w:rPr>
          <w:rFonts w:ascii="Calibri" w:hAnsi="Calibri" w:cs="Calibri"/>
          <w:color w:val="000000"/>
          <w:sz w:val="22"/>
        </w:rPr>
        <w:t xml:space="preserve"> technology platforms used to support Levy students, families and employees. 70 new teachers x .5 days @120.00 per day including benefits = $4,521.00 and 10 new non-instructional x .5 days @70.00 per day including benefits = $377.00 Total – </w:t>
      </w:r>
      <w:r w:rsidRPr="007A4D4C">
        <w:rPr>
          <w:rFonts w:ascii="Calibri" w:hAnsi="Calibri" w:cs="Calibri"/>
          <w:b/>
          <w:color w:val="000000"/>
          <w:sz w:val="22"/>
        </w:rPr>
        <w:t>$4</w:t>
      </w:r>
      <w:r w:rsidR="009F6479" w:rsidRPr="007A4D4C">
        <w:rPr>
          <w:rFonts w:ascii="Calibri" w:hAnsi="Calibri" w:cs="Calibri"/>
          <w:b/>
          <w:color w:val="000000"/>
          <w:sz w:val="22"/>
        </w:rPr>
        <w:t>,</w:t>
      </w:r>
      <w:r w:rsidRPr="007A4D4C">
        <w:rPr>
          <w:rFonts w:ascii="Calibri" w:hAnsi="Calibri" w:cs="Calibri"/>
          <w:b/>
          <w:color w:val="000000"/>
          <w:sz w:val="22"/>
        </w:rPr>
        <w:t>898.00</w:t>
      </w:r>
      <w:r w:rsidR="007A4D4C" w:rsidRPr="007A4D4C">
        <w:rPr>
          <w:rFonts w:ascii="Calibri" w:hAnsi="Calibri" w:cs="Calibri"/>
          <w:b/>
          <w:color w:val="000000"/>
          <w:sz w:val="22"/>
        </w:rPr>
        <w:t xml:space="preserve"> Stipends</w:t>
      </w:r>
    </w:p>
    <w:p w14:paraId="7FC59B19" w14:textId="5C288F81" w:rsidR="00760033" w:rsidRPr="00527E4E" w:rsidRDefault="00760033" w:rsidP="00A47DE2">
      <w:pPr>
        <w:pStyle w:val="ListParagraph"/>
        <w:numPr>
          <w:ilvl w:val="0"/>
          <w:numId w:val="15"/>
        </w:numPr>
        <w:spacing w:before="0" w:after="0" w:line="240" w:lineRule="auto"/>
        <w:rPr>
          <w:rFonts w:ascii="Calibri" w:hAnsi="Calibri" w:cs="Calibri"/>
          <w:color w:val="000000"/>
          <w:sz w:val="22"/>
        </w:rPr>
      </w:pPr>
      <w:r w:rsidRPr="00527E4E">
        <w:rPr>
          <w:rFonts w:ascii="Calibri" w:hAnsi="Calibri" w:cs="Calibri"/>
          <w:color w:val="000000"/>
          <w:sz w:val="22"/>
        </w:rPr>
        <w:t xml:space="preserve">Harry Wong’s </w:t>
      </w:r>
      <w:r w:rsidR="00527E4E" w:rsidRPr="00527E4E">
        <w:rPr>
          <w:rFonts w:ascii="Calibri" w:hAnsi="Calibri" w:cs="Calibri"/>
          <w:color w:val="000000"/>
          <w:sz w:val="22"/>
        </w:rPr>
        <w:t xml:space="preserve">The </w:t>
      </w:r>
      <w:r w:rsidRPr="00527E4E">
        <w:rPr>
          <w:rFonts w:ascii="Calibri" w:hAnsi="Calibri" w:cs="Calibri"/>
          <w:color w:val="000000"/>
          <w:sz w:val="22"/>
        </w:rPr>
        <w:t>Effective Teacher- Digital series with Facilitator</w:t>
      </w:r>
      <w:r w:rsidR="00527E4E" w:rsidRPr="00527E4E">
        <w:rPr>
          <w:rFonts w:ascii="Calibri" w:hAnsi="Calibri" w:cs="Calibri"/>
          <w:color w:val="000000"/>
          <w:sz w:val="22"/>
        </w:rPr>
        <w:t>’</w:t>
      </w:r>
      <w:r w:rsidRPr="00527E4E">
        <w:rPr>
          <w:rFonts w:ascii="Calibri" w:hAnsi="Calibri" w:cs="Calibri"/>
          <w:color w:val="000000"/>
          <w:sz w:val="22"/>
        </w:rPr>
        <w:t>s</w:t>
      </w:r>
      <w:r w:rsidR="00527E4E" w:rsidRPr="00527E4E">
        <w:rPr>
          <w:rFonts w:ascii="Calibri" w:hAnsi="Calibri" w:cs="Calibri"/>
          <w:color w:val="000000"/>
          <w:sz w:val="22"/>
        </w:rPr>
        <w:t xml:space="preserve"> Guide - </w:t>
      </w:r>
      <w:r w:rsidR="00527E4E" w:rsidRPr="00CD73F4">
        <w:rPr>
          <w:rFonts w:ascii="Calibri" w:hAnsi="Calibri" w:cs="Calibri"/>
          <w:b/>
          <w:color w:val="000000"/>
          <w:sz w:val="22"/>
        </w:rPr>
        <w:t>$495.00</w:t>
      </w:r>
    </w:p>
    <w:p w14:paraId="18064110" w14:textId="10012A1B" w:rsidR="00760033" w:rsidRPr="009F6479" w:rsidRDefault="00527E4E" w:rsidP="00A47DE2">
      <w:pPr>
        <w:pStyle w:val="ListParagraph"/>
        <w:numPr>
          <w:ilvl w:val="0"/>
          <w:numId w:val="15"/>
        </w:numPr>
        <w:spacing w:before="0" w:after="0" w:line="240" w:lineRule="auto"/>
        <w:rPr>
          <w:rFonts w:ascii="Calibri" w:hAnsi="Calibri" w:cs="Calibri"/>
          <w:color w:val="000000"/>
          <w:sz w:val="22"/>
        </w:rPr>
      </w:pPr>
      <w:r w:rsidRPr="00527E4E">
        <w:rPr>
          <w:rFonts w:ascii="Calibri" w:hAnsi="Calibri" w:cs="Calibri"/>
          <w:color w:val="000000"/>
          <w:sz w:val="22"/>
        </w:rPr>
        <w:t xml:space="preserve">Substitute coverage for </w:t>
      </w:r>
      <w:r w:rsidR="000D5229">
        <w:rPr>
          <w:rFonts w:ascii="Calibri" w:hAnsi="Calibri" w:cs="Calibri"/>
          <w:color w:val="000000"/>
          <w:sz w:val="22"/>
        </w:rPr>
        <w:t xml:space="preserve">new teachers </w:t>
      </w:r>
      <w:r w:rsidRPr="00527E4E">
        <w:rPr>
          <w:rFonts w:ascii="Calibri" w:hAnsi="Calibri" w:cs="Calibri"/>
          <w:color w:val="000000"/>
          <w:sz w:val="22"/>
        </w:rPr>
        <w:t xml:space="preserve">to observe highly effective </w:t>
      </w:r>
      <w:r w:rsidR="000D5229">
        <w:rPr>
          <w:rFonts w:ascii="Calibri" w:hAnsi="Calibri" w:cs="Calibri"/>
          <w:color w:val="000000"/>
          <w:sz w:val="22"/>
        </w:rPr>
        <w:t>classrooms</w:t>
      </w:r>
      <w:r w:rsidR="009F6479">
        <w:rPr>
          <w:rFonts w:ascii="Calibri" w:hAnsi="Calibri" w:cs="Calibri"/>
          <w:color w:val="000000"/>
          <w:sz w:val="22"/>
        </w:rPr>
        <w:t xml:space="preserve"> along district or school leadership- 70 substitutes for new teachers x 1 day @ approximately $80.00 per day with benefits = $</w:t>
      </w:r>
      <w:r w:rsidR="009F6479" w:rsidRPr="00CD73F4">
        <w:rPr>
          <w:rFonts w:ascii="Calibri" w:hAnsi="Calibri" w:cs="Calibri"/>
          <w:b/>
          <w:color w:val="000000"/>
          <w:sz w:val="22"/>
        </w:rPr>
        <w:t>11,</w:t>
      </w:r>
      <w:r w:rsidR="00CD73F4">
        <w:rPr>
          <w:rFonts w:ascii="Calibri" w:hAnsi="Calibri" w:cs="Calibri"/>
          <w:b/>
          <w:color w:val="000000"/>
          <w:sz w:val="22"/>
        </w:rPr>
        <w:t>362.40</w:t>
      </w:r>
    </w:p>
    <w:p w14:paraId="5CD67138" w14:textId="46152806" w:rsidR="00C92368" w:rsidRPr="00527E4E" w:rsidRDefault="009F6479" w:rsidP="00A47DE2">
      <w:pPr>
        <w:pStyle w:val="ListParagraph"/>
        <w:numPr>
          <w:ilvl w:val="0"/>
          <w:numId w:val="15"/>
        </w:numPr>
        <w:spacing w:before="0" w:after="0" w:line="240" w:lineRule="auto"/>
        <w:rPr>
          <w:rFonts w:ascii="Calibri" w:hAnsi="Calibri" w:cs="Calibri"/>
          <w:color w:val="000000"/>
          <w:sz w:val="22"/>
        </w:rPr>
      </w:pPr>
      <w:r>
        <w:rPr>
          <w:rFonts w:ascii="Calibri" w:hAnsi="Calibri" w:cs="Calibri"/>
          <w:color w:val="000000"/>
          <w:sz w:val="22"/>
        </w:rPr>
        <w:t xml:space="preserve">2 District Teacher Mentor positions to provide continual support for teachers new to teaching, especially those on temporary certificates and participants of the Professional Development Certification Program (PDCP).  Full time mentors providing regular observations, feedback, and assistance with requirements on Statement of Status of Eligibility (SSOE) and Professional Education Competencies (PEC) completion for stronger retention rates. One year annual salary per teacher at $70,101.00 with benefits. Positions funded FY23 and FY24 – Total </w:t>
      </w:r>
      <w:r w:rsidRPr="00CD73F4">
        <w:rPr>
          <w:rFonts w:ascii="Calibri" w:hAnsi="Calibri" w:cs="Calibri"/>
          <w:b/>
          <w:color w:val="000000"/>
          <w:sz w:val="22"/>
        </w:rPr>
        <w:t>$</w:t>
      </w:r>
      <w:r w:rsidR="00CD73F4">
        <w:rPr>
          <w:rFonts w:ascii="Calibri" w:hAnsi="Calibri" w:cs="Calibri"/>
          <w:b/>
          <w:color w:val="000000"/>
          <w:sz w:val="22"/>
        </w:rPr>
        <w:t>278,698.40</w:t>
      </w:r>
    </w:p>
    <w:p w14:paraId="5CC1589A" w14:textId="77777777" w:rsidR="00C92368" w:rsidRDefault="00C92368" w:rsidP="00244BEC">
      <w:pPr>
        <w:spacing w:before="0" w:after="0" w:line="240" w:lineRule="auto"/>
        <w:rPr>
          <w:rStyle w:val="Normal1"/>
          <w:b/>
          <w:shd w:val="clear" w:color="auto" w:fill="DAB154"/>
        </w:rPr>
      </w:pPr>
    </w:p>
    <w:p w14:paraId="5B57E904" w14:textId="59D31449" w:rsidR="00C92368" w:rsidRPr="00DC566B" w:rsidRDefault="000A2221" w:rsidP="000A2221">
      <w:pPr>
        <w:shd w:val="clear" w:color="auto" w:fill="FFFFFF"/>
        <w:spacing w:after="0" w:line="240" w:lineRule="auto"/>
        <w:rPr>
          <w:rFonts w:asciiTheme="minorHAnsi" w:eastAsia="Times New Roman" w:hAnsiTheme="minorHAnsi" w:cstheme="minorHAnsi"/>
          <w:b/>
          <w:iCs/>
          <w:color w:val="222222"/>
          <w:u w:val="single"/>
        </w:rPr>
      </w:pPr>
      <w:r w:rsidRPr="00DC566B">
        <w:rPr>
          <w:rFonts w:asciiTheme="minorHAnsi" w:eastAsia="Times New Roman" w:hAnsiTheme="minorHAnsi" w:cstheme="minorHAnsi"/>
          <w:b/>
          <w:iCs/>
          <w:color w:val="222222"/>
          <w:u w:val="single"/>
        </w:rPr>
        <w:t>Total Cost - $329,</w:t>
      </w:r>
      <w:r w:rsidR="00CD73F4">
        <w:rPr>
          <w:rFonts w:asciiTheme="minorHAnsi" w:eastAsia="Times New Roman" w:hAnsiTheme="minorHAnsi" w:cstheme="minorHAnsi"/>
          <w:b/>
          <w:iCs/>
          <w:color w:val="222222"/>
          <w:u w:val="single"/>
        </w:rPr>
        <w:t>040.68</w:t>
      </w:r>
    </w:p>
    <w:p w14:paraId="0DA77441" w14:textId="77777777" w:rsidR="00C92368" w:rsidRDefault="00C92368" w:rsidP="00244BEC">
      <w:pPr>
        <w:spacing w:before="0" w:after="0" w:line="240" w:lineRule="auto"/>
        <w:rPr>
          <w:rStyle w:val="Normal1"/>
          <w:b/>
          <w:shd w:val="clear" w:color="auto" w:fill="DAB154"/>
        </w:rPr>
      </w:pPr>
    </w:p>
    <w:p w14:paraId="7A6DEC06" w14:textId="77777777" w:rsidR="00C92368" w:rsidRDefault="00C92368" w:rsidP="00244BEC">
      <w:pPr>
        <w:spacing w:before="0" w:after="0" w:line="240" w:lineRule="auto"/>
        <w:rPr>
          <w:rStyle w:val="Normal1"/>
          <w:b/>
          <w:shd w:val="clear" w:color="auto" w:fill="DAB154"/>
        </w:rPr>
      </w:pPr>
    </w:p>
    <w:p w14:paraId="453ECB24" w14:textId="77777777" w:rsidR="00C92368" w:rsidRDefault="00C92368" w:rsidP="00244BEC">
      <w:pPr>
        <w:spacing w:before="0" w:after="0" w:line="240" w:lineRule="auto"/>
        <w:rPr>
          <w:rStyle w:val="Normal1"/>
          <w:b/>
          <w:shd w:val="clear" w:color="auto" w:fill="DAB154"/>
        </w:rPr>
      </w:pPr>
    </w:p>
    <w:p w14:paraId="20CBF4D7" w14:textId="77777777" w:rsidR="00C92368" w:rsidRDefault="00C92368" w:rsidP="00244BEC">
      <w:pPr>
        <w:spacing w:before="0" w:after="0" w:line="240" w:lineRule="auto"/>
        <w:rPr>
          <w:rStyle w:val="Normal1"/>
          <w:b/>
          <w:shd w:val="clear" w:color="auto" w:fill="DAB154"/>
        </w:rPr>
      </w:pPr>
    </w:p>
    <w:p w14:paraId="69FC85C9" w14:textId="77777777" w:rsidR="00C92368" w:rsidRDefault="00C92368" w:rsidP="00244BEC">
      <w:pPr>
        <w:spacing w:before="0" w:after="0" w:line="240" w:lineRule="auto"/>
        <w:rPr>
          <w:rStyle w:val="Normal1"/>
          <w:b/>
          <w:shd w:val="clear" w:color="auto" w:fill="DAB154"/>
        </w:rPr>
      </w:pPr>
    </w:p>
    <w:p w14:paraId="75207423" w14:textId="77777777" w:rsidR="004A7A79" w:rsidRDefault="004A7A79" w:rsidP="00244BEC">
      <w:pPr>
        <w:spacing w:before="0" w:after="0" w:line="240" w:lineRule="auto"/>
        <w:rPr>
          <w:rStyle w:val="Normal1"/>
          <w:b/>
          <w:shd w:val="clear" w:color="auto" w:fill="DAB154"/>
        </w:rPr>
      </w:pPr>
    </w:p>
    <w:p w14:paraId="6E2F62F0" w14:textId="23790779"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5DC8B546" w14:textId="542B69C5" w:rsidR="00862BD5" w:rsidRPr="00CC3C60" w:rsidRDefault="00CD73F4" w:rsidP="00F91C33">
      <w:pPr>
        <w:pStyle w:val="NoSpacing"/>
        <w:shd w:val="clear" w:color="auto" w:fill="D9D9D9" w:themeFill="background1" w:themeFillShade="D9"/>
        <w:rPr>
          <w:rFonts w:asciiTheme="minorHAnsi" w:eastAsia="Times New Roman" w:hAnsiTheme="minorHAnsi" w:cstheme="minorHAnsi"/>
          <w:b/>
          <w:i/>
          <w:iCs/>
          <w:color w:val="222222"/>
          <w:szCs w:val="22"/>
        </w:rPr>
      </w:pPr>
      <w:r>
        <w:rPr>
          <w:rFonts w:asciiTheme="minorHAnsi" w:eastAsia="Times New Roman" w:hAnsiTheme="minorHAnsi" w:cstheme="minorHAnsi"/>
          <w:b/>
          <w:i/>
          <w:iCs/>
          <w:color w:val="222222"/>
        </w:rPr>
        <w:t xml:space="preserve">UoF </w:t>
      </w:r>
      <w:r w:rsidR="00F91C33" w:rsidRPr="00CC3C60">
        <w:rPr>
          <w:rFonts w:asciiTheme="minorHAnsi" w:eastAsia="Times New Roman" w:hAnsiTheme="minorHAnsi" w:cstheme="minorHAnsi"/>
          <w:b/>
          <w:i/>
          <w:iCs/>
          <w:color w:val="222222"/>
          <w:szCs w:val="22"/>
        </w:rPr>
        <w:t>1: Indirect Cost @ 5% - $331,107.74</w:t>
      </w:r>
    </w:p>
    <w:p w14:paraId="25682423" w14:textId="6A4EC011" w:rsidR="00C35122" w:rsidRPr="00CC3C60" w:rsidRDefault="00C35122" w:rsidP="0028036C">
      <w:pPr>
        <w:spacing w:before="0" w:after="0" w:line="240" w:lineRule="auto"/>
        <w:rPr>
          <w:rFonts w:asciiTheme="minorHAnsi" w:eastAsia="Times New Roman" w:hAnsiTheme="minorHAnsi" w:cstheme="minorHAnsi"/>
          <w:b/>
          <w:i/>
          <w:iCs/>
          <w:color w:val="222222"/>
        </w:rPr>
      </w:pP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5FCB17E5" w14:textId="70851FFD" w:rsidR="00666BB6" w:rsidRPr="00DF3E0C" w:rsidRDefault="00666BB6" w:rsidP="0028036C">
      <w:pPr>
        <w:spacing w:before="0" w:after="0" w:line="240" w:lineRule="auto"/>
        <w:rPr>
          <w:rFonts w:ascii="Calibri" w:hAnsi="Calibri" w:cs="Calibri"/>
          <w:color w:val="000000"/>
          <w:sz w:val="22"/>
        </w:rPr>
      </w:pPr>
    </w:p>
    <w:p w14:paraId="56069C05" w14:textId="77777777" w:rsidR="00DF3E0C" w:rsidRPr="00DF3E0C" w:rsidRDefault="00DF3E0C" w:rsidP="00DF3E0C">
      <w:pPr>
        <w:spacing w:before="0" w:after="0" w:line="240" w:lineRule="auto"/>
        <w:rPr>
          <w:rFonts w:ascii="Calibri" w:hAnsi="Calibri" w:cs="Calibri"/>
          <w:color w:val="000000"/>
        </w:rPr>
      </w:pPr>
      <w:r w:rsidRPr="00DF3E0C">
        <w:rPr>
          <w:rFonts w:ascii="Calibri" w:hAnsi="Calibri" w:cs="Calibri"/>
          <w:color w:val="000000"/>
        </w:rPr>
        <w:t>The School Board of Levy County has thoroughly analyzed the impact COVID 19 has had on the students in our district.  Based on the loss of learning, significant impact has been identified in reading for minority groups and in math for all students.  In response to this, we are focusing remediation efforts and acceleration before school, during school, and afterschool to maximize all learning opportunities. Through the 2022-2024 school years, we will continue to serve students identified as at-risk and/or below grade level by our district progress monitoring assessments or state assessments three times a year. We will also provide a summer program that is tailored for students who continue to have the most significant losses from learning due to the pandemic. </w:t>
      </w:r>
    </w:p>
    <w:p w14:paraId="569C5EC1" w14:textId="77777777" w:rsidR="00DF3E0C" w:rsidRPr="00DF3E0C" w:rsidRDefault="00DF3E0C" w:rsidP="00DF3E0C">
      <w:pPr>
        <w:spacing w:before="0" w:after="0" w:line="240" w:lineRule="auto"/>
        <w:rPr>
          <w:rFonts w:ascii="Calibri" w:hAnsi="Calibri" w:cs="Calibri"/>
          <w:color w:val="000000"/>
        </w:rPr>
      </w:pPr>
    </w:p>
    <w:p w14:paraId="47EC0461" w14:textId="77777777" w:rsidR="00DF3E0C" w:rsidRPr="00DF3E0C" w:rsidRDefault="00DF3E0C" w:rsidP="00DF3E0C">
      <w:pPr>
        <w:spacing w:before="0" w:after="0" w:line="240" w:lineRule="auto"/>
        <w:rPr>
          <w:rFonts w:ascii="Calibri" w:hAnsi="Calibri" w:cs="Calibri"/>
          <w:color w:val="000000"/>
        </w:rPr>
      </w:pPr>
      <w:r w:rsidRPr="00DF3E0C">
        <w:rPr>
          <w:rFonts w:ascii="Calibri" w:hAnsi="Calibri" w:cs="Calibri"/>
          <w:color w:val="000000"/>
        </w:rPr>
        <w:t>Homeless, English Language Learners, Migratory, Students with Disabilities, and minority students are tracked to analyze their progress on a continuous basis to ensure they are provided targeted support to close the achievement gap.   Schools will complete tracking forms analyzing student data by subgroup. The district will analyze subgroup and early warning system data from each school at quarterly reporting meetings with school administrative teams.  Guiding questions and discussion will take place to ensure forward progress is being made to close the gap caused from learning loss.</w:t>
      </w:r>
    </w:p>
    <w:p w14:paraId="4470D727" w14:textId="77777777" w:rsidR="00DF3E0C" w:rsidRPr="00DF3E0C" w:rsidRDefault="00DF3E0C" w:rsidP="00DF3E0C">
      <w:pPr>
        <w:spacing w:before="0" w:after="0" w:line="240" w:lineRule="auto"/>
        <w:rPr>
          <w:rFonts w:ascii="Calibri" w:hAnsi="Calibri" w:cs="Calibri"/>
          <w:color w:val="000000"/>
        </w:rPr>
      </w:pPr>
    </w:p>
    <w:p w14:paraId="37FACBCF" w14:textId="1383CC7D" w:rsidR="00DF3E0C" w:rsidRPr="00DF3E0C" w:rsidRDefault="00DF3E0C" w:rsidP="00DF3E0C">
      <w:pPr>
        <w:spacing w:before="0" w:after="0" w:line="240" w:lineRule="auto"/>
        <w:rPr>
          <w:rFonts w:ascii="Calibri" w:hAnsi="Calibri" w:cs="Calibri"/>
          <w:color w:val="000000"/>
        </w:rPr>
      </w:pPr>
      <w:r w:rsidRPr="00DF3E0C">
        <w:rPr>
          <w:rFonts w:ascii="Calibri" w:hAnsi="Calibri" w:cs="Calibri"/>
          <w:color w:val="000000"/>
        </w:rPr>
        <w:t>Along with the implementation of new state adopted core instructional materials, we will provide interventions for students in both math and reading.  In addition, supplemental materials will be used to fill in gaps where students struggle to develop understanding of benchmark standards and foundational skills.  Focused intervention blocks are in the students' schedules in the school day to implement interventions to supplement the loss of prerequisite skills.  Before and after school tutoring is providing enrichment for acceleration and STEAM instruction, as well as providing small group intense intervention, utilizing multisensory instruction for our most at risk students.</w:t>
      </w:r>
    </w:p>
    <w:p w14:paraId="2B699978" w14:textId="77777777" w:rsidR="00DF3E0C" w:rsidRPr="00DF3E0C" w:rsidRDefault="00DF3E0C" w:rsidP="00DF3E0C">
      <w:pPr>
        <w:spacing w:before="0" w:after="0" w:line="240" w:lineRule="auto"/>
        <w:rPr>
          <w:rFonts w:ascii="Calibri" w:hAnsi="Calibri" w:cs="Calibri"/>
          <w:color w:val="000000"/>
        </w:rPr>
      </w:pPr>
    </w:p>
    <w:p w14:paraId="0D315F32" w14:textId="77777777" w:rsidR="00DF3E0C" w:rsidRPr="00DF3E0C" w:rsidRDefault="00DF3E0C" w:rsidP="00DF3E0C">
      <w:pPr>
        <w:spacing w:before="0" w:after="0" w:line="240" w:lineRule="auto"/>
        <w:rPr>
          <w:rFonts w:ascii="Calibri" w:hAnsi="Calibri" w:cs="Calibri"/>
          <w:color w:val="000000"/>
        </w:rPr>
      </w:pPr>
      <w:r w:rsidRPr="00DF3E0C">
        <w:rPr>
          <w:rFonts w:ascii="Calibri" w:hAnsi="Calibri" w:cs="Calibri"/>
          <w:color w:val="000000"/>
        </w:rPr>
        <w:t>Social and emotional learning is a priority for our district with an emphasis on instruction and providing additional support to students due to the trauma caused from the pandemic.  Required core instruction is provided to all students, with additional small group and individual support provided to students who are targeted by analyzing data from surveys and discipline data who benefit from behavioral and mental health interventions. This is also included in quarterly reporting with administrators as part of the progress monitoring process of the district as we ensure that improvements are being made and declines in incidents involving identified students are being made based on implemented interventions.</w:t>
      </w:r>
    </w:p>
    <w:p w14:paraId="3E291344" w14:textId="77777777" w:rsidR="00DF3E0C" w:rsidRDefault="00DF3E0C" w:rsidP="0028036C">
      <w:pPr>
        <w:spacing w:before="0" w:after="0" w:line="240" w:lineRule="auto"/>
        <w:rPr>
          <w:b/>
        </w:rPr>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6129C15C" w:rsidR="00805698" w:rsidRPr="00805698" w:rsidRDefault="009262E2" w:rsidP="0028036C">
      <w:pPr>
        <w:spacing w:before="0" w:after="0" w:line="240" w:lineRule="auto"/>
      </w:pPr>
      <w:sdt>
        <w:sdtPr>
          <w:rPr>
            <w:b/>
            <w:sz w:val="22"/>
          </w:rPr>
          <w:id w:val="1092123258"/>
          <w14:checkbox>
            <w14:checked w14:val="1"/>
            <w14:checkedState w14:val="2612" w14:font="MS Gothic"/>
            <w14:uncheckedState w14:val="2610" w14:font="MS Gothic"/>
          </w14:checkbox>
        </w:sdtPr>
        <w:sdtContent>
          <w:r w:rsidR="00DF3E0C">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6A012F5A" w:rsidR="00945037" w:rsidRDefault="009262E2"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Content>
          <w:r w:rsidR="00B069FD">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0D7E0DA4" w:rsidR="001E7E4A" w:rsidRDefault="009262E2"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Content>
          <w:r w:rsidR="00DF3E0C">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46E48B38" w:rsidR="001E7E4A" w:rsidRDefault="009262E2"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Content>
          <w:r w:rsidR="00DF3E0C">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7D67F300" w:rsidR="00090090" w:rsidRDefault="009262E2"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Content>
          <w:r w:rsidR="00DF3E0C">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3CF0835F" w:rsidR="00405248" w:rsidRDefault="009262E2"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Content>
          <w:r w:rsidR="00DF3E0C">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6E2591C6" w:rsidR="001E7E4A" w:rsidRDefault="009262E2"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Content>
          <w:r w:rsidR="00DF3E0C">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3368AB9D" w:rsidR="00944CE0" w:rsidRPr="008532E3" w:rsidRDefault="00DF3E0C" w:rsidP="00F4642B">
            <w:pPr>
              <w:pStyle w:val="NoSpacing"/>
              <w:rPr>
                <w:sz w:val="36"/>
                <w:szCs w:val="24"/>
              </w:rPr>
            </w:pPr>
            <w:r>
              <w:rPr>
                <w:sz w:val="36"/>
                <w:szCs w:val="24"/>
              </w:rPr>
              <w:t>Anna G. Forde (Gerie) Coordinator of Federal Programs</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7A4E5853" w:rsidR="00944CE0" w:rsidRPr="008532E3" w:rsidRDefault="009262E2" w:rsidP="00F4642B">
            <w:pPr>
              <w:pStyle w:val="NoSpacing"/>
              <w:rPr>
                <w:sz w:val="36"/>
                <w:szCs w:val="24"/>
              </w:rPr>
            </w:pPr>
            <w:hyperlink r:id="rId10" w:history="1">
              <w:r w:rsidR="00B069FD" w:rsidRPr="00D453C3">
                <w:rPr>
                  <w:rStyle w:val="Hyperlink"/>
                  <w:sz w:val="36"/>
                  <w:szCs w:val="24"/>
                </w:rPr>
                <w:t>Anna.forde@levyk12.org</w:t>
              </w:r>
            </w:hyperlink>
            <w:r w:rsidR="00B069FD">
              <w:rPr>
                <w:sz w:val="36"/>
                <w:szCs w:val="24"/>
              </w:rPr>
              <w:t xml:space="preserve">  352-486-5231</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3A019657" w:rsidR="00944CE0" w:rsidRPr="00DF3E0C" w:rsidRDefault="00944CE0" w:rsidP="00F4642B">
            <w:pPr>
              <w:pStyle w:val="NoSpacing"/>
              <w:rPr>
                <w:rFonts w:ascii="Forte" w:hAnsi="Forte"/>
                <w:sz w:val="36"/>
                <w:szCs w:val="24"/>
              </w:rPr>
            </w:pPr>
          </w:p>
        </w:tc>
      </w:tr>
    </w:tbl>
    <w:p w14:paraId="59A351EB" w14:textId="77777777" w:rsidR="00944CE0" w:rsidRDefault="00944CE0" w:rsidP="00944CE0">
      <w:pPr>
        <w:spacing w:before="0" w:after="0" w:line="240" w:lineRule="auto"/>
        <w:rPr>
          <w:rFonts w:eastAsia="Calibri"/>
          <w:i/>
        </w:rPr>
      </w:pPr>
    </w:p>
    <w:sectPr w:rsidR="00944CE0" w:rsidSect="001B11C5">
      <w:headerReference w:type="default" r:id="rId11"/>
      <w:footerReference w:type="default" r:id="rId12"/>
      <w:footerReference w:type="first" r:id="rId13"/>
      <w:type w:val="continuous"/>
      <w:pgSz w:w="12240" w:h="15840" w:code="1"/>
      <w:pgMar w:top="720" w:right="810" w:bottom="1080" w:left="81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21474" w14:textId="77777777" w:rsidR="009262E2" w:rsidRDefault="009262E2" w:rsidP="00AC24B8">
      <w:r>
        <w:separator/>
      </w:r>
    </w:p>
  </w:endnote>
  <w:endnote w:type="continuationSeparator" w:id="0">
    <w:p w14:paraId="34893052" w14:textId="77777777" w:rsidR="009262E2" w:rsidRDefault="009262E2"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032F" w14:textId="77777777" w:rsidR="009262E2" w:rsidRPr="00CA6651" w:rsidRDefault="009262E2"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3" name="Picture 3"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9262E2" w:rsidRPr="00AD5EF6" w:rsidRDefault="009262E2" w:rsidP="00CA6651">
    <w:pPr>
      <w:pStyle w:val="NoSpacing"/>
      <w:rPr>
        <w:sz w:val="8"/>
      </w:rPr>
    </w:pPr>
  </w:p>
  <w:p w14:paraId="0BAE976E" w14:textId="74B95BB2" w:rsidR="009262E2" w:rsidRDefault="009262E2"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sidR="00496250">
      <w:rPr>
        <w:noProof/>
        <w:sz w:val="22"/>
      </w:rPr>
      <w:t>21</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ADEA" w14:textId="1068CB95" w:rsidR="009262E2" w:rsidRPr="00862BD5" w:rsidRDefault="009262E2"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70BBF" w14:textId="77777777" w:rsidR="009262E2" w:rsidRDefault="009262E2" w:rsidP="00AC24B8">
      <w:r>
        <w:separator/>
      </w:r>
    </w:p>
  </w:footnote>
  <w:footnote w:type="continuationSeparator" w:id="0">
    <w:p w14:paraId="399C4576" w14:textId="77777777" w:rsidR="009262E2" w:rsidRDefault="009262E2"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9B65" w14:textId="351547A2" w:rsidR="009262E2" w:rsidRDefault="009262E2" w:rsidP="00F67BF1">
    <w:pPr>
      <w:pStyle w:val="Header"/>
      <w:spacing w:before="0" w:after="0" w:line="240" w:lineRule="auto"/>
      <w:jc w:val="center"/>
      <w:rPr>
        <w:b/>
      </w:rPr>
    </w:pPr>
    <w:r>
      <w:rPr>
        <w:b/>
      </w:rPr>
      <w:t xml:space="preserve"> </w:t>
    </w:r>
  </w:p>
  <w:p w14:paraId="09F7CB4E" w14:textId="0166B941" w:rsidR="009262E2" w:rsidRDefault="009262E2"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9262E2" w:rsidRPr="00D831FA" w:rsidRDefault="009262E2"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9262E2" w:rsidRPr="006F79C5" w:rsidRDefault="009262E2"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4FB"/>
    <w:multiLevelType w:val="hybridMultilevel"/>
    <w:tmpl w:val="700E3C7C"/>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 w15:restartNumberingAfterBreak="0">
    <w:nsid w:val="01B11FE8"/>
    <w:multiLevelType w:val="multilevel"/>
    <w:tmpl w:val="5B042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52627"/>
    <w:multiLevelType w:val="hybridMultilevel"/>
    <w:tmpl w:val="9BCC57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CE1441A"/>
    <w:multiLevelType w:val="hybridMultilevel"/>
    <w:tmpl w:val="DCFA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C6999"/>
    <w:multiLevelType w:val="hybridMultilevel"/>
    <w:tmpl w:val="CEB6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E2CAC"/>
    <w:multiLevelType w:val="hybridMultilevel"/>
    <w:tmpl w:val="5A4E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D4414"/>
    <w:multiLevelType w:val="hybridMultilevel"/>
    <w:tmpl w:val="56BE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44225"/>
    <w:multiLevelType w:val="hybridMultilevel"/>
    <w:tmpl w:val="80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00005"/>
    <w:multiLevelType w:val="hybridMultilevel"/>
    <w:tmpl w:val="F3F46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D75F9"/>
    <w:multiLevelType w:val="multilevel"/>
    <w:tmpl w:val="2ADE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C1F86"/>
    <w:multiLevelType w:val="hybridMultilevel"/>
    <w:tmpl w:val="08F0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B45B4"/>
    <w:multiLevelType w:val="multilevel"/>
    <w:tmpl w:val="F0745A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2" w15:restartNumberingAfterBreak="0">
    <w:nsid w:val="25277693"/>
    <w:multiLevelType w:val="hybridMultilevel"/>
    <w:tmpl w:val="8FA65BD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2F5B71D2"/>
    <w:multiLevelType w:val="multilevel"/>
    <w:tmpl w:val="917818E8"/>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4"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347D0"/>
    <w:multiLevelType w:val="hybridMultilevel"/>
    <w:tmpl w:val="739E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64908"/>
    <w:multiLevelType w:val="hybridMultilevel"/>
    <w:tmpl w:val="6A8C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77758"/>
    <w:multiLevelType w:val="multilevel"/>
    <w:tmpl w:val="917818E8"/>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8" w15:restartNumberingAfterBreak="0">
    <w:nsid w:val="47C35828"/>
    <w:multiLevelType w:val="hybridMultilevel"/>
    <w:tmpl w:val="BDF84B42"/>
    <w:lvl w:ilvl="0" w:tplc="8C00805C">
      <w:start w:val="1"/>
      <w:numFmt w:val="lowerLetter"/>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49A04115"/>
    <w:multiLevelType w:val="hybridMultilevel"/>
    <w:tmpl w:val="82FE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4576270"/>
    <w:multiLevelType w:val="hybridMultilevel"/>
    <w:tmpl w:val="3A4C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B268F"/>
    <w:multiLevelType w:val="hybridMultilevel"/>
    <w:tmpl w:val="FC9A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C0AA1"/>
    <w:multiLevelType w:val="hybridMultilevel"/>
    <w:tmpl w:val="0014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E393C"/>
    <w:multiLevelType w:val="multilevel"/>
    <w:tmpl w:val="917818E8"/>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25"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65C2412"/>
    <w:multiLevelType w:val="hybridMultilevel"/>
    <w:tmpl w:val="D85C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94AF7"/>
    <w:multiLevelType w:val="hybridMultilevel"/>
    <w:tmpl w:val="78C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40063"/>
    <w:multiLevelType w:val="hybridMultilevel"/>
    <w:tmpl w:val="3A4E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41767"/>
    <w:multiLevelType w:val="hybridMultilevel"/>
    <w:tmpl w:val="170C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41118"/>
    <w:multiLevelType w:val="hybridMultilevel"/>
    <w:tmpl w:val="DECA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5223F"/>
    <w:multiLevelType w:val="hybridMultilevel"/>
    <w:tmpl w:val="E09E8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03654"/>
    <w:multiLevelType w:val="hybridMultilevel"/>
    <w:tmpl w:val="651C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4"/>
  </w:num>
  <w:num w:numId="4">
    <w:abstractNumId w:val="30"/>
  </w:num>
  <w:num w:numId="5">
    <w:abstractNumId w:val="0"/>
  </w:num>
  <w:num w:numId="6">
    <w:abstractNumId w:val="16"/>
  </w:num>
  <w:num w:numId="7">
    <w:abstractNumId w:val="4"/>
  </w:num>
  <w:num w:numId="8">
    <w:abstractNumId w:val="19"/>
  </w:num>
  <w:num w:numId="9">
    <w:abstractNumId w:val="18"/>
  </w:num>
  <w:num w:numId="10">
    <w:abstractNumId w:val="28"/>
  </w:num>
  <w:num w:numId="11">
    <w:abstractNumId w:val="32"/>
  </w:num>
  <w:num w:numId="12">
    <w:abstractNumId w:val="1"/>
  </w:num>
  <w:num w:numId="13">
    <w:abstractNumId w:val="27"/>
  </w:num>
  <w:num w:numId="14">
    <w:abstractNumId w:val="3"/>
  </w:num>
  <w:num w:numId="15">
    <w:abstractNumId w:val="10"/>
  </w:num>
  <w:num w:numId="16">
    <w:abstractNumId w:val="26"/>
  </w:num>
  <w:num w:numId="17">
    <w:abstractNumId w:val="5"/>
  </w:num>
  <w:num w:numId="18">
    <w:abstractNumId w:val="9"/>
  </w:num>
  <w:num w:numId="19">
    <w:abstractNumId w:val="15"/>
  </w:num>
  <w:num w:numId="20">
    <w:abstractNumId w:val="31"/>
  </w:num>
  <w:num w:numId="21">
    <w:abstractNumId w:val="21"/>
  </w:num>
  <w:num w:numId="22">
    <w:abstractNumId w:val="13"/>
  </w:num>
  <w:num w:numId="23">
    <w:abstractNumId w:val="11"/>
  </w:num>
  <w:num w:numId="24">
    <w:abstractNumId w:val="8"/>
  </w:num>
  <w:num w:numId="25">
    <w:abstractNumId w:val="17"/>
  </w:num>
  <w:num w:numId="26">
    <w:abstractNumId w:val="24"/>
  </w:num>
  <w:num w:numId="27">
    <w:abstractNumId w:val="29"/>
  </w:num>
  <w:num w:numId="28">
    <w:abstractNumId w:val="12"/>
  </w:num>
  <w:num w:numId="29">
    <w:abstractNumId w:val="6"/>
  </w:num>
  <w:num w:numId="30">
    <w:abstractNumId w:val="22"/>
  </w:num>
  <w:num w:numId="31">
    <w:abstractNumId w:val="7"/>
  </w:num>
  <w:num w:numId="32">
    <w:abstractNumId w:val="2"/>
  </w:num>
  <w:num w:numId="3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269F"/>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0907"/>
    <w:rsid w:val="00032CE6"/>
    <w:rsid w:val="00032EAB"/>
    <w:rsid w:val="000345CE"/>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4F0A"/>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0EAA"/>
    <w:rsid w:val="0009114D"/>
    <w:rsid w:val="00091693"/>
    <w:rsid w:val="00093506"/>
    <w:rsid w:val="00093B3D"/>
    <w:rsid w:val="00093C94"/>
    <w:rsid w:val="000944D7"/>
    <w:rsid w:val="00095C09"/>
    <w:rsid w:val="0009713D"/>
    <w:rsid w:val="00097479"/>
    <w:rsid w:val="00097896"/>
    <w:rsid w:val="00097F43"/>
    <w:rsid w:val="000A1597"/>
    <w:rsid w:val="000A2221"/>
    <w:rsid w:val="000A28A6"/>
    <w:rsid w:val="000A5CA0"/>
    <w:rsid w:val="000B1206"/>
    <w:rsid w:val="000B1FED"/>
    <w:rsid w:val="000B2B7D"/>
    <w:rsid w:val="000B2C8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5229"/>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0A0C"/>
    <w:rsid w:val="00122A10"/>
    <w:rsid w:val="00122E3D"/>
    <w:rsid w:val="00123010"/>
    <w:rsid w:val="0012301B"/>
    <w:rsid w:val="001230FC"/>
    <w:rsid w:val="00124B80"/>
    <w:rsid w:val="00130611"/>
    <w:rsid w:val="00130E27"/>
    <w:rsid w:val="00130FCE"/>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4576"/>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77BA5"/>
    <w:rsid w:val="0018049A"/>
    <w:rsid w:val="00180564"/>
    <w:rsid w:val="00184142"/>
    <w:rsid w:val="0018529B"/>
    <w:rsid w:val="00190B6F"/>
    <w:rsid w:val="00190C2F"/>
    <w:rsid w:val="00190FB6"/>
    <w:rsid w:val="001913CC"/>
    <w:rsid w:val="001915B5"/>
    <w:rsid w:val="0019535D"/>
    <w:rsid w:val="001955DE"/>
    <w:rsid w:val="001967F2"/>
    <w:rsid w:val="001A0E60"/>
    <w:rsid w:val="001A1D02"/>
    <w:rsid w:val="001A2625"/>
    <w:rsid w:val="001A2711"/>
    <w:rsid w:val="001A3095"/>
    <w:rsid w:val="001A4670"/>
    <w:rsid w:val="001A4F4A"/>
    <w:rsid w:val="001A7DBD"/>
    <w:rsid w:val="001B11C5"/>
    <w:rsid w:val="001B23F4"/>
    <w:rsid w:val="001B2458"/>
    <w:rsid w:val="001B5590"/>
    <w:rsid w:val="001B570E"/>
    <w:rsid w:val="001B5EEE"/>
    <w:rsid w:val="001B6BAE"/>
    <w:rsid w:val="001B7741"/>
    <w:rsid w:val="001C1849"/>
    <w:rsid w:val="001C2990"/>
    <w:rsid w:val="001C5C0D"/>
    <w:rsid w:val="001C79A9"/>
    <w:rsid w:val="001D0544"/>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A7C"/>
    <w:rsid w:val="001F6CEA"/>
    <w:rsid w:val="001F77AB"/>
    <w:rsid w:val="002007AA"/>
    <w:rsid w:val="002041B1"/>
    <w:rsid w:val="00205225"/>
    <w:rsid w:val="00205C59"/>
    <w:rsid w:val="00207565"/>
    <w:rsid w:val="00207DBC"/>
    <w:rsid w:val="002102E1"/>
    <w:rsid w:val="00210C13"/>
    <w:rsid w:val="002119D5"/>
    <w:rsid w:val="00213DAB"/>
    <w:rsid w:val="002140A1"/>
    <w:rsid w:val="002147A5"/>
    <w:rsid w:val="00217114"/>
    <w:rsid w:val="00221389"/>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9E2"/>
    <w:rsid w:val="00253F0D"/>
    <w:rsid w:val="00254D88"/>
    <w:rsid w:val="002550C3"/>
    <w:rsid w:val="00255314"/>
    <w:rsid w:val="00260486"/>
    <w:rsid w:val="00260CD3"/>
    <w:rsid w:val="00260F05"/>
    <w:rsid w:val="00262600"/>
    <w:rsid w:val="00263B95"/>
    <w:rsid w:val="00265DA3"/>
    <w:rsid w:val="00267232"/>
    <w:rsid w:val="002723A9"/>
    <w:rsid w:val="0027561D"/>
    <w:rsid w:val="00275B8C"/>
    <w:rsid w:val="00276C1D"/>
    <w:rsid w:val="0028036C"/>
    <w:rsid w:val="0028187E"/>
    <w:rsid w:val="00281DD0"/>
    <w:rsid w:val="00282891"/>
    <w:rsid w:val="002833A0"/>
    <w:rsid w:val="00283E90"/>
    <w:rsid w:val="0028568C"/>
    <w:rsid w:val="0028606D"/>
    <w:rsid w:val="00286628"/>
    <w:rsid w:val="002867B3"/>
    <w:rsid w:val="00286F61"/>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A0E"/>
    <w:rsid w:val="002F636B"/>
    <w:rsid w:val="002F64E4"/>
    <w:rsid w:val="002F72C3"/>
    <w:rsid w:val="003012EA"/>
    <w:rsid w:val="003032FA"/>
    <w:rsid w:val="0030345B"/>
    <w:rsid w:val="00304ECB"/>
    <w:rsid w:val="003060B6"/>
    <w:rsid w:val="00306CD1"/>
    <w:rsid w:val="003104A7"/>
    <w:rsid w:val="00310E0B"/>
    <w:rsid w:val="003110C9"/>
    <w:rsid w:val="00311D22"/>
    <w:rsid w:val="00313C1E"/>
    <w:rsid w:val="00315E04"/>
    <w:rsid w:val="00316B91"/>
    <w:rsid w:val="00316E55"/>
    <w:rsid w:val="0031717D"/>
    <w:rsid w:val="00317A93"/>
    <w:rsid w:val="0032007C"/>
    <w:rsid w:val="003200AA"/>
    <w:rsid w:val="00320964"/>
    <w:rsid w:val="00320C1A"/>
    <w:rsid w:val="00320F4D"/>
    <w:rsid w:val="003224A0"/>
    <w:rsid w:val="003233A9"/>
    <w:rsid w:val="00323F26"/>
    <w:rsid w:val="003242BC"/>
    <w:rsid w:val="0032511E"/>
    <w:rsid w:val="003258C6"/>
    <w:rsid w:val="0032726F"/>
    <w:rsid w:val="00327514"/>
    <w:rsid w:val="00327663"/>
    <w:rsid w:val="0032792A"/>
    <w:rsid w:val="00332CB7"/>
    <w:rsid w:val="003359CF"/>
    <w:rsid w:val="0033635C"/>
    <w:rsid w:val="00336A6B"/>
    <w:rsid w:val="003374E2"/>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3D42"/>
    <w:rsid w:val="003C517F"/>
    <w:rsid w:val="003C60C1"/>
    <w:rsid w:val="003C6759"/>
    <w:rsid w:val="003C6D50"/>
    <w:rsid w:val="003D0AF4"/>
    <w:rsid w:val="003D0DFA"/>
    <w:rsid w:val="003D1944"/>
    <w:rsid w:val="003D2D24"/>
    <w:rsid w:val="003D3B6A"/>
    <w:rsid w:val="003D4D98"/>
    <w:rsid w:val="003D6158"/>
    <w:rsid w:val="003D6A2B"/>
    <w:rsid w:val="003D6F1E"/>
    <w:rsid w:val="003D7138"/>
    <w:rsid w:val="003D7286"/>
    <w:rsid w:val="003D7363"/>
    <w:rsid w:val="003D77E8"/>
    <w:rsid w:val="003E0414"/>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882"/>
    <w:rsid w:val="00406D71"/>
    <w:rsid w:val="004118C5"/>
    <w:rsid w:val="00411BDA"/>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1A11"/>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2932"/>
    <w:rsid w:val="00484684"/>
    <w:rsid w:val="00485798"/>
    <w:rsid w:val="00485FEE"/>
    <w:rsid w:val="00486B5F"/>
    <w:rsid w:val="0048769D"/>
    <w:rsid w:val="00490E7A"/>
    <w:rsid w:val="0049371D"/>
    <w:rsid w:val="00496250"/>
    <w:rsid w:val="0049673D"/>
    <w:rsid w:val="00496C84"/>
    <w:rsid w:val="00497902"/>
    <w:rsid w:val="00497D64"/>
    <w:rsid w:val="00497F62"/>
    <w:rsid w:val="004A022C"/>
    <w:rsid w:val="004A087D"/>
    <w:rsid w:val="004A1008"/>
    <w:rsid w:val="004A1E59"/>
    <w:rsid w:val="004A21F7"/>
    <w:rsid w:val="004A2A18"/>
    <w:rsid w:val="004A38B1"/>
    <w:rsid w:val="004A4816"/>
    <w:rsid w:val="004A5963"/>
    <w:rsid w:val="004A7A79"/>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056E"/>
    <w:rsid w:val="004D1A5B"/>
    <w:rsid w:val="004D2085"/>
    <w:rsid w:val="004D3D60"/>
    <w:rsid w:val="004D451E"/>
    <w:rsid w:val="004D56A4"/>
    <w:rsid w:val="004E0646"/>
    <w:rsid w:val="004E08B9"/>
    <w:rsid w:val="004E106A"/>
    <w:rsid w:val="004E15ED"/>
    <w:rsid w:val="004E1F1E"/>
    <w:rsid w:val="004E33C5"/>
    <w:rsid w:val="004E4378"/>
    <w:rsid w:val="004E465F"/>
    <w:rsid w:val="004F0041"/>
    <w:rsid w:val="004F0654"/>
    <w:rsid w:val="004F0A7E"/>
    <w:rsid w:val="004F0CFF"/>
    <w:rsid w:val="004F13E4"/>
    <w:rsid w:val="004F1933"/>
    <w:rsid w:val="004F28DB"/>
    <w:rsid w:val="004F2E01"/>
    <w:rsid w:val="004F35E1"/>
    <w:rsid w:val="004F4468"/>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27E4E"/>
    <w:rsid w:val="0053030B"/>
    <w:rsid w:val="00530BD6"/>
    <w:rsid w:val="00530D29"/>
    <w:rsid w:val="00530F10"/>
    <w:rsid w:val="00531FA1"/>
    <w:rsid w:val="00534F6F"/>
    <w:rsid w:val="00535C10"/>
    <w:rsid w:val="0053612D"/>
    <w:rsid w:val="00536B4A"/>
    <w:rsid w:val="00537718"/>
    <w:rsid w:val="0054013B"/>
    <w:rsid w:val="00540AC3"/>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705"/>
    <w:rsid w:val="00593C9C"/>
    <w:rsid w:val="005948F2"/>
    <w:rsid w:val="00594CEB"/>
    <w:rsid w:val="005950B9"/>
    <w:rsid w:val="005957EB"/>
    <w:rsid w:val="00595C8A"/>
    <w:rsid w:val="00597ADF"/>
    <w:rsid w:val="005A00D7"/>
    <w:rsid w:val="005A0F15"/>
    <w:rsid w:val="005A1394"/>
    <w:rsid w:val="005A14AA"/>
    <w:rsid w:val="005A1A77"/>
    <w:rsid w:val="005A1FB3"/>
    <w:rsid w:val="005A2011"/>
    <w:rsid w:val="005A26A7"/>
    <w:rsid w:val="005A38F6"/>
    <w:rsid w:val="005A41F7"/>
    <w:rsid w:val="005A56FC"/>
    <w:rsid w:val="005A5B27"/>
    <w:rsid w:val="005A5B7F"/>
    <w:rsid w:val="005A6646"/>
    <w:rsid w:val="005A782D"/>
    <w:rsid w:val="005B03EE"/>
    <w:rsid w:val="005B2A22"/>
    <w:rsid w:val="005B3740"/>
    <w:rsid w:val="005B468F"/>
    <w:rsid w:val="005B4CD4"/>
    <w:rsid w:val="005B5F60"/>
    <w:rsid w:val="005B6165"/>
    <w:rsid w:val="005B7BF9"/>
    <w:rsid w:val="005C011E"/>
    <w:rsid w:val="005C3077"/>
    <w:rsid w:val="005C3388"/>
    <w:rsid w:val="005C40C8"/>
    <w:rsid w:val="005C481F"/>
    <w:rsid w:val="005C7D7F"/>
    <w:rsid w:val="005D08CD"/>
    <w:rsid w:val="005D0933"/>
    <w:rsid w:val="005D113E"/>
    <w:rsid w:val="005D14A0"/>
    <w:rsid w:val="005D1E72"/>
    <w:rsid w:val="005D387F"/>
    <w:rsid w:val="005D4780"/>
    <w:rsid w:val="005D47A4"/>
    <w:rsid w:val="005D6DB5"/>
    <w:rsid w:val="005D77A4"/>
    <w:rsid w:val="005E0257"/>
    <w:rsid w:val="005E0984"/>
    <w:rsid w:val="005E1F5E"/>
    <w:rsid w:val="005E2E54"/>
    <w:rsid w:val="005F0573"/>
    <w:rsid w:val="005F0605"/>
    <w:rsid w:val="005F14CE"/>
    <w:rsid w:val="005F1B9A"/>
    <w:rsid w:val="005F1EF5"/>
    <w:rsid w:val="005F23F2"/>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131F"/>
    <w:rsid w:val="00691BA5"/>
    <w:rsid w:val="0069221B"/>
    <w:rsid w:val="00694807"/>
    <w:rsid w:val="00695FBA"/>
    <w:rsid w:val="006971B5"/>
    <w:rsid w:val="006A0430"/>
    <w:rsid w:val="006A0F6F"/>
    <w:rsid w:val="006A10A1"/>
    <w:rsid w:val="006A15A3"/>
    <w:rsid w:val="006A2C60"/>
    <w:rsid w:val="006A356E"/>
    <w:rsid w:val="006A467A"/>
    <w:rsid w:val="006A5A39"/>
    <w:rsid w:val="006A6CDE"/>
    <w:rsid w:val="006A7150"/>
    <w:rsid w:val="006A7BA1"/>
    <w:rsid w:val="006B2F62"/>
    <w:rsid w:val="006B38FB"/>
    <w:rsid w:val="006B4CC5"/>
    <w:rsid w:val="006B4CEE"/>
    <w:rsid w:val="006B4DFE"/>
    <w:rsid w:val="006B54A6"/>
    <w:rsid w:val="006C251F"/>
    <w:rsid w:val="006C390F"/>
    <w:rsid w:val="006C65CC"/>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0D0"/>
    <w:rsid w:val="00703213"/>
    <w:rsid w:val="00705113"/>
    <w:rsid w:val="007064A2"/>
    <w:rsid w:val="007100C6"/>
    <w:rsid w:val="00711EC1"/>
    <w:rsid w:val="0071313C"/>
    <w:rsid w:val="00713FF9"/>
    <w:rsid w:val="00717128"/>
    <w:rsid w:val="007172DA"/>
    <w:rsid w:val="00717476"/>
    <w:rsid w:val="00721E46"/>
    <w:rsid w:val="00722196"/>
    <w:rsid w:val="0072273A"/>
    <w:rsid w:val="00724089"/>
    <w:rsid w:val="0072557C"/>
    <w:rsid w:val="0073151F"/>
    <w:rsid w:val="00732434"/>
    <w:rsid w:val="0073327E"/>
    <w:rsid w:val="00735EE4"/>
    <w:rsid w:val="0073715F"/>
    <w:rsid w:val="00737723"/>
    <w:rsid w:val="00737741"/>
    <w:rsid w:val="00737F10"/>
    <w:rsid w:val="00740648"/>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0033"/>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2CC0"/>
    <w:rsid w:val="007945C4"/>
    <w:rsid w:val="007948A6"/>
    <w:rsid w:val="00794A49"/>
    <w:rsid w:val="00795B99"/>
    <w:rsid w:val="00796640"/>
    <w:rsid w:val="007974E8"/>
    <w:rsid w:val="007A0A70"/>
    <w:rsid w:val="007A1DB7"/>
    <w:rsid w:val="007A4AEC"/>
    <w:rsid w:val="007A4D4C"/>
    <w:rsid w:val="007A4D90"/>
    <w:rsid w:val="007A66C7"/>
    <w:rsid w:val="007A66DE"/>
    <w:rsid w:val="007A7AE6"/>
    <w:rsid w:val="007B08CE"/>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2D71"/>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6FE2"/>
    <w:rsid w:val="007E7B16"/>
    <w:rsid w:val="007E7BC4"/>
    <w:rsid w:val="007F0CFA"/>
    <w:rsid w:val="007F28A4"/>
    <w:rsid w:val="007F46DB"/>
    <w:rsid w:val="007F4AF0"/>
    <w:rsid w:val="007F4B7C"/>
    <w:rsid w:val="007F5021"/>
    <w:rsid w:val="007F6BE7"/>
    <w:rsid w:val="007F76EF"/>
    <w:rsid w:val="007F7BAA"/>
    <w:rsid w:val="00800CDE"/>
    <w:rsid w:val="00801FBF"/>
    <w:rsid w:val="008029BC"/>
    <w:rsid w:val="00803664"/>
    <w:rsid w:val="00803F41"/>
    <w:rsid w:val="0080425E"/>
    <w:rsid w:val="0080432B"/>
    <w:rsid w:val="00805698"/>
    <w:rsid w:val="0080648D"/>
    <w:rsid w:val="008074E4"/>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2D23"/>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1DD4"/>
    <w:rsid w:val="00862BD5"/>
    <w:rsid w:val="00862DD1"/>
    <w:rsid w:val="008660C5"/>
    <w:rsid w:val="00867872"/>
    <w:rsid w:val="00872044"/>
    <w:rsid w:val="0087328C"/>
    <w:rsid w:val="00873574"/>
    <w:rsid w:val="008746EC"/>
    <w:rsid w:val="00881FFE"/>
    <w:rsid w:val="00884DFA"/>
    <w:rsid w:val="00885FB2"/>
    <w:rsid w:val="00890568"/>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2F8C"/>
    <w:rsid w:val="008C493B"/>
    <w:rsid w:val="008C77E5"/>
    <w:rsid w:val="008D2100"/>
    <w:rsid w:val="008D25D0"/>
    <w:rsid w:val="008D407C"/>
    <w:rsid w:val="008D646D"/>
    <w:rsid w:val="008D66BA"/>
    <w:rsid w:val="008D6F71"/>
    <w:rsid w:val="008D7836"/>
    <w:rsid w:val="008E0B95"/>
    <w:rsid w:val="008E1131"/>
    <w:rsid w:val="008E129A"/>
    <w:rsid w:val="008E19EC"/>
    <w:rsid w:val="008E29EC"/>
    <w:rsid w:val="008E2FC3"/>
    <w:rsid w:val="008E325A"/>
    <w:rsid w:val="008E3950"/>
    <w:rsid w:val="008E4412"/>
    <w:rsid w:val="008E486A"/>
    <w:rsid w:val="008E4FA1"/>
    <w:rsid w:val="008E5367"/>
    <w:rsid w:val="008E78DF"/>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3DC"/>
    <w:rsid w:val="00914849"/>
    <w:rsid w:val="0091644F"/>
    <w:rsid w:val="00916B72"/>
    <w:rsid w:val="009208A6"/>
    <w:rsid w:val="00922138"/>
    <w:rsid w:val="009226BB"/>
    <w:rsid w:val="0092292D"/>
    <w:rsid w:val="00922A1E"/>
    <w:rsid w:val="009236A5"/>
    <w:rsid w:val="00923977"/>
    <w:rsid w:val="00924BF5"/>
    <w:rsid w:val="00924C9F"/>
    <w:rsid w:val="00925549"/>
    <w:rsid w:val="009262E2"/>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6DD"/>
    <w:rsid w:val="00960D57"/>
    <w:rsid w:val="00960E78"/>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1E28"/>
    <w:rsid w:val="009E4C2E"/>
    <w:rsid w:val="009E4D95"/>
    <w:rsid w:val="009E7166"/>
    <w:rsid w:val="009E7C1D"/>
    <w:rsid w:val="009E7C64"/>
    <w:rsid w:val="009F2B35"/>
    <w:rsid w:val="009F3FC1"/>
    <w:rsid w:val="009F6479"/>
    <w:rsid w:val="009F6B64"/>
    <w:rsid w:val="00A00BF1"/>
    <w:rsid w:val="00A0350B"/>
    <w:rsid w:val="00A037A6"/>
    <w:rsid w:val="00A03DA3"/>
    <w:rsid w:val="00A0448F"/>
    <w:rsid w:val="00A0547F"/>
    <w:rsid w:val="00A06BFF"/>
    <w:rsid w:val="00A10962"/>
    <w:rsid w:val="00A12592"/>
    <w:rsid w:val="00A1268A"/>
    <w:rsid w:val="00A1391C"/>
    <w:rsid w:val="00A13A14"/>
    <w:rsid w:val="00A20718"/>
    <w:rsid w:val="00A20B8D"/>
    <w:rsid w:val="00A20BBF"/>
    <w:rsid w:val="00A20C12"/>
    <w:rsid w:val="00A20DEF"/>
    <w:rsid w:val="00A23709"/>
    <w:rsid w:val="00A253A7"/>
    <w:rsid w:val="00A268F6"/>
    <w:rsid w:val="00A27614"/>
    <w:rsid w:val="00A27691"/>
    <w:rsid w:val="00A30434"/>
    <w:rsid w:val="00A304E3"/>
    <w:rsid w:val="00A317A5"/>
    <w:rsid w:val="00A3287D"/>
    <w:rsid w:val="00A34AB0"/>
    <w:rsid w:val="00A363CE"/>
    <w:rsid w:val="00A3650A"/>
    <w:rsid w:val="00A366AC"/>
    <w:rsid w:val="00A36979"/>
    <w:rsid w:val="00A372CC"/>
    <w:rsid w:val="00A40D89"/>
    <w:rsid w:val="00A41D71"/>
    <w:rsid w:val="00A423E9"/>
    <w:rsid w:val="00A42529"/>
    <w:rsid w:val="00A446A1"/>
    <w:rsid w:val="00A45298"/>
    <w:rsid w:val="00A461FA"/>
    <w:rsid w:val="00A4701A"/>
    <w:rsid w:val="00A47DE2"/>
    <w:rsid w:val="00A50908"/>
    <w:rsid w:val="00A5248C"/>
    <w:rsid w:val="00A531BA"/>
    <w:rsid w:val="00A53583"/>
    <w:rsid w:val="00A538C0"/>
    <w:rsid w:val="00A5520A"/>
    <w:rsid w:val="00A56231"/>
    <w:rsid w:val="00A57AB7"/>
    <w:rsid w:val="00A57C37"/>
    <w:rsid w:val="00A60020"/>
    <w:rsid w:val="00A6066E"/>
    <w:rsid w:val="00A60DB0"/>
    <w:rsid w:val="00A6274B"/>
    <w:rsid w:val="00A637F6"/>
    <w:rsid w:val="00A64124"/>
    <w:rsid w:val="00A6458A"/>
    <w:rsid w:val="00A64AD8"/>
    <w:rsid w:val="00A67F0B"/>
    <w:rsid w:val="00A7016D"/>
    <w:rsid w:val="00A7042E"/>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0C9"/>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69FD"/>
    <w:rsid w:val="00B07E62"/>
    <w:rsid w:val="00B1005D"/>
    <w:rsid w:val="00B10DC0"/>
    <w:rsid w:val="00B110DA"/>
    <w:rsid w:val="00B11A7A"/>
    <w:rsid w:val="00B11AEC"/>
    <w:rsid w:val="00B14282"/>
    <w:rsid w:val="00B14755"/>
    <w:rsid w:val="00B14CB4"/>
    <w:rsid w:val="00B21941"/>
    <w:rsid w:val="00B27325"/>
    <w:rsid w:val="00B307CF"/>
    <w:rsid w:val="00B31058"/>
    <w:rsid w:val="00B33BCA"/>
    <w:rsid w:val="00B34157"/>
    <w:rsid w:val="00B34C33"/>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0A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2658"/>
    <w:rsid w:val="00BA518B"/>
    <w:rsid w:val="00BA5249"/>
    <w:rsid w:val="00BA5E9C"/>
    <w:rsid w:val="00BA5F1C"/>
    <w:rsid w:val="00BB035D"/>
    <w:rsid w:val="00BB1168"/>
    <w:rsid w:val="00BB1734"/>
    <w:rsid w:val="00BB1A35"/>
    <w:rsid w:val="00BB1EA7"/>
    <w:rsid w:val="00BB2D0C"/>
    <w:rsid w:val="00BB39CE"/>
    <w:rsid w:val="00BB3C84"/>
    <w:rsid w:val="00BB3F9C"/>
    <w:rsid w:val="00BB5883"/>
    <w:rsid w:val="00BB6A1D"/>
    <w:rsid w:val="00BC38FF"/>
    <w:rsid w:val="00BC5176"/>
    <w:rsid w:val="00BC59C3"/>
    <w:rsid w:val="00BC7773"/>
    <w:rsid w:val="00BD08AE"/>
    <w:rsid w:val="00BD10E4"/>
    <w:rsid w:val="00BD2493"/>
    <w:rsid w:val="00BD278B"/>
    <w:rsid w:val="00BD2A8C"/>
    <w:rsid w:val="00BD3019"/>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0AA2"/>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56B9"/>
    <w:rsid w:val="00C16B96"/>
    <w:rsid w:val="00C16D5F"/>
    <w:rsid w:val="00C20A59"/>
    <w:rsid w:val="00C20E8C"/>
    <w:rsid w:val="00C228B3"/>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747C8"/>
    <w:rsid w:val="00C8120C"/>
    <w:rsid w:val="00C81B37"/>
    <w:rsid w:val="00C82D42"/>
    <w:rsid w:val="00C83297"/>
    <w:rsid w:val="00C83AD9"/>
    <w:rsid w:val="00C84190"/>
    <w:rsid w:val="00C847EB"/>
    <w:rsid w:val="00C8506B"/>
    <w:rsid w:val="00C86C7C"/>
    <w:rsid w:val="00C873E4"/>
    <w:rsid w:val="00C87E8E"/>
    <w:rsid w:val="00C9142D"/>
    <w:rsid w:val="00C92368"/>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3C60"/>
    <w:rsid w:val="00CC456F"/>
    <w:rsid w:val="00CC5696"/>
    <w:rsid w:val="00CC5E41"/>
    <w:rsid w:val="00CC6160"/>
    <w:rsid w:val="00CC6534"/>
    <w:rsid w:val="00CC6987"/>
    <w:rsid w:val="00CC6C12"/>
    <w:rsid w:val="00CC6F9E"/>
    <w:rsid w:val="00CC70B9"/>
    <w:rsid w:val="00CC7390"/>
    <w:rsid w:val="00CD0C16"/>
    <w:rsid w:val="00CD17E7"/>
    <w:rsid w:val="00CD1F15"/>
    <w:rsid w:val="00CD313E"/>
    <w:rsid w:val="00CD3C9A"/>
    <w:rsid w:val="00CD4043"/>
    <w:rsid w:val="00CD53BD"/>
    <w:rsid w:val="00CD72EC"/>
    <w:rsid w:val="00CD73F4"/>
    <w:rsid w:val="00CE0456"/>
    <w:rsid w:val="00CE05CD"/>
    <w:rsid w:val="00CE2087"/>
    <w:rsid w:val="00CE256E"/>
    <w:rsid w:val="00CE3BFA"/>
    <w:rsid w:val="00CE428A"/>
    <w:rsid w:val="00CE48D1"/>
    <w:rsid w:val="00CE55BA"/>
    <w:rsid w:val="00CF3020"/>
    <w:rsid w:val="00CF4459"/>
    <w:rsid w:val="00CF4A22"/>
    <w:rsid w:val="00CF7ECD"/>
    <w:rsid w:val="00D012D9"/>
    <w:rsid w:val="00D0380B"/>
    <w:rsid w:val="00D039AE"/>
    <w:rsid w:val="00D04149"/>
    <w:rsid w:val="00D05B37"/>
    <w:rsid w:val="00D06431"/>
    <w:rsid w:val="00D067A6"/>
    <w:rsid w:val="00D06979"/>
    <w:rsid w:val="00D073AA"/>
    <w:rsid w:val="00D108A9"/>
    <w:rsid w:val="00D11A0F"/>
    <w:rsid w:val="00D13068"/>
    <w:rsid w:val="00D162B7"/>
    <w:rsid w:val="00D172B1"/>
    <w:rsid w:val="00D20812"/>
    <w:rsid w:val="00D212E0"/>
    <w:rsid w:val="00D21CE6"/>
    <w:rsid w:val="00D2339D"/>
    <w:rsid w:val="00D24203"/>
    <w:rsid w:val="00D26C7A"/>
    <w:rsid w:val="00D30531"/>
    <w:rsid w:val="00D3078A"/>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7AC"/>
    <w:rsid w:val="00D65892"/>
    <w:rsid w:val="00D66C2A"/>
    <w:rsid w:val="00D66D51"/>
    <w:rsid w:val="00D6723C"/>
    <w:rsid w:val="00D67A79"/>
    <w:rsid w:val="00D710BB"/>
    <w:rsid w:val="00D712D4"/>
    <w:rsid w:val="00D71AAF"/>
    <w:rsid w:val="00D73709"/>
    <w:rsid w:val="00D74017"/>
    <w:rsid w:val="00D755BF"/>
    <w:rsid w:val="00D75ADC"/>
    <w:rsid w:val="00D775F7"/>
    <w:rsid w:val="00D80A36"/>
    <w:rsid w:val="00D8293E"/>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2919"/>
    <w:rsid w:val="00D93FCE"/>
    <w:rsid w:val="00D94817"/>
    <w:rsid w:val="00DA0328"/>
    <w:rsid w:val="00DA1992"/>
    <w:rsid w:val="00DA2FBF"/>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566B"/>
    <w:rsid w:val="00DC77A7"/>
    <w:rsid w:val="00DD0934"/>
    <w:rsid w:val="00DD0A43"/>
    <w:rsid w:val="00DD0D29"/>
    <w:rsid w:val="00DD12F9"/>
    <w:rsid w:val="00DD170A"/>
    <w:rsid w:val="00DD29D5"/>
    <w:rsid w:val="00DD31BE"/>
    <w:rsid w:val="00DD449C"/>
    <w:rsid w:val="00DD4C18"/>
    <w:rsid w:val="00DD523C"/>
    <w:rsid w:val="00DD67A2"/>
    <w:rsid w:val="00DD7431"/>
    <w:rsid w:val="00DE1F35"/>
    <w:rsid w:val="00DE245B"/>
    <w:rsid w:val="00DE261E"/>
    <w:rsid w:val="00DE26BE"/>
    <w:rsid w:val="00DE3CE9"/>
    <w:rsid w:val="00DE52C5"/>
    <w:rsid w:val="00DE7559"/>
    <w:rsid w:val="00DE78A2"/>
    <w:rsid w:val="00DF0054"/>
    <w:rsid w:val="00DF06EF"/>
    <w:rsid w:val="00DF3E0C"/>
    <w:rsid w:val="00DF4BBE"/>
    <w:rsid w:val="00DF566B"/>
    <w:rsid w:val="00DF7136"/>
    <w:rsid w:val="00E00089"/>
    <w:rsid w:val="00E009CF"/>
    <w:rsid w:val="00E00A1D"/>
    <w:rsid w:val="00E01DF5"/>
    <w:rsid w:val="00E03ED3"/>
    <w:rsid w:val="00E05B9C"/>
    <w:rsid w:val="00E05E1D"/>
    <w:rsid w:val="00E06F88"/>
    <w:rsid w:val="00E11B58"/>
    <w:rsid w:val="00E120EC"/>
    <w:rsid w:val="00E123FA"/>
    <w:rsid w:val="00E131AA"/>
    <w:rsid w:val="00E13D1C"/>
    <w:rsid w:val="00E14283"/>
    <w:rsid w:val="00E144D0"/>
    <w:rsid w:val="00E14634"/>
    <w:rsid w:val="00E14DFC"/>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7225"/>
    <w:rsid w:val="00E47342"/>
    <w:rsid w:val="00E50298"/>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0D63"/>
    <w:rsid w:val="00E82827"/>
    <w:rsid w:val="00E82959"/>
    <w:rsid w:val="00E834AB"/>
    <w:rsid w:val="00E83764"/>
    <w:rsid w:val="00E8448A"/>
    <w:rsid w:val="00E857B8"/>
    <w:rsid w:val="00E861F5"/>
    <w:rsid w:val="00E86612"/>
    <w:rsid w:val="00E86909"/>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23B"/>
    <w:rsid w:val="00ED28DE"/>
    <w:rsid w:val="00ED496B"/>
    <w:rsid w:val="00ED4B6D"/>
    <w:rsid w:val="00ED5261"/>
    <w:rsid w:val="00ED7328"/>
    <w:rsid w:val="00EE3896"/>
    <w:rsid w:val="00EE3C69"/>
    <w:rsid w:val="00EE4DA2"/>
    <w:rsid w:val="00EE4E72"/>
    <w:rsid w:val="00EF0B97"/>
    <w:rsid w:val="00EF1319"/>
    <w:rsid w:val="00EF2371"/>
    <w:rsid w:val="00EF3C2C"/>
    <w:rsid w:val="00EF3EC4"/>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2C18"/>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2CDB"/>
    <w:rsid w:val="00F630B5"/>
    <w:rsid w:val="00F6350D"/>
    <w:rsid w:val="00F63B6A"/>
    <w:rsid w:val="00F65206"/>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1C33"/>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03C"/>
    <w:rsid w:val="00FC618F"/>
    <w:rsid w:val="00FD0485"/>
    <w:rsid w:val="00FD0C37"/>
    <w:rsid w:val="00FD1399"/>
    <w:rsid w:val="00FD17BA"/>
    <w:rsid w:val="00FD1E8F"/>
    <w:rsid w:val="00FD5F3E"/>
    <w:rsid w:val="00FD73CF"/>
    <w:rsid w:val="00FD74FC"/>
    <w:rsid w:val="00FD7CAA"/>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8BD"/>
    <w:rsid w:val="00FF6DF2"/>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1"/>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styleId="NormalWeb">
    <w:name w:val="Normal (Web)"/>
    <w:basedOn w:val="Normal"/>
    <w:uiPriority w:val="99"/>
    <w:unhideWhenUsed/>
    <w:rsid w:val="00E14283"/>
    <w:pPr>
      <w:spacing w:before="100" w:beforeAutospacing="1" w:after="100" w:afterAutospacing="1" w:line="240" w:lineRule="auto"/>
    </w:pPr>
    <w:rPr>
      <w:rFonts w:eastAsia="Times New Roman"/>
      <w:szCs w:val="24"/>
    </w:rPr>
  </w:style>
  <w:style w:type="paragraph" w:styleId="BodyText">
    <w:name w:val="Body Text"/>
    <w:basedOn w:val="Normal"/>
    <w:link w:val="BodyTextChar"/>
    <w:unhideWhenUsed/>
    <w:rsid w:val="00E14DFC"/>
  </w:style>
  <w:style w:type="character" w:customStyle="1" w:styleId="BodyTextChar">
    <w:name w:val="Body Text Char"/>
    <w:basedOn w:val="DefaultParagraphFont"/>
    <w:link w:val="BodyText"/>
    <w:rsid w:val="00E14DFC"/>
    <w:rPr>
      <w:rFonts w:ascii="Times New Roman" w:hAnsi="Times New Roman" w:cs="Times New Roman"/>
      <w:sz w:val="24"/>
    </w:rPr>
  </w:style>
  <w:style w:type="character" w:customStyle="1" w:styleId="apple-tab-span">
    <w:name w:val="apple-tab-span"/>
    <w:basedOn w:val="DefaultParagraphFont"/>
    <w:rsid w:val="00122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73475">
      <w:bodyDiv w:val="1"/>
      <w:marLeft w:val="0"/>
      <w:marRight w:val="0"/>
      <w:marTop w:val="0"/>
      <w:marBottom w:val="0"/>
      <w:divBdr>
        <w:top w:val="none" w:sz="0" w:space="0" w:color="auto"/>
        <w:left w:val="none" w:sz="0" w:space="0" w:color="auto"/>
        <w:bottom w:val="none" w:sz="0" w:space="0" w:color="auto"/>
        <w:right w:val="none" w:sz="0" w:space="0" w:color="auto"/>
      </w:divBdr>
    </w:div>
    <w:div w:id="144007862">
      <w:bodyDiv w:val="1"/>
      <w:marLeft w:val="0"/>
      <w:marRight w:val="0"/>
      <w:marTop w:val="0"/>
      <w:marBottom w:val="0"/>
      <w:divBdr>
        <w:top w:val="none" w:sz="0" w:space="0" w:color="auto"/>
        <w:left w:val="none" w:sz="0" w:space="0" w:color="auto"/>
        <w:bottom w:val="none" w:sz="0" w:space="0" w:color="auto"/>
        <w:right w:val="none" w:sz="0" w:space="0" w:color="auto"/>
      </w:divBdr>
    </w:div>
    <w:div w:id="191504520">
      <w:bodyDiv w:val="1"/>
      <w:marLeft w:val="0"/>
      <w:marRight w:val="0"/>
      <w:marTop w:val="0"/>
      <w:marBottom w:val="0"/>
      <w:divBdr>
        <w:top w:val="none" w:sz="0" w:space="0" w:color="auto"/>
        <w:left w:val="none" w:sz="0" w:space="0" w:color="auto"/>
        <w:bottom w:val="none" w:sz="0" w:space="0" w:color="auto"/>
        <w:right w:val="none" w:sz="0" w:space="0" w:color="auto"/>
      </w:divBdr>
    </w:div>
    <w:div w:id="255360472">
      <w:bodyDiv w:val="1"/>
      <w:marLeft w:val="0"/>
      <w:marRight w:val="0"/>
      <w:marTop w:val="0"/>
      <w:marBottom w:val="0"/>
      <w:divBdr>
        <w:top w:val="none" w:sz="0" w:space="0" w:color="auto"/>
        <w:left w:val="none" w:sz="0" w:space="0" w:color="auto"/>
        <w:bottom w:val="none" w:sz="0" w:space="0" w:color="auto"/>
        <w:right w:val="none" w:sz="0" w:space="0" w:color="auto"/>
      </w:divBdr>
    </w:div>
    <w:div w:id="287901759">
      <w:bodyDiv w:val="1"/>
      <w:marLeft w:val="0"/>
      <w:marRight w:val="0"/>
      <w:marTop w:val="0"/>
      <w:marBottom w:val="0"/>
      <w:divBdr>
        <w:top w:val="none" w:sz="0" w:space="0" w:color="auto"/>
        <w:left w:val="none" w:sz="0" w:space="0" w:color="auto"/>
        <w:bottom w:val="none" w:sz="0" w:space="0" w:color="auto"/>
        <w:right w:val="none" w:sz="0" w:space="0" w:color="auto"/>
      </w:divBdr>
    </w:div>
    <w:div w:id="307323313">
      <w:bodyDiv w:val="1"/>
      <w:marLeft w:val="0"/>
      <w:marRight w:val="0"/>
      <w:marTop w:val="0"/>
      <w:marBottom w:val="0"/>
      <w:divBdr>
        <w:top w:val="none" w:sz="0" w:space="0" w:color="auto"/>
        <w:left w:val="none" w:sz="0" w:space="0" w:color="auto"/>
        <w:bottom w:val="none" w:sz="0" w:space="0" w:color="auto"/>
        <w:right w:val="none" w:sz="0" w:space="0" w:color="auto"/>
      </w:divBdr>
    </w:div>
    <w:div w:id="351494687">
      <w:bodyDiv w:val="1"/>
      <w:marLeft w:val="0"/>
      <w:marRight w:val="0"/>
      <w:marTop w:val="0"/>
      <w:marBottom w:val="0"/>
      <w:divBdr>
        <w:top w:val="none" w:sz="0" w:space="0" w:color="auto"/>
        <w:left w:val="none" w:sz="0" w:space="0" w:color="auto"/>
        <w:bottom w:val="none" w:sz="0" w:space="0" w:color="auto"/>
        <w:right w:val="none" w:sz="0" w:space="0" w:color="auto"/>
      </w:divBdr>
    </w:div>
    <w:div w:id="493107493">
      <w:bodyDiv w:val="1"/>
      <w:marLeft w:val="0"/>
      <w:marRight w:val="0"/>
      <w:marTop w:val="0"/>
      <w:marBottom w:val="0"/>
      <w:divBdr>
        <w:top w:val="none" w:sz="0" w:space="0" w:color="auto"/>
        <w:left w:val="none" w:sz="0" w:space="0" w:color="auto"/>
        <w:bottom w:val="none" w:sz="0" w:space="0" w:color="auto"/>
        <w:right w:val="none" w:sz="0" w:space="0" w:color="auto"/>
      </w:divBdr>
    </w:div>
    <w:div w:id="566451331">
      <w:bodyDiv w:val="1"/>
      <w:marLeft w:val="0"/>
      <w:marRight w:val="0"/>
      <w:marTop w:val="0"/>
      <w:marBottom w:val="0"/>
      <w:divBdr>
        <w:top w:val="none" w:sz="0" w:space="0" w:color="auto"/>
        <w:left w:val="none" w:sz="0" w:space="0" w:color="auto"/>
        <w:bottom w:val="none" w:sz="0" w:space="0" w:color="auto"/>
        <w:right w:val="none" w:sz="0" w:space="0" w:color="auto"/>
      </w:divBdr>
    </w:div>
    <w:div w:id="573781302">
      <w:bodyDiv w:val="1"/>
      <w:marLeft w:val="0"/>
      <w:marRight w:val="0"/>
      <w:marTop w:val="0"/>
      <w:marBottom w:val="0"/>
      <w:divBdr>
        <w:top w:val="none" w:sz="0" w:space="0" w:color="auto"/>
        <w:left w:val="none" w:sz="0" w:space="0" w:color="auto"/>
        <w:bottom w:val="none" w:sz="0" w:space="0" w:color="auto"/>
        <w:right w:val="none" w:sz="0" w:space="0" w:color="auto"/>
      </w:divBdr>
    </w:div>
    <w:div w:id="715665818">
      <w:bodyDiv w:val="1"/>
      <w:marLeft w:val="0"/>
      <w:marRight w:val="0"/>
      <w:marTop w:val="0"/>
      <w:marBottom w:val="0"/>
      <w:divBdr>
        <w:top w:val="none" w:sz="0" w:space="0" w:color="auto"/>
        <w:left w:val="none" w:sz="0" w:space="0" w:color="auto"/>
        <w:bottom w:val="none" w:sz="0" w:space="0" w:color="auto"/>
        <w:right w:val="none" w:sz="0" w:space="0" w:color="auto"/>
      </w:divBdr>
    </w:div>
    <w:div w:id="831676754">
      <w:bodyDiv w:val="1"/>
      <w:marLeft w:val="0"/>
      <w:marRight w:val="0"/>
      <w:marTop w:val="0"/>
      <w:marBottom w:val="0"/>
      <w:divBdr>
        <w:top w:val="none" w:sz="0" w:space="0" w:color="auto"/>
        <w:left w:val="none" w:sz="0" w:space="0" w:color="auto"/>
        <w:bottom w:val="none" w:sz="0" w:space="0" w:color="auto"/>
        <w:right w:val="none" w:sz="0" w:space="0" w:color="auto"/>
      </w:divBdr>
    </w:div>
    <w:div w:id="1041127238">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180702797">
      <w:bodyDiv w:val="1"/>
      <w:marLeft w:val="0"/>
      <w:marRight w:val="0"/>
      <w:marTop w:val="0"/>
      <w:marBottom w:val="0"/>
      <w:divBdr>
        <w:top w:val="none" w:sz="0" w:space="0" w:color="auto"/>
        <w:left w:val="none" w:sz="0" w:space="0" w:color="auto"/>
        <w:bottom w:val="none" w:sz="0" w:space="0" w:color="auto"/>
        <w:right w:val="none" w:sz="0" w:space="0" w:color="auto"/>
      </w:divBdr>
    </w:div>
    <w:div w:id="1289434827">
      <w:bodyDiv w:val="1"/>
      <w:marLeft w:val="0"/>
      <w:marRight w:val="0"/>
      <w:marTop w:val="0"/>
      <w:marBottom w:val="0"/>
      <w:divBdr>
        <w:top w:val="none" w:sz="0" w:space="0" w:color="auto"/>
        <w:left w:val="none" w:sz="0" w:space="0" w:color="auto"/>
        <w:bottom w:val="none" w:sz="0" w:space="0" w:color="auto"/>
        <w:right w:val="none" w:sz="0" w:space="0" w:color="auto"/>
      </w:divBdr>
    </w:div>
    <w:div w:id="1315836208">
      <w:bodyDiv w:val="1"/>
      <w:marLeft w:val="0"/>
      <w:marRight w:val="0"/>
      <w:marTop w:val="0"/>
      <w:marBottom w:val="0"/>
      <w:divBdr>
        <w:top w:val="none" w:sz="0" w:space="0" w:color="auto"/>
        <w:left w:val="none" w:sz="0" w:space="0" w:color="auto"/>
        <w:bottom w:val="none" w:sz="0" w:space="0" w:color="auto"/>
        <w:right w:val="none" w:sz="0" w:space="0" w:color="auto"/>
      </w:divBdr>
    </w:div>
    <w:div w:id="1324771339">
      <w:bodyDiv w:val="1"/>
      <w:marLeft w:val="0"/>
      <w:marRight w:val="0"/>
      <w:marTop w:val="0"/>
      <w:marBottom w:val="0"/>
      <w:divBdr>
        <w:top w:val="none" w:sz="0" w:space="0" w:color="auto"/>
        <w:left w:val="none" w:sz="0" w:space="0" w:color="auto"/>
        <w:bottom w:val="none" w:sz="0" w:space="0" w:color="auto"/>
        <w:right w:val="none" w:sz="0" w:space="0" w:color="auto"/>
      </w:divBdr>
    </w:div>
    <w:div w:id="1390880883">
      <w:bodyDiv w:val="1"/>
      <w:marLeft w:val="0"/>
      <w:marRight w:val="0"/>
      <w:marTop w:val="0"/>
      <w:marBottom w:val="0"/>
      <w:divBdr>
        <w:top w:val="none" w:sz="0" w:space="0" w:color="auto"/>
        <w:left w:val="none" w:sz="0" w:space="0" w:color="auto"/>
        <w:bottom w:val="none" w:sz="0" w:space="0" w:color="auto"/>
        <w:right w:val="none" w:sz="0" w:space="0" w:color="auto"/>
      </w:divBdr>
    </w:div>
    <w:div w:id="1409767120">
      <w:bodyDiv w:val="1"/>
      <w:marLeft w:val="0"/>
      <w:marRight w:val="0"/>
      <w:marTop w:val="0"/>
      <w:marBottom w:val="0"/>
      <w:divBdr>
        <w:top w:val="none" w:sz="0" w:space="0" w:color="auto"/>
        <w:left w:val="none" w:sz="0" w:space="0" w:color="auto"/>
        <w:bottom w:val="none" w:sz="0" w:space="0" w:color="auto"/>
        <w:right w:val="none" w:sz="0" w:space="0" w:color="auto"/>
      </w:divBdr>
    </w:div>
    <w:div w:id="1410956378">
      <w:bodyDiv w:val="1"/>
      <w:marLeft w:val="0"/>
      <w:marRight w:val="0"/>
      <w:marTop w:val="0"/>
      <w:marBottom w:val="0"/>
      <w:divBdr>
        <w:top w:val="none" w:sz="0" w:space="0" w:color="auto"/>
        <w:left w:val="none" w:sz="0" w:space="0" w:color="auto"/>
        <w:bottom w:val="none" w:sz="0" w:space="0" w:color="auto"/>
        <w:right w:val="none" w:sz="0" w:space="0" w:color="auto"/>
      </w:divBdr>
    </w:div>
    <w:div w:id="1675960595">
      <w:bodyDiv w:val="1"/>
      <w:marLeft w:val="0"/>
      <w:marRight w:val="0"/>
      <w:marTop w:val="0"/>
      <w:marBottom w:val="0"/>
      <w:divBdr>
        <w:top w:val="none" w:sz="0" w:space="0" w:color="auto"/>
        <w:left w:val="none" w:sz="0" w:space="0" w:color="auto"/>
        <w:bottom w:val="none" w:sz="0" w:space="0" w:color="auto"/>
        <w:right w:val="none" w:sz="0" w:space="0" w:color="auto"/>
      </w:divBdr>
    </w:div>
    <w:div w:id="1809514913">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1931619609">
      <w:bodyDiv w:val="1"/>
      <w:marLeft w:val="0"/>
      <w:marRight w:val="0"/>
      <w:marTop w:val="0"/>
      <w:marBottom w:val="0"/>
      <w:divBdr>
        <w:top w:val="none" w:sz="0" w:space="0" w:color="auto"/>
        <w:left w:val="none" w:sz="0" w:space="0" w:color="auto"/>
        <w:bottom w:val="none" w:sz="0" w:space="0" w:color="auto"/>
        <w:right w:val="none" w:sz="0" w:space="0" w:color="auto"/>
      </w:divBdr>
    </w:div>
    <w:div w:id="1993098659">
      <w:bodyDiv w:val="1"/>
      <w:marLeft w:val="0"/>
      <w:marRight w:val="0"/>
      <w:marTop w:val="0"/>
      <w:marBottom w:val="0"/>
      <w:divBdr>
        <w:top w:val="none" w:sz="0" w:space="0" w:color="auto"/>
        <w:left w:val="none" w:sz="0" w:space="0" w:color="auto"/>
        <w:bottom w:val="none" w:sz="0" w:space="0" w:color="auto"/>
        <w:right w:val="none" w:sz="0" w:space="0" w:color="auto"/>
      </w:divBdr>
    </w:div>
    <w:div w:id="2113239393">
      <w:bodyDiv w:val="1"/>
      <w:marLeft w:val="0"/>
      <w:marRight w:val="0"/>
      <w:marTop w:val="0"/>
      <w:marBottom w:val="0"/>
      <w:divBdr>
        <w:top w:val="none" w:sz="0" w:space="0" w:color="auto"/>
        <w:left w:val="none" w:sz="0" w:space="0" w:color="auto"/>
        <w:bottom w:val="none" w:sz="0" w:space="0" w:color="auto"/>
        <w:right w:val="none" w:sz="0" w:space="0" w:color="auto"/>
      </w:divBdr>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a.forde@levyk12.org"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B8101-6FB3-4DBD-AB3B-DFA9AE73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8235</TotalTime>
  <Pages>26</Pages>
  <Words>9471</Words>
  <Characters>53886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63231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Anna Forde</cp:lastModifiedBy>
  <cp:revision>42</cp:revision>
  <cp:lastPrinted>2021-12-13T19:02:00Z</cp:lastPrinted>
  <dcterms:created xsi:type="dcterms:W3CDTF">2021-10-22T15:15:00Z</dcterms:created>
  <dcterms:modified xsi:type="dcterms:W3CDTF">2022-02-08T22:09:00Z</dcterms:modified>
</cp:coreProperties>
</file>